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1DC7544D" w14:textId="77777777" w:rsidR="005A25A1" w:rsidRDefault="005E294C">
      <w:pPr>
        <w:pStyle w:val="Title"/>
        <w:pBdr>
          <w:top w:val="nil"/>
          <w:left w:val="nil"/>
          <w:bottom w:val="nil"/>
          <w:right w:val="nil"/>
          <w:between w:val="nil"/>
        </w:pBdr>
        <w:contextualSpacing w:val="0"/>
        <w:rPr>
          <w:rFonts w:ascii="Libre Baskerville" w:eastAsia="Libre Baskerville" w:hAnsi="Libre Baskerville" w:cs="Libre Baskerville"/>
          <w:b w:val="0"/>
          <w:color w:val="000000"/>
          <w:sz w:val="36"/>
          <w:szCs w:val="36"/>
        </w:rPr>
      </w:pPr>
      <w:bookmarkStart w:id="0" w:name="_cjzue1dlclbp" w:colFirst="0" w:colLast="0"/>
      <w:bookmarkEnd w:id="0"/>
      <w:r>
        <w:rPr>
          <w:noProof/>
          <w:lang w:val="en-US"/>
        </w:rPr>
        <w:drawing>
          <wp:anchor distT="0" distB="0" distL="0" distR="0" simplePos="0" relativeHeight="251653120" behindDoc="0" locked="0" layoutInCell="1" hidden="0" allowOverlap="1" wp14:anchorId="138961C9" wp14:editId="187909BB">
            <wp:simplePos x="0" y="0"/>
            <wp:positionH relativeFrom="page">
              <wp:align>left</wp:align>
            </wp:positionH>
            <wp:positionV relativeFrom="paragraph">
              <wp:posOffset>0</wp:posOffset>
            </wp:positionV>
            <wp:extent cx="7786688" cy="5191125"/>
            <wp:effectExtent l="0" t="0" r="5080" b="0"/>
            <wp:wrapSquare wrapText="bothSides" distT="0" distB="0" distL="0" distR="0"/>
            <wp:docPr id="21" name="image63.jpg" descr="Image result for biogas stock photos"/>
            <wp:cNvGraphicFramePr/>
            <a:graphic xmlns:a="http://schemas.openxmlformats.org/drawingml/2006/main">
              <a:graphicData uri="http://schemas.openxmlformats.org/drawingml/2006/picture">
                <pic:pic xmlns:pic="http://schemas.openxmlformats.org/drawingml/2006/picture">
                  <pic:nvPicPr>
                    <pic:cNvPr id="0" name="image63.jpg" descr="Image result for biogas stock photos"/>
                    <pic:cNvPicPr preferRelativeResize="0"/>
                  </pic:nvPicPr>
                  <pic:blipFill>
                    <a:blip r:embed="rId9"/>
                    <a:srcRect/>
                    <a:stretch>
                      <a:fillRect/>
                    </a:stretch>
                  </pic:blipFill>
                  <pic:spPr>
                    <a:xfrm>
                      <a:off x="0" y="0"/>
                      <a:ext cx="7786688" cy="5191125"/>
                    </a:xfrm>
                    <a:prstGeom prst="rect">
                      <a:avLst/>
                    </a:prstGeom>
                    <a:ln/>
                  </pic:spPr>
                </pic:pic>
              </a:graphicData>
            </a:graphic>
          </wp:anchor>
        </w:drawing>
      </w:r>
      <w:bookmarkStart w:id="1" w:name="_mnkalbv9tx4q" w:colFirst="0" w:colLast="0"/>
      <w:bookmarkEnd w:id="1"/>
      <w:r>
        <w:rPr>
          <w:rFonts w:ascii="Libre Baskerville" w:eastAsia="Libre Baskerville" w:hAnsi="Libre Baskerville" w:cs="Libre Baskerville"/>
          <w:color w:val="007068"/>
        </w:rPr>
        <w:t>Renewable Natural Gas</w:t>
      </w:r>
      <w:r>
        <w:br/>
      </w:r>
      <w:r>
        <w:rPr>
          <w:rFonts w:ascii="Libre Baskerville" w:eastAsia="Libre Baskerville" w:hAnsi="Libre Baskerville" w:cs="Libre Baskerville"/>
          <w:b w:val="0"/>
          <w:color w:val="000000"/>
          <w:sz w:val="36"/>
          <w:szCs w:val="36"/>
        </w:rPr>
        <w:t>Insights and Recommendations for California</w:t>
      </w:r>
    </w:p>
    <w:p w14:paraId="02F9CC64" w14:textId="77777777" w:rsidR="005A25A1" w:rsidRDefault="005A25A1">
      <w:pPr>
        <w:contextualSpacing w:val="0"/>
        <w:rPr>
          <w:sz w:val="24"/>
          <w:szCs w:val="24"/>
        </w:rPr>
      </w:pPr>
    </w:p>
    <w:p w14:paraId="4422D791" w14:textId="77777777" w:rsidR="005A25A1" w:rsidRDefault="005E294C">
      <w:pPr>
        <w:contextualSpacing w:val="0"/>
        <w:rPr>
          <w:sz w:val="24"/>
          <w:szCs w:val="24"/>
        </w:rPr>
      </w:pPr>
      <w:r>
        <w:rPr>
          <w:sz w:val="24"/>
          <w:szCs w:val="24"/>
        </w:rPr>
        <w:t xml:space="preserve">Maritza Correa ‘18, Benjamin Demonbreun ‘18, Sean Hackett ’21, </w:t>
      </w:r>
    </w:p>
    <w:p w14:paraId="07B4BB36" w14:textId="77777777" w:rsidR="005A25A1" w:rsidRDefault="005E294C">
      <w:pPr>
        <w:contextualSpacing w:val="0"/>
        <w:rPr>
          <w:sz w:val="24"/>
          <w:szCs w:val="24"/>
        </w:rPr>
      </w:pPr>
      <w:r>
        <w:rPr>
          <w:sz w:val="24"/>
          <w:szCs w:val="24"/>
        </w:rPr>
        <w:t>Nefeli Ioannou ‘19, Camila Tussie ‘21, David Yosuico ‘20</w:t>
      </w:r>
    </w:p>
    <w:p w14:paraId="3B7EAF74" w14:textId="77777777" w:rsidR="003618B4" w:rsidRDefault="003618B4">
      <w:pPr>
        <w:contextualSpacing w:val="0"/>
        <w:rPr>
          <w:sz w:val="24"/>
          <w:szCs w:val="24"/>
        </w:rPr>
      </w:pPr>
    </w:p>
    <w:p w14:paraId="061DCEC2" w14:textId="77777777" w:rsidR="003618B4" w:rsidRPr="003618B4" w:rsidRDefault="003618B4">
      <w:pPr>
        <w:contextualSpacing w:val="0"/>
        <w:rPr>
          <w:b/>
          <w:sz w:val="28"/>
          <w:szCs w:val="24"/>
        </w:rPr>
      </w:pPr>
      <w:r w:rsidRPr="003618B4">
        <w:rPr>
          <w:b/>
          <w:sz w:val="28"/>
          <w:szCs w:val="24"/>
        </w:rPr>
        <w:t>August 2018</w:t>
      </w:r>
    </w:p>
    <w:p w14:paraId="4091A53E" w14:textId="77777777" w:rsidR="005A25A1" w:rsidRDefault="005E294C">
      <w:pPr>
        <w:pStyle w:val="Heading1"/>
        <w:pBdr>
          <w:top w:val="nil"/>
          <w:left w:val="nil"/>
          <w:bottom w:val="nil"/>
          <w:right w:val="nil"/>
          <w:between w:val="nil"/>
        </w:pBdr>
        <w:contextualSpacing w:val="0"/>
      </w:pPr>
      <w:bookmarkStart w:id="2" w:name="_thlofplszpob" w:colFirst="0" w:colLast="0"/>
      <w:bookmarkEnd w:id="2"/>
      <w:r>
        <w:br w:type="page"/>
      </w:r>
      <w:r>
        <w:rPr>
          <w:noProof/>
          <w:lang w:val="en-US"/>
        </w:rPr>
        <w:drawing>
          <wp:anchor distT="114300" distB="114300" distL="114300" distR="114300" simplePos="0" relativeHeight="251654144" behindDoc="0" locked="0" layoutInCell="1" hidden="0" allowOverlap="1" wp14:anchorId="7676F6C3" wp14:editId="4CE5A102">
            <wp:simplePos x="0" y="0"/>
            <wp:positionH relativeFrom="margin">
              <wp:posOffset>3895725</wp:posOffset>
            </wp:positionH>
            <wp:positionV relativeFrom="paragraph">
              <wp:posOffset>390525</wp:posOffset>
            </wp:positionV>
            <wp:extent cx="2635291" cy="1042035"/>
            <wp:effectExtent l="0" t="0" r="0" b="0"/>
            <wp:wrapSquare wrapText="bothSides" distT="114300" distB="114300" distL="114300" distR="114300"/>
            <wp:docPr id="25"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0"/>
                    <a:srcRect/>
                    <a:stretch>
                      <a:fillRect/>
                    </a:stretch>
                  </pic:blipFill>
                  <pic:spPr>
                    <a:xfrm>
                      <a:off x="0" y="0"/>
                      <a:ext cx="2635291" cy="1042035"/>
                    </a:xfrm>
                    <a:prstGeom prst="rect">
                      <a:avLst/>
                    </a:prstGeom>
                    <a:ln/>
                  </pic:spPr>
                </pic:pic>
              </a:graphicData>
            </a:graphic>
          </wp:anchor>
        </w:drawing>
      </w:r>
    </w:p>
    <w:p w14:paraId="2E7D2147" w14:textId="77777777" w:rsidR="005A25A1" w:rsidRDefault="005E294C">
      <w:pPr>
        <w:pStyle w:val="Heading1"/>
        <w:contextualSpacing w:val="0"/>
      </w:pPr>
      <w:bookmarkStart w:id="3" w:name="_qydrm0yr0icf" w:colFirst="0" w:colLast="0"/>
      <w:bookmarkEnd w:id="3"/>
      <w:r>
        <w:lastRenderedPageBreak/>
        <w:t>Table of Contents</w:t>
      </w:r>
    </w:p>
    <w:p w14:paraId="11726DE6" w14:textId="77777777" w:rsidR="005A25A1" w:rsidRDefault="005A25A1">
      <w:pPr>
        <w:contextualSpacing w:val="0"/>
        <w:rPr>
          <w:color w:val="007068"/>
          <w:sz w:val="24"/>
          <w:szCs w:val="24"/>
        </w:rPr>
      </w:pPr>
    </w:p>
    <w:sdt>
      <w:sdtPr>
        <w:id w:val="1763649699"/>
        <w:docPartObj>
          <w:docPartGallery w:val="Table of Contents"/>
          <w:docPartUnique/>
        </w:docPartObj>
      </w:sdtPr>
      <w:sdtContent>
        <w:p w14:paraId="6DEEC082" w14:textId="77777777" w:rsidR="005A25A1" w:rsidRDefault="005E294C">
          <w:pPr>
            <w:tabs>
              <w:tab w:val="right" w:pos="9360"/>
            </w:tabs>
            <w:spacing w:before="200"/>
            <w:contextualSpacing w:val="0"/>
            <w:rPr>
              <w:color w:val="007068"/>
            </w:rPr>
          </w:pPr>
          <w:r>
            <w:fldChar w:fldCharType="begin"/>
          </w:r>
          <w:r>
            <w:instrText xml:space="preserve"> TOC \h \u \z </w:instrText>
          </w:r>
          <w:r>
            <w:fldChar w:fldCharType="separate"/>
          </w:r>
          <w:hyperlink w:anchor="_n0bn04e66pis">
            <w:r>
              <w:rPr>
                <w:b/>
                <w:color w:val="007068"/>
              </w:rPr>
              <w:t>Acknowledgements</w:t>
            </w:r>
          </w:hyperlink>
          <w:r>
            <w:rPr>
              <w:b/>
              <w:color w:val="007068"/>
            </w:rPr>
            <w:tab/>
          </w:r>
          <w:r>
            <w:fldChar w:fldCharType="begin"/>
          </w:r>
          <w:r>
            <w:instrText xml:space="preserve"> PAGEREF _n0bn04e66pis \h </w:instrText>
          </w:r>
          <w:r>
            <w:fldChar w:fldCharType="separate"/>
          </w:r>
          <w:r>
            <w:rPr>
              <w:b/>
              <w:noProof/>
              <w:color w:val="007068"/>
            </w:rPr>
            <w:t>4</w:t>
          </w:r>
          <w:r>
            <w:fldChar w:fldCharType="end"/>
          </w:r>
        </w:p>
        <w:p w14:paraId="7B5C1EA7" w14:textId="77777777" w:rsidR="005A25A1" w:rsidRDefault="00F713DA">
          <w:pPr>
            <w:tabs>
              <w:tab w:val="right" w:pos="9360"/>
            </w:tabs>
            <w:spacing w:before="200"/>
            <w:contextualSpacing w:val="0"/>
            <w:rPr>
              <w:color w:val="007068"/>
            </w:rPr>
          </w:pPr>
          <w:hyperlink w:anchor="_jkedut17vhsa">
            <w:r w:rsidR="005E294C">
              <w:rPr>
                <w:b/>
                <w:color w:val="007068"/>
              </w:rPr>
              <w:t>Executive Summary</w:t>
            </w:r>
          </w:hyperlink>
          <w:r w:rsidR="005E294C">
            <w:rPr>
              <w:b/>
              <w:color w:val="007068"/>
            </w:rPr>
            <w:tab/>
          </w:r>
          <w:r w:rsidR="005E294C">
            <w:fldChar w:fldCharType="begin"/>
          </w:r>
          <w:r w:rsidR="005E294C">
            <w:instrText xml:space="preserve"> PAGEREF _jkedut17vhsa \h </w:instrText>
          </w:r>
          <w:r w:rsidR="005E294C">
            <w:fldChar w:fldCharType="separate"/>
          </w:r>
          <w:r w:rsidR="005E294C">
            <w:rPr>
              <w:b/>
              <w:noProof/>
              <w:color w:val="007068"/>
            </w:rPr>
            <w:t>5</w:t>
          </w:r>
          <w:r w:rsidR="005E294C">
            <w:fldChar w:fldCharType="end"/>
          </w:r>
        </w:p>
        <w:p w14:paraId="1810EE5F" w14:textId="77777777" w:rsidR="005A25A1" w:rsidRDefault="00F713DA">
          <w:pPr>
            <w:tabs>
              <w:tab w:val="right" w:pos="9360"/>
            </w:tabs>
            <w:spacing w:before="200"/>
            <w:contextualSpacing w:val="0"/>
            <w:rPr>
              <w:color w:val="007068"/>
            </w:rPr>
          </w:pPr>
          <w:hyperlink w:anchor="_fdx6mq6162ln">
            <w:r w:rsidR="005E294C">
              <w:rPr>
                <w:b/>
                <w:color w:val="007068"/>
              </w:rPr>
              <w:t>Report Outline</w:t>
            </w:r>
          </w:hyperlink>
          <w:r w:rsidR="005E294C">
            <w:rPr>
              <w:b/>
              <w:color w:val="007068"/>
            </w:rPr>
            <w:tab/>
          </w:r>
          <w:r w:rsidR="005E294C">
            <w:fldChar w:fldCharType="begin"/>
          </w:r>
          <w:r w:rsidR="005E294C">
            <w:instrText xml:space="preserve"> PAGEREF _fdx6mq6162ln \h </w:instrText>
          </w:r>
          <w:r w:rsidR="005E294C">
            <w:fldChar w:fldCharType="separate"/>
          </w:r>
          <w:r w:rsidR="005E294C">
            <w:rPr>
              <w:b/>
              <w:noProof/>
              <w:color w:val="007068"/>
            </w:rPr>
            <w:t>7</w:t>
          </w:r>
          <w:r w:rsidR="005E294C">
            <w:fldChar w:fldCharType="end"/>
          </w:r>
        </w:p>
        <w:p w14:paraId="5C95762C" w14:textId="77777777" w:rsidR="005A25A1" w:rsidRDefault="00F713DA">
          <w:pPr>
            <w:tabs>
              <w:tab w:val="right" w:pos="9360"/>
            </w:tabs>
            <w:spacing w:before="200"/>
            <w:contextualSpacing w:val="0"/>
            <w:rPr>
              <w:color w:val="007068"/>
            </w:rPr>
          </w:pPr>
          <w:hyperlink w:anchor="_ccp7c3auzu1h">
            <w:r w:rsidR="005E294C">
              <w:rPr>
                <w:b/>
                <w:color w:val="007068"/>
              </w:rPr>
              <w:t>Introduction</w:t>
            </w:r>
          </w:hyperlink>
          <w:r w:rsidR="005E294C">
            <w:rPr>
              <w:b/>
              <w:color w:val="007068"/>
            </w:rPr>
            <w:tab/>
          </w:r>
          <w:r w:rsidR="005E294C">
            <w:fldChar w:fldCharType="begin"/>
          </w:r>
          <w:r w:rsidR="005E294C">
            <w:instrText xml:space="preserve"> PAGEREF _ccp7c3auzu1h \h </w:instrText>
          </w:r>
          <w:r w:rsidR="005E294C">
            <w:fldChar w:fldCharType="separate"/>
          </w:r>
          <w:r w:rsidR="005E294C">
            <w:rPr>
              <w:b/>
              <w:noProof/>
              <w:color w:val="007068"/>
            </w:rPr>
            <w:t>8</w:t>
          </w:r>
          <w:r w:rsidR="005E294C">
            <w:fldChar w:fldCharType="end"/>
          </w:r>
        </w:p>
        <w:p w14:paraId="6CE350A5" w14:textId="77777777" w:rsidR="005A25A1" w:rsidRDefault="00F713DA">
          <w:pPr>
            <w:tabs>
              <w:tab w:val="right" w:pos="9360"/>
            </w:tabs>
            <w:spacing w:before="60"/>
            <w:ind w:left="360"/>
            <w:contextualSpacing w:val="0"/>
            <w:rPr>
              <w:color w:val="007068"/>
            </w:rPr>
          </w:pPr>
          <w:hyperlink w:anchor="_cp5p0qcx47k2">
            <w:r w:rsidR="005E294C">
              <w:rPr>
                <w:color w:val="007068"/>
              </w:rPr>
              <w:t>What is Biogas?</w:t>
            </w:r>
          </w:hyperlink>
          <w:r w:rsidR="005E294C">
            <w:rPr>
              <w:color w:val="007068"/>
            </w:rPr>
            <w:tab/>
          </w:r>
          <w:r w:rsidR="005E294C">
            <w:fldChar w:fldCharType="begin"/>
          </w:r>
          <w:r w:rsidR="005E294C">
            <w:instrText xml:space="preserve"> PAGEREF _cp5p0qcx47k2 \h </w:instrText>
          </w:r>
          <w:r w:rsidR="005E294C">
            <w:fldChar w:fldCharType="separate"/>
          </w:r>
          <w:r w:rsidR="005E294C">
            <w:rPr>
              <w:noProof/>
              <w:color w:val="007068"/>
            </w:rPr>
            <w:t>8</w:t>
          </w:r>
          <w:r w:rsidR="005E294C">
            <w:fldChar w:fldCharType="end"/>
          </w:r>
        </w:p>
        <w:p w14:paraId="6799C1E6" w14:textId="77777777" w:rsidR="005A25A1" w:rsidRDefault="00F713DA">
          <w:pPr>
            <w:tabs>
              <w:tab w:val="right" w:pos="9360"/>
            </w:tabs>
            <w:spacing w:before="60"/>
            <w:ind w:left="720"/>
            <w:contextualSpacing w:val="0"/>
            <w:rPr>
              <w:color w:val="007068"/>
            </w:rPr>
          </w:pPr>
          <w:hyperlink w:anchor="_8tti55wpaxqk">
            <w:r w:rsidR="005E294C">
              <w:rPr>
                <w:color w:val="007068"/>
              </w:rPr>
              <w:t>Anaerobic Digesters</w:t>
            </w:r>
          </w:hyperlink>
          <w:r w:rsidR="005E294C">
            <w:rPr>
              <w:color w:val="007068"/>
            </w:rPr>
            <w:tab/>
          </w:r>
          <w:r w:rsidR="005E294C">
            <w:fldChar w:fldCharType="begin"/>
          </w:r>
          <w:r w:rsidR="005E294C">
            <w:instrText xml:space="preserve"> PAGEREF _8tti55wpaxqk \h </w:instrText>
          </w:r>
          <w:r w:rsidR="005E294C">
            <w:fldChar w:fldCharType="separate"/>
          </w:r>
          <w:r w:rsidR="005E294C">
            <w:rPr>
              <w:noProof/>
              <w:color w:val="007068"/>
            </w:rPr>
            <w:t>8</w:t>
          </w:r>
          <w:r w:rsidR="005E294C">
            <w:fldChar w:fldCharType="end"/>
          </w:r>
        </w:p>
        <w:p w14:paraId="10B08D6B" w14:textId="77777777" w:rsidR="005A25A1" w:rsidRDefault="00F713DA">
          <w:pPr>
            <w:tabs>
              <w:tab w:val="right" w:pos="9360"/>
            </w:tabs>
            <w:spacing w:before="60"/>
            <w:ind w:left="720"/>
            <w:contextualSpacing w:val="0"/>
            <w:rPr>
              <w:color w:val="007068"/>
            </w:rPr>
          </w:pPr>
          <w:hyperlink w:anchor="_qf6w8jhrbtg">
            <w:r w:rsidR="005E294C">
              <w:rPr>
                <w:color w:val="007068"/>
              </w:rPr>
              <w:t>Composting</w:t>
            </w:r>
          </w:hyperlink>
          <w:r w:rsidR="005E294C">
            <w:rPr>
              <w:color w:val="007068"/>
            </w:rPr>
            <w:tab/>
          </w:r>
          <w:r w:rsidR="005E294C">
            <w:fldChar w:fldCharType="begin"/>
          </w:r>
          <w:r w:rsidR="005E294C">
            <w:instrText xml:space="preserve"> PAGEREF _qf6w8jhrbtg \h </w:instrText>
          </w:r>
          <w:r w:rsidR="005E294C">
            <w:fldChar w:fldCharType="separate"/>
          </w:r>
          <w:r w:rsidR="005E294C">
            <w:rPr>
              <w:noProof/>
              <w:color w:val="007068"/>
            </w:rPr>
            <w:t>9</w:t>
          </w:r>
          <w:r w:rsidR="005E294C">
            <w:fldChar w:fldCharType="end"/>
          </w:r>
        </w:p>
        <w:p w14:paraId="602DF4D2" w14:textId="77777777" w:rsidR="005A25A1" w:rsidRDefault="00F713DA">
          <w:pPr>
            <w:tabs>
              <w:tab w:val="right" w:pos="9360"/>
            </w:tabs>
            <w:spacing w:before="60"/>
            <w:ind w:left="360"/>
            <w:contextualSpacing w:val="0"/>
            <w:rPr>
              <w:color w:val="007068"/>
            </w:rPr>
          </w:pPr>
          <w:hyperlink w:anchor="_enb4bj5eqkyq">
            <w:r w:rsidR="005E294C">
              <w:rPr>
                <w:color w:val="007068"/>
              </w:rPr>
              <w:t>How Much Biogas is There?</w:t>
            </w:r>
          </w:hyperlink>
          <w:r w:rsidR="005E294C">
            <w:rPr>
              <w:color w:val="007068"/>
            </w:rPr>
            <w:tab/>
          </w:r>
          <w:r w:rsidR="005E294C">
            <w:fldChar w:fldCharType="begin"/>
          </w:r>
          <w:r w:rsidR="005E294C">
            <w:instrText xml:space="preserve"> PAGEREF _enb4bj5eqkyq \h </w:instrText>
          </w:r>
          <w:r w:rsidR="005E294C">
            <w:fldChar w:fldCharType="separate"/>
          </w:r>
          <w:r w:rsidR="005E294C">
            <w:rPr>
              <w:noProof/>
              <w:color w:val="007068"/>
            </w:rPr>
            <w:t>11</w:t>
          </w:r>
          <w:r w:rsidR="005E294C">
            <w:fldChar w:fldCharType="end"/>
          </w:r>
        </w:p>
        <w:p w14:paraId="5E1609E8" w14:textId="77777777" w:rsidR="005A25A1" w:rsidRDefault="00F713DA">
          <w:pPr>
            <w:tabs>
              <w:tab w:val="right" w:pos="9360"/>
            </w:tabs>
            <w:spacing w:before="60"/>
            <w:ind w:left="360"/>
            <w:contextualSpacing w:val="0"/>
            <w:rPr>
              <w:color w:val="007068"/>
            </w:rPr>
          </w:pPr>
          <w:hyperlink w:anchor="_wtw04l267d1s">
            <w:r w:rsidR="005E294C">
              <w:rPr>
                <w:color w:val="007068"/>
              </w:rPr>
              <w:t>How is Biogas Treated?</w:t>
            </w:r>
          </w:hyperlink>
          <w:r w:rsidR="005E294C">
            <w:rPr>
              <w:color w:val="007068"/>
            </w:rPr>
            <w:tab/>
          </w:r>
          <w:r w:rsidR="005E294C">
            <w:fldChar w:fldCharType="begin"/>
          </w:r>
          <w:r w:rsidR="005E294C">
            <w:instrText xml:space="preserve"> PAGEREF _wtw04l267d1s \h </w:instrText>
          </w:r>
          <w:r w:rsidR="005E294C">
            <w:fldChar w:fldCharType="separate"/>
          </w:r>
          <w:r w:rsidR="005E294C">
            <w:rPr>
              <w:noProof/>
              <w:color w:val="007068"/>
            </w:rPr>
            <w:t>12</w:t>
          </w:r>
          <w:r w:rsidR="005E294C">
            <w:fldChar w:fldCharType="end"/>
          </w:r>
        </w:p>
        <w:p w14:paraId="0E86FF85" w14:textId="77777777" w:rsidR="005A25A1" w:rsidRDefault="00F713DA">
          <w:pPr>
            <w:tabs>
              <w:tab w:val="right" w:pos="9360"/>
            </w:tabs>
            <w:spacing w:before="60"/>
            <w:ind w:left="720"/>
            <w:contextualSpacing w:val="0"/>
            <w:rPr>
              <w:color w:val="007068"/>
            </w:rPr>
          </w:pPr>
          <w:hyperlink w:anchor="_naawhz76hywj">
            <w:r w:rsidR="005E294C">
              <w:rPr>
                <w:color w:val="007068"/>
              </w:rPr>
              <w:t>Cleaning and Upgrading</w:t>
            </w:r>
          </w:hyperlink>
          <w:r w:rsidR="005E294C">
            <w:rPr>
              <w:color w:val="007068"/>
            </w:rPr>
            <w:tab/>
          </w:r>
          <w:r w:rsidR="005E294C">
            <w:fldChar w:fldCharType="begin"/>
          </w:r>
          <w:r w:rsidR="005E294C">
            <w:instrText xml:space="preserve"> PAGEREF _naawhz76hywj \h </w:instrText>
          </w:r>
          <w:r w:rsidR="005E294C">
            <w:fldChar w:fldCharType="separate"/>
          </w:r>
          <w:r w:rsidR="005E294C">
            <w:rPr>
              <w:noProof/>
              <w:color w:val="007068"/>
            </w:rPr>
            <w:t>12</w:t>
          </w:r>
          <w:r w:rsidR="005E294C">
            <w:fldChar w:fldCharType="end"/>
          </w:r>
        </w:p>
        <w:p w14:paraId="6C055CEB" w14:textId="77777777" w:rsidR="005A25A1" w:rsidRDefault="00F713DA">
          <w:pPr>
            <w:tabs>
              <w:tab w:val="right" w:pos="9360"/>
            </w:tabs>
            <w:spacing w:before="60"/>
            <w:ind w:left="720"/>
            <w:contextualSpacing w:val="0"/>
            <w:rPr>
              <w:color w:val="007068"/>
            </w:rPr>
          </w:pPr>
          <w:hyperlink w:anchor="_yduuygew71h9">
            <w:r w:rsidR="005E294C">
              <w:rPr>
                <w:color w:val="007068"/>
              </w:rPr>
              <w:t>Cleaning and Upgrading Processes</w:t>
            </w:r>
          </w:hyperlink>
          <w:r w:rsidR="005E294C">
            <w:rPr>
              <w:color w:val="007068"/>
            </w:rPr>
            <w:tab/>
          </w:r>
          <w:r w:rsidR="005E294C">
            <w:fldChar w:fldCharType="begin"/>
          </w:r>
          <w:r w:rsidR="005E294C">
            <w:instrText xml:space="preserve"> PAGEREF _yduuygew71h9 \h </w:instrText>
          </w:r>
          <w:r w:rsidR="005E294C">
            <w:fldChar w:fldCharType="separate"/>
          </w:r>
          <w:r w:rsidR="005E294C">
            <w:rPr>
              <w:noProof/>
              <w:color w:val="007068"/>
            </w:rPr>
            <w:t>13</w:t>
          </w:r>
          <w:r w:rsidR="005E294C">
            <w:fldChar w:fldCharType="end"/>
          </w:r>
        </w:p>
        <w:p w14:paraId="24CA87C7" w14:textId="77777777" w:rsidR="005A25A1" w:rsidRDefault="00F713DA">
          <w:pPr>
            <w:tabs>
              <w:tab w:val="right" w:pos="9360"/>
            </w:tabs>
            <w:spacing w:before="60"/>
            <w:ind w:left="360"/>
            <w:contextualSpacing w:val="0"/>
            <w:rPr>
              <w:color w:val="007068"/>
            </w:rPr>
          </w:pPr>
          <w:hyperlink w:anchor="_4x3495ptzwgu">
            <w:r w:rsidR="005E294C">
              <w:rPr>
                <w:color w:val="007068"/>
              </w:rPr>
              <w:t>Framing this Study</w:t>
            </w:r>
          </w:hyperlink>
          <w:r w:rsidR="005E294C">
            <w:rPr>
              <w:color w:val="007068"/>
            </w:rPr>
            <w:tab/>
          </w:r>
          <w:r w:rsidR="005E294C">
            <w:fldChar w:fldCharType="begin"/>
          </w:r>
          <w:r w:rsidR="005E294C">
            <w:instrText xml:space="preserve"> PAGEREF _4x3495ptzwgu \h </w:instrText>
          </w:r>
          <w:r w:rsidR="005E294C">
            <w:fldChar w:fldCharType="separate"/>
          </w:r>
          <w:r w:rsidR="005E294C">
            <w:rPr>
              <w:noProof/>
              <w:color w:val="007068"/>
            </w:rPr>
            <w:t>14</w:t>
          </w:r>
          <w:r w:rsidR="005E294C">
            <w:fldChar w:fldCharType="end"/>
          </w:r>
        </w:p>
        <w:p w14:paraId="08C7A00F" w14:textId="77777777" w:rsidR="005A25A1" w:rsidRDefault="00F713DA">
          <w:pPr>
            <w:tabs>
              <w:tab w:val="right" w:pos="9360"/>
            </w:tabs>
            <w:spacing w:before="200"/>
            <w:contextualSpacing w:val="0"/>
            <w:rPr>
              <w:color w:val="007068"/>
            </w:rPr>
          </w:pPr>
          <w:hyperlink w:anchor="_h3g2yolwu3hs">
            <w:r w:rsidR="005E294C">
              <w:rPr>
                <w:b/>
                <w:color w:val="007068"/>
              </w:rPr>
              <w:t>Uses of RNG</w:t>
            </w:r>
          </w:hyperlink>
          <w:r w:rsidR="005E294C">
            <w:rPr>
              <w:b/>
              <w:color w:val="007068"/>
            </w:rPr>
            <w:tab/>
          </w:r>
          <w:r w:rsidR="005E294C">
            <w:fldChar w:fldCharType="begin"/>
          </w:r>
          <w:r w:rsidR="005E294C">
            <w:instrText xml:space="preserve"> PAGEREF _h3g2yolwu3hs \h </w:instrText>
          </w:r>
          <w:r w:rsidR="005E294C">
            <w:fldChar w:fldCharType="separate"/>
          </w:r>
          <w:r w:rsidR="005E294C">
            <w:rPr>
              <w:b/>
              <w:noProof/>
              <w:color w:val="007068"/>
            </w:rPr>
            <w:t>15</w:t>
          </w:r>
          <w:r w:rsidR="005E294C">
            <w:fldChar w:fldCharType="end"/>
          </w:r>
        </w:p>
        <w:p w14:paraId="6D540CDA" w14:textId="77777777" w:rsidR="005A25A1" w:rsidRDefault="00F713DA">
          <w:pPr>
            <w:tabs>
              <w:tab w:val="right" w:pos="9360"/>
            </w:tabs>
            <w:spacing w:before="60"/>
            <w:ind w:left="360"/>
            <w:contextualSpacing w:val="0"/>
            <w:rPr>
              <w:color w:val="007068"/>
            </w:rPr>
          </w:pPr>
          <w:hyperlink w:anchor="_vuftzi6jgj0n">
            <w:r w:rsidR="005E294C">
              <w:rPr>
                <w:color w:val="007068"/>
              </w:rPr>
              <w:t>Transportation Fuel</w:t>
            </w:r>
          </w:hyperlink>
          <w:r w:rsidR="005E294C">
            <w:rPr>
              <w:color w:val="007068"/>
            </w:rPr>
            <w:tab/>
          </w:r>
          <w:r w:rsidR="005E294C">
            <w:fldChar w:fldCharType="begin"/>
          </w:r>
          <w:r w:rsidR="005E294C">
            <w:instrText xml:space="preserve"> PAGEREF _vuftzi6jgj0n \h </w:instrText>
          </w:r>
          <w:r w:rsidR="005E294C">
            <w:fldChar w:fldCharType="separate"/>
          </w:r>
          <w:r w:rsidR="005E294C">
            <w:rPr>
              <w:noProof/>
              <w:color w:val="007068"/>
            </w:rPr>
            <w:t>15</w:t>
          </w:r>
          <w:r w:rsidR="005E294C">
            <w:fldChar w:fldCharType="end"/>
          </w:r>
        </w:p>
        <w:p w14:paraId="4C7E0A3F" w14:textId="77777777" w:rsidR="005A25A1" w:rsidRDefault="00F713DA">
          <w:pPr>
            <w:tabs>
              <w:tab w:val="right" w:pos="9360"/>
            </w:tabs>
            <w:spacing w:before="60"/>
            <w:ind w:left="720"/>
            <w:contextualSpacing w:val="0"/>
            <w:rPr>
              <w:color w:val="007068"/>
            </w:rPr>
          </w:pPr>
          <w:hyperlink w:anchor="_ac1ow4bdjab4">
            <w:r w:rsidR="005E294C">
              <w:rPr>
                <w:color w:val="007068"/>
              </w:rPr>
              <w:t>Biogas Vehicles</w:t>
            </w:r>
          </w:hyperlink>
          <w:r w:rsidR="005E294C">
            <w:rPr>
              <w:color w:val="007068"/>
            </w:rPr>
            <w:tab/>
          </w:r>
          <w:r w:rsidR="005E294C">
            <w:fldChar w:fldCharType="begin"/>
          </w:r>
          <w:r w:rsidR="005E294C">
            <w:instrText xml:space="preserve"> PAGEREF _ac1ow4bdjab4 \h </w:instrText>
          </w:r>
          <w:r w:rsidR="005E294C">
            <w:fldChar w:fldCharType="separate"/>
          </w:r>
          <w:r w:rsidR="005E294C">
            <w:rPr>
              <w:noProof/>
              <w:color w:val="007068"/>
            </w:rPr>
            <w:t>15</w:t>
          </w:r>
          <w:r w:rsidR="005E294C">
            <w:fldChar w:fldCharType="end"/>
          </w:r>
        </w:p>
        <w:p w14:paraId="1A5BE0E4" w14:textId="77777777" w:rsidR="005A25A1" w:rsidRDefault="00F713DA">
          <w:pPr>
            <w:tabs>
              <w:tab w:val="right" w:pos="9360"/>
            </w:tabs>
            <w:spacing w:before="60"/>
            <w:ind w:left="720"/>
            <w:contextualSpacing w:val="0"/>
            <w:rPr>
              <w:color w:val="007068"/>
            </w:rPr>
          </w:pPr>
          <w:hyperlink w:anchor="_dyf7w37e2g0z">
            <w:r w:rsidR="005E294C">
              <w:rPr>
                <w:color w:val="007068"/>
              </w:rPr>
              <w:t>Feasibility</w:t>
            </w:r>
          </w:hyperlink>
          <w:r w:rsidR="005E294C">
            <w:rPr>
              <w:color w:val="007068"/>
            </w:rPr>
            <w:tab/>
          </w:r>
          <w:r w:rsidR="005E294C">
            <w:fldChar w:fldCharType="begin"/>
          </w:r>
          <w:r w:rsidR="005E294C">
            <w:instrText xml:space="preserve"> PAGEREF _dyf7w37e2g0z \h </w:instrText>
          </w:r>
          <w:r w:rsidR="005E294C">
            <w:fldChar w:fldCharType="separate"/>
          </w:r>
          <w:r w:rsidR="005E294C">
            <w:rPr>
              <w:noProof/>
              <w:color w:val="007068"/>
            </w:rPr>
            <w:t>17</w:t>
          </w:r>
          <w:r w:rsidR="005E294C">
            <w:fldChar w:fldCharType="end"/>
          </w:r>
        </w:p>
        <w:p w14:paraId="51CF41AD" w14:textId="77777777" w:rsidR="005A25A1" w:rsidRDefault="00F713DA">
          <w:pPr>
            <w:tabs>
              <w:tab w:val="right" w:pos="9360"/>
            </w:tabs>
            <w:spacing w:before="60"/>
            <w:ind w:left="1080"/>
            <w:contextualSpacing w:val="0"/>
            <w:rPr>
              <w:color w:val="007068"/>
            </w:rPr>
          </w:pPr>
          <w:hyperlink w:anchor="_o4226mbe29oy">
            <w:r w:rsidR="005E294C">
              <w:rPr>
                <w:color w:val="007068"/>
              </w:rPr>
              <w:t>Passenger Vehicles</w:t>
            </w:r>
          </w:hyperlink>
          <w:r w:rsidR="005E294C">
            <w:rPr>
              <w:color w:val="007068"/>
            </w:rPr>
            <w:tab/>
          </w:r>
          <w:r w:rsidR="005E294C">
            <w:fldChar w:fldCharType="begin"/>
          </w:r>
          <w:r w:rsidR="005E294C">
            <w:instrText xml:space="preserve"> PAGEREF _o4226mbe29oy \h </w:instrText>
          </w:r>
          <w:r w:rsidR="005E294C">
            <w:fldChar w:fldCharType="separate"/>
          </w:r>
          <w:r w:rsidR="005E294C">
            <w:rPr>
              <w:noProof/>
              <w:color w:val="007068"/>
            </w:rPr>
            <w:t>17</w:t>
          </w:r>
          <w:r w:rsidR="005E294C">
            <w:fldChar w:fldCharType="end"/>
          </w:r>
        </w:p>
        <w:p w14:paraId="17176231" w14:textId="77777777" w:rsidR="005A25A1" w:rsidRDefault="00F713DA">
          <w:pPr>
            <w:tabs>
              <w:tab w:val="right" w:pos="9360"/>
            </w:tabs>
            <w:spacing w:before="60"/>
            <w:ind w:left="1080"/>
            <w:contextualSpacing w:val="0"/>
            <w:rPr>
              <w:color w:val="007068"/>
            </w:rPr>
          </w:pPr>
          <w:hyperlink w:anchor="_ta2sajoh8dfp">
            <w:r w:rsidR="005E294C">
              <w:rPr>
                <w:color w:val="007068"/>
              </w:rPr>
              <w:t>Trucking Fleets</w:t>
            </w:r>
          </w:hyperlink>
          <w:r w:rsidR="005E294C">
            <w:rPr>
              <w:color w:val="007068"/>
            </w:rPr>
            <w:tab/>
          </w:r>
          <w:r w:rsidR="005E294C">
            <w:fldChar w:fldCharType="begin"/>
          </w:r>
          <w:r w:rsidR="005E294C">
            <w:instrText xml:space="preserve"> PAGEREF _ta2sajoh8dfp \h </w:instrText>
          </w:r>
          <w:r w:rsidR="005E294C">
            <w:fldChar w:fldCharType="separate"/>
          </w:r>
          <w:r w:rsidR="005E294C">
            <w:rPr>
              <w:noProof/>
              <w:color w:val="007068"/>
            </w:rPr>
            <w:t>17</w:t>
          </w:r>
          <w:r w:rsidR="005E294C">
            <w:fldChar w:fldCharType="end"/>
          </w:r>
        </w:p>
        <w:p w14:paraId="771EAB31" w14:textId="77777777" w:rsidR="005A25A1" w:rsidRDefault="00F713DA">
          <w:pPr>
            <w:tabs>
              <w:tab w:val="right" w:pos="9360"/>
            </w:tabs>
            <w:spacing w:before="60"/>
            <w:ind w:left="1080"/>
            <w:contextualSpacing w:val="0"/>
            <w:rPr>
              <w:color w:val="007068"/>
            </w:rPr>
          </w:pPr>
          <w:hyperlink w:anchor="_24zl0kzc7le">
            <w:r w:rsidR="005E294C">
              <w:rPr>
                <w:color w:val="007068"/>
              </w:rPr>
              <w:t>Vehicles for Site Operations</w:t>
            </w:r>
          </w:hyperlink>
          <w:r w:rsidR="005E294C">
            <w:rPr>
              <w:color w:val="007068"/>
            </w:rPr>
            <w:tab/>
          </w:r>
          <w:r w:rsidR="005E294C">
            <w:fldChar w:fldCharType="begin"/>
          </w:r>
          <w:r w:rsidR="005E294C">
            <w:instrText xml:space="preserve"> PAGEREF _24zl0kzc7le \h </w:instrText>
          </w:r>
          <w:r w:rsidR="005E294C">
            <w:fldChar w:fldCharType="separate"/>
          </w:r>
          <w:r w:rsidR="005E294C">
            <w:rPr>
              <w:noProof/>
              <w:color w:val="007068"/>
            </w:rPr>
            <w:t>18</w:t>
          </w:r>
          <w:r w:rsidR="005E294C">
            <w:fldChar w:fldCharType="end"/>
          </w:r>
        </w:p>
        <w:p w14:paraId="6E9A7C3F" w14:textId="77777777" w:rsidR="005A25A1" w:rsidRDefault="00F713DA">
          <w:pPr>
            <w:tabs>
              <w:tab w:val="right" w:pos="9360"/>
            </w:tabs>
            <w:spacing w:before="60"/>
            <w:ind w:left="1080"/>
            <w:contextualSpacing w:val="0"/>
            <w:rPr>
              <w:color w:val="007068"/>
            </w:rPr>
          </w:pPr>
          <w:hyperlink w:anchor="_xyd1hpgevfd3">
            <w:r w:rsidR="005E294C">
              <w:rPr>
                <w:color w:val="007068"/>
              </w:rPr>
              <w:t>Municipal Transportation</w:t>
            </w:r>
          </w:hyperlink>
          <w:r w:rsidR="005E294C">
            <w:rPr>
              <w:color w:val="007068"/>
            </w:rPr>
            <w:tab/>
          </w:r>
          <w:r w:rsidR="005E294C">
            <w:fldChar w:fldCharType="begin"/>
          </w:r>
          <w:r w:rsidR="005E294C">
            <w:instrText xml:space="preserve"> PAGEREF _xyd1hpgevfd3 \h </w:instrText>
          </w:r>
          <w:r w:rsidR="005E294C">
            <w:fldChar w:fldCharType="separate"/>
          </w:r>
          <w:r w:rsidR="005E294C">
            <w:rPr>
              <w:noProof/>
              <w:color w:val="007068"/>
            </w:rPr>
            <w:t>18</w:t>
          </w:r>
          <w:r w:rsidR="005E294C">
            <w:fldChar w:fldCharType="end"/>
          </w:r>
        </w:p>
        <w:p w14:paraId="379D6A0F" w14:textId="77777777" w:rsidR="005A25A1" w:rsidRDefault="00F713DA">
          <w:pPr>
            <w:tabs>
              <w:tab w:val="right" w:pos="9360"/>
            </w:tabs>
            <w:spacing w:before="60"/>
            <w:ind w:left="360"/>
            <w:contextualSpacing w:val="0"/>
            <w:rPr>
              <w:color w:val="007068"/>
            </w:rPr>
          </w:pPr>
          <w:hyperlink w:anchor="_ly2gkuhiczv">
            <w:r w:rsidR="005E294C">
              <w:rPr>
                <w:color w:val="007068"/>
              </w:rPr>
              <w:t>On-Site Energy Generation</w:t>
            </w:r>
          </w:hyperlink>
          <w:r w:rsidR="005E294C">
            <w:rPr>
              <w:color w:val="007068"/>
            </w:rPr>
            <w:tab/>
          </w:r>
          <w:r w:rsidR="005E294C">
            <w:fldChar w:fldCharType="begin"/>
          </w:r>
          <w:r w:rsidR="005E294C">
            <w:instrText xml:space="preserve"> PAGEREF _ly2gkuhiczv \h </w:instrText>
          </w:r>
          <w:r w:rsidR="005E294C">
            <w:fldChar w:fldCharType="separate"/>
          </w:r>
          <w:r w:rsidR="005E294C">
            <w:rPr>
              <w:noProof/>
              <w:color w:val="007068"/>
            </w:rPr>
            <w:t>19</w:t>
          </w:r>
          <w:r w:rsidR="005E294C">
            <w:fldChar w:fldCharType="end"/>
          </w:r>
        </w:p>
        <w:p w14:paraId="2CFA8DF4" w14:textId="77777777" w:rsidR="005A25A1" w:rsidRDefault="00F713DA">
          <w:pPr>
            <w:tabs>
              <w:tab w:val="right" w:pos="9360"/>
            </w:tabs>
            <w:spacing w:before="60"/>
            <w:ind w:left="720"/>
            <w:contextualSpacing w:val="0"/>
            <w:rPr>
              <w:color w:val="007068"/>
            </w:rPr>
          </w:pPr>
          <w:hyperlink w:anchor="_fj4daxmdkr5g">
            <w:r w:rsidR="005E294C">
              <w:rPr>
                <w:color w:val="007068"/>
              </w:rPr>
              <w:t>Electricity Generation Options</w:t>
            </w:r>
          </w:hyperlink>
          <w:r w:rsidR="005E294C">
            <w:rPr>
              <w:color w:val="007068"/>
            </w:rPr>
            <w:tab/>
          </w:r>
          <w:r w:rsidR="005E294C">
            <w:fldChar w:fldCharType="begin"/>
          </w:r>
          <w:r w:rsidR="005E294C">
            <w:instrText xml:space="preserve"> PAGEREF _fj4daxmdkr5g \h </w:instrText>
          </w:r>
          <w:r w:rsidR="005E294C">
            <w:fldChar w:fldCharType="separate"/>
          </w:r>
          <w:r w:rsidR="005E294C">
            <w:rPr>
              <w:noProof/>
              <w:color w:val="007068"/>
            </w:rPr>
            <w:t>20</w:t>
          </w:r>
          <w:r w:rsidR="005E294C">
            <w:fldChar w:fldCharType="end"/>
          </w:r>
        </w:p>
        <w:p w14:paraId="23248E94" w14:textId="77777777" w:rsidR="005A25A1" w:rsidRDefault="00F713DA">
          <w:pPr>
            <w:tabs>
              <w:tab w:val="right" w:pos="9360"/>
            </w:tabs>
            <w:spacing w:before="60"/>
            <w:ind w:left="720"/>
            <w:contextualSpacing w:val="0"/>
            <w:rPr>
              <w:color w:val="007068"/>
            </w:rPr>
          </w:pPr>
          <w:hyperlink w:anchor="_ln0kv1ew2gw1">
            <w:r w:rsidR="005E294C">
              <w:rPr>
                <w:color w:val="007068"/>
              </w:rPr>
              <w:t>Combined Heat and Power</w:t>
            </w:r>
          </w:hyperlink>
          <w:r w:rsidR="005E294C">
            <w:rPr>
              <w:color w:val="007068"/>
            </w:rPr>
            <w:tab/>
          </w:r>
          <w:r w:rsidR="005E294C">
            <w:fldChar w:fldCharType="begin"/>
          </w:r>
          <w:r w:rsidR="005E294C">
            <w:instrText xml:space="preserve"> PAGEREF _ln0kv1ew2gw1 \h </w:instrText>
          </w:r>
          <w:r w:rsidR="005E294C">
            <w:fldChar w:fldCharType="separate"/>
          </w:r>
          <w:r w:rsidR="005E294C">
            <w:rPr>
              <w:noProof/>
              <w:color w:val="007068"/>
            </w:rPr>
            <w:t>21</w:t>
          </w:r>
          <w:r w:rsidR="005E294C">
            <w:fldChar w:fldCharType="end"/>
          </w:r>
        </w:p>
        <w:p w14:paraId="4C7E7B70" w14:textId="77777777" w:rsidR="005A25A1" w:rsidRDefault="00F713DA">
          <w:pPr>
            <w:tabs>
              <w:tab w:val="right" w:pos="9360"/>
            </w:tabs>
            <w:spacing w:before="60"/>
            <w:ind w:left="360"/>
            <w:contextualSpacing w:val="0"/>
            <w:rPr>
              <w:color w:val="007068"/>
            </w:rPr>
          </w:pPr>
          <w:hyperlink w:anchor="_cm8krrmwtio">
            <w:r w:rsidR="005E294C">
              <w:rPr>
                <w:color w:val="007068"/>
              </w:rPr>
              <w:t>Industrial Feedstock/Other</w:t>
            </w:r>
          </w:hyperlink>
          <w:r w:rsidR="005E294C">
            <w:rPr>
              <w:color w:val="007068"/>
            </w:rPr>
            <w:tab/>
          </w:r>
          <w:r w:rsidR="005E294C">
            <w:fldChar w:fldCharType="begin"/>
          </w:r>
          <w:r w:rsidR="005E294C">
            <w:instrText xml:space="preserve"> PAGEREF _cm8krrmwtio \h </w:instrText>
          </w:r>
          <w:r w:rsidR="005E294C">
            <w:fldChar w:fldCharType="separate"/>
          </w:r>
          <w:r w:rsidR="005E294C">
            <w:rPr>
              <w:noProof/>
              <w:color w:val="007068"/>
            </w:rPr>
            <w:t>21</w:t>
          </w:r>
          <w:r w:rsidR="005E294C">
            <w:fldChar w:fldCharType="end"/>
          </w:r>
        </w:p>
        <w:p w14:paraId="2B524FF4" w14:textId="77777777" w:rsidR="005A25A1" w:rsidRDefault="00F713DA">
          <w:pPr>
            <w:tabs>
              <w:tab w:val="right" w:pos="9360"/>
            </w:tabs>
            <w:spacing w:before="60"/>
            <w:ind w:left="720"/>
            <w:contextualSpacing w:val="0"/>
            <w:rPr>
              <w:color w:val="007068"/>
            </w:rPr>
          </w:pPr>
          <w:hyperlink w:anchor="_wprjd5ouirgo">
            <w:r w:rsidR="005E294C">
              <w:rPr>
                <w:color w:val="007068"/>
              </w:rPr>
              <w:t>Plastics</w:t>
            </w:r>
          </w:hyperlink>
          <w:r w:rsidR="005E294C">
            <w:rPr>
              <w:color w:val="007068"/>
            </w:rPr>
            <w:tab/>
          </w:r>
          <w:r w:rsidR="005E294C">
            <w:fldChar w:fldCharType="begin"/>
          </w:r>
          <w:r w:rsidR="005E294C">
            <w:instrText xml:space="preserve"> PAGEREF _wprjd5ouirgo \h </w:instrText>
          </w:r>
          <w:r w:rsidR="005E294C">
            <w:fldChar w:fldCharType="separate"/>
          </w:r>
          <w:r w:rsidR="005E294C">
            <w:rPr>
              <w:noProof/>
              <w:color w:val="007068"/>
            </w:rPr>
            <w:t>21</w:t>
          </w:r>
          <w:r w:rsidR="005E294C">
            <w:fldChar w:fldCharType="end"/>
          </w:r>
        </w:p>
        <w:p w14:paraId="0FD21C6F" w14:textId="77777777" w:rsidR="005A25A1" w:rsidRDefault="00F713DA">
          <w:pPr>
            <w:tabs>
              <w:tab w:val="right" w:pos="9360"/>
            </w:tabs>
            <w:spacing w:before="60"/>
            <w:ind w:left="720"/>
            <w:contextualSpacing w:val="0"/>
            <w:rPr>
              <w:color w:val="007068"/>
            </w:rPr>
          </w:pPr>
          <w:hyperlink w:anchor="_1b17lxntr78c">
            <w:r w:rsidR="005E294C">
              <w:rPr>
                <w:color w:val="007068"/>
              </w:rPr>
              <w:t>Food for Fungi</w:t>
            </w:r>
          </w:hyperlink>
          <w:r w:rsidR="005E294C">
            <w:rPr>
              <w:color w:val="007068"/>
            </w:rPr>
            <w:tab/>
          </w:r>
          <w:r w:rsidR="005E294C">
            <w:fldChar w:fldCharType="begin"/>
          </w:r>
          <w:r w:rsidR="005E294C">
            <w:instrText xml:space="preserve"> PAGEREF _1b17lxntr78c \h </w:instrText>
          </w:r>
          <w:r w:rsidR="005E294C">
            <w:fldChar w:fldCharType="separate"/>
          </w:r>
          <w:r w:rsidR="005E294C">
            <w:rPr>
              <w:noProof/>
              <w:color w:val="007068"/>
            </w:rPr>
            <w:t>22</w:t>
          </w:r>
          <w:r w:rsidR="005E294C">
            <w:fldChar w:fldCharType="end"/>
          </w:r>
        </w:p>
        <w:p w14:paraId="0A998B2B" w14:textId="77777777" w:rsidR="005A25A1" w:rsidRDefault="00F713DA">
          <w:pPr>
            <w:tabs>
              <w:tab w:val="right" w:pos="9360"/>
            </w:tabs>
            <w:spacing w:before="60"/>
            <w:ind w:left="360"/>
            <w:contextualSpacing w:val="0"/>
            <w:rPr>
              <w:color w:val="007068"/>
            </w:rPr>
          </w:pPr>
          <w:hyperlink w:anchor="_slpp02n08q9z">
            <w:r w:rsidR="005E294C">
              <w:rPr>
                <w:color w:val="007068"/>
              </w:rPr>
              <w:t>Summary of Obstacles to Broader Biogas Utilization</w:t>
            </w:r>
          </w:hyperlink>
          <w:r w:rsidR="005E294C">
            <w:rPr>
              <w:color w:val="007068"/>
            </w:rPr>
            <w:tab/>
          </w:r>
          <w:r w:rsidR="005E294C">
            <w:fldChar w:fldCharType="begin"/>
          </w:r>
          <w:r w:rsidR="005E294C">
            <w:instrText xml:space="preserve"> PAGEREF _slpp02n08q9z \h </w:instrText>
          </w:r>
          <w:r w:rsidR="005E294C">
            <w:fldChar w:fldCharType="separate"/>
          </w:r>
          <w:r w:rsidR="005E294C">
            <w:rPr>
              <w:noProof/>
              <w:color w:val="007068"/>
            </w:rPr>
            <w:t>23</w:t>
          </w:r>
          <w:r w:rsidR="005E294C">
            <w:fldChar w:fldCharType="end"/>
          </w:r>
        </w:p>
        <w:p w14:paraId="3F7CB6FB" w14:textId="77777777" w:rsidR="005A25A1" w:rsidRDefault="00F713DA">
          <w:pPr>
            <w:tabs>
              <w:tab w:val="right" w:pos="9360"/>
            </w:tabs>
            <w:spacing w:before="60"/>
            <w:ind w:left="720"/>
            <w:contextualSpacing w:val="0"/>
            <w:rPr>
              <w:color w:val="007068"/>
            </w:rPr>
          </w:pPr>
          <w:hyperlink w:anchor="_3mzkbwo9cgsh">
            <w:r w:rsidR="005E294C">
              <w:rPr>
                <w:color w:val="007068"/>
              </w:rPr>
              <w:t>Pipeline Injection</w:t>
            </w:r>
          </w:hyperlink>
          <w:r w:rsidR="005E294C">
            <w:rPr>
              <w:color w:val="007068"/>
            </w:rPr>
            <w:tab/>
          </w:r>
          <w:r w:rsidR="005E294C">
            <w:fldChar w:fldCharType="begin"/>
          </w:r>
          <w:r w:rsidR="005E294C">
            <w:instrText xml:space="preserve"> PAGEREF _3mzkbwo9cgsh \h </w:instrText>
          </w:r>
          <w:r w:rsidR="005E294C">
            <w:fldChar w:fldCharType="separate"/>
          </w:r>
          <w:r w:rsidR="005E294C">
            <w:rPr>
              <w:noProof/>
              <w:color w:val="007068"/>
            </w:rPr>
            <w:t>23</w:t>
          </w:r>
          <w:r w:rsidR="005E294C">
            <w:fldChar w:fldCharType="end"/>
          </w:r>
        </w:p>
        <w:p w14:paraId="2E84842A" w14:textId="77777777" w:rsidR="005A25A1" w:rsidRDefault="00F713DA">
          <w:pPr>
            <w:tabs>
              <w:tab w:val="right" w:pos="9360"/>
            </w:tabs>
            <w:spacing w:before="60"/>
            <w:ind w:left="1080"/>
            <w:contextualSpacing w:val="0"/>
            <w:rPr>
              <w:color w:val="007068"/>
            </w:rPr>
          </w:pPr>
          <w:hyperlink w:anchor="_kvpskvbjgznk">
            <w:r w:rsidR="005E294C">
              <w:rPr>
                <w:color w:val="007068"/>
              </w:rPr>
              <w:t>Gas Pipeline Network in California</w:t>
            </w:r>
          </w:hyperlink>
          <w:r w:rsidR="005E294C">
            <w:rPr>
              <w:color w:val="007068"/>
            </w:rPr>
            <w:tab/>
          </w:r>
          <w:r w:rsidR="005E294C">
            <w:fldChar w:fldCharType="begin"/>
          </w:r>
          <w:r w:rsidR="005E294C">
            <w:instrText xml:space="preserve"> PAGEREF _kvpskvbjgznk \h </w:instrText>
          </w:r>
          <w:r w:rsidR="005E294C">
            <w:fldChar w:fldCharType="separate"/>
          </w:r>
          <w:r w:rsidR="005E294C">
            <w:rPr>
              <w:noProof/>
              <w:color w:val="007068"/>
            </w:rPr>
            <w:t>23</w:t>
          </w:r>
          <w:r w:rsidR="005E294C">
            <w:fldChar w:fldCharType="end"/>
          </w:r>
        </w:p>
        <w:p w14:paraId="2CCF15F4" w14:textId="77777777" w:rsidR="005A25A1" w:rsidRDefault="00F713DA">
          <w:pPr>
            <w:tabs>
              <w:tab w:val="right" w:pos="9360"/>
            </w:tabs>
            <w:spacing w:before="60"/>
            <w:ind w:left="1080"/>
            <w:contextualSpacing w:val="0"/>
            <w:rPr>
              <w:color w:val="007068"/>
            </w:rPr>
          </w:pPr>
          <w:hyperlink w:anchor="_3b5tomz7jlj9">
            <w:r w:rsidR="005E294C">
              <w:rPr>
                <w:color w:val="007068"/>
              </w:rPr>
              <w:t>Gas Quality Standard Requirements</w:t>
            </w:r>
          </w:hyperlink>
          <w:r w:rsidR="005E294C">
            <w:rPr>
              <w:color w:val="007068"/>
            </w:rPr>
            <w:tab/>
          </w:r>
          <w:r w:rsidR="005E294C">
            <w:fldChar w:fldCharType="begin"/>
          </w:r>
          <w:r w:rsidR="005E294C">
            <w:instrText xml:space="preserve"> PAGEREF _3b5tomz7jlj9 \h </w:instrText>
          </w:r>
          <w:r w:rsidR="005E294C">
            <w:fldChar w:fldCharType="separate"/>
          </w:r>
          <w:r w:rsidR="005E294C">
            <w:rPr>
              <w:noProof/>
              <w:color w:val="007068"/>
            </w:rPr>
            <w:t>25</w:t>
          </w:r>
          <w:r w:rsidR="005E294C">
            <w:fldChar w:fldCharType="end"/>
          </w:r>
        </w:p>
        <w:p w14:paraId="1F89EB30" w14:textId="77777777" w:rsidR="005A25A1" w:rsidRDefault="00F713DA">
          <w:pPr>
            <w:tabs>
              <w:tab w:val="right" w:pos="9360"/>
            </w:tabs>
            <w:spacing w:before="60"/>
            <w:ind w:left="720"/>
            <w:contextualSpacing w:val="0"/>
            <w:rPr>
              <w:color w:val="007068"/>
            </w:rPr>
          </w:pPr>
          <w:hyperlink w:anchor="_ayu632wdatcj">
            <w:r w:rsidR="005E294C">
              <w:rPr>
                <w:color w:val="007068"/>
              </w:rPr>
              <w:t>Interconnection Process</w:t>
            </w:r>
          </w:hyperlink>
          <w:r w:rsidR="005E294C">
            <w:rPr>
              <w:color w:val="007068"/>
            </w:rPr>
            <w:tab/>
          </w:r>
          <w:r w:rsidR="005E294C">
            <w:fldChar w:fldCharType="begin"/>
          </w:r>
          <w:r w:rsidR="005E294C">
            <w:instrText xml:space="preserve"> PAGEREF _ayu632wdatcj \h </w:instrText>
          </w:r>
          <w:r w:rsidR="005E294C">
            <w:fldChar w:fldCharType="separate"/>
          </w:r>
          <w:r w:rsidR="005E294C">
            <w:rPr>
              <w:noProof/>
              <w:color w:val="007068"/>
            </w:rPr>
            <w:t>25</w:t>
          </w:r>
          <w:r w:rsidR="005E294C">
            <w:fldChar w:fldCharType="end"/>
          </w:r>
        </w:p>
        <w:p w14:paraId="09105719" w14:textId="77777777" w:rsidR="005A25A1" w:rsidRDefault="00F713DA">
          <w:pPr>
            <w:tabs>
              <w:tab w:val="right" w:pos="9360"/>
            </w:tabs>
            <w:spacing w:before="60"/>
            <w:ind w:left="1080"/>
            <w:contextualSpacing w:val="0"/>
            <w:rPr>
              <w:color w:val="007068"/>
            </w:rPr>
          </w:pPr>
          <w:hyperlink w:anchor="_aycbehib6roh">
            <w:r w:rsidR="005E294C">
              <w:rPr>
                <w:color w:val="007068"/>
              </w:rPr>
              <w:t>Siloxanes</w:t>
            </w:r>
          </w:hyperlink>
          <w:r w:rsidR="005E294C">
            <w:rPr>
              <w:color w:val="007068"/>
            </w:rPr>
            <w:tab/>
          </w:r>
          <w:r w:rsidR="005E294C">
            <w:fldChar w:fldCharType="begin"/>
          </w:r>
          <w:r w:rsidR="005E294C">
            <w:instrText xml:space="preserve"> PAGEREF _aycbehib6roh \h </w:instrText>
          </w:r>
          <w:r w:rsidR="005E294C">
            <w:fldChar w:fldCharType="separate"/>
          </w:r>
          <w:r w:rsidR="005E294C">
            <w:rPr>
              <w:noProof/>
              <w:color w:val="007068"/>
            </w:rPr>
            <w:t>27</w:t>
          </w:r>
          <w:r w:rsidR="005E294C">
            <w:fldChar w:fldCharType="end"/>
          </w:r>
        </w:p>
        <w:p w14:paraId="52EA1892" w14:textId="77777777" w:rsidR="005A25A1" w:rsidRDefault="00F713DA">
          <w:pPr>
            <w:tabs>
              <w:tab w:val="right" w:pos="9360"/>
            </w:tabs>
            <w:spacing w:before="60"/>
            <w:ind w:left="1080"/>
            <w:contextualSpacing w:val="0"/>
            <w:rPr>
              <w:color w:val="007068"/>
            </w:rPr>
          </w:pPr>
          <w:hyperlink w:anchor="_2a0oohfoe0ob">
            <w:r w:rsidR="005E294C">
              <w:rPr>
                <w:color w:val="007068"/>
              </w:rPr>
              <w:t>Minimum Heating Values</w:t>
            </w:r>
          </w:hyperlink>
          <w:r w:rsidR="005E294C">
            <w:rPr>
              <w:color w:val="007068"/>
            </w:rPr>
            <w:tab/>
          </w:r>
          <w:r w:rsidR="005E294C">
            <w:fldChar w:fldCharType="begin"/>
          </w:r>
          <w:r w:rsidR="005E294C">
            <w:instrText xml:space="preserve"> PAGEREF _2a0oohfoe0ob \h </w:instrText>
          </w:r>
          <w:r w:rsidR="005E294C">
            <w:fldChar w:fldCharType="separate"/>
          </w:r>
          <w:r w:rsidR="005E294C">
            <w:rPr>
              <w:noProof/>
              <w:color w:val="007068"/>
            </w:rPr>
            <w:t>27</w:t>
          </w:r>
          <w:r w:rsidR="005E294C">
            <w:fldChar w:fldCharType="end"/>
          </w:r>
        </w:p>
        <w:p w14:paraId="79BD859B" w14:textId="77777777" w:rsidR="005A25A1" w:rsidRDefault="00F713DA">
          <w:pPr>
            <w:tabs>
              <w:tab w:val="right" w:pos="9360"/>
            </w:tabs>
            <w:spacing w:before="200"/>
            <w:contextualSpacing w:val="0"/>
            <w:rPr>
              <w:color w:val="007068"/>
            </w:rPr>
          </w:pPr>
          <w:hyperlink w:anchor="_hq6i1o9rysrl">
            <w:r w:rsidR="005E294C">
              <w:rPr>
                <w:b/>
                <w:color w:val="007068"/>
              </w:rPr>
              <w:t>The Regulatory Landscape Surrounding RNG</w:t>
            </w:r>
          </w:hyperlink>
          <w:r w:rsidR="005E294C">
            <w:rPr>
              <w:b/>
              <w:color w:val="007068"/>
            </w:rPr>
            <w:tab/>
          </w:r>
          <w:r w:rsidR="005E294C">
            <w:fldChar w:fldCharType="begin"/>
          </w:r>
          <w:r w:rsidR="005E294C">
            <w:instrText xml:space="preserve"> PAGEREF _hq6i1o9rysrl \h </w:instrText>
          </w:r>
          <w:r w:rsidR="005E294C">
            <w:fldChar w:fldCharType="separate"/>
          </w:r>
          <w:r w:rsidR="005E294C">
            <w:rPr>
              <w:b/>
              <w:noProof/>
              <w:color w:val="007068"/>
            </w:rPr>
            <w:t>28</w:t>
          </w:r>
          <w:r w:rsidR="005E294C">
            <w:fldChar w:fldCharType="end"/>
          </w:r>
        </w:p>
        <w:p w14:paraId="76BB9313" w14:textId="77777777" w:rsidR="005A25A1" w:rsidRDefault="00F713DA">
          <w:pPr>
            <w:tabs>
              <w:tab w:val="right" w:pos="9360"/>
            </w:tabs>
            <w:spacing w:before="60"/>
            <w:ind w:left="360"/>
            <w:contextualSpacing w:val="0"/>
            <w:rPr>
              <w:color w:val="007068"/>
            </w:rPr>
          </w:pPr>
          <w:hyperlink w:anchor="_ar41fiid96a">
            <w:r w:rsidR="005E294C">
              <w:rPr>
                <w:color w:val="007068"/>
              </w:rPr>
              <w:t>The Renewable Fuel Standard (RFS)</w:t>
            </w:r>
          </w:hyperlink>
          <w:r w:rsidR="005E294C">
            <w:rPr>
              <w:color w:val="007068"/>
            </w:rPr>
            <w:tab/>
          </w:r>
          <w:r w:rsidR="005E294C">
            <w:fldChar w:fldCharType="begin"/>
          </w:r>
          <w:r w:rsidR="005E294C">
            <w:instrText xml:space="preserve"> PAGEREF _ar41fiid96a \h </w:instrText>
          </w:r>
          <w:r w:rsidR="005E294C">
            <w:fldChar w:fldCharType="separate"/>
          </w:r>
          <w:r w:rsidR="005E294C">
            <w:rPr>
              <w:noProof/>
              <w:color w:val="007068"/>
            </w:rPr>
            <w:t>28</w:t>
          </w:r>
          <w:r w:rsidR="005E294C">
            <w:fldChar w:fldCharType="end"/>
          </w:r>
        </w:p>
        <w:p w14:paraId="15064534" w14:textId="77777777" w:rsidR="005A25A1" w:rsidRDefault="00F713DA">
          <w:pPr>
            <w:tabs>
              <w:tab w:val="right" w:pos="9360"/>
            </w:tabs>
            <w:spacing w:before="60"/>
            <w:ind w:left="720"/>
            <w:contextualSpacing w:val="0"/>
            <w:rPr>
              <w:color w:val="007068"/>
            </w:rPr>
          </w:pPr>
          <w:hyperlink w:anchor="_ex8ijb46bt65">
            <w:r w:rsidR="005E294C">
              <w:rPr>
                <w:color w:val="007068"/>
              </w:rPr>
              <w:t>RINs and RVOs</w:t>
            </w:r>
          </w:hyperlink>
          <w:r w:rsidR="005E294C">
            <w:rPr>
              <w:color w:val="007068"/>
            </w:rPr>
            <w:tab/>
          </w:r>
          <w:r w:rsidR="005E294C">
            <w:fldChar w:fldCharType="begin"/>
          </w:r>
          <w:r w:rsidR="005E294C">
            <w:instrText xml:space="preserve"> PAGEREF _ex8ijb46bt65 \h </w:instrText>
          </w:r>
          <w:r w:rsidR="005E294C">
            <w:fldChar w:fldCharType="separate"/>
          </w:r>
          <w:r w:rsidR="005E294C">
            <w:rPr>
              <w:noProof/>
              <w:color w:val="007068"/>
            </w:rPr>
            <w:t>29</w:t>
          </w:r>
          <w:r w:rsidR="005E294C">
            <w:fldChar w:fldCharType="end"/>
          </w:r>
        </w:p>
        <w:p w14:paraId="2C9994C3" w14:textId="77777777" w:rsidR="005A25A1" w:rsidRDefault="00F713DA">
          <w:pPr>
            <w:tabs>
              <w:tab w:val="right" w:pos="9360"/>
            </w:tabs>
            <w:spacing w:before="60"/>
            <w:ind w:left="360"/>
            <w:contextualSpacing w:val="0"/>
            <w:rPr>
              <w:color w:val="007068"/>
            </w:rPr>
          </w:pPr>
          <w:hyperlink w:anchor="_bwebewyt38j">
            <w:r w:rsidR="005E294C">
              <w:rPr>
                <w:color w:val="007068"/>
              </w:rPr>
              <w:t>The “eRIN” Pathway</w:t>
            </w:r>
          </w:hyperlink>
          <w:r w:rsidR="005E294C">
            <w:rPr>
              <w:color w:val="007068"/>
            </w:rPr>
            <w:tab/>
          </w:r>
          <w:r w:rsidR="005E294C">
            <w:fldChar w:fldCharType="begin"/>
          </w:r>
          <w:r w:rsidR="005E294C">
            <w:instrText xml:space="preserve"> PAGEREF _bwebewyt38j \h </w:instrText>
          </w:r>
          <w:r w:rsidR="005E294C">
            <w:fldChar w:fldCharType="separate"/>
          </w:r>
          <w:r w:rsidR="005E294C">
            <w:rPr>
              <w:noProof/>
              <w:color w:val="007068"/>
            </w:rPr>
            <w:t>32</w:t>
          </w:r>
          <w:r w:rsidR="005E294C">
            <w:fldChar w:fldCharType="end"/>
          </w:r>
        </w:p>
        <w:p w14:paraId="1AECD183" w14:textId="77777777" w:rsidR="005A25A1" w:rsidRDefault="00F713DA">
          <w:pPr>
            <w:tabs>
              <w:tab w:val="right" w:pos="9360"/>
            </w:tabs>
            <w:spacing w:before="60"/>
            <w:ind w:left="360"/>
            <w:contextualSpacing w:val="0"/>
            <w:rPr>
              <w:color w:val="007068"/>
            </w:rPr>
          </w:pPr>
          <w:hyperlink w:anchor="_2jpxel1pli8a">
            <w:r w:rsidR="005E294C">
              <w:rPr>
                <w:color w:val="007068"/>
              </w:rPr>
              <w:t>Low Carbon Fuel Standard (LCFS)</w:t>
            </w:r>
          </w:hyperlink>
          <w:r w:rsidR="005E294C">
            <w:rPr>
              <w:color w:val="007068"/>
            </w:rPr>
            <w:tab/>
          </w:r>
          <w:r w:rsidR="005E294C">
            <w:fldChar w:fldCharType="begin"/>
          </w:r>
          <w:r w:rsidR="005E294C">
            <w:instrText xml:space="preserve"> PAGEREF _2jpxel1pli8a \h </w:instrText>
          </w:r>
          <w:r w:rsidR="005E294C">
            <w:fldChar w:fldCharType="separate"/>
          </w:r>
          <w:r w:rsidR="005E294C">
            <w:rPr>
              <w:noProof/>
              <w:color w:val="007068"/>
            </w:rPr>
            <w:t>34</w:t>
          </w:r>
          <w:r w:rsidR="005E294C">
            <w:fldChar w:fldCharType="end"/>
          </w:r>
        </w:p>
        <w:p w14:paraId="0A2E4BCF" w14:textId="77777777" w:rsidR="005A25A1" w:rsidRDefault="00F713DA">
          <w:pPr>
            <w:tabs>
              <w:tab w:val="right" w:pos="9360"/>
            </w:tabs>
            <w:spacing w:before="60"/>
            <w:ind w:left="360"/>
            <w:contextualSpacing w:val="0"/>
            <w:rPr>
              <w:color w:val="007068"/>
            </w:rPr>
          </w:pPr>
          <w:hyperlink w:anchor="_fbhsqm3je39g">
            <w:r w:rsidR="005E294C">
              <w:rPr>
                <w:color w:val="007068"/>
              </w:rPr>
              <w:t>California Senate Bill 1122</w:t>
            </w:r>
          </w:hyperlink>
          <w:r w:rsidR="005E294C">
            <w:rPr>
              <w:color w:val="007068"/>
            </w:rPr>
            <w:tab/>
          </w:r>
          <w:r w:rsidR="005E294C">
            <w:fldChar w:fldCharType="begin"/>
          </w:r>
          <w:r w:rsidR="005E294C">
            <w:instrText xml:space="preserve"> PAGEREF _fbhsqm3je39g \h </w:instrText>
          </w:r>
          <w:r w:rsidR="005E294C">
            <w:fldChar w:fldCharType="separate"/>
          </w:r>
          <w:r w:rsidR="005E294C">
            <w:rPr>
              <w:noProof/>
              <w:color w:val="007068"/>
            </w:rPr>
            <w:t>36</w:t>
          </w:r>
          <w:r w:rsidR="005E294C">
            <w:fldChar w:fldCharType="end"/>
          </w:r>
        </w:p>
        <w:p w14:paraId="2D1F0709" w14:textId="77777777" w:rsidR="005A25A1" w:rsidRDefault="00F713DA">
          <w:pPr>
            <w:tabs>
              <w:tab w:val="right" w:pos="9360"/>
            </w:tabs>
            <w:spacing w:before="60"/>
            <w:ind w:left="360"/>
            <w:contextualSpacing w:val="0"/>
            <w:rPr>
              <w:color w:val="007068"/>
            </w:rPr>
          </w:pPr>
          <w:hyperlink w:anchor="_f7o7bb8d8plg">
            <w:r w:rsidR="005E294C">
              <w:rPr>
                <w:color w:val="007068"/>
              </w:rPr>
              <w:t>Rural Energy for America Project</w:t>
            </w:r>
          </w:hyperlink>
          <w:r w:rsidR="005E294C">
            <w:rPr>
              <w:color w:val="007068"/>
            </w:rPr>
            <w:tab/>
          </w:r>
          <w:r w:rsidR="005E294C">
            <w:fldChar w:fldCharType="begin"/>
          </w:r>
          <w:r w:rsidR="005E294C">
            <w:instrText xml:space="preserve"> PAGEREF _f7o7bb8d8plg \h </w:instrText>
          </w:r>
          <w:r w:rsidR="005E294C">
            <w:fldChar w:fldCharType="separate"/>
          </w:r>
          <w:r w:rsidR="005E294C">
            <w:rPr>
              <w:noProof/>
              <w:color w:val="007068"/>
            </w:rPr>
            <w:t>37</w:t>
          </w:r>
          <w:r w:rsidR="005E294C">
            <w:fldChar w:fldCharType="end"/>
          </w:r>
        </w:p>
        <w:p w14:paraId="1A5DBF03" w14:textId="77777777" w:rsidR="005A25A1" w:rsidRDefault="00F713DA">
          <w:pPr>
            <w:tabs>
              <w:tab w:val="right" w:pos="9360"/>
            </w:tabs>
            <w:spacing w:before="200"/>
            <w:contextualSpacing w:val="0"/>
            <w:rPr>
              <w:color w:val="007068"/>
            </w:rPr>
          </w:pPr>
          <w:hyperlink w:anchor="_k5fuwyutggi5">
            <w:r w:rsidR="005E294C">
              <w:rPr>
                <w:b/>
                <w:color w:val="007068"/>
              </w:rPr>
              <w:t>Problem Area 1: Organics Diversion from Landfills</w:t>
            </w:r>
          </w:hyperlink>
          <w:r w:rsidR="005E294C">
            <w:rPr>
              <w:b/>
              <w:color w:val="007068"/>
            </w:rPr>
            <w:tab/>
          </w:r>
          <w:r w:rsidR="005E294C">
            <w:fldChar w:fldCharType="begin"/>
          </w:r>
          <w:r w:rsidR="005E294C">
            <w:instrText xml:space="preserve"> PAGEREF _k5fuwyutggi5 \h </w:instrText>
          </w:r>
          <w:r w:rsidR="005E294C">
            <w:fldChar w:fldCharType="separate"/>
          </w:r>
          <w:r w:rsidR="005E294C">
            <w:rPr>
              <w:b/>
              <w:noProof/>
              <w:color w:val="007068"/>
            </w:rPr>
            <w:t>38</w:t>
          </w:r>
          <w:r w:rsidR="005E294C">
            <w:fldChar w:fldCharType="end"/>
          </w:r>
        </w:p>
        <w:p w14:paraId="1975884B" w14:textId="77777777" w:rsidR="005A25A1" w:rsidRDefault="00F713DA">
          <w:pPr>
            <w:tabs>
              <w:tab w:val="right" w:pos="9360"/>
            </w:tabs>
            <w:spacing w:before="60"/>
            <w:ind w:left="360"/>
            <w:contextualSpacing w:val="0"/>
            <w:rPr>
              <w:color w:val="007068"/>
            </w:rPr>
          </w:pPr>
          <w:hyperlink w:anchor="_v7jvsk7rgfmc">
            <w:r w:rsidR="005E294C">
              <w:rPr>
                <w:color w:val="007068"/>
              </w:rPr>
              <w:t>California Senate Bill 1383</w:t>
            </w:r>
          </w:hyperlink>
          <w:r w:rsidR="005E294C">
            <w:rPr>
              <w:color w:val="007068"/>
            </w:rPr>
            <w:tab/>
          </w:r>
          <w:r w:rsidR="005E294C">
            <w:fldChar w:fldCharType="begin"/>
          </w:r>
          <w:r w:rsidR="005E294C">
            <w:instrText xml:space="preserve"> PAGEREF _v7jvsk7rgfmc \h </w:instrText>
          </w:r>
          <w:r w:rsidR="005E294C">
            <w:fldChar w:fldCharType="separate"/>
          </w:r>
          <w:r w:rsidR="005E294C">
            <w:rPr>
              <w:noProof/>
              <w:color w:val="007068"/>
            </w:rPr>
            <w:t>38</w:t>
          </w:r>
          <w:r w:rsidR="005E294C">
            <w:fldChar w:fldCharType="end"/>
          </w:r>
        </w:p>
        <w:p w14:paraId="4CFA738C" w14:textId="77777777" w:rsidR="005A25A1" w:rsidRDefault="00F713DA">
          <w:pPr>
            <w:tabs>
              <w:tab w:val="right" w:pos="9360"/>
            </w:tabs>
            <w:spacing w:before="60"/>
            <w:ind w:left="360"/>
            <w:contextualSpacing w:val="0"/>
            <w:rPr>
              <w:color w:val="007068"/>
            </w:rPr>
          </w:pPr>
          <w:hyperlink w:anchor="_z0ibbc8sx8hh">
            <w:r w:rsidR="005E294C">
              <w:rPr>
                <w:color w:val="007068"/>
              </w:rPr>
              <w:t>What Happens to Waste Now?</w:t>
            </w:r>
          </w:hyperlink>
          <w:r w:rsidR="005E294C">
            <w:rPr>
              <w:color w:val="007068"/>
            </w:rPr>
            <w:tab/>
          </w:r>
          <w:r w:rsidR="005E294C">
            <w:fldChar w:fldCharType="begin"/>
          </w:r>
          <w:r w:rsidR="005E294C">
            <w:instrText xml:space="preserve"> PAGEREF _z0ibbc8sx8hh \h </w:instrText>
          </w:r>
          <w:r w:rsidR="005E294C">
            <w:fldChar w:fldCharType="separate"/>
          </w:r>
          <w:r w:rsidR="005E294C">
            <w:rPr>
              <w:noProof/>
              <w:color w:val="007068"/>
            </w:rPr>
            <w:t>39</w:t>
          </w:r>
          <w:r w:rsidR="005E294C">
            <w:fldChar w:fldCharType="end"/>
          </w:r>
        </w:p>
        <w:p w14:paraId="3F2F9495" w14:textId="77777777" w:rsidR="005A25A1" w:rsidRDefault="00F713DA">
          <w:pPr>
            <w:tabs>
              <w:tab w:val="right" w:pos="9360"/>
            </w:tabs>
            <w:spacing w:before="60"/>
            <w:ind w:left="720"/>
            <w:contextualSpacing w:val="0"/>
            <w:rPr>
              <w:color w:val="007068"/>
            </w:rPr>
          </w:pPr>
          <w:hyperlink w:anchor="_ylz9i3oq88bs">
            <w:r w:rsidR="005E294C">
              <w:rPr>
                <w:color w:val="007068"/>
              </w:rPr>
              <w:t>Sorting Waste With Bins</w:t>
            </w:r>
          </w:hyperlink>
          <w:r w:rsidR="005E294C">
            <w:rPr>
              <w:color w:val="007068"/>
            </w:rPr>
            <w:tab/>
          </w:r>
          <w:r w:rsidR="005E294C">
            <w:fldChar w:fldCharType="begin"/>
          </w:r>
          <w:r w:rsidR="005E294C">
            <w:instrText xml:space="preserve"> PAGEREF _ylz9i3oq88bs \h </w:instrText>
          </w:r>
          <w:r w:rsidR="005E294C">
            <w:fldChar w:fldCharType="separate"/>
          </w:r>
          <w:r w:rsidR="005E294C">
            <w:rPr>
              <w:noProof/>
              <w:color w:val="007068"/>
            </w:rPr>
            <w:t>39</w:t>
          </w:r>
          <w:r w:rsidR="005E294C">
            <w:fldChar w:fldCharType="end"/>
          </w:r>
        </w:p>
        <w:p w14:paraId="1F63DFFD" w14:textId="77777777" w:rsidR="005A25A1" w:rsidRDefault="00F713DA">
          <w:pPr>
            <w:tabs>
              <w:tab w:val="right" w:pos="9360"/>
            </w:tabs>
            <w:spacing w:before="60"/>
            <w:ind w:left="720"/>
            <w:contextualSpacing w:val="0"/>
            <w:rPr>
              <w:color w:val="007068"/>
            </w:rPr>
          </w:pPr>
          <w:hyperlink w:anchor="_camwzi2ska5t">
            <w:r w:rsidR="005E294C">
              <w:rPr>
                <w:color w:val="007068"/>
              </w:rPr>
              <w:t>Waste Collection</w:t>
            </w:r>
          </w:hyperlink>
          <w:r w:rsidR="005E294C">
            <w:rPr>
              <w:color w:val="007068"/>
            </w:rPr>
            <w:tab/>
          </w:r>
          <w:r w:rsidR="005E294C">
            <w:fldChar w:fldCharType="begin"/>
          </w:r>
          <w:r w:rsidR="005E294C">
            <w:instrText xml:space="preserve"> PAGEREF _camwzi2ska5t \h </w:instrText>
          </w:r>
          <w:r w:rsidR="005E294C">
            <w:fldChar w:fldCharType="separate"/>
          </w:r>
          <w:r w:rsidR="005E294C">
            <w:rPr>
              <w:noProof/>
              <w:color w:val="007068"/>
            </w:rPr>
            <w:t>39</w:t>
          </w:r>
          <w:r w:rsidR="005E294C">
            <w:fldChar w:fldCharType="end"/>
          </w:r>
        </w:p>
        <w:p w14:paraId="5594A7CE" w14:textId="77777777" w:rsidR="005A25A1" w:rsidRDefault="00F713DA">
          <w:pPr>
            <w:tabs>
              <w:tab w:val="right" w:pos="9360"/>
            </w:tabs>
            <w:spacing w:before="60"/>
            <w:ind w:left="1080"/>
            <w:contextualSpacing w:val="0"/>
            <w:rPr>
              <w:color w:val="007068"/>
            </w:rPr>
          </w:pPr>
          <w:hyperlink w:anchor="_y3enxgbmxeki">
            <w:r w:rsidR="005E294C">
              <w:rPr>
                <w:color w:val="007068"/>
              </w:rPr>
              <w:t>Recyclables and Waste Designated for Landfill</w:t>
            </w:r>
          </w:hyperlink>
          <w:r w:rsidR="005E294C">
            <w:rPr>
              <w:color w:val="007068"/>
            </w:rPr>
            <w:tab/>
          </w:r>
          <w:r w:rsidR="005E294C">
            <w:fldChar w:fldCharType="begin"/>
          </w:r>
          <w:r w:rsidR="005E294C">
            <w:instrText xml:space="preserve"> PAGEREF _y3enxgbmxeki \h </w:instrText>
          </w:r>
          <w:r w:rsidR="005E294C">
            <w:fldChar w:fldCharType="separate"/>
          </w:r>
          <w:r w:rsidR="005E294C">
            <w:rPr>
              <w:noProof/>
              <w:color w:val="007068"/>
            </w:rPr>
            <w:t>39</w:t>
          </w:r>
          <w:r w:rsidR="005E294C">
            <w:fldChar w:fldCharType="end"/>
          </w:r>
        </w:p>
        <w:p w14:paraId="42F65AD5" w14:textId="77777777" w:rsidR="005A25A1" w:rsidRDefault="00F713DA">
          <w:pPr>
            <w:tabs>
              <w:tab w:val="right" w:pos="9360"/>
            </w:tabs>
            <w:spacing w:before="60"/>
            <w:ind w:left="1080"/>
            <w:contextualSpacing w:val="0"/>
            <w:rPr>
              <w:color w:val="007068"/>
            </w:rPr>
          </w:pPr>
          <w:hyperlink w:anchor="_8getydaqg9pf">
            <w:r w:rsidR="005E294C">
              <w:rPr>
                <w:color w:val="007068"/>
              </w:rPr>
              <w:t>Organic Waste</w:t>
            </w:r>
          </w:hyperlink>
          <w:r w:rsidR="005E294C">
            <w:rPr>
              <w:color w:val="007068"/>
            </w:rPr>
            <w:tab/>
          </w:r>
          <w:r w:rsidR="005E294C">
            <w:fldChar w:fldCharType="begin"/>
          </w:r>
          <w:r w:rsidR="005E294C">
            <w:instrText xml:space="preserve"> PAGEREF _8getydaqg9pf \h </w:instrText>
          </w:r>
          <w:r w:rsidR="005E294C">
            <w:fldChar w:fldCharType="separate"/>
          </w:r>
          <w:r w:rsidR="005E294C">
            <w:rPr>
              <w:noProof/>
              <w:color w:val="007068"/>
            </w:rPr>
            <w:t>40</w:t>
          </w:r>
          <w:r w:rsidR="005E294C">
            <w:fldChar w:fldCharType="end"/>
          </w:r>
        </w:p>
        <w:p w14:paraId="000784C9" w14:textId="77777777" w:rsidR="005A25A1" w:rsidRDefault="00F713DA">
          <w:pPr>
            <w:tabs>
              <w:tab w:val="right" w:pos="9360"/>
            </w:tabs>
            <w:spacing w:before="60"/>
            <w:ind w:left="720"/>
            <w:contextualSpacing w:val="0"/>
            <w:rPr>
              <w:color w:val="007068"/>
            </w:rPr>
          </w:pPr>
          <w:hyperlink w:anchor="_jsnr24mcgxsn">
            <w:r w:rsidR="005E294C">
              <w:rPr>
                <w:color w:val="007068"/>
              </w:rPr>
              <w:t>Landfills: the Final Destination for Waste</w:t>
            </w:r>
          </w:hyperlink>
          <w:r w:rsidR="005E294C">
            <w:rPr>
              <w:color w:val="007068"/>
            </w:rPr>
            <w:tab/>
          </w:r>
          <w:r w:rsidR="005E294C">
            <w:fldChar w:fldCharType="begin"/>
          </w:r>
          <w:r w:rsidR="005E294C">
            <w:instrText xml:space="preserve"> PAGEREF _jsnr24mcgxsn \h </w:instrText>
          </w:r>
          <w:r w:rsidR="005E294C">
            <w:fldChar w:fldCharType="separate"/>
          </w:r>
          <w:r w:rsidR="005E294C">
            <w:rPr>
              <w:noProof/>
              <w:color w:val="007068"/>
            </w:rPr>
            <w:t>41</w:t>
          </w:r>
          <w:r w:rsidR="005E294C">
            <w:fldChar w:fldCharType="end"/>
          </w:r>
        </w:p>
        <w:p w14:paraId="3B7DB99C" w14:textId="77777777" w:rsidR="005A25A1" w:rsidRDefault="00F713DA">
          <w:pPr>
            <w:tabs>
              <w:tab w:val="right" w:pos="9360"/>
            </w:tabs>
            <w:spacing w:before="60"/>
            <w:ind w:left="1080"/>
            <w:contextualSpacing w:val="0"/>
            <w:rPr>
              <w:color w:val="007068"/>
            </w:rPr>
          </w:pPr>
          <w:hyperlink w:anchor="_z9mtgzqozjdk">
            <w:r w:rsidR="005E294C">
              <w:rPr>
                <w:color w:val="007068"/>
              </w:rPr>
              <w:t>LFG Collection</w:t>
            </w:r>
          </w:hyperlink>
          <w:r w:rsidR="005E294C">
            <w:rPr>
              <w:color w:val="007068"/>
            </w:rPr>
            <w:tab/>
          </w:r>
          <w:r w:rsidR="005E294C">
            <w:fldChar w:fldCharType="begin"/>
          </w:r>
          <w:r w:rsidR="005E294C">
            <w:instrText xml:space="preserve"> PAGEREF _z9mtgzqozjdk \h </w:instrText>
          </w:r>
          <w:r w:rsidR="005E294C">
            <w:fldChar w:fldCharType="separate"/>
          </w:r>
          <w:r w:rsidR="005E294C">
            <w:rPr>
              <w:noProof/>
              <w:color w:val="007068"/>
            </w:rPr>
            <w:t>41</w:t>
          </w:r>
          <w:r w:rsidR="005E294C">
            <w:fldChar w:fldCharType="end"/>
          </w:r>
        </w:p>
        <w:p w14:paraId="61465E0D" w14:textId="77777777" w:rsidR="005A25A1" w:rsidRDefault="00F713DA">
          <w:pPr>
            <w:tabs>
              <w:tab w:val="right" w:pos="9360"/>
            </w:tabs>
            <w:spacing w:before="60"/>
            <w:ind w:left="1080"/>
            <w:contextualSpacing w:val="0"/>
            <w:rPr>
              <w:color w:val="007068"/>
            </w:rPr>
          </w:pPr>
          <w:hyperlink w:anchor="_os5k7kbznvpv">
            <w:r w:rsidR="005E294C">
              <w:rPr>
                <w:color w:val="007068"/>
              </w:rPr>
              <w:t>Opportunities for Higher Landfill Gas Recovery</w:t>
            </w:r>
          </w:hyperlink>
          <w:r w:rsidR="005E294C">
            <w:rPr>
              <w:color w:val="007068"/>
            </w:rPr>
            <w:tab/>
          </w:r>
          <w:r w:rsidR="005E294C">
            <w:fldChar w:fldCharType="begin"/>
          </w:r>
          <w:r w:rsidR="005E294C">
            <w:instrText xml:space="preserve"> PAGEREF _os5k7kbznvpv \h </w:instrText>
          </w:r>
          <w:r w:rsidR="005E294C">
            <w:fldChar w:fldCharType="separate"/>
          </w:r>
          <w:r w:rsidR="005E294C">
            <w:rPr>
              <w:noProof/>
              <w:color w:val="007068"/>
            </w:rPr>
            <w:t>42</w:t>
          </w:r>
          <w:r w:rsidR="005E294C">
            <w:fldChar w:fldCharType="end"/>
          </w:r>
        </w:p>
        <w:p w14:paraId="63931208" w14:textId="77777777" w:rsidR="005A25A1" w:rsidRDefault="00F713DA">
          <w:pPr>
            <w:tabs>
              <w:tab w:val="right" w:pos="9360"/>
            </w:tabs>
            <w:spacing w:before="60"/>
            <w:ind w:left="1080"/>
            <w:contextualSpacing w:val="0"/>
            <w:rPr>
              <w:color w:val="007068"/>
            </w:rPr>
          </w:pPr>
          <w:hyperlink w:anchor="_fndtmakmrutp">
            <w:r w:rsidR="005E294C">
              <w:rPr>
                <w:color w:val="007068"/>
              </w:rPr>
              <w:t>The Problem with Flaring</w:t>
            </w:r>
          </w:hyperlink>
          <w:r w:rsidR="005E294C">
            <w:rPr>
              <w:color w:val="007068"/>
            </w:rPr>
            <w:tab/>
          </w:r>
          <w:r w:rsidR="005E294C">
            <w:fldChar w:fldCharType="begin"/>
          </w:r>
          <w:r w:rsidR="005E294C">
            <w:instrText xml:space="preserve"> PAGEREF _fndtmakmrutp \h </w:instrText>
          </w:r>
          <w:r w:rsidR="005E294C">
            <w:fldChar w:fldCharType="separate"/>
          </w:r>
          <w:r w:rsidR="005E294C">
            <w:rPr>
              <w:noProof/>
              <w:color w:val="007068"/>
            </w:rPr>
            <w:t>43</w:t>
          </w:r>
          <w:r w:rsidR="005E294C">
            <w:fldChar w:fldCharType="end"/>
          </w:r>
        </w:p>
        <w:p w14:paraId="1C2799AC" w14:textId="77777777" w:rsidR="005A25A1" w:rsidRDefault="00F713DA">
          <w:pPr>
            <w:tabs>
              <w:tab w:val="right" w:pos="9360"/>
            </w:tabs>
            <w:spacing w:before="60"/>
            <w:ind w:left="360"/>
            <w:contextualSpacing w:val="0"/>
            <w:rPr>
              <w:color w:val="007068"/>
            </w:rPr>
          </w:pPr>
          <w:hyperlink w:anchor="_hqsuwib5eeel">
            <w:r w:rsidR="005E294C">
              <w:rPr>
                <w:color w:val="007068"/>
              </w:rPr>
              <w:t>How Much Organics Diversion Is Already Taking Place?</w:t>
            </w:r>
          </w:hyperlink>
          <w:r w:rsidR="005E294C">
            <w:rPr>
              <w:color w:val="007068"/>
            </w:rPr>
            <w:tab/>
          </w:r>
          <w:r w:rsidR="005E294C">
            <w:fldChar w:fldCharType="begin"/>
          </w:r>
          <w:r w:rsidR="005E294C">
            <w:instrText xml:space="preserve"> PAGEREF _hqsuwib5eeel \h </w:instrText>
          </w:r>
          <w:r w:rsidR="005E294C">
            <w:fldChar w:fldCharType="separate"/>
          </w:r>
          <w:r w:rsidR="005E294C">
            <w:rPr>
              <w:noProof/>
              <w:color w:val="007068"/>
            </w:rPr>
            <w:t>43</w:t>
          </w:r>
          <w:r w:rsidR="005E294C">
            <w:fldChar w:fldCharType="end"/>
          </w:r>
        </w:p>
        <w:p w14:paraId="363F0A04" w14:textId="77777777" w:rsidR="005A25A1" w:rsidRDefault="00F713DA">
          <w:pPr>
            <w:tabs>
              <w:tab w:val="right" w:pos="9360"/>
            </w:tabs>
            <w:spacing w:before="60"/>
            <w:ind w:left="360"/>
            <w:contextualSpacing w:val="0"/>
            <w:rPr>
              <w:color w:val="007068"/>
            </w:rPr>
          </w:pPr>
          <w:hyperlink w:anchor="_5pnwrv4o0jpr">
            <w:r w:rsidR="005E294C">
              <w:rPr>
                <w:color w:val="007068"/>
              </w:rPr>
              <w:t>How Things Need to Change</w:t>
            </w:r>
          </w:hyperlink>
          <w:r w:rsidR="005E294C">
            <w:rPr>
              <w:color w:val="007068"/>
            </w:rPr>
            <w:tab/>
          </w:r>
          <w:r w:rsidR="005E294C">
            <w:fldChar w:fldCharType="begin"/>
          </w:r>
          <w:r w:rsidR="005E294C">
            <w:instrText xml:space="preserve"> PAGEREF _5pnwrv4o0jpr \h </w:instrText>
          </w:r>
          <w:r w:rsidR="005E294C">
            <w:fldChar w:fldCharType="separate"/>
          </w:r>
          <w:r w:rsidR="005E294C">
            <w:rPr>
              <w:noProof/>
              <w:color w:val="007068"/>
            </w:rPr>
            <w:t>44</w:t>
          </w:r>
          <w:r w:rsidR="005E294C">
            <w:fldChar w:fldCharType="end"/>
          </w:r>
        </w:p>
        <w:p w14:paraId="2B700D93" w14:textId="77777777" w:rsidR="005A25A1" w:rsidRDefault="00F713DA">
          <w:pPr>
            <w:tabs>
              <w:tab w:val="right" w:pos="9360"/>
            </w:tabs>
            <w:spacing w:before="60"/>
            <w:ind w:left="360"/>
            <w:contextualSpacing w:val="0"/>
            <w:rPr>
              <w:color w:val="007068"/>
            </w:rPr>
          </w:pPr>
          <w:hyperlink w:anchor="_6x38xo3qsm5u">
            <w:r w:rsidR="005E294C">
              <w:rPr>
                <w:color w:val="007068"/>
              </w:rPr>
              <w:t>Alternative Daily Cover as Green Waste Recycling</w:t>
            </w:r>
          </w:hyperlink>
          <w:r w:rsidR="005E294C">
            <w:rPr>
              <w:color w:val="007068"/>
            </w:rPr>
            <w:tab/>
          </w:r>
          <w:r w:rsidR="005E294C">
            <w:fldChar w:fldCharType="begin"/>
          </w:r>
          <w:r w:rsidR="005E294C">
            <w:instrText xml:space="preserve"> PAGEREF _6x38xo3qsm5u \h </w:instrText>
          </w:r>
          <w:r w:rsidR="005E294C">
            <w:fldChar w:fldCharType="separate"/>
          </w:r>
          <w:r w:rsidR="005E294C">
            <w:rPr>
              <w:noProof/>
              <w:color w:val="007068"/>
            </w:rPr>
            <w:t>45</w:t>
          </w:r>
          <w:r w:rsidR="005E294C">
            <w:fldChar w:fldCharType="end"/>
          </w:r>
        </w:p>
        <w:p w14:paraId="04C59D3E" w14:textId="77777777" w:rsidR="005A25A1" w:rsidRDefault="00F713DA">
          <w:pPr>
            <w:tabs>
              <w:tab w:val="right" w:pos="9360"/>
            </w:tabs>
            <w:spacing w:before="60"/>
            <w:ind w:left="360"/>
            <w:contextualSpacing w:val="0"/>
            <w:rPr>
              <w:color w:val="007068"/>
            </w:rPr>
          </w:pPr>
          <w:hyperlink w:anchor="_t4kcmy8finml">
            <w:r w:rsidR="005E294C">
              <w:rPr>
                <w:color w:val="007068"/>
              </w:rPr>
              <w:t>The Co-Digestion Opportunity</w:t>
            </w:r>
          </w:hyperlink>
          <w:r w:rsidR="005E294C">
            <w:rPr>
              <w:color w:val="007068"/>
            </w:rPr>
            <w:tab/>
          </w:r>
          <w:r w:rsidR="005E294C">
            <w:fldChar w:fldCharType="begin"/>
          </w:r>
          <w:r w:rsidR="005E294C">
            <w:instrText xml:space="preserve"> PAGEREF _t4kcmy8finml \h </w:instrText>
          </w:r>
          <w:r w:rsidR="005E294C">
            <w:fldChar w:fldCharType="separate"/>
          </w:r>
          <w:r w:rsidR="005E294C">
            <w:rPr>
              <w:noProof/>
              <w:color w:val="007068"/>
            </w:rPr>
            <w:t>46</w:t>
          </w:r>
          <w:r w:rsidR="005E294C">
            <w:fldChar w:fldCharType="end"/>
          </w:r>
        </w:p>
        <w:p w14:paraId="2C2E0906" w14:textId="77777777" w:rsidR="005A25A1" w:rsidRDefault="00F713DA">
          <w:pPr>
            <w:tabs>
              <w:tab w:val="right" w:pos="9360"/>
            </w:tabs>
            <w:spacing w:before="60"/>
            <w:ind w:left="360"/>
            <w:contextualSpacing w:val="0"/>
            <w:rPr>
              <w:color w:val="007068"/>
            </w:rPr>
          </w:pPr>
          <w:hyperlink w:anchor="_ux7shjh0h64n">
            <w:r w:rsidR="005E294C">
              <w:rPr>
                <w:color w:val="007068"/>
              </w:rPr>
              <w:t>Edible Food Recovery</w:t>
            </w:r>
          </w:hyperlink>
          <w:r w:rsidR="005E294C">
            <w:rPr>
              <w:color w:val="007068"/>
            </w:rPr>
            <w:tab/>
          </w:r>
          <w:r w:rsidR="005E294C">
            <w:fldChar w:fldCharType="begin"/>
          </w:r>
          <w:r w:rsidR="005E294C">
            <w:instrText xml:space="preserve"> PAGEREF _ux7shjh0h64n \h </w:instrText>
          </w:r>
          <w:r w:rsidR="005E294C">
            <w:fldChar w:fldCharType="separate"/>
          </w:r>
          <w:r w:rsidR="005E294C">
            <w:rPr>
              <w:noProof/>
              <w:color w:val="007068"/>
            </w:rPr>
            <w:t>47</w:t>
          </w:r>
          <w:r w:rsidR="005E294C">
            <w:fldChar w:fldCharType="end"/>
          </w:r>
        </w:p>
        <w:p w14:paraId="7D1CF92D" w14:textId="77777777" w:rsidR="005A25A1" w:rsidRDefault="00F713DA">
          <w:pPr>
            <w:tabs>
              <w:tab w:val="right" w:pos="9360"/>
            </w:tabs>
            <w:spacing w:before="60"/>
            <w:ind w:left="360"/>
            <w:contextualSpacing w:val="0"/>
            <w:rPr>
              <w:color w:val="007068"/>
            </w:rPr>
          </w:pPr>
          <w:hyperlink w:anchor="_ur35ndyg4avm">
            <w:r w:rsidR="005E294C">
              <w:rPr>
                <w:color w:val="007068"/>
              </w:rPr>
              <w:t>The Problem with Sorting</w:t>
            </w:r>
          </w:hyperlink>
          <w:r w:rsidR="005E294C">
            <w:rPr>
              <w:color w:val="007068"/>
            </w:rPr>
            <w:tab/>
          </w:r>
          <w:r w:rsidR="005E294C">
            <w:fldChar w:fldCharType="begin"/>
          </w:r>
          <w:r w:rsidR="005E294C">
            <w:instrText xml:space="preserve"> PAGEREF _ur35ndyg4avm \h </w:instrText>
          </w:r>
          <w:r w:rsidR="005E294C">
            <w:fldChar w:fldCharType="separate"/>
          </w:r>
          <w:r w:rsidR="005E294C">
            <w:rPr>
              <w:noProof/>
              <w:color w:val="007068"/>
            </w:rPr>
            <w:t>49</w:t>
          </w:r>
          <w:r w:rsidR="005E294C">
            <w:fldChar w:fldCharType="end"/>
          </w:r>
        </w:p>
        <w:p w14:paraId="5B9036EC" w14:textId="77777777" w:rsidR="005A25A1" w:rsidRDefault="00F713DA">
          <w:pPr>
            <w:tabs>
              <w:tab w:val="right" w:pos="9360"/>
            </w:tabs>
            <w:spacing w:before="60"/>
            <w:ind w:left="360"/>
            <w:contextualSpacing w:val="0"/>
            <w:rPr>
              <w:color w:val="007068"/>
            </w:rPr>
          </w:pPr>
          <w:hyperlink w:anchor="_o2yj48ov060a">
            <w:r w:rsidR="005E294C">
              <w:rPr>
                <w:color w:val="007068"/>
              </w:rPr>
              <w:t>Implications for Current Landfills</w:t>
            </w:r>
          </w:hyperlink>
          <w:r w:rsidR="005E294C">
            <w:rPr>
              <w:color w:val="007068"/>
            </w:rPr>
            <w:tab/>
          </w:r>
          <w:r w:rsidR="005E294C">
            <w:fldChar w:fldCharType="begin"/>
          </w:r>
          <w:r w:rsidR="005E294C">
            <w:instrText xml:space="preserve"> PAGEREF _o2yj48ov060a \h </w:instrText>
          </w:r>
          <w:r w:rsidR="005E294C">
            <w:fldChar w:fldCharType="separate"/>
          </w:r>
          <w:r w:rsidR="005E294C">
            <w:rPr>
              <w:noProof/>
              <w:color w:val="007068"/>
            </w:rPr>
            <w:t>50</w:t>
          </w:r>
          <w:r w:rsidR="005E294C">
            <w:fldChar w:fldCharType="end"/>
          </w:r>
        </w:p>
        <w:p w14:paraId="4697D413" w14:textId="77777777" w:rsidR="005A25A1" w:rsidRDefault="00F713DA">
          <w:pPr>
            <w:tabs>
              <w:tab w:val="right" w:pos="9360"/>
            </w:tabs>
            <w:spacing w:before="60"/>
            <w:ind w:left="360"/>
            <w:contextualSpacing w:val="0"/>
            <w:rPr>
              <w:color w:val="007068"/>
            </w:rPr>
          </w:pPr>
          <w:hyperlink w:anchor="_13c13cw167dz">
            <w:r w:rsidR="005E294C">
              <w:rPr>
                <w:color w:val="007068"/>
              </w:rPr>
              <w:t>Organics Diversion: Conclusion</w:t>
            </w:r>
          </w:hyperlink>
          <w:r w:rsidR="005E294C">
            <w:rPr>
              <w:color w:val="007068"/>
            </w:rPr>
            <w:tab/>
          </w:r>
          <w:r w:rsidR="005E294C">
            <w:fldChar w:fldCharType="begin"/>
          </w:r>
          <w:r w:rsidR="005E294C">
            <w:instrText xml:space="preserve"> PAGEREF _13c13cw167dz \h </w:instrText>
          </w:r>
          <w:r w:rsidR="005E294C">
            <w:fldChar w:fldCharType="separate"/>
          </w:r>
          <w:r w:rsidR="005E294C">
            <w:rPr>
              <w:noProof/>
              <w:color w:val="007068"/>
            </w:rPr>
            <w:t>51</w:t>
          </w:r>
          <w:r w:rsidR="005E294C">
            <w:fldChar w:fldCharType="end"/>
          </w:r>
        </w:p>
        <w:p w14:paraId="49AFBCA9" w14:textId="77777777" w:rsidR="005A25A1" w:rsidRDefault="00F713DA">
          <w:pPr>
            <w:tabs>
              <w:tab w:val="right" w:pos="9360"/>
            </w:tabs>
            <w:spacing w:before="200"/>
            <w:contextualSpacing w:val="0"/>
            <w:rPr>
              <w:color w:val="007068"/>
            </w:rPr>
          </w:pPr>
          <w:hyperlink w:anchor="_cu8gftf8vcp5">
            <w:r w:rsidR="005E294C">
              <w:rPr>
                <w:b/>
                <w:color w:val="007068"/>
              </w:rPr>
              <w:t>Problem Area 2: Dairies</w:t>
            </w:r>
          </w:hyperlink>
          <w:r w:rsidR="005E294C">
            <w:rPr>
              <w:b/>
              <w:color w:val="007068"/>
            </w:rPr>
            <w:tab/>
          </w:r>
          <w:r w:rsidR="005E294C">
            <w:fldChar w:fldCharType="begin"/>
          </w:r>
          <w:r w:rsidR="005E294C">
            <w:instrText xml:space="preserve"> PAGEREF _cu8gftf8vcp5 \h </w:instrText>
          </w:r>
          <w:r w:rsidR="005E294C">
            <w:fldChar w:fldCharType="separate"/>
          </w:r>
          <w:r w:rsidR="005E294C">
            <w:rPr>
              <w:b/>
              <w:noProof/>
              <w:color w:val="007068"/>
            </w:rPr>
            <w:t>52</w:t>
          </w:r>
          <w:r w:rsidR="005E294C">
            <w:fldChar w:fldCharType="end"/>
          </w:r>
        </w:p>
        <w:p w14:paraId="75E57E7A" w14:textId="77777777" w:rsidR="005A25A1" w:rsidRDefault="00F713DA">
          <w:pPr>
            <w:tabs>
              <w:tab w:val="right" w:pos="9360"/>
            </w:tabs>
            <w:spacing w:before="60"/>
            <w:ind w:left="360"/>
            <w:contextualSpacing w:val="0"/>
            <w:rPr>
              <w:color w:val="007068"/>
            </w:rPr>
          </w:pPr>
          <w:hyperlink w:anchor="_cjtj23j5qgf7">
            <w:r w:rsidR="005E294C">
              <w:rPr>
                <w:color w:val="007068"/>
              </w:rPr>
              <w:t>Problem with Manure</w:t>
            </w:r>
          </w:hyperlink>
          <w:r w:rsidR="005E294C">
            <w:rPr>
              <w:color w:val="007068"/>
            </w:rPr>
            <w:tab/>
          </w:r>
          <w:r w:rsidR="005E294C">
            <w:fldChar w:fldCharType="begin"/>
          </w:r>
          <w:r w:rsidR="005E294C">
            <w:instrText xml:space="preserve"> PAGEREF _cjtj23j5qgf7 \h </w:instrText>
          </w:r>
          <w:r w:rsidR="005E294C">
            <w:fldChar w:fldCharType="separate"/>
          </w:r>
          <w:r w:rsidR="005E294C">
            <w:rPr>
              <w:noProof/>
              <w:color w:val="007068"/>
            </w:rPr>
            <w:t>52</w:t>
          </w:r>
          <w:r w:rsidR="005E294C">
            <w:fldChar w:fldCharType="end"/>
          </w:r>
        </w:p>
        <w:p w14:paraId="0031FB6C" w14:textId="77777777" w:rsidR="005A25A1" w:rsidRDefault="00F713DA">
          <w:pPr>
            <w:tabs>
              <w:tab w:val="right" w:pos="9360"/>
            </w:tabs>
            <w:spacing w:before="60"/>
            <w:ind w:left="360"/>
            <w:contextualSpacing w:val="0"/>
            <w:rPr>
              <w:color w:val="007068"/>
            </w:rPr>
          </w:pPr>
          <w:hyperlink w:anchor="_l9xtdpftpe2p">
            <w:r w:rsidR="005E294C">
              <w:rPr>
                <w:color w:val="007068"/>
              </w:rPr>
              <w:t>Anaerobic Digesters in Dairies</w:t>
            </w:r>
          </w:hyperlink>
          <w:r w:rsidR="005E294C">
            <w:rPr>
              <w:color w:val="007068"/>
            </w:rPr>
            <w:tab/>
          </w:r>
          <w:r w:rsidR="005E294C">
            <w:fldChar w:fldCharType="begin"/>
          </w:r>
          <w:r w:rsidR="005E294C">
            <w:instrText xml:space="preserve"> PAGEREF _l9xtdpftpe2p \h </w:instrText>
          </w:r>
          <w:r w:rsidR="005E294C">
            <w:fldChar w:fldCharType="separate"/>
          </w:r>
          <w:r w:rsidR="005E294C">
            <w:rPr>
              <w:noProof/>
              <w:color w:val="007068"/>
            </w:rPr>
            <w:t>53</w:t>
          </w:r>
          <w:r w:rsidR="005E294C">
            <w:fldChar w:fldCharType="end"/>
          </w:r>
        </w:p>
        <w:p w14:paraId="1886FD55" w14:textId="77777777" w:rsidR="005A25A1" w:rsidRDefault="00F713DA">
          <w:pPr>
            <w:tabs>
              <w:tab w:val="right" w:pos="9360"/>
            </w:tabs>
            <w:spacing w:before="60"/>
            <w:ind w:left="360"/>
            <w:contextualSpacing w:val="0"/>
            <w:rPr>
              <w:color w:val="007068"/>
            </w:rPr>
          </w:pPr>
          <w:hyperlink w:anchor="_w7wfe0pnubcj">
            <w:r w:rsidR="005E294C">
              <w:rPr>
                <w:color w:val="007068"/>
              </w:rPr>
              <w:t>Trucking Biomethane</w:t>
            </w:r>
          </w:hyperlink>
          <w:r w:rsidR="005E294C">
            <w:rPr>
              <w:color w:val="007068"/>
            </w:rPr>
            <w:tab/>
          </w:r>
          <w:r w:rsidR="005E294C">
            <w:fldChar w:fldCharType="begin"/>
          </w:r>
          <w:r w:rsidR="005E294C">
            <w:instrText xml:space="preserve"> PAGEREF _w7wfe0pnubcj \h </w:instrText>
          </w:r>
          <w:r w:rsidR="005E294C">
            <w:fldChar w:fldCharType="separate"/>
          </w:r>
          <w:r w:rsidR="005E294C">
            <w:rPr>
              <w:noProof/>
              <w:color w:val="007068"/>
            </w:rPr>
            <w:t>56</w:t>
          </w:r>
          <w:r w:rsidR="005E294C">
            <w:fldChar w:fldCharType="end"/>
          </w:r>
        </w:p>
        <w:p w14:paraId="0DB167F8" w14:textId="77777777" w:rsidR="005A25A1" w:rsidRDefault="00F713DA">
          <w:pPr>
            <w:tabs>
              <w:tab w:val="right" w:pos="9360"/>
            </w:tabs>
            <w:spacing w:before="60"/>
            <w:ind w:left="720"/>
            <w:contextualSpacing w:val="0"/>
            <w:rPr>
              <w:color w:val="007068"/>
            </w:rPr>
          </w:pPr>
          <w:hyperlink w:anchor="_ymaf1cajz8n">
            <w:r w:rsidR="005E294C">
              <w:rPr>
                <w:color w:val="007068"/>
              </w:rPr>
              <w:t>Manure Storage</w:t>
            </w:r>
          </w:hyperlink>
          <w:r w:rsidR="005E294C">
            <w:rPr>
              <w:color w:val="007068"/>
            </w:rPr>
            <w:tab/>
          </w:r>
          <w:r w:rsidR="005E294C">
            <w:fldChar w:fldCharType="begin"/>
          </w:r>
          <w:r w:rsidR="005E294C">
            <w:instrText xml:space="preserve"> PAGEREF _ymaf1cajz8n \h </w:instrText>
          </w:r>
          <w:r w:rsidR="005E294C">
            <w:fldChar w:fldCharType="separate"/>
          </w:r>
          <w:r w:rsidR="005E294C">
            <w:rPr>
              <w:noProof/>
              <w:color w:val="007068"/>
            </w:rPr>
            <w:t>57</w:t>
          </w:r>
          <w:r w:rsidR="005E294C">
            <w:fldChar w:fldCharType="end"/>
          </w:r>
        </w:p>
        <w:p w14:paraId="69EE5EE1" w14:textId="77777777" w:rsidR="005A25A1" w:rsidRDefault="00F713DA">
          <w:pPr>
            <w:tabs>
              <w:tab w:val="right" w:pos="9360"/>
            </w:tabs>
            <w:spacing w:before="60"/>
            <w:ind w:left="1080"/>
            <w:contextualSpacing w:val="0"/>
            <w:rPr>
              <w:color w:val="007068"/>
            </w:rPr>
          </w:pPr>
          <w:hyperlink w:anchor="_q0yy2au9tiwx">
            <w:r w:rsidR="005E294C">
              <w:rPr>
                <w:color w:val="007068"/>
              </w:rPr>
              <w:t>Dry Storage</w:t>
            </w:r>
          </w:hyperlink>
          <w:r w:rsidR="005E294C">
            <w:rPr>
              <w:color w:val="007068"/>
            </w:rPr>
            <w:tab/>
          </w:r>
          <w:r w:rsidR="005E294C">
            <w:fldChar w:fldCharType="begin"/>
          </w:r>
          <w:r w:rsidR="005E294C">
            <w:instrText xml:space="preserve"> PAGEREF _q0yy2au9tiwx \h </w:instrText>
          </w:r>
          <w:r w:rsidR="005E294C">
            <w:fldChar w:fldCharType="separate"/>
          </w:r>
          <w:r w:rsidR="005E294C">
            <w:rPr>
              <w:noProof/>
              <w:color w:val="007068"/>
            </w:rPr>
            <w:t>57</w:t>
          </w:r>
          <w:r w:rsidR="005E294C">
            <w:fldChar w:fldCharType="end"/>
          </w:r>
        </w:p>
        <w:p w14:paraId="78BABC33" w14:textId="77777777" w:rsidR="005A25A1" w:rsidRDefault="00F713DA">
          <w:pPr>
            <w:tabs>
              <w:tab w:val="right" w:pos="9360"/>
            </w:tabs>
            <w:spacing w:before="60"/>
            <w:ind w:left="1080"/>
            <w:contextualSpacing w:val="0"/>
            <w:rPr>
              <w:color w:val="007068"/>
            </w:rPr>
          </w:pPr>
          <w:hyperlink w:anchor="_83vz7uwa4b8u">
            <w:r w:rsidR="005E294C">
              <w:rPr>
                <w:color w:val="007068"/>
              </w:rPr>
              <w:t>Liquid Storage</w:t>
            </w:r>
          </w:hyperlink>
          <w:r w:rsidR="005E294C">
            <w:rPr>
              <w:color w:val="007068"/>
            </w:rPr>
            <w:tab/>
          </w:r>
          <w:r w:rsidR="005E294C">
            <w:fldChar w:fldCharType="begin"/>
          </w:r>
          <w:r w:rsidR="005E294C">
            <w:instrText xml:space="preserve"> PAGEREF _83vz7uwa4b8u \h </w:instrText>
          </w:r>
          <w:r w:rsidR="005E294C">
            <w:fldChar w:fldCharType="separate"/>
          </w:r>
          <w:r w:rsidR="005E294C">
            <w:rPr>
              <w:noProof/>
              <w:color w:val="007068"/>
            </w:rPr>
            <w:t>57</w:t>
          </w:r>
          <w:r w:rsidR="005E294C">
            <w:fldChar w:fldCharType="end"/>
          </w:r>
        </w:p>
        <w:p w14:paraId="2ED2FA79" w14:textId="77777777" w:rsidR="005A25A1" w:rsidRDefault="00F713DA">
          <w:pPr>
            <w:tabs>
              <w:tab w:val="right" w:pos="9360"/>
            </w:tabs>
            <w:spacing w:before="60"/>
            <w:ind w:left="1080"/>
            <w:contextualSpacing w:val="0"/>
            <w:rPr>
              <w:color w:val="007068"/>
            </w:rPr>
          </w:pPr>
          <w:hyperlink w:anchor="_53bb9lr8s6p8">
            <w:r w:rsidR="005E294C">
              <w:rPr>
                <w:color w:val="007068"/>
              </w:rPr>
              <w:t>Slurry Storage</w:t>
            </w:r>
          </w:hyperlink>
          <w:r w:rsidR="005E294C">
            <w:rPr>
              <w:color w:val="007068"/>
            </w:rPr>
            <w:tab/>
          </w:r>
          <w:r w:rsidR="005E294C">
            <w:fldChar w:fldCharType="begin"/>
          </w:r>
          <w:r w:rsidR="005E294C">
            <w:instrText xml:space="preserve"> PAGEREF _53bb9lr8s6p8 \h </w:instrText>
          </w:r>
          <w:r w:rsidR="005E294C">
            <w:fldChar w:fldCharType="separate"/>
          </w:r>
          <w:r w:rsidR="005E294C">
            <w:rPr>
              <w:noProof/>
              <w:color w:val="007068"/>
            </w:rPr>
            <w:t>58</w:t>
          </w:r>
          <w:r w:rsidR="005E294C">
            <w:fldChar w:fldCharType="end"/>
          </w:r>
        </w:p>
        <w:p w14:paraId="6EDFB6DE" w14:textId="77777777" w:rsidR="005A25A1" w:rsidRDefault="00F713DA">
          <w:pPr>
            <w:tabs>
              <w:tab w:val="right" w:pos="9360"/>
            </w:tabs>
            <w:spacing w:before="60"/>
            <w:ind w:left="360"/>
            <w:contextualSpacing w:val="0"/>
            <w:rPr>
              <w:color w:val="007068"/>
            </w:rPr>
          </w:pPr>
          <w:hyperlink w:anchor="_oj5dx2i1s4eb">
            <w:r w:rsidR="005E294C">
              <w:rPr>
                <w:color w:val="007068"/>
              </w:rPr>
              <w:t>Countering Emissions from Enteric Fermentation</w:t>
            </w:r>
          </w:hyperlink>
          <w:r w:rsidR="005E294C">
            <w:rPr>
              <w:color w:val="007068"/>
            </w:rPr>
            <w:tab/>
          </w:r>
          <w:r w:rsidR="005E294C">
            <w:fldChar w:fldCharType="begin"/>
          </w:r>
          <w:r w:rsidR="005E294C">
            <w:instrText xml:space="preserve"> PAGEREF _oj5dx2i1s4eb \h </w:instrText>
          </w:r>
          <w:r w:rsidR="005E294C">
            <w:fldChar w:fldCharType="separate"/>
          </w:r>
          <w:r w:rsidR="005E294C">
            <w:rPr>
              <w:noProof/>
              <w:color w:val="007068"/>
            </w:rPr>
            <w:t>58</w:t>
          </w:r>
          <w:r w:rsidR="005E294C">
            <w:fldChar w:fldCharType="end"/>
          </w:r>
        </w:p>
        <w:p w14:paraId="1777445C" w14:textId="77777777" w:rsidR="005A25A1" w:rsidRDefault="00F713DA">
          <w:pPr>
            <w:tabs>
              <w:tab w:val="right" w:pos="9360"/>
            </w:tabs>
            <w:spacing w:before="60"/>
            <w:ind w:left="720"/>
            <w:contextualSpacing w:val="0"/>
            <w:rPr>
              <w:color w:val="007068"/>
            </w:rPr>
          </w:pPr>
          <w:hyperlink w:anchor="_q6thw3stp2ef">
            <w:r w:rsidR="005E294C">
              <w:rPr>
                <w:color w:val="007068"/>
              </w:rPr>
              <w:t>Red Seaweed</w:t>
            </w:r>
          </w:hyperlink>
          <w:r w:rsidR="005E294C">
            <w:rPr>
              <w:color w:val="007068"/>
            </w:rPr>
            <w:tab/>
          </w:r>
          <w:r w:rsidR="005E294C">
            <w:fldChar w:fldCharType="begin"/>
          </w:r>
          <w:r w:rsidR="005E294C">
            <w:instrText xml:space="preserve"> PAGEREF _q6thw3stp2ef \h </w:instrText>
          </w:r>
          <w:r w:rsidR="005E294C">
            <w:fldChar w:fldCharType="separate"/>
          </w:r>
          <w:r w:rsidR="005E294C">
            <w:rPr>
              <w:noProof/>
              <w:color w:val="007068"/>
            </w:rPr>
            <w:t>59</w:t>
          </w:r>
          <w:r w:rsidR="005E294C">
            <w:fldChar w:fldCharType="end"/>
          </w:r>
        </w:p>
        <w:p w14:paraId="55862B80" w14:textId="77777777" w:rsidR="005A25A1" w:rsidRDefault="00F713DA">
          <w:pPr>
            <w:tabs>
              <w:tab w:val="right" w:pos="9360"/>
            </w:tabs>
            <w:spacing w:before="60"/>
            <w:ind w:left="720"/>
            <w:contextualSpacing w:val="0"/>
            <w:rPr>
              <w:color w:val="007068"/>
            </w:rPr>
          </w:pPr>
          <w:hyperlink w:anchor="_n038og4zz5v1">
            <w:r w:rsidR="005E294C">
              <w:rPr>
                <w:color w:val="007068"/>
              </w:rPr>
              <w:t>Algae-Based Water Treatment</w:t>
            </w:r>
          </w:hyperlink>
          <w:r w:rsidR="005E294C">
            <w:rPr>
              <w:color w:val="007068"/>
            </w:rPr>
            <w:tab/>
          </w:r>
          <w:r w:rsidR="005E294C">
            <w:fldChar w:fldCharType="begin"/>
          </w:r>
          <w:r w:rsidR="005E294C">
            <w:instrText xml:space="preserve"> PAGEREF _n038og4zz5v1 \h </w:instrText>
          </w:r>
          <w:r w:rsidR="005E294C">
            <w:fldChar w:fldCharType="separate"/>
          </w:r>
          <w:r w:rsidR="005E294C">
            <w:rPr>
              <w:noProof/>
              <w:color w:val="007068"/>
            </w:rPr>
            <w:t>59</w:t>
          </w:r>
          <w:r w:rsidR="005E294C">
            <w:fldChar w:fldCharType="end"/>
          </w:r>
        </w:p>
        <w:p w14:paraId="173FC28A" w14:textId="77777777" w:rsidR="005A25A1" w:rsidRDefault="00F713DA">
          <w:pPr>
            <w:tabs>
              <w:tab w:val="right" w:pos="9360"/>
            </w:tabs>
            <w:spacing w:before="60"/>
            <w:ind w:left="360"/>
            <w:contextualSpacing w:val="0"/>
            <w:rPr>
              <w:color w:val="007068"/>
            </w:rPr>
          </w:pPr>
          <w:hyperlink w:anchor="_60dm74chki85">
            <w:r w:rsidR="005E294C">
              <w:rPr>
                <w:color w:val="007068"/>
              </w:rPr>
              <w:t>Case Study: Fair Oaks Farm</w:t>
            </w:r>
          </w:hyperlink>
          <w:r w:rsidR="005E294C">
            <w:rPr>
              <w:color w:val="007068"/>
            </w:rPr>
            <w:tab/>
          </w:r>
          <w:r w:rsidR="005E294C">
            <w:fldChar w:fldCharType="begin"/>
          </w:r>
          <w:r w:rsidR="005E294C">
            <w:instrText xml:space="preserve"> PAGEREF _60dm74chki85 \h </w:instrText>
          </w:r>
          <w:r w:rsidR="005E294C">
            <w:fldChar w:fldCharType="separate"/>
          </w:r>
          <w:r w:rsidR="005E294C">
            <w:rPr>
              <w:noProof/>
              <w:color w:val="007068"/>
            </w:rPr>
            <w:t>60</w:t>
          </w:r>
          <w:r w:rsidR="005E294C">
            <w:fldChar w:fldCharType="end"/>
          </w:r>
        </w:p>
        <w:p w14:paraId="0416F756" w14:textId="77777777" w:rsidR="005A25A1" w:rsidRDefault="00F713DA">
          <w:pPr>
            <w:tabs>
              <w:tab w:val="right" w:pos="9360"/>
            </w:tabs>
            <w:spacing w:before="60"/>
            <w:ind w:left="360"/>
            <w:contextualSpacing w:val="0"/>
            <w:rPr>
              <w:color w:val="007068"/>
            </w:rPr>
          </w:pPr>
          <w:hyperlink w:anchor="_qrlc3ei0t47k">
            <w:r w:rsidR="005E294C">
              <w:rPr>
                <w:color w:val="007068"/>
              </w:rPr>
              <w:t>Dairies: Conclusion</w:t>
            </w:r>
          </w:hyperlink>
          <w:r w:rsidR="005E294C">
            <w:rPr>
              <w:color w:val="007068"/>
            </w:rPr>
            <w:tab/>
          </w:r>
          <w:r w:rsidR="005E294C">
            <w:fldChar w:fldCharType="begin"/>
          </w:r>
          <w:r w:rsidR="005E294C">
            <w:instrText xml:space="preserve"> PAGEREF _qrlc3ei0t47k \h </w:instrText>
          </w:r>
          <w:r w:rsidR="005E294C">
            <w:fldChar w:fldCharType="separate"/>
          </w:r>
          <w:r w:rsidR="005E294C">
            <w:rPr>
              <w:noProof/>
              <w:color w:val="007068"/>
            </w:rPr>
            <w:t>61</w:t>
          </w:r>
          <w:r w:rsidR="005E294C">
            <w:fldChar w:fldCharType="end"/>
          </w:r>
        </w:p>
        <w:p w14:paraId="001B517F" w14:textId="77777777" w:rsidR="005A25A1" w:rsidRDefault="00F713DA">
          <w:pPr>
            <w:tabs>
              <w:tab w:val="right" w:pos="9360"/>
            </w:tabs>
            <w:spacing w:before="200"/>
            <w:contextualSpacing w:val="0"/>
            <w:rPr>
              <w:color w:val="007068"/>
            </w:rPr>
          </w:pPr>
          <w:hyperlink w:anchor="_epgftm166t3p">
            <w:r w:rsidR="005E294C">
              <w:rPr>
                <w:b/>
                <w:color w:val="007068"/>
              </w:rPr>
              <w:t>Economics</w:t>
            </w:r>
          </w:hyperlink>
          <w:r w:rsidR="005E294C">
            <w:rPr>
              <w:b/>
              <w:color w:val="007068"/>
            </w:rPr>
            <w:tab/>
          </w:r>
          <w:r w:rsidR="005E294C">
            <w:fldChar w:fldCharType="begin"/>
          </w:r>
          <w:r w:rsidR="005E294C">
            <w:instrText xml:space="preserve"> PAGEREF _epgftm166t3p \h </w:instrText>
          </w:r>
          <w:r w:rsidR="005E294C">
            <w:fldChar w:fldCharType="separate"/>
          </w:r>
          <w:r w:rsidR="005E294C">
            <w:rPr>
              <w:b/>
              <w:noProof/>
              <w:color w:val="007068"/>
            </w:rPr>
            <w:t>62</w:t>
          </w:r>
          <w:r w:rsidR="005E294C">
            <w:fldChar w:fldCharType="end"/>
          </w:r>
        </w:p>
        <w:p w14:paraId="331231E8" w14:textId="77777777" w:rsidR="005A25A1" w:rsidRDefault="00F713DA">
          <w:pPr>
            <w:tabs>
              <w:tab w:val="right" w:pos="9360"/>
            </w:tabs>
            <w:spacing w:before="60"/>
            <w:ind w:left="360"/>
            <w:contextualSpacing w:val="0"/>
            <w:rPr>
              <w:color w:val="007068"/>
            </w:rPr>
          </w:pPr>
          <w:hyperlink w:anchor="_g8wtn217ilss">
            <w:r w:rsidR="005E294C">
              <w:rPr>
                <w:color w:val="007068"/>
              </w:rPr>
              <w:t>Biogas vs. Fossil Natural Gas</w:t>
            </w:r>
          </w:hyperlink>
          <w:r w:rsidR="005E294C">
            <w:rPr>
              <w:color w:val="007068"/>
            </w:rPr>
            <w:tab/>
          </w:r>
          <w:r w:rsidR="005E294C">
            <w:fldChar w:fldCharType="begin"/>
          </w:r>
          <w:r w:rsidR="005E294C">
            <w:instrText xml:space="preserve"> PAGEREF _g8wtn217ilss \h </w:instrText>
          </w:r>
          <w:r w:rsidR="005E294C">
            <w:fldChar w:fldCharType="separate"/>
          </w:r>
          <w:r w:rsidR="005E294C">
            <w:rPr>
              <w:noProof/>
              <w:color w:val="007068"/>
            </w:rPr>
            <w:t>62</w:t>
          </w:r>
          <w:r w:rsidR="005E294C">
            <w:fldChar w:fldCharType="end"/>
          </w:r>
        </w:p>
        <w:p w14:paraId="5C1150AC" w14:textId="77777777" w:rsidR="005A25A1" w:rsidRDefault="00F713DA">
          <w:pPr>
            <w:tabs>
              <w:tab w:val="right" w:pos="9360"/>
            </w:tabs>
            <w:spacing w:before="60"/>
            <w:ind w:left="720"/>
            <w:contextualSpacing w:val="0"/>
            <w:rPr>
              <w:color w:val="007068"/>
            </w:rPr>
          </w:pPr>
          <w:hyperlink w:anchor="_huyzvm62wzxq">
            <w:r w:rsidR="005E294C">
              <w:rPr>
                <w:color w:val="007068"/>
              </w:rPr>
              <w:t>A Note on Energy Companies</w:t>
            </w:r>
          </w:hyperlink>
          <w:r w:rsidR="005E294C">
            <w:rPr>
              <w:color w:val="007068"/>
            </w:rPr>
            <w:tab/>
          </w:r>
          <w:r w:rsidR="005E294C">
            <w:fldChar w:fldCharType="begin"/>
          </w:r>
          <w:r w:rsidR="005E294C">
            <w:instrText xml:space="preserve"> PAGEREF _huyzvm62wzxq \h </w:instrText>
          </w:r>
          <w:r w:rsidR="005E294C">
            <w:fldChar w:fldCharType="separate"/>
          </w:r>
          <w:r w:rsidR="005E294C">
            <w:rPr>
              <w:noProof/>
              <w:color w:val="007068"/>
            </w:rPr>
            <w:t>65</w:t>
          </w:r>
          <w:r w:rsidR="005E294C">
            <w:fldChar w:fldCharType="end"/>
          </w:r>
        </w:p>
        <w:p w14:paraId="1F50B1F9" w14:textId="77777777" w:rsidR="005A25A1" w:rsidRDefault="00F713DA">
          <w:pPr>
            <w:tabs>
              <w:tab w:val="right" w:pos="9360"/>
            </w:tabs>
            <w:spacing w:before="60"/>
            <w:ind w:left="360"/>
            <w:contextualSpacing w:val="0"/>
            <w:rPr>
              <w:color w:val="007068"/>
            </w:rPr>
          </w:pPr>
          <w:hyperlink w:anchor="_cpbqajqgo40i">
            <w:r w:rsidR="005E294C">
              <w:rPr>
                <w:color w:val="007068"/>
              </w:rPr>
              <w:t>RNG vs. Other Renewables</w:t>
            </w:r>
          </w:hyperlink>
          <w:r w:rsidR="005E294C">
            <w:rPr>
              <w:color w:val="007068"/>
            </w:rPr>
            <w:tab/>
          </w:r>
          <w:r w:rsidR="005E294C">
            <w:fldChar w:fldCharType="begin"/>
          </w:r>
          <w:r w:rsidR="005E294C">
            <w:instrText xml:space="preserve"> PAGEREF _cpbqajqgo40i \h </w:instrText>
          </w:r>
          <w:r w:rsidR="005E294C">
            <w:fldChar w:fldCharType="separate"/>
          </w:r>
          <w:r w:rsidR="005E294C">
            <w:rPr>
              <w:noProof/>
              <w:color w:val="007068"/>
            </w:rPr>
            <w:t>66</w:t>
          </w:r>
          <w:r w:rsidR="005E294C">
            <w:fldChar w:fldCharType="end"/>
          </w:r>
        </w:p>
        <w:p w14:paraId="75C86EFA" w14:textId="77777777" w:rsidR="005A25A1" w:rsidRDefault="00F713DA">
          <w:pPr>
            <w:tabs>
              <w:tab w:val="right" w:pos="9360"/>
            </w:tabs>
            <w:spacing w:before="60"/>
            <w:ind w:left="360"/>
            <w:contextualSpacing w:val="0"/>
            <w:rPr>
              <w:color w:val="007068"/>
            </w:rPr>
          </w:pPr>
          <w:hyperlink w:anchor="_rttt4u38d72g">
            <w:r w:rsidR="005E294C">
              <w:rPr>
                <w:color w:val="007068"/>
              </w:rPr>
              <w:t>A Study of the Growth of the Solar Energy Industry</w:t>
            </w:r>
          </w:hyperlink>
          <w:r w:rsidR="005E294C">
            <w:rPr>
              <w:color w:val="007068"/>
            </w:rPr>
            <w:tab/>
          </w:r>
          <w:r w:rsidR="005E294C">
            <w:fldChar w:fldCharType="begin"/>
          </w:r>
          <w:r w:rsidR="005E294C">
            <w:instrText xml:space="preserve"> PAGEREF _rttt4u38d72g \h </w:instrText>
          </w:r>
          <w:r w:rsidR="005E294C">
            <w:fldChar w:fldCharType="separate"/>
          </w:r>
          <w:r w:rsidR="005E294C">
            <w:rPr>
              <w:noProof/>
              <w:color w:val="007068"/>
            </w:rPr>
            <w:t>69</w:t>
          </w:r>
          <w:r w:rsidR="005E294C">
            <w:fldChar w:fldCharType="end"/>
          </w:r>
        </w:p>
        <w:p w14:paraId="25565EA3" w14:textId="77777777" w:rsidR="005A25A1" w:rsidRDefault="00F713DA">
          <w:pPr>
            <w:tabs>
              <w:tab w:val="right" w:pos="9360"/>
            </w:tabs>
            <w:spacing w:before="200"/>
            <w:contextualSpacing w:val="0"/>
            <w:rPr>
              <w:color w:val="007068"/>
            </w:rPr>
          </w:pPr>
          <w:hyperlink w:anchor="_vbcfgg6qz71n">
            <w:r w:rsidR="005E294C">
              <w:rPr>
                <w:b/>
                <w:color w:val="007068"/>
              </w:rPr>
              <w:t>Conclusions &amp; Recommendations</w:t>
            </w:r>
          </w:hyperlink>
          <w:r w:rsidR="005E294C">
            <w:rPr>
              <w:b/>
              <w:color w:val="007068"/>
            </w:rPr>
            <w:tab/>
          </w:r>
          <w:r w:rsidR="005E294C">
            <w:fldChar w:fldCharType="begin"/>
          </w:r>
          <w:r w:rsidR="005E294C">
            <w:instrText xml:space="preserve"> PAGEREF _vbcfgg6qz71n \h </w:instrText>
          </w:r>
          <w:r w:rsidR="005E294C">
            <w:fldChar w:fldCharType="separate"/>
          </w:r>
          <w:r w:rsidR="005E294C">
            <w:rPr>
              <w:b/>
              <w:noProof/>
              <w:color w:val="007068"/>
            </w:rPr>
            <w:t>73</w:t>
          </w:r>
          <w:r w:rsidR="005E294C">
            <w:fldChar w:fldCharType="end"/>
          </w:r>
        </w:p>
        <w:p w14:paraId="7D7969C1" w14:textId="77777777" w:rsidR="005A25A1" w:rsidRDefault="00F713DA">
          <w:pPr>
            <w:tabs>
              <w:tab w:val="right" w:pos="9360"/>
            </w:tabs>
            <w:spacing w:before="60"/>
            <w:ind w:left="720"/>
            <w:contextualSpacing w:val="0"/>
            <w:rPr>
              <w:color w:val="007068"/>
            </w:rPr>
          </w:pPr>
          <w:hyperlink w:anchor="_q426lg5myyhv">
            <w:r w:rsidR="005E294C">
              <w:rPr>
                <w:color w:val="007068"/>
              </w:rPr>
              <w:t>General - RNG</w:t>
            </w:r>
          </w:hyperlink>
          <w:r w:rsidR="005E294C">
            <w:rPr>
              <w:color w:val="007068"/>
            </w:rPr>
            <w:tab/>
          </w:r>
          <w:r w:rsidR="005E294C">
            <w:fldChar w:fldCharType="begin"/>
          </w:r>
          <w:r w:rsidR="005E294C">
            <w:instrText xml:space="preserve"> PAGEREF _q426lg5myyhv \h </w:instrText>
          </w:r>
          <w:r w:rsidR="005E294C">
            <w:fldChar w:fldCharType="separate"/>
          </w:r>
          <w:r w:rsidR="005E294C">
            <w:rPr>
              <w:noProof/>
              <w:color w:val="007068"/>
            </w:rPr>
            <w:t>73</w:t>
          </w:r>
          <w:r w:rsidR="005E294C">
            <w:fldChar w:fldCharType="end"/>
          </w:r>
        </w:p>
        <w:p w14:paraId="35DB0973" w14:textId="77777777" w:rsidR="005A25A1" w:rsidRDefault="00F713DA">
          <w:pPr>
            <w:tabs>
              <w:tab w:val="right" w:pos="9360"/>
            </w:tabs>
            <w:spacing w:before="60"/>
            <w:ind w:left="720"/>
            <w:contextualSpacing w:val="0"/>
            <w:rPr>
              <w:color w:val="007068"/>
            </w:rPr>
          </w:pPr>
          <w:hyperlink w:anchor="_wagelz6uv4xl">
            <w:r w:rsidR="005E294C">
              <w:rPr>
                <w:color w:val="007068"/>
              </w:rPr>
              <w:t>Organics Diversion</w:t>
            </w:r>
          </w:hyperlink>
          <w:r w:rsidR="005E294C">
            <w:rPr>
              <w:color w:val="007068"/>
            </w:rPr>
            <w:tab/>
          </w:r>
          <w:r w:rsidR="005E294C">
            <w:fldChar w:fldCharType="begin"/>
          </w:r>
          <w:r w:rsidR="005E294C">
            <w:instrText xml:space="preserve"> PAGEREF _wagelz6uv4xl \h </w:instrText>
          </w:r>
          <w:r w:rsidR="005E294C">
            <w:fldChar w:fldCharType="separate"/>
          </w:r>
          <w:r w:rsidR="005E294C">
            <w:rPr>
              <w:noProof/>
              <w:color w:val="007068"/>
            </w:rPr>
            <w:t>75</w:t>
          </w:r>
          <w:r w:rsidR="005E294C">
            <w:fldChar w:fldCharType="end"/>
          </w:r>
        </w:p>
        <w:p w14:paraId="2F064FD4" w14:textId="77777777" w:rsidR="005A25A1" w:rsidRDefault="00F713DA">
          <w:pPr>
            <w:tabs>
              <w:tab w:val="right" w:pos="9360"/>
            </w:tabs>
            <w:spacing w:before="60" w:after="80"/>
            <w:ind w:left="720"/>
            <w:contextualSpacing w:val="0"/>
            <w:rPr>
              <w:color w:val="007068"/>
            </w:rPr>
          </w:pPr>
          <w:hyperlink w:anchor="_8fkecyec734s">
            <w:r w:rsidR="005E294C">
              <w:rPr>
                <w:color w:val="007068"/>
              </w:rPr>
              <w:t>Dairies</w:t>
            </w:r>
          </w:hyperlink>
          <w:r w:rsidR="005E294C">
            <w:rPr>
              <w:color w:val="007068"/>
            </w:rPr>
            <w:tab/>
          </w:r>
          <w:r w:rsidR="005E294C">
            <w:fldChar w:fldCharType="begin"/>
          </w:r>
          <w:r w:rsidR="005E294C">
            <w:instrText xml:space="preserve"> PAGEREF _8fkecyec734s \h </w:instrText>
          </w:r>
          <w:r w:rsidR="005E294C">
            <w:fldChar w:fldCharType="separate"/>
          </w:r>
          <w:r w:rsidR="005E294C">
            <w:rPr>
              <w:noProof/>
              <w:color w:val="007068"/>
            </w:rPr>
            <w:t>76</w:t>
          </w:r>
          <w:r w:rsidR="005E294C">
            <w:fldChar w:fldCharType="end"/>
          </w:r>
          <w:r w:rsidR="005E294C">
            <w:fldChar w:fldCharType="end"/>
          </w:r>
        </w:p>
      </w:sdtContent>
    </w:sdt>
    <w:p w14:paraId="203143B2" w14:textId="77777777" w:rsidR="005A25A1" w:rsidRDefault="005E294C">
      <w:pPr>
        <w:contextualSpacing w:val="0"/>
        <w:rPr>
          <w:color w:val="007068"/>
          <w:sz w:val="24"/>
          <w:szCs w:val="24"/>
        </w:rPr>
      </w:pPr>
      <w:r>
        <w:br w:type="page"/>
      </w:r>
    </w:p>
    <w:p w14:paraId="1CFEC8AD" w14:textId="77777777" w:rsidR="005A25A1" w:rsidRDefault="005E294C" w:rsidP="005E294C">
      <w:pPr>
        <w:pStyle w:val="Heading1"/>
        <w:contextualSpacing w:val="0"/>
      </w:pPr>
      <w:bookmarkStart w:id="4" w:name="_n0bn04e66pis" w:colFirst="0" w:colLast="0"/>
      <w:bookmarkEnd w:id="4"/>
      <w:r>
        <w:lastRenderedPageBreak/>
        <w:t>Acknowledgements</w:t>
      </w:r>
    </w:p>
    <w:p w14:paraId="7565537C" w14:textId="77777777" w:rsidR="005A25A1" w:rsidRDefault="005A25A1">
      <w:pPr>
        <w:contextualSpacing w:val="0"/>
      </w:pPr>
    </w:p>
    <w:p w14:paraId="4B40B68E" w14:textId="77777777" w:rsidR="005A25A1" w:rsidRDefault="005E294C">
      <w:pPr>
        <w:spacing w:line="276" w:lineRule="auto"/>
        <w:contextualSpacing w:val="0"/>
      </w:pPr>
      <w:r>
        <w:t xml:space="preserve">We would like to thank all the individuals listed below for so generously sharing their time and expertise in discussions, meetings, and site visits. Our special thanks are due to Johannes Escudero of the RNG Coalition, Dave Lewis, Gracie Brown and Steve Moorleghen of PG&amp;E, Sarah Rizk of Loci Controls, and Greg von Wald of Stanford for helping define the two focus areas. </w:t>
      </w:r>
    </w:p>
    <w:p w14:paraId="0CA83ED4" w14:textId="77777777" w:rsidR="005A25A1" w:rsidRDefault="005A25A1">
      <w:pPr>
        <w:spacing w:line="276" w:lineRule="auto"/>
        <w:contextualSpacing w:val="0"/>
      </w:pPr>
    </w:p>
    <w:p w14:paraId="2D7F0B4E" w14:textId="77777777" w:rsidR="005A25A1" w:rsidRDefault="005E294C">
      <w:pPr>
        <w:spacing w:line="276" w:lineRule="auto"/>
        <w:contextualSpacing w:val="0"/>
      </w:pPr>
      <w:r>
        <w:t>Arvind Akela, SV Clean Water</w:t>
      </w:r>
    </w:p>
    <w:p w14:paraId="7DE18354" w14:textId="77777777" w:rsidR="005A25A1" w:rsidRDefault="005E294C">
      <w:pPr>
        <w:spacing w:line="276" w:lineRule="auto"/>
        <w:contextualSpacing w:val="0"/>
      </w:pPr>
      <w:r>
        <w:t>Bob Anderson, Chevron</w:t>
      </w:r>
    </w:p>
    <w:p w14:paraId="4F781F1B" w14:textId="77777777" w:rsidR="005A25A1" w:rsidRDefault="005E294C">
      <w:pPr>
        <w:spacing w:line="276" w:lineRule="auto"/>
        <w:contextualSpacing w:val="0"/>
      </w:pPr>
      <w:r>
        <w:t>Tony Boccaleoni, Republic Services</w:t>
      </w:r>
    </w:p>
    <w:p w14:paraId="4E4E36BC" w14:textId="77777777" w:rsidR="005A25A1" w:rsidRDefault="005E294C">
      <w:pPr>
        <w:spacing w:line="276" w:lineRule="auto"/>
        <w:contextualSpacing w:val="0"/>
      </w:pPr>
      <w:r>
        <w:t>Kyle Borgert, EPA</w:t>
      </w:r>
    </w:p>
    <w:p w14:paraId="2996A1AA" w14:textId="77777777" w:rsidR="005A25A1" w:rsidRDefault="005E294C">
      <w:pPr>
        <w:spacing w:line="276" w:lineRule="auto"/>
        <w:contextualSpacing w:val="0"/>
      </w:pPr>
      <w:r>
        <w:t>Hank Brady, CalRecycle</w:t>
      </w:r>
    </w:p>
    <w:p w14:paraId="12C4C8A8" w14:textId="77777777" w:rsidR="005A25A1" w:rsidRDefault="005E294C">
      <w:pPr>
        <w:spacing w:line="276" w:lineRule="auto"/>
        <w:contextualSpacing w:val="0"/>
      </w:pPr>
      <w:r>
        <w:t>Gracie Brown, PG&amp;E</w:t>
      </w:r>
    </w:p>
    <w:p w14:paraId="22529CF7" w14:textId="77777777" w:rsidR="005A25A1" w:rsidRDefault="005E294C">
      <w:pPr>
        <w:spacing w:line="276" w:lineRule="auto"/>
        <w:contextualSpacing w:val="0"/>
      </w:pPr>
      <w:r>
        <w:t>Brenda Cabral, BAAQMD</w:t>
      </w:r>
    </w:p>
    <w:p w14:paraId="565C7197" w14:textId="77777777" w:rsidR="005A25A1" w:rsidRDefault="005E294C">
      <w:pPr>
        <w:spacing w:line="276" w:lineRule="auto"/>
        <w:contextualSpacing w:val="0"/>
      </w:pPr>
      <w:r>
        <w:t>Osvaldo Cordero, Zanker Recycling</w:t>
      </w:r>
    </w:p>
    <w:p w14:paraId="337EA119" w14:textId="77777777" w:rsidR="005A25A1" w:rsidRDefault="005E294C">
      <w:pPr>
        <w:spacing w:line="276" w:lineRule="auto"/>
        <w:contextualSpacing w:val="0"/>
      </w:pPr>
      <w:r>
        <w:t>Johannes Escudero, RNG Coalition</w:t>
      </w:r>
    </w:p>
    <w:p w14:paraId="1BF6FD7F" w14:textId="77777777" w:rsidR="005A25A1" w:rsidRDefault="005E294C">
      <w:pPr>
        <w:spacing w:line="276" w:lineRule="auto"/>
        <w:contextualSpacing w:val="0"/>
      </w:pPr>
      <w:r>
        <w:t>Manon Fisher, SF Water</w:t>
      </w:r>
    </w:p>
    <w:p w14:paraId="6D67BA90" w14:textId="77777777" w:rsidR="005A25A1" w:rsidRDefault="005E294C">
      <w:pPr>
        <w:spacing w:line="276" w:lineRule="auto"/>
        <w:contextualSpacing w:val="0"/>
      </w:pPr>
      <w:r>
        <w:t>Raleigh Gerber, Clean Energy Renewable Fuels, Inc</w:t>
      </w:r>
    </w:p>
    <w:p w14:paraId="3F6D26D1" w14:textId="77777777" w:rsidR="005A25A1" w:rsidRDefault="005E294C">
      <w:pPr>
        <w:spacing w:line="276" w:lineRule="auto"/>
        <w:contextualSpacing w:val="0"/>
      </w:pPr>
      <w:r>
        <w:t>Angela Goebel, Monterey RWMD</w:t>
      </w:r>
    </w:p>
    <w:p w14:paraId="5976E72E" w14:textId="77777777" w:rsidR="005A25A1" w:rsidRDefault="005E294C">
      <w:pPr>
        <w:spacing w:line="276" w:lineRule="auto"/>
        <w:contextualSpacing w:val="0"/>
      </w:pPr>
      <w:r>
        <w:t>Mike Gross, Zanker Recycling</w:t>
      </w:r>
    </w:p>
    <w:p w14:paraId="418FC5F3" w14:textId="77777777" w:rsidR="005A25A1" w:rsidRDefault="005E294C">
      <w:pPr>
        <w:spacing w:line="276" w:lineRule="auto"/>
        <w:contextualSpacing w:val="0"/>
      </w:pPr>
      <w:r>
        <w:t>Tyler Henn, Clean Energy Renewable Fuels, Inc</w:t>
      </w:r>
    </w:p>
    <w:p w14:paraId="43A9C6E1" w14:textId="77777777" w:rsidR="005A25A1" w:rsidRDefault="005E294C">
      <w:pPr>
        <w:spacing w:line="276" w:lineRule="auto"/>
        <w:contextualSpacing w:val="0"/>
      </w:pPr>
      <w:r>
        <w:t>Jeff Lindenthal, Monterey RWMD</w:t>
      </w:r>
    </w:p>
    <w:p w14:paraId="633F8A24" w14:textId="77777777" w:rsidR="005A25A1" w:rsidRDefault="005E294C">
      <w:pPr>
        <w:spacing w:line="276" w:lineRule="auto"/>
        <w:contextualSpacing w:val="0"/>
      </w:pPr>
      <w:r>
        <w:t>Anthony Luong, Republic Services</w:t>
      </w:r>
    </w:p>
    <w:p w14:paraId="17A37035" w14:textId="77777777" w:rsidR="005A25A1" w:rsidRDefault="005E294C">
      <w:pPr>
        <w:spacing w:line="276" w:lineRule="auto"/>
        <w:contextualSpacing w:val="0"/>
      </w:pPr>
      <w:r>
        <w:t>Mike McCloskey, Fair Oaks Dairy</w:t>
      </w:r>
    </w:p>
    <w:p w14:paraId="74144EA8" w14:textId="77777777" w:rsidR="005A25A1" w:rsidRDefault="005E294C">
      <w:pPr>
        <w:spacing w:line="276" w:lineRule="auto"/>
        <w:contextualSpacing w:val="0"/>
      </w:pPr>
      <w:r>
        <w:t>Shannon Miller, EtaGen</w:t>
      </w:r>
    </w:p>
    <w:p w14:paraId="4A1A8615" w14:textId="77777777" w:rsidR="005A25A1" w:rsidRDefault="005E294C">
      <w:pPr>
        <w:spacing w:line="276" w:lineRule="auto"/>
        <w:contextualSpacing w:val="0"/>
      </w:pPr>
      <w:r>
        <w:t>Jenny Milne, Stanford</w:t>
      </w:r>
    </w:p>
    <w:p w14:paraId="7696A1A0" w14:textId="77777777" w:rsidR="005A25A1" w:rsidRDefault="005E294C">
      <w:pPr>
        <w:spacing w:line="276" w:lineRule="auto"/>
        <w:contextualSpacing w:val="0"/>
      </w:pPr>
      <w:r>
        <w:t>Steve Moorleghen, PG&amp;E</w:t>
      </w:r>
    </w:p>
    <w:p w14:paraId="0BC37AB4" w14:textId="77777777" w:rsidR="005A25A1" w:rsidRDefault="005E294C">
      <w:pPr>
        <w:spacing w:line="276" w:lineRule="auto"/>
        <w:contextualSpacing w:val="0"/>
      </w:pPr>
      <w:r>
        <w:t>Julie Muir, PSSI/Stanford Recycling</w:t>
      </w:r>
    </w:p>
    <w:p w14:paraId="6546FD5E" w14:textId="77777777" w:rsidR="005A25A1" w:rsidRDefault="005E294C">
      <w:pPr>
        <w:spacing w:line="276" w:lineRule="auto"/>
        <w:contextualSpacing w:val="0"/>
      </w:pPr>
      <w:r>
        <w:t>Brad Neff, Chevron</w:t>
      </w:r>
    </w:p>
    <w:p w14:paraId="6F72DEE7" w14:textId="77777777" w:rsidR="005A25A1" w:rsidRDefault="005E294C">
      <w:pPr>
        <w:spacing w:line="276" w:lineRule="auto"/>
        <w:contextualSpacing w:val="0"/>
      </w:pPr>
      <w:r>
        <w:t>Ira Pearl, Montauk Energy</w:t>
      </w:r>
    </w:p>
    <w:p w14:paraId="24DE495E" w14:textId="77777777" w:rsidR="005A25A1" w:rsidRDefault="005E294C">
      <w:pPr>
        <w:spacing w:line="276" w:lineRule="auto"/>
        <w:contextualSpacing w:val="0"/>
      </w:pPr>
      <w:r>
        <w:t>Rolando Perez, Stanford</w:t>
      </w:r>
    </w:p>
    <w:p w14:paraId="7EB161F4" w14:textId="77777777" w:rsidR="005A25A1" w:rsidRDefault="005E294C">
      <w:pPr>
        <w:spacing w:line="276" w:lineRule="auto"/>
        <w:contextualSpacing w:val="0"/>
      </w:pPr>
      <w:r>
        <w:t>Sarah Rizk, Loci Controls</w:t>
      </w:r>
    </w:p>
    <w:p w14:paraId="7607C06E" w14:textId="77777777" w:rsidR="005A25A1" w:rsidRDefault="005E294C">
      <w:pPr>
        <w:spacing w:line="276" w:lineRule="auto"/>
        <w:contextualSpacing w:val="0"/>
      </w:pPr>
      <w:r>
        <w:t>Joan Salwen, Stanford</w:t>
      </w:r>
    </w:p>
    <w:p w14:paraId="226E204B" w14:textId="77777777" w:rsidR="005A25A1" w:rsidRDefault="005E294C">
      <w:pPr>
        <w:spacing w:line="276" w:lineRule="auto"/>
        <w:contextualSpacing w:val="0"/>
      </w:pPr>
      <w:r>
        <w:t>Anne Schauer-Gimenez, Mango Materials</w:t>
      </w:r>
    </w:p>
    <w:p w14:paraId="75D9991C" w14:textId="77777777" w:rsidR="005A25A1" w:rsidRDefault="005E294C">
      <w:pPr>
        <w:spacing w:line="276" w:lineRule="auto"/>
        <w:contextualSpacing w:val="0"/>
      </w:pPr>
      <w:r>
        <w:t>Yaniv Scherson, Anaergia</w:t>
      </w:r>
    </w:p>
    <w:p w14:paraId="37D3CC65" w14:textId="77777777" w:rsidR="005A25A1" w:rsidRDefault="005E294C">
      <w:pPr>
        <w:spacing w:line="276" w:lineRule="auto"/>
        <w:contextualSpacing w:val="0"/>
      </w:pPr>
      <w:r>
        <w:t>Karri Ving, SF Water</w:t>
      </w:r>
    </w:p>
    <w:p w14:paraId="53551708" w14:textId="77777777" w:rsidR="005A25A1" w:rsidRDefault="005E294C" w:rsidP="005E294C">
      <w:pPr>
        <w:spacing w:line="276" w:lineRule="auto"/>
        <w:contextualSpacing w:val="0"/>
      </w:pPr>
      <w:r>
        <w:t>Greg Von Wald, Stanford</w:t>
      </w:r>
    </w:p>
    <w:p w14:paraId="02616DAB" w14:textId="77777777" w:rsidR="005A25A1" w:rsidRDefault="005A25A1">
      <w:pPr>
        <w:contextualSpacing w:val="0"/>
      </w:pPr>
    </w:p>
    <w:p w14:paraId="6EB8F1D7" w14:textId="77777777" w:rsidR="005A25A1" w:rsidRDefault="005E294C">
      <w:pPr>
        <w:contextualSpacing w:val="0"/>
      </w:pPr>
      <w:r>
        <w:t xml:space="preserve">Finally, a big thank you to Brian Bartholomeusz, the Executive Director of Innovation Transfer of Stanford’s TomKat Center. We are deeply grateful for his mentorship throughout this project, no part of which would have been possible without his knowledge, advice, and encouragement. </w:t>
      </w:r>
      <w:r>
        <w:br w:type="page"/>
      </w:r>
    </w:p>
    <w:p w14:paraId="4822B234" w14:textId="77777777" w:rsidR="005A25A1" w:rsidRDefault="005E294C">
      <w:pPr>
        <w:pStyle w:val="Heading1"/>
        <w:contextualSpacing w:val="0"/>
      </w:pPr>
      <w:bookmarkStart w:id="5" w:name="_jkedut17vhsa" w:colFirst="0" w:colLast="0"/>
      <w:bookmarkEnd w:id="5"/>
      <w:r>
        <w:lastRenderedPageBreak/>
        <w:t>Executive Summary</w:t>
      </w:r>
    </w:p>
    <w:p w14:paraId="761B516D" w14:textId="77777777" w:rsidR="005A25A1" w:rsidRDefault="005A25A1">
      <w:pPr>
        <w:widowControl w:val="0"/>
        <w:contextualSpacing w:val="0"/>
        <w:rPr>
          <w:color w:val="85200C"/>
        </w:rPr>
      </w:pPr>
    </w:p>
    <w:p w14:paraId="110FA8F4" w14:textId="77777777" w:rsidR="005A25A1" w:rsidRDefault="005E294C">
      <w:pPr>
        <w:widowControl w:val="0"/>
        <w:contextualSpacing w:val="0"/>
      </w:pPr>
      <w:r>
        <w:t>Over the past decade, California has undertaken aggressive steps to capture and utilize fugitive methane emissions from a variety of sources where they are an unavoidable byproduct. These include biogas emanating from landfills, wastewater treatment plants, farms, and dairies. To combat these climate pollutants, the California Senate Bill 1383 was signed into law in 2016 which established targets to achieve a 50% reduction in the level of statewide disposal of organic waste from the 2014 level by 2020 and a 75% reduction by 2025. In addition, SB 1383 requires that dairies in California control their methane emissions as early as 2024. The bill mandates the establishment of infrastructure and policies for dairy farms to reduce methane emissions by up to 40% from 2013 levels by 2030. The challenges and opportunities presented by these two initiatives are the primary focus of this study.</w:t>
      </w:r>
    </w:p>
    <w:p w14:paraId="20D150EA" w14:textId="77777777" w:rsidR="005A25A1" w:rsidRDefault="005A25A1">
      <w:pPr>
        <w:widowControl w:val="0"/>
        <w:contextualSpacing w:val="0"/>
      </w:pPr>
    </w:p>
    <w:p w14:paraId="1919E44C" w14:textId="77777777" w:rsidR="005A25A1" w:rsidRDefault="005E294C">
      <w:pPr>
        <w:widowControl w:val="0"/>
        <w:contextualSpacing w:val="0"/>
      </w:pPr>
      <w:r>
        <w:t>Various incentive schemes at the state and federal level have proven to be powerful driving forces behind biogas capture, conversion, and commercialization efforts. Chief among these is the Renewable Fuel Standard which requires, among other things, a traceable pathway from suppliers to users, compressed natural gas (CNG) vehicles. However, to date, California has trailed other states in the advancement and harnessing of biomethane and renewable natural gas (RNG) opportunities for a variety of reasons including:</w:t>
      </w:r>
    </w:p>
    <w:p w14:paraId="1157EF6F" w14:textId="77777777" w:rsidR="005A25A1" w:rsidRDefault="005E294C">
      <w:pPr>
        <w:widowControl w:val="0"/>
        <w:numPr>
          <w:ilvl w:val="0"/>
          <w:numId w:val="8"/>
        </w:numPr>
      </w:pPr>
      <w:r>
        <w:t xml:space="preserve">Sub-optimally aligned and coordinated regulatory/permitting processes and agencies </w:t>
      </w:r>
    </w:p>
    <w:p w14:paraId="75893529" w14:textId="77777777" w:rsidR="005A25A1" w:rsidRDefault="005E294C">
      <w:pPr>
        <w:widowControl w:val="0"/>
        <w:numPr>
          <w:ilvl w:val="0"/>
          <w:numId w:val="8"/>
        </w:numPr>
      </w:pPr>
      <w:r>
        <w:t xml:space="preserve">Excessive project time and cost and </w:t>
      </w:r>
    </w:p>
    <w:p w14:paraId="2BC95CCF" w14:textId="77777777" w:rsidR="005A25A1" w:rsidRDefault="005E294C">
      <w:pPr>
        <w:widowControl w:val="0"/>
        <w:numPr>
          <w:ilvl w:val="0"/>
          <w:numId w:val="8"/>
        </w:numPr>
      </w:pPr>
      <w:r>
        <w:t>Economic and regulatory barriers to biogas utilization including significant regulatory hurdles for pipeline injection.</w:t>
      </w:r>
    </w:p>
    <w:p w14:paraId="66FA2EDD" w14:textId="77777777" w:rsidR="005A25A1" w:rsidRDefault="005E294C">
      <w:pPr>
        <w:widowControl w:val="0"/>
        <w:contextualSpacing w:val="0"/>
      </w:pPr>
      <w:r>
        <w:t>Resolution of these obstacles will be key to realizing the objectives of SB 1383.</w:t>
      </w:r>
    </w:p>
    <w:p w14:paraId="26E4C0EF" w14:textId="77777777" w:rsidR="005A25A1" w:rsidRDefault="005A25A1">
      <w:pPr>
        <w:widowControl w:val="0"/>
        <w:contextualSpacing w:val="0"/>
      </w:pPr>
    </w:p>
    <w:p w14:paraId="30CA52D6" w14:textId="77777777" w:rsidR="005A25A1" w:rsidRDefault="005E294C">
      <w:pPr>
        <w:widowControl w:val="0"/>
        <w:contextualSpacing w:val="0"/>
      </w:pPr>
      <w:r>
        <w:t xml:space="preserve">It has been estimated that the Organics Diversion effort will require the establishment of 150-200 new “landfill equivalents” at a cost of $1.5-2.5B. </w:t>
      </w:r>
    </w:p>
    <w:p w14:paraId="5CD8B68E" w14:textId="77777777" w:rsidR="005A25A1" w:rsidRDefault="005E294C">
      <w:pPr>
        <w:widowControl w:val="0"/>
        <w:numPr>
          <w:ilvl w:val="0"/>
          <w:numId w:val="6"/>
        </w:numPr>
      </w:pPr>
      <w:r>
        <w:t>Given that only 2 new landfills have been approved in the past 2 years, it is clear that a dramatic re-design and streamlining of the approvals process will be required.</w:t>
      </w:r>
    </w:p>
    <w:p w14:paraId="00E04520" w14:textId="77777777" w:rsidR="005A25A1" w:rsidRDefault="005E294C">
      <w:pPr>
        <w:widowControl w:val="0"/>
        <w:numPr>
          <w:ilvl w:val="0"/>
          <w:numId w:val="6"/>
        </w:numPr>
      </w:pPr>
      <w:r>
        <w:t>Upgrades to existing recycling facilities and some of the 900 wastewater treatment plants in California could absorb a large portion of these diverted organics and possibly reduce the regulatory burden and investment required.</w:t>
      </w:r>
    </w:p>
    <w:p w14:paraId="36C88071" w14:textId="77777777" w:rsidR="005A25A1" w:rsidRDefault="005E294C">
      <w:pPr>
        <w:widowControl w:val="0"/>
        <w:numPr>
          <w:ilvl w:val="0"/>
          <w:numId w:val="6"/>
        </w:numPr>
      </w:pPr>
      <w:r>
        <w:t xml:space="preserve">A major challenge is the currently variable and sometimes excessively high (40%) contamination levels in organic waste. A much more aggressive statewide effort of outreach, education, and enforcement will be required to bring these down to an ideal 5-10%.  </w:t>
      </w:r>
    </w:p>
    <w:p w14:paraId="44F44226" w14:textId="77777777" w:rsidR="005A25A1" w:rsidRDefault="005E294C">
      <w:pPr>
        <w:widowControl w:val="0"/>
        <w:numPr>
          <w:ilvl w:val="0"/>
          <w:numId w:val="6"/>
        </w:numPr>
      </w:pPr>
      <w:r>
        <w:t xml:space="preserve">It is imperative that obstacles to pipeline injection and on-site electricity generation be conclusively addressed and resolved. It is unacceptable that it is currently easier to flare biogas than it is to make use of it. </w:t>
      </w:r>
    </w:p>
    <w:p w14:paraId="699A7B9A" w14:textId="77777777" w:rsidR="005A25A1" w:rsidRDefault="005A25A1">
      <w:pPr>
        <w:widowControl w:val="0"/>
        <w:contextualSpacing w:val="0"/>
      </w:pPr>
    </w:p>
    <w:p w14:paraId="6684ADF1" w14:textId="77777777" w:rsidR="005A25A1" w:rsidRDefault="005E294C">
      <w:pPr>
        <w:widowControl w:val="0"/>
        <w:contextualSpacing w:val="0"/>
      </w:pPr>
      <w:r>
        <w:t xml:space="preserve">The challenges faced by dairies in California are primarily a function of their size and distributed nature. Their inability to individually realize economies of scale and their distance from potential offtake sites significantly erodes the economic viability of their biogas exploitation potential. </w:t>
      </w:r>
    </w:p>
    <w:p w14:paraId="0B11DF14" w14:textId="77777777" w:rsidR="005A25A1" w:rsidRDefault="005E294C">
      <w:pPr>
        <w:widowControl w:val="0"/>
        <w:numPr>
          <w:ilvl w:val="0"/>
          <w:numId w:val="9"/>
        </w:numPr>
      </w:pPr>
      <w:r>
        <w:t>Concepts based on dairy cluster models with a variety of processing, transportation, local utilization, and pipeline injection options do appear to offer a pathway to project viability. These have been successfully piloted in other regions and the results of the PG&amp;E cluster study should go a long way toward defining the operational and economic frameworks of this model.</w:t>
      </w:r>
    </w:p>
    <w:p w14:paraId="47A7C4A7" w14:textId="77777777" w:rsidR="005A25A1" w:rsidRDefault="005E294C">
      <w:pPr>
        <w:widowControl w:val="0"/>
        <w:numPr>
          <w:ilvl w:val="0"/>
          <w:numId w:val="9"/>
        </w:numPr>
      </w:pPr>
      <w:r>
        <w:t>It is imperative that variances to restrictive local zoning and land use ordinances be expedited on a case-by-case basis to facilitate these undertakings. The interests of surrounding communities has to be taken into account but should not create unbearable burdens on the already stressed dairy industry.</w:t>
      </w:r>
    </w:p>
    <w:p w14:paraId="0A3011F7" w14:textId="77777777" w:rsidR="005A25A1" w:rsidRDefault="005A25A1">
      <w:pPr>
        <w:widowControl w:val="0"/>
        <w:contextualSpacing w:val="0"/>
      </w:pPr>
    </w:p>
    <w:p w14:paraId="712DD54B" w14:textId="77777777" w:rsidR="005A25A1" w:rsidRDefault="005E294C">
      <w:pPr>
        <w:widowControl w:val="0"/>
        <w:contextualSpacing w:val="0"/>
      </w:pPr>
      <w:r>
        <w:t xml:space="preserve">A great example of a large dairy that has been able to capture methane and use it both as a vehicle fuel and for electricity generation is the Fair Oaks farm in Indiana. Complete with on-site CNG fueling stations, Fair Oaks exemplifies how a large-scale RNG project on a dairy is not only feasible but also profitable. </w:t>
      </w:r>
    </w:p>
    <w:p w14:paraId="065C90AA" w14:textId="77777777" w:rsidR="005A25A1" w:rsidRDefault="005A25A1">
      <w:pPr>
        <w:widowControl w:val="0"/>
        <w:contextualSpacing w:val="0"/>
      </w:pPr>
    </w:p>
    <w:p w14:paraId="28268B52" w14:textId="77777777" w:rsidR="005A25A1" w:rsidRDefault="005E294C">
      <w:pPr>
        <w:contextualSpacing w:val="0"/>
      </w:pPr>
      <w:r>
        <w:lastRenderedPageBreak/>
        <w:t>There are a number of other challenges and opportunities related to these two focus areas that could contribute to the attainment of some of the higher level goals of SB 1383 and similar legislation. These include:</w:t>
      </w:r>
    </w:p>
    <w:p w14:paraId="69BBA027" w14:textId="77777777" w:rsidR="005A25A1" w:rsidRDefault="005E294C">
      <w:pPr>
        <w:numPr>
          <w:ilvl w:val="0"/>
          <w:numId w:val="3"/>
        </w:numPr>
      </w:pPr>
      <w:r>
        <w:t xml:space="preserve">A comprehensive upgrading of existing landfills and wastewater treatment facilities to maximize biogas production/extraction efficiencies. An incentive or cost sharing scheme would probably be necessary due to the associated costs. </w:t>
      </w:r>
    </w:p>
    <w:p w14:paraId="5DFBF06D" w14:textId="77777777" w:rsidR="005A25A1" w:rsidRDefault="005E294C">
      <w:pPr>
        <w:numPr>
          <w:ilvl w:val="0"/>
          <w:numId w:val="3"/>
        </w:numPr>
      </w:pPr>
      <w:r>
        <w:t>Incentive programs for fleet conversion to CNG. While creating market pull for RNG, this would also help displace diesel and bring all the associated environmental benefits.</w:t>
      </w:r>
    </w:p>
    <w:p w14:paraId="254373E5" w14:textId="77777777" w:rsidR="005A25A1" w:rsidRDefault="005E294C">
      <w:pPr>
        <w:numPr>
          <w:ilvl w:val="0"/>
          <w:numId w:val="3"/>
        </w:numPr>
      </w:pPr>
      <w:r>
        <w:t xml:space="preserve">An eRIN pathway for RNG use by electric vehicles. This would significantly expand the opportunities for biogas utilization, even at a relatively small scale due to the far greater ease of electrical interconnection compared to pipeline injection. </w:t>
      </w:r>
    </w:p>
    <w:p w14:paraId="27C1DA0E" w14:textId="77777777" w:rsidR="005A25A1" w:rsidRDefault="005E294C">
      <w:pPr>
        <w:numPr>
          <w:ilvl w:val="0"/>
          <w:numId w:val="3"/>
        </w:numPr>
      </w:pPr>
      <w:r>
        <w:t xml:space="preserve">Incentive programs to reduce or suppress enteric methane emissions from livestock; these are comparable or higher than fugitive emissions from manure.  </w:t>
      </w:r>
    </w:p>
    <w:p w14:paraId="52D717F6" w14:textId="77777777" w:rsidR="005A25A1" w:rsidRDefault="005A25A1">
      <w:pPr>
        <w:contextualSpacing w:val="0"/>
      </w:pPr>
    </w:p>
    <w:p w14:paraId="20BF2025" w14:textId="77777777" w:rsidR="005A25A1" w:rsidRDefault="005E294C">
      <w:pPr>
        <w:contextualSpacing w:val="0"/>
      </w:pPr>
      <w:r>
        <w:t>Last but not least, the only way RNG projects can truly burgeon is if they become inviting to investment. It is therefore crucial to encourage financing of RNG projects by minimizing the financial insecurity currently faced by the industry. Stabilizing RIN prices and encouraging long term power purchasing agreements will allow banks and financial institutions to procure the level of security necessary in order to allow investment.</w:t>
      </w:r>
    </w:p>
    <w:p w14:paraId="5F40F4DF" w14:textId="77777777" w:rsidR="005A25A1" w:rsidRDefault="005A25A1">
      <w:pPr>
        <w:contextualSpacing w:val="0"/>
      </w:pPr>
    </w:p>
    <w:p w14:paraId="59FEE926" w14:textId="77777777" w:rsidR="005A25A1" w:rsidRDefault="005E294C">
      <w:pPr>
        <w:contextualSpacing w:val="0"/>
      </w:pPr>
      <w:r>
        <w:t xml:space="preserve">The 15,000 potential RNG production sites in the United States have the capacity to generate 8-12 million tons of methane equivalents annually, enough to power 3 million homes or displace 2.5 billion gasoline gallon equivalents (2% of US annual transportation energy demand). The exploitation of this resource is not only essential but also economically viable. </w:t>
      </w:r>
    </w:p>
    <w:p w14:paraId="2343445A" w14:textId="77777777" w:rsidR="005A25A1" w:rsidRDefault="005A25A1">
      <w:pPr>
        <w:contextualSpacing w:val="0"/>
      </w:pPr>
    </w:p>
    <w:p w14:paraId="66A1F999" w14:textId="77777777" w:rsidR="005A25A1" w:rsidRDefault="005E294C">
      <w:pPr>
        <w:contextualSpacing w:val="0"/>
      </w:pPr>
      <w:r>
        <w:t xml:space="preserve">A comprehensive list of recommendations can be found at the end of this study. </w:t>
      </w:r>
    </w:p>
    <w:p w14:paraId="6EF158AB" w14:textId="77777777" w:rsidR="005A25A1" w:rsidRDefault="005E294C">
      <w:pPr>
        <w:widowControl w:val="0"/>
        <w:contextualSpacing w:val="0"/>
      </w:pPr>
      <w:r>
        <w:br w:type="page"/>
      </w:r>
    </w:p>
    <w:p w14:paraId="3BE37C27" w14:textId="77777777" w:rsidR="005A25A1" w:rsidRDefault="005E294C">
      <w:pPr>
        <w:pStyle w:val="Heading1"/>
        <w:widowControl w:val="0"/>
        <w:contextualSpacing w:val="0"/>
      </w:pPr>
      <w:bookmarkStart w:id="6" w:name="_fdx6mq6162ln" w:colFirst="0" w:colLast="0"/>
      <w:bookmarkEnd w:id="6"/>
      <w:r>
        <w:lastRenderedPageBreak/>
        <w:t>Report Outline</w:t>
      </w:r>
    </w:p>
    <w:p w14:paraId="211EAA87" w14:textId="77777777" w:rsidR="005A25A1" w:rsidRDefault="005A25A1">
      <w:pPr>
        <w:contextualSpacing w:val="0"/>
      </w:pPr>
    </w:p>
    <w:p w14:paraId="3080C606" w14:textId="77777777" w:rsidR="005A25A1" w:rsidRDefault="005E294C">
      <w:pPr>
        <w:widowControl w:val="0"/>
        <w:contextualSpacing w:val="0"/>
      </w:pPr>
      <w:r>
        <w:t>This report outlines the current state of the renewable natural gas (RNG) industry and all of its accessory industries. We introduce biogas, where it comes from, how it is treated, and how it can be used. Uses for biogas usually require cleaning and upgrading. It can then be used in many different ways in the automotive industry, the shipping industry, the electricity grid, as an industrial feedstock, and much more.</w:t>
      </w:r>
    </w:p>
    <w:p w14:paraId="5739AADF" w14:textId="77777777" w:rsidR="005A25A1" w:rsidRDefault="005A25A1">
      <w:pPr>
        <w:widowControl w:val="0"/>
        <w:contextualSpacing w:val="0"/>
      </w:pPr>
    </w:p>
    <w:p w14:paraId="5A5D0CEB" w14:textId="77777777" w:rsidR="005A25A1" w:rsidRDefault="005E294C">
      <w:pPr>
        <w:widowControl w:val="0"/>
        <w:contextualSpacing w:val="0"/>
      </w:pPr>
      <w:r>
        <w:t>We illustrate the current systems for delivering natural gas in California specifically, especially the pipeline system. Barriers to RNG injection are noted, particularly standards and regulations. A thorough examination of federal programs that incentivize RNG production, like the Renewable Fuel Standard (RFS) and the Low Carbon Fuel Standard (LCFS), is undertaken. California-specific bills that deal with the waste industry, such as California SB 1122 and SB 1383, are also examined to shed light on how California is approaching organics diversion and biogas collection from a regulatory standpoint.</w:t>
      </w:r>
    </w:p>
    <w:p w14:paraId="3EC58064" w14:textId="77777777" w:rsidR="005A25A1" w:rsidRDefault="005A25A1">
      <w:pPr>
        <w:widowControl w:val="0"/>
        <w:contextualSpacing w:val="0"/>
      </w:pPr>
    </w:p>
    <w:p w14:paraId="39DB612F" w14:textId="77777777" w:rsidR="005A25A1" w:rsidRDefault="005E294C">
      <w:pPr>
        <w:widowControl w:val="0"/>
        <w:contextualSpacing w:val="0"/>
      </w:pPr>
      <w:r>
        <w:t xml:space="preserve">This report then focuses on two problem areas: California organics diversion from landfills and dairies. These two areas are of particular importance because there is a large opportunity to change practices in these areas that may result in a large impact in the waste and RNG industries. </w:t>
      </w:r>
    </w:p>
    <w:p w14:paraId="302C0E49" w14:textId="77777777" w:rsidR="005A25A1" w:rsidRDefault="005A25A1">
      <w:pPr>
        <w:widowControl w:val="0"/>
        <w:contextualSpacing w:val="0"/>
      </w:pPr>
    </w:p>
    <w:p w14:paraId="252CC191" w14:textId="77777777" w:rsidR="005A25A1" w:rsidRDefault="005E294C">
      <w:pPr>
        <w:widowControl w:val="0"/>
        <w:contextualSpacing w:val="0"/>
      </w:pPr>
      <w:r>
        <w:t xml:space="preserve">In regard to landfills, we cover how waste is currently being treated, the California government push towards the separation of organic materials from landfills, how this government push can be fulfilled, and how landfills will be affected. </w:t>
      </w:r>
    </w:p>
    <w:p w14:paraId="410A903F" w14:textId="77777777" w:rsidR="005A25A1" w:rsidRDefault="005A25A1">
      <w:pPr>
        <w:widowControl w:val="0"/>
        <w:contextualSpacing w:val="0"/>
      </w:pPr>
    </w:p>
    <w:p w14:paraId="4D4CA00C" w14:textId="77777777" w:rsidR="005A25A1" w:rsidRDefault="005E294C">
      <w:pPr>
        <w:widowControl w:val="0"/>
        <w:contextualSpacing w:val="0"/>
      </w:pPr>
      <w:r>
        <w:t>In the dairy section, we highlight how manure and enteric emissions pose an environmental threat, how manure is currently handled, how it can be collected more economically to make biogas, and a few other solutions to countering methane emissions (changing animal feed, local trucking, etc.).</w:t>
      </w:r>
    </w:p>
    <w:p w14:paraId="0FA4BA10" w14:textId="77777777" w:rsidR="005A25A1" w:rsidRDefault="005A25A1">
      <w:pPr>
        <w:widowControl w:val="0"/>
        <w:contextualSpacing w:val="0"/>
      </w:pPr>
    </w:p>
    <w:p w14:paraId="3D82B927" w14:textId="77777777" w:rsidR="005A25A1" w:rsidRDefault="005E294C">
      <w:pPr>
        <w:widowControl w:val="0"/>
        <w:contextualSpacing w:val="0"/>
      </w:pPr>
      <w:r>
        <w:t>We also delve into the economics of natural gas. We first discuss the differences between biogas and fossil natural gas and the cost of natural gas from different sources, renewable or nonrenewable. A short discussion of the role of large energy companies and their choice of large, centralized projects over small, dispersed projects hindering massive investment in RNG. RNG and natural gas are also compared to other renewable energy sources, like wind and solar power, to predict future trends in natural gas economics. We end this section on a discussion of the takeaways from the solar industry, and how they can be applied to the RNG industry.</w:t>
      </w:r>
    </w:p>
    <w:p w14:paraId="5B05CFA1" w14:textId="77777777" w:rsidR="005A25A1" w:rsidRDefault="005A25A1">
      <w:pPr>
        <w:widowControl w:val="0"/>
        <w:contextualSpacing w:val="0"/>
      </w:pPr>
    </w:p>
    <w:p w14:paraId="08FB31C0" w14:textId="77777777" w:rsidR="005A25A1" w:rsidRDefault="005E294C">
      <w:pPr>
        <w:widowControl w:val="0"/>
        <w:contextualSpacing w:val="0"/>
      </w:pPr>
      <w:r>
        <w:t xml:space="preserve">Lastly, we provide recommendations to public policy, utilities, and private industry on actions and changes that can be made to promote sustainable growth in the production of biogas, as well as recommendations to fulfill waste diversion goals set out by the California government. </w:t>
      </w:r>
    </w:p>
    <w:p w14:paraId="27B0598F" w14:textId="77777777" w:rsidR="005A25A1" w:rsidRDefault="005A25A1">
      <w:pPr>
        <w:contextualSpacing w:val="0"/>
        <w:rPr>
          <w:sz w:val="24"/>
          <w:szCs w:val="24"/>
        </w:rPr>
      </w:pPr>
    </w:p>
    <w:p w14:paraId="33688F61" w14:textId="77777777" w:rsidR="005A25A1" w:rsidRDefault="005E294C">
      <w:pPr>
        <w:contextualSpacing w:val="0"/>
      </w:pPr>
      <w:r>
        <w:br w:type="page"/>
      </w:r>
    </w:p>
    <w:p w14:paraId="4D513A34" w14:textId="77777777" w:rsidR="005A25A1" w:rsidRDefault="005E294C">
      <w:pPr>
        <w:pStyle w:val="Heading1"/>
        <w:contextualSpacing w:val="0"/>
      </w:pPr>
      <w:bookmarkStart w:id="7" w:name="_ccp7c3auzu1h" w:colFirst="0" w:colLast="0"/>
      <w:bookmarkEnd w:id="7"/>
      <w:r>
        <w:lastRenderedPageBreak/>
        <w:t>Introduction</w:t>
      </w:r>
    </w:p>
    <w:p w14:paraId="4032BF0C" w14:textId="77777777" w:rsidR="005A25A1" w:rsidRDefault="005E294C">
      <w:pPr>
        <w:pStyle w:val="Heading2"/>
        <w:contextualSpacing w:val="0"/>
      </w:pPr>
      <w:bookmarkStart w:id="8" w:name="_cp5p0qcx47k2" w:colFirst="0" w:colLast="0"/>
      <w:bookmarkEnd w:id="8"/>
      <w:r>
        <w:t xml:space="preserve">What is Biogas? </w:t>
      </w:r>
    </w:p>
    <w:p w14:paraId="75D8073F" w14:textId="77777777" w:rsidR="005A25A1" w:rsidRDefault="005A25A1">
      <w:pPr>
        <w:widowControl w:val="0"/>
        <w:contextualSpacing w:val="0"/>
      </w:pPr>
    </w:p>
    <w:p w14:paraId="7B9AFE8F" w14:textId="77777777" w:rsidR="00146C17" w:rsidRDefault="005E294C">
      <w:pPr>
        <w:widowControl w:val="0"/>
        <w:contextualSpacing w:val="0"/>
      </w:pPr>
      <w:r>
        <w:t>Biogas comes from the anaerobic digestion of organic waste by bacteria. Three principal sources of biogas are wastewater treatment plants (WWTP), dairy farms, and landfills. Biogas typically consists of approximately 35% carbon dioxide (CO</w:t>
      </w:r>
      <w:r>
        <w:rPr>
          <w:vertAlign w:val="subscript"/>
        </w:rPr>
        <w:t>2</w:t>
      </w:r>
      <w:r>
        <w:t>) and approximately 60% methane (CH</w:t>
      </w:r>
      <w:r>
        <w:rPr>
          <w:vertAlign w:val="subscript"/>
        </w:rPr>
        <w:t>4</w:t>
      </w:r>
      <w:r>
        <w:t>) with small amounts of other gases.</w:t>
      </w:r>
      <w:r>
        <w:rPr>
          <w:vertAlign w:val="superscript"/>
        </w:rPr>
        <w:footnoteReference w:id="1"/>
      </w:r>
      <w:r>
        <w:t xml:space="preserve"> In terms of global warming potential, CH</w:t>
      </w:r>
      <w:r>
        <w:rPr>
          <w:vertAlign w:val="subscript"/>
        </w:rPr>
        <w:t>4</w:t>
      </w:r>
      <w:r>
        <w:t xml:space="preserve"> is much more potent than CO</w:t>
      </w:r>
      <w:r>
        <w:rPr>
          <w:vertAlign w:val="subscript"/>
        </w:rPr>
        <w:t>2</w:t>
      </w:r>
      <w:r>
        <w:t>. The Intergovernmental Panel on Climate Change estimates that, on a 100-year time scale, CH</w:t>
      </w:r>
      <w:r>
        <w:rPr>
          <w:vertAlign w:val="subscript"/>
        </w:rPr>
        <w:t>4</w:t>
      </w:r>
      <w:r>
        <w:t xml:space="preserve"> warms the atmosphere 34 times as much as CO</w:t>
      </w:r>
      <w:r>
        <w:rPr>
          <w:vertAlign w:val="subscript"/>
        </w:rPr>
        <w:t>2</w:t>
      </w:r>
      <w:r>
        <w:t xml:space="preserve"> does.</w:t>
      </w:r>
      <w:r>
        <w:rPr>
          <w:vertAlign w:val="superscript"/>
        </w:rPr>
        <w:footnoteReference w:id="2"/>
      </w:r>
      <w:r>
        <w:t xml:space="preserve"> Because biogas has such a large methane content, biogas emissions pose a serious threat to the global environment. Shown below is a diagram of where US methane emissions come from. Manure management, landfills, and enteric fermentation come from biogas production, therefore accounting for more than half of US CH</w:t>
      </w:r>
      <w:r>
        <w:rPr>
          <w:vertAlign w:val="subscript"/>
        </w:rPr>
        <w:t xml:space="preserve">4 </w:t>
      </w:r>
      <w:r>
        <w:t>emissions. Creating renewable natural gas (RNG), biogas that has been refined to traditional pipeline natural gas quality, serves as a solution to these methane emissions.</w:t>
      </w:r>
    </w:p>
    <w:p w14:paraId="0424ABC3" w14:textId="77777777" w:rsidR="00146C17" w:rsidRDefault="00146C17">
      <w:pPr>
        <w:widowControl w:val="0"/>
        <w:contextualSpacing w:val="0"/>
      </w:pPr>
    </w:p>
    <w:p w14:paraId="0DDE1C67" w14:textId="77777777" w:rsidR="00146C17" w:rsidRDefault="005E294C" w:rsidP="00146C17">
      <w:pPr>
        <w:keepNext/>
        <w:widowControl w:val="0"/>
        <w:contextualSpacing w:val="0"/>
        <w:jc w:val="center"/>
      </w:pPr>
      <w:r>
        <w:rPr>
          <w:noProof/>
          <w:lang w:val="en-US"/>
        </w:rPr>
        <w:drawing>
          <wp:inline distT="114300" distB="114300" distL="114300" distR="114300" wp14:anchorId="205EA178" wp14:editId="696546F7">
            <wp:extent cx="2971800" cy="2438400"/>
            <wp:effectExtent l="0" t="0" r="0" b="0"/>
            <wp:docPr id="35"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1"/>
                    <a:srcRect t="11145" b="9597"/>
                    <a:stretch>
                      <a:fillRect/>
                    </a:stretch>
                  </pic:blipFill>
                  <pic:spPr>
                    <a:xfrm>
                      <a:off x="0" y="0"/>
                      <a:ext cx="2971800" cy="2438400"/>
                    </a:xfrm>
                    <a:prstGeom prst="rect">
                      <a:avLst/>
                    </a:prstGeom>
                    <a:ln/>
                  </pic:spPr>
                </pic:pic>
              </a:graphicData>
            </a:graphic>
          </wp:inline>
        </w:drawing>
      </w:r>
    </w:p>
    <w:p w14:paraId="1CF4569D" w14:textId="77777777" w:rsidR="00146C17" w:rsidRPr="00146C17" w:rsidRDefault="00146C17" w:rsidP="00444083">
      <w:pPr>
        <w:pStyle w:val="Caption"/>
      </w:pPr>
      <w:r w:rsidRPr="00146C17">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1</w:t>
      </w:r>
      <w:r w:rsidR="000B00BE">
        <w:rPr>
          <w:noProof/>
        </w:rPr>
        <w:fldChar w:fldCharType="end"/>
      </w:r>
      <w:r w:rsidRPr="00146C17">
        <w:t>: 2016 US Methane Emissions, By Source</w:t>
      </w:r>
      <w:r w:rsidRPr="00146C17">
        <w:rPr>
          <w:vertAlign w:val="superscript"/>
        </w:rPr>
        <w:footnoteReference w:id="3"/>
      </w:r>
    </w:p>
    <w:p w14:paraId="64AB8B8A" w14:textId="77777777" w:rsidR="005A25A1" w:rsidRDefault="005E294C">
      <w:pPr>
        <w:pStyle w:val="Heading3"/>
        <w:contextualSpacing w:val="0"/>
      </w:pPr>
      <w:bookmarkStart w:id="9" w:name="_8tti55wpaxqk" w:colFirst="0" w:colLast="0"/>
      <w:bookmarkEnd w:id="9"/>
      <w:r>
        <w:t>Anaerobic Digesters</w:t>
      </w:r>
    </w:p>
    <w:p w14:paraId="24152A6A" w14:textId="77777777" w:rsidR="005A25A1" w:rsidRDefault="005A25A1">
      <w:pPr>
        <w:contextualSpacing w:val="0"/>
      </w:pPr>
    </w:p>
    <w:p w14:paraId="5B08F2F5" w14:textId="77777777" w:rsidR="005A25A1" w:rsidRDefault="005E294C">
      <w:pPr>
        <w:contextualSpacing w:val="0"/>
      </w:pPr>
      <w:r>
        <w:t>Anaerobic digestion is the process in which microorganisms produce biogas in the absence of oxygen. To clean up organic waste streams like sewage and food waste, it is a common method to use large, highly controlled anaerobic digesters (AD). The process produces a gas that is rich in methane and creates a byproduct called digestate, a source of nutrients that can be used to make fertilizer from the remnants of the organic waste. Each cycle is heated up to 101 degrees Fahrenheit and takes approximately 15 to 30 days. The anaerobic digestion process follows the following steps</w:t>
      </w:r>
      <w:r>
        <w:rPr>
          <w:vertAlign w:val="superscript"/>
        </w:rPr>
        <w:footnoteReference w:id="4"/>
      </w:r>
      <w:r>
        <w:t>:</w:t>
      </w:r>
    </w:p>
    <w:p w14:paraId="015D81AA" w14:textId="77777777" w:rsidR="005A25A1" w:rsidRDefault="005A25A1">
      <w:pPr>
        <w:contextualSpacing w:val="0"/>
      </w:pPr>
    </w:p>
    <w:p w14:paraId="7B44165E" w14:textId="77777777" w:rsidR="005A25A1" w:rsidRDefault="005E294C">
      <w:pPr>
        <w:numPr>
          <w:ilvl w:val="0"/>
          <w:numId w:val="2"/>
        </w:numPr>
      </w:pPr>
      <w:r>
        <w:lastRenderedPageBreak/>
        <w:t>Hydrolysis - Hydrolytic enzymes break down complex polymers into simple sugars, amino acids, and fatty acids</w:t>
      </w:r>
    </w:p>
    <w:p w14:paraId="7E1B1C84" w14:textId="77777777" w:rsidR="005A25A1" w:rsidRDefault="005E294C">
      <w:pPr>
        <w:numPr>
          <w:ilvl w:val="0"/>
          <w:numId w:val="2"/>
        </w:numPr>
      </w:pPr>
      <w:r>
        <w:t>Acidogenesis - Simple monomers are broken down into volatile fatty acids</w:t>
      </w:r>
    </w:p>
    <w:p w14:paraId="7121EFCF" w14:textId="77777777" w:rsidR="005A25A1" w:rsidRDefault="005E294C">
      <w:pPr>
        <w:numPr>
          <w:ilvl w:val="0"/>
          <w:numId w:val="2"/>
        </w:numPr>
      </w:pPr>
      <w:r>
        <w:t>Acetogenesis - Fatty acids are broken down into acetic acid</w:t>
      </w:r>
    </w:p>
    <w:p w14:paraId="3DF9BBC8" w14:textId="77777777" w:rsidR="005A25A1" w:rsidRDefault="005E294C">
      <w:pPr>
        <w:numPr>
          <w:ilvl w:val="0"/>
          <w:numId w:val="2"/>
        </w:numPr>
      </w:pPr>
      <w:r>
        <w:t>Methanogenesis - Methane and Carbon Dioxide are produced</w:t>
      </w:r>
    </w:p>
    <w:p w14:paraId="30A5AA92" w14:textId="77777777" w:rsidR="005A25A1" w:rsidRDefault="005A25A1">
      <w:pPr>
        <w:contextualSpacing w:val="0"/>
      </w:pPr>
    </w:p>
    <w:p w14:paraId="5E8D5E61" w14:textId="77777777" w:rsidR="005A25A1" w:rsidRDefault="005E294C">
      <w:pPr>
        <w:contextualSpacing w:val="0"/>
      </w:pPr>
      <w:r>
        <w:t xml:space="preserve">Depending on the feedstock in the AD, digesters can be either wet or dry. The feedstock in wet digesters are composed of 10-20% or less of dry matter, while dry digesters have a feedstock consistency of at least 20-40% dry matter. Dry ADs are often simpler to operate, because they require less water to heat, little to no pre-processing and are more tolerant of contaminants, and contain less critical equipment, therefore needing less maintenance. However, the installation costs for these dry systems are higher than their wet counterparts. </w:t>
      </w:r>
    </w:p>
    <w:p w14:paraId="706AAA0B" w14:textId="77777777" w:rsidR="005A25A1" w:rsidRDefault="005A25A1">
      <w:pPr>
        <w:contextualSpacing w:val="0"/>
      </w:pPr>
    </w:p>
    <w:p w14:paraId="470A5D09" w14:textId="77777777" w:rsidR="005A25A1" w:rsidRDefault="005E294C">
      <w:pPr>
        <w:contextualSpacing w:val="0"/>
      </w:pPr>
      <w:r>
        <w:t>On the other hand, wet ADs can accept a wider variety of organic feedstocks and are ideal for optimizing biogas production, since mixers ensure the feedstock is thoroughly digested by the bacteria. The equipment requires organic waste to be pre-processed, especially for mixed organics and green waste like yard trimmings,</w:t>
      </w:r>
      <w:r>
        <w:rPr>
          <w:vertAlign w:val="superscript"/>
        </w:rPr>
        <w:footnoteReference w:id="5"/>
      </w:r>
      <w:r>
        <w:t xml:space="preserve"> and it takes a lot of energy to operate, including 20-30% of the heat produced during digestion. The system is also highly sensitive to contaminants, especially sand.</w:t>
      </w:r>
      <w:r>
        <w:rPr>
          <w:vertAlign w:val="superscript"/>
        </w:rPr>
        <w:footnoteReference w:id="6"/>
      </w:r>
      <w:r>
        <w:t xml:space="preserve"> </w:t>
      </w:r>
    </w:p>
    <w:p w14:paraId="739FF19E" w14:textId="77777777" w:rsidR="005A25A1" w:rsidRDefault="005A25A1">
      <w:pPr>
        <w:contextualSpacing w:val="0"/>
      </w:pPr>
    </w:p>
    <w:p w14:paraId="5A0521F3" w14:textId="77777777" w:rsidR="005A25A1" w:rsidRDefault="005E294C">
      <w:pPr>
        <w:contextualSpacing w:val="0"/>
      </w:pPr>
      <w:r>
        <w:t>In the US, there are over 1,400 wet ADs at wastewater treatment plants and dairy farms, representing most of the ADs in the country.</w:t>
      </w:r>
      <w:r>
        <w:rPr>
          <w:vertAlign w:val="superscript"/>
        </w:rPr>
        <w:footnoteReference w:id="7"/>
      </w:r>
      <w:r>
        <w:t xml:space="preserve"> Dry AD technology is spreading rapidly at landfills, though, and dry ADs account for the majority of new installations in the US.</w:t>
      </w:r>
      <w:r>
        <w:rPr>
          <w:vertAlign w:val="superscript"/>
        </w:rPr>
        <w:footnoteReference w:id="8"/>
      </w:r>
    </w:p>
    <w:p w14:paraId="11F44251" w14:textId="77777777" w:rsidR="005A25A1" w:rsidRDefault="005A25A1">
      <w:pPr>
        <w:contextualSpacing w:val="0"/>
      </w:pPr>
    </w:p>
    <w:p w14:paraId="62A0EB80" w14:textId="77777777" w:rsidR="00824C22" w:rsidRDefault="005E294C">
      <w:pPr>
        <w:contextualSpacing w:val="0"/>
      </w:pPr>
      <w:r>
        <w:t>The choice of AD will widely depend on a site’s specific situation, with factors like available space, capital, type of feedstock, and desired output greatly contributing to the decision. ADs are extremely flexible and can be adapted to best suit the plant. Landfills with on-site digesters favor dry digesters while wastewater treatment plants and dairies favor wet ones.</w:t>
      </w:r>
    </w:p>
    <w:p w14:paraId="527771AE" w14:textId="77777777" w:rsidR="005A25A1" w:rsidRDefault="005E294C">
      <w:pPr>
        <w:pStyle w:val="Heading3"/>
        <w:contextualSpacing w:val="0"/>
      </w:pPr>
      <w:bookmarkStart w:id="10" w:name="_qf6w8jhrbtg" w:colFirst="0" w:colLast="0"/>
      <w:bookmarkEnd w:id="10"/>
      <w:r>
        <w:t>Composting</w:t>
      </w:r>
    </w:p>
    <w:p w14:paraId="4B50F46E" w14:textId="77777777" w:rsidR="005A25A1" w:rsidRDefault="005A25A1">
      <w:pPr>
        <w:widowControl w:val="0"/>
        <w:contextualSpacing w:val="0"/>
      </w:pPr>
    </w:p>
    <w:p w14:paraId="7BBE0017" w14:textId="2822A25B" w:rsidR="00146C17" w:rsidRDefault="005E294C">
      <w:pPr>
        <w:widowControl w:val="0"/>
        <w:contextualSpacing w:val="0"/>
      </w:pPr>
      <w:del w:id="11" w:author="Johannes Escudero" w:date="2018-08-28T15:49:00Z">
        <w:r w:rsidDel="00F713DA">
          <w:delText xml:space="preserve">One alternative other than anaerobic digestion for organic waste streams is composting. </w:delText>
        </w:r>
      </w:del>
      <w:r>
        <w:t xml:space="preserve">Composting is a process that uses microorganisms to aerobically break down food scraps and yard waste into the organic components of soil. Compositing tends to take longer than AD. </w:t>
      </w:r>
    </w:p>
    <w:p w14:paraId="43167448" w14:textId="77777777" w:rsidR="00444083" w:rsidRDefault="00444083">
      <w:pPr>
        <w:widowControl w:val="0"/>
        <w:contextualSpacing w:val="0"/>
      </w:pPr>
    </w:p>
    <w:p w14:paraId="4F77C6CC" w14:textId="77777777" w:rsidR="00444083" w:rsidRDefault="00444083" w:rsidP="00444083">
      <w:pPr>
        <w:widowControl w:val="0"/>
        <w:contextualSpacing w:val="0"/>
      </w:pPr>
      <w:r>
        <w:t>The Table below provides a comparison of the net greenhouse gas (GHG) emissions from each method of materials management. It showcases that composting organic waste through aerobic digestion provides a significant environmental benefit over anaerobic digestion because aerobic digestion produces mostly CO</w:t>
      </w:r>
      <w:r>
        <w:rPr>
          <w:vertAlign w:val="subscript"/>
        </w:rPr>
        <w:t>2</w:t>
      </w:r>
      <w:r>
        <w:t xml:space="preserve"> and little CH</w:t>
      </w:r>
      <w:r>
        <w:rPr>
          <w:vertAlign w:val="subscript"/>
        </w:rPr>
        <w:t>4</w:t>
      </w:r>
      <w:r>
        <w:t>. The finished product of composting can be used as fertilizer, offsetting nitrogen-based commercial synthetic fertilizers that may be environmentally harmful.</w:t>
      </w:r>
      <w:r>
        <w:rPr>
          <w:vertAlign w:val="superscript"/>
        </w:rPr>
        <w:footnoteReference w:id="9"/>
      </w:r>
      <w:r>
        <w:t xml:space="preserve"> Additionally, composting can increase the amount of carbon dioxide that plants capture and store in the soil.</w:t>
      </w:r>
      <w:r>
        <w:rPr>
          <w:vertAlign w:val="superscript"/>
        </w:rPr>
        <w:footnoteReference w:id="10"/>
      </w:r>
    </w:p>
    <w:p w14:paraId="41125561" w14:textId="77777777" w:rsidR="00444083" w:rsidRDefault="00444083">
      <w:pPr>
        <w:widowControl w:val="0"/>
        <w:contextualSpacing w:val="0"/>
      </w:pPr>
    </w:p>
    <w:p w14:paraId="776238D6" w14:textId="77777777" w:rsidR="005A25A1" w:rsidRDefault="005A25A1">
      <w:pPr>
        <w:widowControl w:val="0"/>
        <w:contextualSpacing w:val="0"/>
      </w:pPr>
    </w:p>
    <w:p w14:paraId="0E2B5857" w14:textId="77777777" w:rsidR="005A25A1" w:rsidRPr="00146C17" w:rsidRDefault="00146C17" w:rsidP="00A45C9C">
      <w:pPr>
        <w:pStyle w:val="Caption"/>
      </w:pPr>
      <w:r>
        <w:t xml:space="preserve">Table </w:t>
      </w:r>
      <w:r w:rsidR="000B00BE">
        <w:rPr>
          <w:noProof/>
        </w:rPr>
        <w:fldChar w:fldCharType="begin"/>
      </w:r>
      <w:r w:rsidR="000B00BE">
        <w:rPr>
          <w:noProof/>
        </w:rPr>
        <w:instrText xml:space="preserve"> SEQ Table \* ARABIC </w:instrText>
      </w:r>
      <w:r w:rsidR="000B00BE">
        <w:rPr>
          <w:noProof/>
        </w:rPr>
        <w:fldChar w:fldCharType="separate"/>
      </w:r>
      <w:r w:rsidR="00C35552">
        <w:rPr>
          <w:noProof/>
        </w:rPr>
        <w:t>1</w:t>
      </w:r>
      <w:r w:rsidR="000B00BE">
        <w:rPr>
          <w:noProof/>
        </w:rPr>
        <w:fldChar w:fldCharType="end"/>
      </w:r>
      <w:r>
        <w:t xml:space="preserve">: </w:t>
      </w:r>
      <w:r w:rsidRPr="006154E6">
        <w:t>Net Emissions for Food Waste and Mixed Organics under Different Management Options in MT of CO2 / short ton</w:t>
      </w:r>
      <w:r w:rsidR="005E294C">
        <w:rPr>
          <w:vertAlign w:val="superscript"/>
        </w:rPr>
        <w:footnoteReference w:id="11"/>
      </w:r>
    </w:p>
    <w:p w14:paraId="2FE8B8FB" w14:textId="77777777" w:rsidR="005A25A1" w:rsidRDefault="005E294C">
      <w:pPr>
        <w:widowControl w:val="0"/>
        <w:contextualSpacing w:val="0"/>
      </w:pPr>
      <w:r>
        <w:rPr>
          <w:noProof/>
          <w:lang w:val="en-US"/>
        </w:rPr>
        <w:drawing>
          <wp:inline distT="114300" distB="114300" distL="114300" distR="114300" wp14:anchorId="6D6071C8" wp14:editId="27F9EFC2">
            <wp:extent cx="6162675" cy="1943100"/>
            <wp:effectExtent l="0" t="0" r="0" b="0"/>
            <wp:docPr id="38"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2"/>
                    <a:srcRect t="11614" b="14339"/>
                    <a:stretch>
                      <a:fillRect/>
                    </a:stretch>
                  </pic:blipFill>
                  <pic:spPr>
                    <a:xfrm>
                      <a:off x="0" y="0"/>
                      <a:ext cx="6162675" cy="1943100"/>
                    </a:xfrm>
                    <a:prstGeom prst="rect">
                      <a:avLst/>
                    </a:prstGeom>
                    <a:ln/>
                  </pic:spPr>
                </pic:pic>
              </a:graphicData>
            </a:graphic>
          </wp:inline>
        </w:drawing>
      </w:r>
    </w:p>
    <w:p w14:paraId="0E0D3194" w14:textId="77777777" w:rsidR="005A25A1" w:rsidRDefault="005A25A1">
      <w:pPr>
        <w:widowControl w:val="0"/>
        <w:contextualSpacing w:val="0"/>
      </w:pPr>
    </w:p>
    <w:p w14:paraId="2B33BDAE" w14:textId="77777777" w:rsidR="005A25A1" w:rsidRDefault="005E294C">
      <w:pPr>
        <w:widowControl w:val="0"/>
        <w:contextualSpacing w:val="0"/>
      </w:pPr>
      <w:r>
        <w:t>Applying cow manure to rangelands increases plants’ carbon capture and net primary productivity (NPP), but the manure increases the nitrogen in the soil, producing nitrous oxide (N</w:t>
      </w:r>
      <w:r>
        <w:rPr>
          <w:vertAlign w:val="subscript"/>
        </w:rPr>
        <w:t>2</w:t>
      </w:r>
      <w:r>
        <w:t>O) that can offset about 75% of the climate change mitigation.</w:t>
      </w:r>
      <w:r>
        <w:rPr>
          <w:vertAlign w:val="superscript"/>
        </w:rPr>
        <w:footnoteReference w:id="12"/>
      </w:r>
      <w:r>
        <w:t xml:space="preserve"> Composting the manure before applying it is important since carbon capture and NPP are increased, while GHG emissions are decreased.</w:t>
      </w:r>
    </w:p>
    <w:p w14:paraId="7B00778D" w14:textId="77777777" w:rsidR="005A25A1" w:rsidRDefault="005A25A1">
      <w:pPr>
        <w:widowControl w:val="0"/>
        <w:contextualSpacing w:val="0"/>
      </w:pPr>
    </w:p>
    <w:p w14:paraId="5BF75707" w14:textId="77777777" w:rsidR="005A25A1" w:rsidRDefault="005E294C">
      <w:pPr>
        <w:widowControl w:val="0"/>
        <w:contextualSpacing w:val="0"/>
      </w:pPr>
      <w:r>
        <w:t>However, long-term land application of manure stabilizes carbon capture over a few decades, meaning N</w:t>
      </w:r>
      <w:r>
        <w:rPr>
          <w:vertAlign w:val="subscript"/>
        </w:rPr>
        <w:t>2</w:t>
      </w:r>
      <w:r>
        <w:t>O emissions will eventually overtake the climate benefits of using manure as compost.</w:t>
      </w:r>
      <w:r>
        <w:rPr>
          <w:vertAlign w:val="superscript"/>
        </w:rPr>
        <w:footnoteReference w:id="13"/>
      </w:r>
      <w:r>
        <w:t xml:space="preserve"> This balancing is also shown in research indicating that spreading manure more often in smaller quantities sequesters less carbon but emits less N</w:t>
      </w:r>
      <w:r>
        <w:rPr>
          <w:vertAlign w:val="subscript"/>
        </w:rPr>
        <w:t>2</w:t>
      </w:r>
      <w:r>
        <w:t>O.</w:t>
      </w:r>
      <w:r>
        <w:rPr>
          <w:vertAlign w:val="superscript"/>
        </w:rPr>
        <w:footnoteReference w:id="14"/>
      </w:r>
      <w:r>
        <w:t xml:space="preserve"> This indicates that, to minimize GHG emissions of manure composting, careful consideration needs to be given to the composting methods, the quality and the quantity of the compost, and the timing of its application.</w:t>
      </w:r>
    </w:p>
    <w:p w14:paraId="3AD29CA8" w14:textId="77777777" w:rsidR="005A25A1" w:rsidRDefault="005A25A1">
      <w:pPr>
        <w:widowControl w:val="0"/>
        <w:contextualSpacing w:val="0"/>
      </w:pPr>
    </w:p>
    <w:p w14:paraId="3CD0AF33" w14:textId="77777777" w:rsidR="005A25A1" w:rsidRDefault="005E294C">
      <w:pPr>
        <w:widowControl w:val="0"/>
        <w:contextualSpacing w:val="0"/>
      </w:pPr>
      <w:r>
        <w:t>Lastly, it is important to note that anaerobic digestion and composting of organic waste are not mutually exclusive. After anaerobic digestion, WWTPs typically dewater the digestate or biosolids, as they are referred to in the wastewater industry. Biosolids are the carbon and nutrient rich soil-like product of wastewater treatment. The dewatered biosolids can be used as a replacement for synthetic fertilizer in commercial agriculture operations and, depending on the quality, as a soil product in non-agricultural settings. Many WWTPs currently pay haulers to bring biosolids to farms and ranches or pay commercial composters to further process the biosolids into compost. There are also a few WWTPs that further process their biosolids into soil blends on site without working through third-party vendors.</w:t>
      </w:r>
      <w:r>
        <w:rPr>
          <w:vertAlign w:val="superscript"/>
        </w:rPr>
        <w:footnoteReference w:id="15"/>
      </w:r>
      <w:r>
        <w:t xml:space="preserve"> Dry ADs, like the ones at Zero Waste Energy Development Center, also pay haulers or composters to take the organic waste post-AD.</w:t>
      </w:r>
      <w:r>
        <w:rPr>
          <w:vertAlign w:val="superscript"/>
        </w:rPr>
        <w:footnoteReference w:id="16"/>
      </w:r>
    </w:p>
    <w:p w14:paraId="2CDE0D06" w14:textId="77777777" w:rsidR="00824C22" w:rsidRDefault="00824C22">
      <w:pPr>
        <w:widowControl w:val="0"/>
        <w:contextualSpacing w:val="0"/>
      </w:pPr>
    </w:p>
    <w:p w14:paraId="5DA65C52" w14:textId="77777777" w:rsidR="00824C22" w:rsidRDefault="00824C22">
      <w:pPr>
        <w:widowControl w:val="0"/>
        <w:contextualSpacing w:val="0"/>
      </w:pPr>
    </w:p>
    <w:p w14:paraId="52309805" w14:textId="77777777" w:rsidR="00824C22" w:rsidRDefault="00824C22">
      <w:pPr>
        <w:widowControl w:val="0"/>
        <w:contextualSpacing w:val="0"/>
      </w:pPr>
    </w:p>
    <w:p w14:paraId="2D44D6AD" w14:textId="77777777" w:rsidR="00824C22" w:rsidRDefault="00824C22">
      <w:pPr>
        <w:widowControl w:val="0"/>
        <w:contextualSpacing w:val="0"/>
      </w:pPr>
    </w:p>
    <w:p w14:paraId="44EC830A" w14:textId="77777777" w:rsidR="00824C22" w:rsidRDefault="00824C22">
      <w:pPr>
        <w:widowControl w:val="0"/>
        <w:contextualSpacing w:val="0"/>
      </w:pPr>
    </w:p>
    <w:p w14:paraId="406BE874" w14:textId="77777777" w:rsidR="00824C22" w:rsidRDefault="00824C22">
      <w:pPr>
        <w:widowControl w:val="0"/>
        <w:contextualSpacing w:val="0"/>
      </w:pPr>
    </w:p>
    <w:p w14:paraId="06C19178" w14:textId="77777777" w:rsidR="005A25A1" w:rsidRDefault="005E294C">
      <w:pPr>
        <w:pStyle w:val="Heading2"/>
        <w:contextualSpacing w:val="0"/>
        <w:rPr>
          <w:highlight w:val="yellow"/>
        </w:rPr>
      </w:pPr>
      <w:bookmarkStart w:id="12" w:name="_enb4bj5eqkyq" w:colFirst="0" w:colLast="0"/>
      <w:bookmarkEnd w:id="12"/>
      <w:r>
        <w:t>How Much Biogas is There?</w:t>
      </w:r>
    </w:p>
    <w:p w14:paraId="4AF66E94" w14:textId="77777777" w:rsidR="005A25A1" w:rsidRDefault="005A25A1">
      <w:pPr>
        <w:contextualSpacing w:val="0"/>
      </w:pPr>
    </w:p>
    <w:p w14:paraId="6AFCF044" w14:textId="77777777" w:rsidR="005A25A1" w:rsidRDefault="005E294C">
      <w:pPr>
        <w:contextualSpacing w:val="0"/>
      </w:pPr>
      <w:r>
        <w:t>Consultants at ICF published a study estimating biogas potential in California. The following table depicts the RNG potential in terms of BCF/yr. With these values, it is estimated that 2.8 to 5.7 million average homes can be powered per year.</w:t>
      </w:r>
      <w:r>
        <w:rPr>
          <w:vertAlign w:val="superscript"/>
        </w:rPr>
        <w:footnoteReference w:id="17"/>
      </w:r>
    </w:p>
    <w:p w14:paraId="049A4C01" w14:textId="77777777" w:rsidR="005A25A1" w:rsidRDefault="005A25A1">
      <w:pPr>
        <w:ind w:firstLine="720"/>
        <w:contextualSpacing w:val="0"/>
      </w:pPr>
    </w:p>
    <w:p w14:paraId="2E627A09" w14:textId="77777777" w:rsidR="009C0424" w:rsidRDefault="009C0424" w:rsidP="00A45C9C">
      <w:pPr>
        <w:pStyle w:val="Caption"/>
      </w:pPr>
      <w:r>
        <w:t xml:space="preserve">Table </w:t>
      </w:r>
      <w:r w:rsidR="000B00BE">
        <w:rPr>
          <w:noProof/>
        </w:rPr>
        <w:fldChar w:fldCharType="begin"/>
      </w:r>
      <w:r w:rsidR="000B00BE">
        <w:rPr>
          <w:noProof/>
        </w:rPr>
        <w:instrText xml:space="preserve"> SEQ Table \* ARABIC </w:instrText>
      </w:r>
      <w:r w:rsidR="000B00BE">
        <w:rPr>
          <w:noProof/>
        </w:rPr>
        <w:fldChar w:fldCharType="separate"/>
      </w:r>
      <w:r w:rsidR="00C35552">
        <w:rPr>
          <w:noProof/>
        </w:rPr>
        <w:t>2</w:t>
      </w:r>
      <w:r w:rsidR="000B00BE">
        <w:rPr>
          <w:noProof/>
        </w:rPr>
        <w:fldChar w:fldCharType="end"/>
      </w:r>
      <w:r w:rsidRPr="0075310F">
        <w:t>: RNG Production Potential in CA from Various Feedstocks</w:t>
      </w:r>
      <w:r>
        <w:rPr>
          <w:vertAlign w:val="superscript"/>
        </w:rPr>
        <w:footnoteReference w:id="18"/>
      </w:r>
    </w:p>
    <w:p w14:paraId="12F0838A" w14:textId="77777777" w:rsidR="009C0424" w:rsidRDefault="005E294C" w:rsidP="009C0424">
      <w:pPr>
        <w:widowControl w:val="0"/>
        <w:contextualSpacing w:val="0"/>
        <w:jc w:val="center"/>
      </w:pPr>
      <w:r>
        <w:rPr>
          <w:noProof/>
          <w:lang w:val="en-US"/>
        </w:rPr>
        <w:drawing>
          <wp:inline distT="114300" distB="114300" distL="114300" distR="114300" wp14:anchorId="3A6FA0BF" wp14:editId="67768CDC">
            <wp:extent cx="4295015" cy="4286250"/>
            <wp:effectExtent l="-4382" t="4382" r="-4382" b="4382"/>
            <wp:docPr id="1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3"/>
                    <a:srcRect l="4598" r="39562"/>
                    <a:stretch>
                      <a:fillRect/>
                    </a:stretch>
                  </pic:blipFill>
                  <pic:spPr>
                    <a:xfrm rot="5400000">
                      <a:off x="0" y="0"/>
                      <a:ext cx="4295015" cy="4286250"/>
                    </a:xfrm>
                    <a:prstGeom prst="rect">
                      <a:avLst/>
                    </a:prstGeom>
                    <a:ln/>
                  </pic:spPr>
                </pic:pic>
              </a:graphicData>
            </a:graphic>
          </wp:inline>
        </w:drawing>
      </w:r>
    </w:p>
    <w:p w14:paraId="2FF2F790" w14:textId="77777777" w:rsidR="009C0424" w:rsidRDefault="009C0424">
      <w:pPr>
        <w:widowControl w:val="0"/>
        <w:contextualSpacing w:val="0"/>
        <w:jc w:val="center"/>
      </w:pPr>
    </w:p>
    <w:p w14:paraId="17100C28" w14:textId="77777777" w:rsidR="005A25A1" w:rsidRDefault="005E294C">
      <w:pPr>
        <w:pStyle w:val="Heading2"/>
        <w:contextualSpacing w:val="0"/>
      </w:pPr>
      <w:bookmarkStart w:id="13" w:name="_wtw04l267d1s" w:colFirst="0" w:colLast="0"/>
      <w:bookmarkEnd w:id="13"/>
      <w:r>
        <w:t>How is Biogas Treated?</w:t>
      </w:r>
    </w:p>
    <w:p w14:paraId="5DAF20E3" w14:textId="77777777" w:rsidR="005A25A1" w:rsidRDefault="005A25A1">
      <w:pPr>
        <w:contextualSpacing w:val="0"/>
      </w:pPr>
    </w:p>
    <w:p w14:paraId="228D93CF" w14:textId="77777777" w:rsidR="005A25A1" w:rsidRDefault="005E294C">
      <w:pPr>
        <w:contextualSpacing w:val="0"/>
      </w:pPr>
      <w:r>
        <w:t>If biogas is to be used as an energy source, impurities must be removed to bring the combustible methane to a state in which it can be burned cleanly without damaging equipment or the environment. The typical makeup of raw biogas varies depending on the source, as shown in the table below.</w:t>
      </w:r>
    </w:p>
    <w:p w14:paraId="2C6C42E5" w14:textId="77777777" w:rsidR="005A25A1" w:rsidRDefault="005A25A1">
      <w:pPr>
        <w:contextualSpacing w:val="0"/>
      </w:pPr>
    </w:p>
    <w:p w14:paraId="504F04BC" w14:textId="77777777" w:rsidR="00824C22" w:rsidRPr="00A45C9C" w:rsidRDefault="00824C22" w:rsidP="00A45C9C">
      <w:pPr>
        <w:pStyle w:val="Caption"/>
      </w:pPr>
    </w:p>
    <w:p w14:paraId="02758D52" w14:textId="77777777" w:rsidR="00A45C9C" w:rsidRDefault="00A45C9C" w:rsidP="00A45C9C">
      <w:pPr>
        <w:pStyle w:val="Caption"/>
        <w:keepNext/>
      </w:pPr>
      <w:r>
        <w:lastRenderedPageBreak/>
        <w:t xml:space="preserve">Table </w:t>
      </w:r>
      <w:r w:rsidR="000B00BE">
        <w:rPr>
          <w:noProof/>
        </w:rPr>
        <w:fldChar w:fldCharType="begin"/>
      </w:r>
      <w:r w:rsidR="000B00BE">
        <w:rPr>
          <w:noProof/>
        </w:rPr>
        <w:instrText xml:space="preserve"> SEQ Table \* ARABIC </w:instrText>
      </w:r>
      <w:r w:rsidR="000B00BE">
        <w:rPr>
          <w:noProof/>
        </w:rPr>
        <w:fldChar w:fldCharType="separate"/>
      </w:r>
      <w:r w:rsidR="00C35552">
        <w:rPr>
          <w:noProof/>
        </w:rPr>
        <w:t>3</w:t>
      </w:r>
      <w:r w:rsidR="000B00BE">
        <w:rPr>
          <w:noProof/>
        </w:rPr>
        <w:fldChar w:fldCharType="end"/>
      </w:r>
      <w:r>
        <w:t xml:space="preserve">: </w:t>
      </w:r>
      <w:r w:rsidRPr="00D54A46">
        <w:t>Biogas Composition (by % makeup)</w:t>
      </w:r>
      <w:r w:rsidRPr="00A45C9C">
        <w:rPr>
          <w:vertAlign w:val="superscript"/>
        </w:rPr>
        <w:t xml:space="preserve"> </w:t>
      </w:r>
      <w:r>
        <w:rPr>
          <w:vertAlign w:val="superscript"/>
        </w:rPr>
        <w:footnoteReference w:id="19"/>
      </w:r>
      <w:r>
        <w:rPr>
          <w:vertAlign w:val="superscript"/>
        </w:rPr>
        <w:t>,</w:t>
      </w:r>
      <w:r>
        <w:rPr>
          <w:vertAlign w:val="superscript"/>
        </w:rPr>
        <w:footnoteReference w:id="20"/>
      </w:r>
      <w:r>
        <w:rPr>
          <w:vertAlign w:val="superscript"/>
        </w:rPr>
        <w:t>,</w:t>
      </w:r>
      <w:r>
        <w:rPr>
          <w:vertAlign w:val="superscript"/>
        </w:rPr>
        <w:footnoteReference w:id="21"/>
      </w:r>
    </w:p>
    <w:tbl>
      <w:tblPr>
        <w:tblStyle w:val="a"/>
        <w:tblW w:w="89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1845"/>
        <w:gridCol w:w="1395"/>
        <w:gridCol w:w="1755"/>
        <w:gridCol w:w="2175"/>
      </w:tblGrid>
      <w:tr w:rsidR="005A25A1" w14:paraId="3DFBBB74" w14:textId="77777777">
        <w:tc>
          <w:tcPr>
            <w:tcW w:w="1785" w:type="dxa"/>
            <w:shd w:val="clear" w:color="auto" w:fill="auto"/>
            <w:tcMar>
              <w:top w:w="100" w:type="dxa"/>
              <w:left w:w="100" w:type="dxa"/>
              <w:bottom w:w="100" w:type="dxa"/>
              <w:right w:w="100" w:type="dxa"/>
            </w:tcMar>
          </w:tcPr>
          <w:p w14:paraId="72BB4147" w14:textId="77777777" w:rsidR="005A25A1" w:rsidRDefault="005E294C">
            <w:pPr>
              <w:widowControl w:val="0"/>
              <w:pBdr>
                <w:top w:val="nil"/>
                <w:left w:val="nil"/>
                <w:bottom w:val="nil"/>
                <w:right w:val="nil"/>
                <w:between w:val="nil"/>
              </w:pBdr>
              <w:contextualSpacing w:val="0"/>
              <w:rPr>
                <w:b/>
                <w:sz w:val="16"/>
                <w:szCs w:val="16"/>
              </w:rPr>
            </w:pPr>
            <w:r>
              <w:rPr>
                <w:b/>
                <w:sz w:val="16"/>
                <w:szCs w:val="16"/>
              </w:rPr>
              <w:t>Component</w:t>
            </w:r>
          </w:p>
        </w:tc>
        <w:tc>
          <w:tcPr>
            <w:tcW w:w="1845" w:type="dxa"/>
            <w:shd w:val="clear" w:color="auto" w:fill="auto"/>
            <w:tcMar>
              <w:top w:w="100" w:type="dxa"/>
              <w:left w:w="100" w:type="dxa"/>
              <w:bottom w:w="100" w:type="dxa"/>
              <w:right w:w="100" w:type="dxa"/>
            </w:tcMar>
          </w:tcPr>
          <w:p w14:paraId="14C42D5F" w14:textId="77777777" w:rsidR="005A25A1" w:rsidRDefault="005E294C">
            <w:pPr>
              <w:widowControl w:val="0"/>
              <w:pBdr>
                <w:top w:val="nil"/>
                <w:left w:val="nil"/>
                <w:bottom w:val="nil"/>
                <w:right w:val="nil"/>
                <w:between w:val="nil"/>
              </w:pBdr>
              <w:contextualSpacing w:val="0"/>
              <w:rPr>
                <w:b/>
                <w:sz w:val="16"/>
                <w:szCs w:val="16"/>
              </w:rPr>
            </w:pPr>
            <w:r>
              <w:rPr>
                <w:b/>
                <w:sz w:val="16"/>
                <w:szCs w:val="16"/>
              </w:rPr>
              <w:t>Agricultural Waste</w:t>
            </w:r>
          </w:p>
        </w:tc>
        <w:tc>
          <w:tcPr>
            <w:tcW w:w="1395" w:type="dxa"/>
            <w:shd w:val="clear" w:color="auto" w:fill="auto"/>
            <w:tcMar>
              <w:top w:w="100" w:type="dxa"/>
              <w:left w:w="100" w:type="dxa"/>
              <w:bottom w:w="100" w:type="dxa"/>
              <w:right w:w="100" w:type="dxa"/>
            </w:tcMar>
          </w:tcPr>
          <w:p w14:paraId="450D4132" w14:textId="77777777" w:rsidR="005A25A1" w:rsidRDefault="005E294C">
            <w:pPr>
              <w:widowControl w:val="0"/>
              <w:pBdr>
                <w:top w:val="nil"/>
                <w:left w:val="nil"/>
                <w:bottom w:val="nil"/>
                <w:right w:val="nil"/>
                <w:between w:val="nil"/>
              </w:pBdr>
              <w:contextualSpacing w:val="0"/>
              <w:rPr>
                <w:b/>
                <w:sz w:val="16"/>
                <w:szCs w:val="16"/>
              </w:rPr>
            </w:pPr>
            <w:r>
              <w:rPr>
                <w:b/>
                <w:sz w:val="16"/>
                <w:szCs w:val="16"/>
              </w:rPr>
              <w:t>Landfill</w:t>
            </w:r>
          </w:p>
        </w:tc>
        <w:tc>
          <w:tcPr>
            <w:tcW w:w="1755" w:type="dxa"/>
            <w:shd w:val="clear" w:color="auto" w:fill="auto"/>
            <w:tcMar>
              <w:top w:w="100" w:type="dxa"/>
              <w:left w:w="100" w:type="dxa"/>
              <w:bottom w:w="100" w:type="dxa"/>
              <w:right w:w="100" w:type="dxa"/>
            </w:tcMar>
          </w:tcPr>
          <w:p w14:paraId="288AF109" w14:textId="77777777" w:rsidR="005A25A1" w:rsidRDefault="005E294C">
            <w:pPr>
              <w:widowControl w:val="0"/>
              <w:pBdr>
                <w:top w:val="nil"/>
                <w:left w:val="nil"/>
                <w:bottom w:val="nil"/>
                <w:right w:val="nil"/>
                <w:between w:val="nil"/>
              </w:pBdr>
              <w:contextualSpacing w:val="0"/>
              <w:rPr>
                <w:b/>
                <w:sz w:val="16"/>
                <w:szCs w:val="16"/>
              </w:rPr>
            </w:pPr>
            <w:r>
              <w:rPr>
                <w:b/>
                <w:sz w:val="16"/>
                <w:szCs w:val="16"/>
              </w:rPr>
              <w:t>Industrial Waste</w:t>
            </w:r>
          </w:p>
        </w:tc>
        <w:tc>
          <w:tcPr>
            <w:tcW w:w="2175" w:type="dxa"/>
            <w:shd w:val="clear" w:color="auto" w:fill="auto"/>
            <w:tcMar>
              <w:top w:w="100" w:type="dxa"/>
              <w:left w:w="100" w:type="dxa"/>
              <w:bottom w:w="100" w:type="dxa"/>
              <w:right w:w="100" w:type="dxa"/>
            </w:tcMar>
          </w:tcPr>
          <w:p w14:paraId="754D9FE3" w14:textId="77777777" w:rsidR="005A25A1" w:rsidRDefault="005E294C">
            <w:pPr>
              <w:widowControl w:val="0"/>
              <w:pBdr>
                <w:top w:val="nil"/>
                <w:left w:val="nil"/>
                <w:bottom w:val="nil"/>
                <w:right w:val="nil"/>
                <w:between w:val="nil"/>
              </w:pBdr>
              <w:contextualSpacing w:val="0"/>
              <w:rPr>
                <w:b/>
                <w:sz w:val="16"/>
                <w:szCs w:val="16"/>
              </w:rPr>
            </w:pPr>
            <w:r>
              <w:rPr>
                <w:b/>
                <w:sz w:val="16"/>
                <w:szCs w:val="16"/>
              </w:rPr>
              <w:t>PG&amp;E Pipeline Biomethane Regulation</w:t>
            </w:r>
          </w:p>
        </w:tc>
      </w:tr>
      <w:tr w:rsidR="005A25A1" w14:paraId="62242910" w14:textId="77777777">
        <w:tc>
          <w:tcPr>
            <w:tcW w:w="1785" w:type="dxa"/>
            <w:shd w:val="clear" w:color="auto" w:fill="auto"/>
            <w:tcMar>
              <w:top w:w="100" w:type="dxa"/>
              <w:left w:w="100" w:type="dxa"/>
              <w:bottom w:w="100" w:type="dxa"/>
              <w:right w:w="100" w:type="dxa"/>
            </w:tcMar>
          </w:tcPr>
          <w:p w14:paraId="7D5331DF" w14:textId="77777777" w:rsidR="005A25A1" w:rsidRDefault="005E294C">
            <w:pPr>
              <w:widowControl w:val="0"/>
              <w:pBdr>
                <w:top w:val="nil"/>
                <w:left w:val="nil"/>
                <w:bottom w:val="nil"/>
                <w:right w:val="nil"/>
                <w:between w:val="nil"/>
              </w:pBdr>
              <w:contextualSpacing w:val="0"/>
              <w:rPr>
                <w:sz w:val="16"/>
                <w:szCs w:val="16"/>
                <w:vertAlign w:val="subscript"/>
              </w:rPr>
            </w:pPr>
            <w:r>
              <w:rPr>
                <w:sz w:val="16"/>
                <w:szCs w:val="16"/>
              </w:rPr>
              <w:t>Methane CH</w:t>
            </w:r>
            <w:r>
              <w:rPr>
                <w:sz w:val="16"/>
                <w:szCs w:val="16"/>
                <w:vertAlign w:val="subscript"/>
              </w:rPr>
              <w:t xml:space="preserve">4 </w:t>
            </w:r>
          </w:p>
        </w:tc>
        <w:tc>
          <w:tcPr>
            <w:tcW w:w="1845" w:type="dxa"/>
            <w:shd w:val="clear" w:color="auto" w:fill="auto"/>
            <w:tcMar>
              <w:top w:w="100" w:type="dxa"/>
              <w:left w:w="100" w:type="dxa"/>
              <w:bottom w:w="100" w:type="dxa"/>
              <w:right w:w="100" w:type="dxa"/>
            </w:tcMar>
          </w:tcPr>
          <w:p w14:paraId="7BAD24F4" w14:textId="77777777" w:rsidR="005A25A1" w:rsidRDefault="005E294C">
            <w:pPr>
              <w:widowControl w:val="0"/>
              <w:contextualSpacing w:val="0"/>
              <w:rPr>
                <w:sz w:val="16"/>
                <w:szCs w:val="16"/>
              </w:rPr>
            </w:pPr>
            <w:r>
              <w:rPr>
                <w:sz w:val="16"/>
                <w:szCs w:val="16"/>
              </w:rPr>
              <w:t>50–80%</w:t>
            </w:r>
          </w:p>
        </w:tc>
        <w:tc>
          <w:tcPr>
            <w:tcW w:w="1395" w:type="dxa"/>
            <w:shd w:val="clear" w:color="auto" w:fill="auto"/>
            <w:tcMar>
              <w:top w:w="100" w:type="dxa"/>
              <w:left w:w="100" w:type="dxa"/>
              <w:bottom w:w="100" w:type="dxa"/>
              <w:right w:w="100" w:type="dxa"/>
            </w:tcMar>
          </w:tcPr>
          <w:p w14:paraId="3C6FA90A" w14:textId="77777777" w:rsidR="005A25A1" w:rsidRDefault="005E294C">
            <w:pPr>
              <w:widowControl w:val="0"/>
              <w:contextualSpacing w:val="0"/>
              <w:rPr>
                <w:sz w:val="16"/>
                <w:szCs w:val="16"/>
              </w:rPr>
            </w:pPr>
            <w:r>
              <w:rPr>
                <w:sz w:val="16"/>
                <w:szCs w:val="16"/>
              </w:rPr>
              <w:t>50–80%</w:t>
            </w:r>
          </w:p>
        </w:tc>
        <w:tc>
          <w:tcPr>
            <w:tcW w:w="1755" w:type="dxa"/>
            <w:shd w:val="clear" w:color="auto" w:fill="auto"/>
            <w:tcMar>
              <w:top w:w="100" w:type="dxa"/>
              <w:left w:w="100" w:type="dxa"/>
              <w:bottom w:w="100" w:type="dxa"/>
              <w:right w:w="100" w:type="dxa"/>
            </w:tcMar>
          </w:tcPr>
          <w:p w14:paraId="22B4BCFA" w14:textId="77777777" w:rsidR="005A25A1" w:rsidRDefault="005E294C">
            <w:pPr>
              <w:widowControl w:val="0"/>
              <w:contextualSpacing w:val="0"/>
              <w:rPr>
                <w:sz w:val="16"/>
                <w:szCs w:val="16"/>
              </w:rPr>
            </w:pPr>
            <w:r>
              <w:rPr>
                <w:sz w:val="16"/>
                <w:szCs w:val="16"/>
              </w:rPr>
              <w:t>50–70%</w:t>
            </w:r>
          </w:p>
        </w:tc>
        <w:tc>
          <w:tcPr>
            <w:tcW w:w="2175" w:type="dxa"/>
            <w:shd w:val="clear" w:color="auto" w:fill="auto"/>
            <w:tcMar>
              <w:top w:w="100" w:type="dxa"/>
              <w:left w:w="100" w:type="dxa"/>
              <w:bottom w:w="100" w:type="dxa"/>
              <w:right w:w="100" w:type="dxa"/>
            </w:tcMar>
          </w:tcPr>
          <w:p w14:paraId="0AC27C38" w14:textId="77777777" w:rsidR="005A25A1" w:rsidRDefault="005E294C">
            <w:pPr>
              <w:widowControl w:val="0"/>
              <w:contextualSpacing w:val="0"/>
              <w:rPr>
                <w:sz w:val="16"/>
                <w:szCs w:val="16"/>
              </w:rPr>
            </w:pPr>
            <w:r>
              <w:rPr>
                <w:sz w:val="16"/>
                <w:szCs w:val="16"/>
              </w:rPr>
              <w:t>N/a</w:t>
            </w:r>
          </w:p>
        </w:tc>
      </w:tr>
      <w:tr w:rsidR="005A25A1" w14:paraId="3A3BB291" w14:textId="77777777">
        <w:tc>
          <w:tcPr>
            <w:tcW w:w="1785" w:type="dxa"/>
            <w:shd w:val="clear" w:color="auto" w:fill="auto"/>
            <w:tcMar>
              <w:top w:w="100" w:type="dxa"/>
              <w:left w:w="100" w:type="dxa"/>
              <w:bottom w:w="100" w:type="dxa"/>
              <w:right w:w="100" w:type="dxa"/>
            </w:tcMar>
          </w:tcPr>
          <w:p w14:paraId="204837E9" w14:textId="77777777" w:rsidR="005A25A1" w:rsidRDefault="005E294C">
            <w:pPr>
              <w:widowControl w:val="0"/>
              <w:contextualSpacing w:val="0"/>
              <w:rPr>
                <w:sz w:val="16"/>
                <w:szCs w:val="16"/>
              </w:rPr>
            </w:pPr>
            <w:r>
              <w:rPr>
                <w:sz w:val="16"/>
                <w:szCs w:val="16"/>
              </w:rPr>
              <w:t>Carbon dioxide CO</w:t>
            </w:r>
            <w:r>
              <w:rPr>
                <w:sz w:val="16"/>
                <w:szCs w:val="16"/>
                <w:vertAlign w:val="subscript"/>
              </w:rPr>
              <w:t>2</w:t>
            </w:r>
            <w:r>
              <w:rPr>
                <w:sz w:val="16"/>
                <w:szCs w:val="16"/>
              </w:rPr>
              <w:t xml:space="preserve"> </w:t>
            </w:r>
          </w:p>
        </w:tc>
        <w:tc>
          <w:tcPr>
            <w:tcW w:w="1845" w:type="dxa"/>
            <w:shd w:val="clear" w:color="auto" w:fill="auto"/>
            <w:tcMar>
              <w:top w:w="100" w:type="dxa"/>
              <w:left w:w="100" w:type="dxa"/>
              <w:bottom w:w="100" w:type="dxa"/>
              <w:right w:w="100" w:type="dxa"/>
            </w:tcMar>
          </w:tcPr>
          <w:p w14:paraId="0D95AB1B" w14:textId="77777777" w:rsidR="005A25A1" w:rsidRDefault="005E294C">
            <w:pPr>
              <w:widowControl w:val="0"/>
              <w:contextualSpacing w:val="0"/>
              <w:rPr>
                <w:sz w:val="16"/>
                <w:szCs w:val="16"/>
              </w:rPr>
            </w:pPr>
            <w:r>
              <w:rPr>
                <w:sz w:val="16"/>
                <w:szCs w:val="16"/>
              </w:rPr>
              <w:t>20–50%</w:t>
            </w:r>
          </w:p>
        </w:tc>
        <w:tc>
          <w:tcPr>
            <w:tcW w:w="1395" w:type="dxa"/>
            <w:shd w:val="clear" w:color="auto" w:fill="auto"/>
            <w:tcMar>
              <w:top w:w="100" w:type="dxa"/>
              <w:left w:w="100" w:type="dxa"/>
              <w:bottom w:w="100" w:type="dxa"/>
              <w:right w:w="100" w:type="dxa"/>
            </w:tcMar>
          </w:tcPr>
          <w:p w14:paraId="41D1ECE5" w14:textId="77777777" w:rsidR="005A25A1" w:rsidRDefault="005E294C">
            <w:pPr>
              <w:widowControl w:val="0"/>
              <w:contextualSpacing w:val="0"/>
              <w:rPr>
                <w:sz w:val="16"/>
                <w:szCs w:val="16"/>
              </w:rPr>
            </w:pPr>
            <w:r>
              <w:rPr>
                <w:sz w:val="16"/>
                <w:szCs w:val="16"/>
              </w:rPr>
              <w:t>20–50%</w:t>
            </w:r>
          </w:p>
        </w:tc>
        <w:tc>
          <w:tcPr>
            <w:tcW w:w="1755" w:type="dxa"/>
            <w:shd w:val="clear" w:color="auto" w:fill="auto"/>
            <w:tcMar>
              <w:top w:w="100" w:type="dxa"/>
              <w:left w:w="100" w:type="dxa"/>
              <w:bottom w:w="100" w:type="dxa"/>
              <w:right w:w="100" w:type="dxa"/>
            </w:tcMar>
          </w:tcPr>
          <w:p w14:paraId="2D79EEF9" w14:textId="77777777" w:rsidR="005A25A1" w:rsidRDefault="005E294C">
            <w:pPr>
              <w:widowControl w:val="0"/>
              <w:contextualSpacing w:val="0"/>
              <w:rPr>
                <w:sz w:val="16"/>
                <w:szCs w:val="16"/>
              </w:rPr>
            </w:pPr>
            <w:r>
              <w:rPr>
                <w:sz w:val="16"/>
                <w:szCs w:val="16"/>
              </w:rPr>
              <w:t>30–50%</w:t>
            </w:r>
          </w:p>
        </w:tc>
        <w:tc>
          <w:tcPr>
            <w:tcW w:w="2175" w:type="dxa"/>
            <w:shd w:val="clear" w:color="auto" w:fill="auto"/>
            <w:tcMar>
              <w:top w:w="100" w:type="dxa"/>
              <w:left w:w="100" w:type="dxa"/>
              <w:bottom w:w="100" w:type="dxa"/>
              <w:right w:w="100" w:type="dxa"/>
            </w:tcMar>
          </w:tcPr>
          <w:p w14:paraId="39D1A1DF" w14:textId="77777777" w:rsidR="005A25A1" w:rsidRDefault="005E294C">
            <w:pPr>
              <w:widowControl w:val="0"/>
              <w:contextualSpacing w:val="0"/>
              <w:rPr>
                <w:sz w:val="16"/>
                <w:szCs w:val="16"/>
              </w:rPr>
            </w:pPr>
            <w:r>
              <w:rPr>
                <w:sz w:val="16"/>
                <w:szCs w:val="16"/>
              </w:rPr>
              <w:t>1%</w:t>
            </w:r>
          </w:p>
        </w:tc>
      </w:tr>
      <w:tr w:rsidR="005A25A1" w14:paraId="42E2F707" w14:textId="77777777">
        <w:tc>
          <w:tcPr>
            <w:tcW w:w="1785" w:type="dxa"/>
            <w:shd w:val="clear" w:color="auto" w:fill="auto"/>
            <w:tcMar>
              <w:top w:w="100" w:type="dxa"/>
              <w:left w:w="100" w:type="dxa"/>
              <w:bottom w:w="100" w:type="dxa"/>
              <w:right w:w="100" w:type="dxa"/>
            </w:tcMar>
          </w:tcPr>
          <w:p w14:paraId="1F3E3441" w14:textId="77777777" w:rsidR="005A25A1" w:rsidRDefault="005E294C">
            <w:pPr>
              <w:widowControl w:val="0"/>
              <w:contextualSpacing w:val="0"/>
              <w:rPr>
                <w:sz w:val="16"/>
                <w:szCs w:val="16"/>
              </w:rPr>
            </w:pPr>
            <w:r>
              <w:rPr>
                <w:sz w:val="16"/>
                <w:szCs w:val="16"/>
              </w:rPr>
              <w:t>Hydrogen sulphide H</w:t>
            </w:r>
            <w:r>
              <w:rPr>
                <w:sz w:val="16"/>
                <w:szCs w:val="16"/>
                <w:vertAlign w:val="subscript"/>
              </w:rPr>
              <w:t>2</w:t>
            </w:r>
            <w:r>
              <w:rPr>
                <w:sz w:val="16"/>
                <w:szCs w:val="16"/>
              </w:rPr>
              <w:t xml:space="preserve">S </w:t>
            </w:r>
          </w:p>
        </w:tc>
        <w:tc>
          <w:tcPr>
            <w:tcW w:w="1845" w:type="dxa"/>
            <w:shd w:val="clear" w:color="auto" w:fill="auto"/>
            <w:tcMar>
              <w:top w:w="100" w:type="dxa"/>
              <w:left w:w="100" w:type="dxa"/>
              <w:bottom w:w="100" w:type="dxa"/>
              <w:right w:w="100" w:type="dxa"/>
            </w:tcMar>
          </w:tcPr>
          <w:p w14:paraId="30675158" w14:textId="77777777" w:rsidR="005A25A1" w:rsidRDefault="005E294C">
            <w:pPr>
              <w:widowControl w:val="0"/>
              <w:contextualSpacing w:val="0"/>
              <w:rPr>
                <w:sz w:val="16"/>
                <w:szCs w:val="16"/>
              </w:rPr>
            </w:pPr>
            <w:r>
              <w:rPr>
                <w:sz w:val="16"/>
                <w:szCs w:val="16"/>
              </w:rPr>
              <w:t xml:space="preserve"> 0.70%</w:t>
            </w:r>
          </w:p>
        </w:tc>
        <w:tc>
          <w:tcPr>
            <w:tcW w:w="1395" w:type="dxa"/>
            <w:shd w:val="clear" w:color="auto" w:fill="auto"/>
            <w:tcMar>
              <w:top w:w="100" w:type="dxa"/>
              <w:left w:w="100" w:type="dxa"/>
              <w:bottom w:w="100" w:type="dxa"/>
              <w:right w:w="100" w:type="dxa"/>
            </w:tcMar>
          </w:tcPr>
          <w:p w14:paraId="06A86B7F" w14:textId="77777777" w:rsidR="005A25A1" w:rsidRDefault="005E294C">
            <w:pPr>
              <w:widowControl w:val="0"/>
              <w:contextualSpacing w:val="0"/>
              <w:rPr>
                <w:sz w:val="16"/>
                <w:szCs w:val="16"/>
              </w:rPr>
            </w:pPr>
            <w:r>
              <w:rPr>
                <w:sz w:val="16"/>
                <w:szCs w:val="16"/>
              </w:rPr>
              <w:t>0.10%</w:t>
            </w:r>
          </w:p>
        </w:tc>
        <w:tc>
          <w:tcPr>
            <w:tcW w:w="1755" w:type="dxa"/>
            <w:shd w:val="clear" w:color="auto" w:fill="auto"/>
            <w:tcMar>
              <w:top w:w="100" w:type="dxa"/>
              <w:left w:w="100" w:type="dxa"/>
              <w:bottom w:w="100" w:type="dxa"/>
              <w:right w:w="100" w:type="dxa"/>
            </w:tcMar>
          </w:tcPr>
          <w:p w14:paraId="0630A867" w14:textId="77777777" w:rsidR="005A25A1" w:rsidRDefault="005E294C">
            <w:pPr>
              <w:widowControl w:val="0"/>
              <w:contextualSpacing w:val="0"/>
              <w:rPr>
                <w:sz w:val="16"/>
                <w:szCs w:val="16"/>
              </w:rPr>
            </w:pPr>
            <w:r>
              <w:rPr>
                <w:sz w:val="16"/>
                <w:szCs w:val="16"/>
              </w:rPr>
              <w:t>0.80%</w:t>
            </w:r>
          </w:p>
        </w:tc>
        <w:tc>
          <w:tcPr>
            <w:tcW w:w="2175" w:type="dxa"/>
            <w:shd w:val="clear" w:color="auto" w:fill="auto"/>
            <w:tcMar>
              <w:top w:w="100" w:type="dxa"/>
              <w:left w:w="100" w:type="dxa"/>
              <w:bottom w:w="100" w:type="dxa"/>
              <w:right w:w="100" w:type="dxa"/>
            </w:tcMar>
          </w:tcPr>
          <w:p w14:paraId="13B932EA" w14:textId="77777777" w:rsidR="005A25A1" w:rsidRDefault="005E294C">
            <w:pPr>
              <w:widowControl w:val="0"/>
              <w:contextualSpacing w:val="0"/>
              <w:rPr>
                <w:sz w:val="16"/>
                <w:szCs w:val="16"/>
              </w:rPr>
            </w:pPr>
            <w:r>
              <w:rPr>
                <w:sz w:val="16"/>
                <w:szCs w:val="16"/>
              </w:rPr>
              <w:t>0.0004%</w:t>
            </w:r>
          </w:p>
        </w:tc>
      </w:tr>
      <w:tr w:rsidR="005A25A1" w14:paraId="1B6AA3F7" w14:textId="77777777">
        <w:tc>
          <w:tcPr>
            <w:tcW w:w="1785" w:type="dxa"/>
            <w:shd w:val="clear" w:color="auto" w:fill="auto"/>
            <w:tcMar>
              <w:top w:w="100" w:type="dxa"/>
              <w:left w:w="100" w:type="dxa"/>
              <w:bottom w:w="100" w:type="dxa"/>
              <w:right w:w="100" w:type="dxa"/>
            </w:tcMar>
          </w:tcPr>
          <w:p w14:paraId="182B8DFA" w14:textId="77777777" w:rsidR="005A25A1" w:rsidRDefault="005E294C">
            <w:pPr>
              <w:widowControl w:val="0"/>
              <w:contextualSpacing w:val="0"/>
              <w:rPr>
                <w:sz w:val="16"/>
                <w:szCs w:val="16"/>
              </w:rPr>
            </w:pPr>
            <w:r>
              <w:rPr>
                <w:sz w:val="16"/>
                <w:szCs w:val="16"/>
              </w:rPr>
              <w:t>Hydrogen H</w:t>
            </w:r>
            <w:r>
              <w:rPr>
                <w:sz w:val="16"/>
                <w:szCs w:val="16"/>
                <w:vertAlign w:val="subscript"/>
              </w:rPr>
              <w:t>2</w:t>
            </w:r>
            <w:r>
              <w:rPr>
                <w:sz w:val="16"/>
                <w:szCs w:val="16"/>
              </w:rPr>
              <w:t xml:space="preserve"> </w:t>
            </w:r>
          </w:p>
        </w:tc>
        <w:tc>
          <w:tcPr>
            <w:tcW w:w="1845" w:type="dxa"/>
            <w:shd w:val="clear" w:color="auto" w:fill="auto"/>
            <w:tcMar>
              <w:top w:w="100" w:type="dxa"/>
              <w:left w:w="100" w:type="dxa"/>
              <w:bottom w:w="100" w:type="dxa"/>
              <w:right w:w="100" w:type="dxa"/>
            </w:tcMar>
          </w:tcPr>
          <w:p w14:paraId="59F27FC4" w14:textId="77777777" w:rsidR="005A25A1" w:rsidRDefault="005E294C">
            <w:pPr>
              <w:widowControl w:val="0"/>
              <w:contextualSpacing w:val="0"/>
              <w:rPr>
                <w:sz w:val="16"/>
                <w:szCs w:val="16"/>
              </w:rPr>
            </w:pPr>
            <w:r>
              <w:rPr>
                <w:sz w:val="16"/>
                <w:szCs w:val="16"/>
              </w:rPr>
              <w:t>0–2%</w:t>
            </w:r>
          </w:p>
        </w:tc>
        <w:tc>
          <w:tcPr>
            <w:tcW w:w="1395" w:type="dxa"/>
            <w:shd w:val="clear" w:color="auto" w:fill="auto"/>
            <w:tcMar>
              <w:top w:w="100" w:type="dxa"/>
              <w:left w:w="100" w:type="dxa"/>
              <w:bottom w:w="100" w:type="dxa"/>
              <w:right w:w="100" w:type="dxa"/>
            </w:tcMar>
          </w:tcPr>
          <w:p w14:paraId="471C7B23" w14:textId="77777777" w:rsidR="005A25A1" w:rsidRDefault="005E294C">
            <w:pPr>
              <w:widowControl w:val="0"/>
              <w:contextualSpacing w:val="0"/>
              <w:rPr>
                <w:sz w:val="16"/>
                <w:szCs w:val="16"/>
              </w:rPr>
            </w:pPr>
            <w:r>
              <w:rPr>
                <w:sz w:val="16"/>
                <w:szCs w:val="16"/>
              </w:rPr>
              <w:t>0–5%</w:t>
            </w:r>
          </w:p>
        </w:tc>
        <w:tc>
          <w:tcPr>
            <w:tcW w:w="1755" w:type="dxa"/>
            <w:shd w:val="clear" w:color="auto" w:fill="auto"/>
            <w:tcMar>
              <w:top w:w="100" w:type="dxa"/>
              <w:left w:w="100" w:type="dxa"/>
              <w:bottom w:w="100" w:type="dxa"/>
              <w:right w:w="100" w:type="dxa"/>
            </w:tcMar>
          </w:tcPr>
          <w:p w14:paraId="2AACCE00" w14:textId="77777777" w:rsidR="005A25A1" w:rsidRDefault="005E294C">
            <w:pPr>
              <w:widowControl w:val="0"/>
              <w:contextualSpacing w:val="0"/>
              <w:rPr>
                <w:sz w:val="16"/>
                <w:szCs w:val="16"/>
              </w:rPr>
            </w:pPr>
            <w:r>
              <w:rPr>
                <w:sz w:val="16"/>
                <w:szCs w:val="16"/>
              </w:rPr>
              <w:t>0–2%</w:t>
            </w:r>
          </w:p>
        </w:tc>
        <w:tc>
          <w:tcPr>
            <w:tcW w:w="2175" w:type="dxa"/>
            <w:shd w:val="clear" w:color="auto" w:fill="auto"/>
            <w:tcMar>
              <w:top w:w="100" w:type="dxa"/>
              <w:left w:w="100" w:type="dxa"/>
              <w:bottom w:w="100" w:type="dxa"/>
              <w:right w:w="100" w:type="dxa"/>
            </w:tcMar>
          </w:tcPr>
          <w:p w14:paraId="42679923" w14:textId="77777777" w:rsidR="005A25A1" w:rsidRDefault="005E294C">
            <w:pPr>
              <w:widowControl w:val="0"/>
              <w:contextualSpacing w:val="0"/>
              <w:rPr>
                <w:sz w:val="16"/>
                <w:szCs w:val="16"/>
              </w:rPr>
            </w:pPr>
            <w:r>
              <w:rPr>
                <w:sz w:val="16"/>
                <w:szCs w:val="16"/>
              </w:rPr>
              <w:t>0.10%</w:t>
            </w:r>
          </w:p>
        </w:tc>
      </w:tr>
      <w:tr w:rsidR="005A25A1" w14:paraId="4EA74757" w14:textId="77777777">
        <w:tc>
          <w:tcPr>
            <w:tcW w:w="1785" w:type="dxa"/>
            <w:shd w:val="clear" w:color="auto" w:fill="auto"/>
            <w:tcMar>
              <w:top w:w="100" w:type="dxa"/>
              <w:left w:w="100" w:type="dxa"/>
              <w:bottom w:w="100" w:type="dxa"/>
              <w:right w:w="100" w:type="dxa"/>
            </w:tcMar>
          </w:tcPr>
          <w:p w14:paraId="652102CF" w14:textId="77777777" w:rsidR="005A25A1" w:rsidRDefault="005E294C">
            <w:pPr>
              <w:widowControl w:val="0"/>
              <w:contextualSpacing w:val="0"/>
              <w:rPr>
                <w:sz w:val="16"/>
                <w:szCs w:val="16"/>
              </w:rPr>
            </w:pPr>
            <w:r>
              <w:rPr>
                <w:sz w:val="16"/>
                <w:szCs w:val="16"/>
              </w:rPr>
              <w:t>Nitrogen N</w:t>
            </w:r>
            <w:r>
              <w:rPr>
                <w:sz w:val="16"/>
                <w:szCs w:val="16"/>
                <w:vertAlign w:val="subscript"/>
              </w:rPr>
              <w:t>2</w:t>
            </w:r>
            <w:r>
              <w:rPr>
                <w:sz w:val="16"/>
                <w:szCs w:val="16"/>
              </w:rPr>
              <w:t xml:space="preserve"> </w:t>
            </w:r>
          </w:p>
        </w:tc>
        <w:tc>
          <w:tcPr>
            <w:tcW w:w="1845" w:type="dxa"/>
            <w:shd w:val="clear" w:color="auto" w:fill="auto"/>
            <w:tcMar>
              <w:top w:w="100" w:type="dxa"/>
              <w:left w:w="100" w:type="dxa"/>
              <w:bottom w:w="100" w:type="dxa"/>
              <w:right w:w="100" w:type="dxa"/>
            </w:tcMar>
          </w:tcPr>
          <w:p w14:paraId="3E75B55D" w14:textId="77777777" w:rsidR="005A25A1" w:rsidRDefault="005E294C">
            <w:pPr>
              <w:widowControl w:val="0"/>
              <w:contextualSpacing w:val="0"/>
              <w:rPr>
                <w:sz w:val="16"/>
                <w:szCs w:val="16"/>
              </w:rPr>
            </w:pPr>
            <w:r>
              <w:rPr>
                <w:sz w:val="16"/>
                <w:szCs w:val="16"/>
              </w:rPr>
              <w:t>0–1%</w:t>
            </w:r>
          </w:p>
        </w:tc>
        <w:tc>
          <w:tcPr>
            <w:tcW w:w="1395" w:type="dxa"/>
            <w:shd w:val="clear" w:color="auto" w:fill="auto"/>
            <w:tcMar>
              <w:top w:w="100" w:type="dxa"/>
              <w:left w:w="100" w:type="dxa"/>
              <w:bottom w:w="100" w:type="dxa"/>
              <w:right w:w="100" w:type="dxa"/>
            </w:tcMar>
          </w:tcPr>
          <w:p w14:paraId="44BB756B" w14:textId="77777777" w:rsidR="005A25A1" w:rsidRDefault="005E294C">
            <w:pPr>
              <w:widowControl w:val="0"/>
              <w:contextualSpacing w:val="0"/>
              <w:rPr>
                <w:sz w:val="16"/>
                <w:szCs w:val="16"/>
              </w:rPr>
            </w:pPr>
            <w:r>
              <w:rPr>
                <w:sz w:val="16"/>
                <w:szCs w:val="16"/>
              </w:rPr>
              <w:t>0–3%</w:t>
            </w:r>
          </w:p>
        </w:tc>
        <w:tc>
          <w:tcPr>
            <w:tcW w:w="1755" w:type="dxa"/>
            <w:shd w:val="clear" w:color="auto" w:fill="auto"/>
            <w:tcMar>
              <w:top w:w="100" w:type="dxa"/>
              <w:left w:w="100" w:type="dxa"/>
              <w:bottom w:w="100" w:type="dxa"/>
              <w:right w:w="100" w:type="dxa"/>
            </w:tcMar>
          </w:tcPr>
          <w:p w14:paraId="66947265" w14:textId="77777777" w:rsidR="005A25A1" w:rsidRDefault="005E294C">
            <w:pPr>
              <w:widowControl w:val="0"/>
              <w:contextualSpacing w:val="0"/>
              <w:rPr>
                <w:sz w:val="16"/>
                <w:szCs w:val="16"/>
              </w:rPr>
            </w:pPr>
            <w:r>
              <w:rPr>
                <w:sz w:val="16"/>
                <w:szCs w:val="16"/>
              </w:rPr>
              <w:t>0–1%</w:t>
            </w:r>
          </w:p>
        </w:tc>
        <w:tc>
          <w:tcPr>
            <w:tcW w:w="2175" w:type="dxa"/>
            <w:shd w:val="clear" w:color="auto" w:fill="auto"/>
            <w:tcMar>
              <w:top w:w="100" w:type="dxa"/>
              <w:left w:w="100" w:type="dxa"/>
              <w:bottom w:w="100" w:type="dxa"/>
              <w:right w:w="100" w:type="dxa"/>
            </w:tcMar>
          </w:tcPr>
          <w:p w14:paraId="67F57570" w14:textId="77777777" w:rsidR="005A25A1" w:rsidRDefault="005E294C">
            <w:pPr>
              <w:widowControl w:val="0"/>
              <w:contextualSpacing w:val="0"/>
              <w:rPr>
                <w:sz w:val="16"/>
                <w:szCs w:val="16"/>
              </w:rPr>
            </w:pPr>
            <w:r>
              <w:rPr>
                <w:sz w:val="16"/>
                <w:szCs w:val="16"/>
              </w:rPr>
              <w:t>N/a</w:t>
            </w:r>
          </w:p>
        </w:tc>
      </w:tr>
      <w:tr w:rsidR="005A25A1" w14:paraId="318C1582" w14:textId="77777777">
        <w:tc>
          <w:tcPr>
            <w:tcW w:w="1785" w:type="dxa"/>
            <w:shd w:val="clear" w:color="auto" w:fill="auto"/>
            <w:tcMar>
              <w:top w:w="100" w:type="dxa"/>
              <w:left w:w="100" w:type="dxa"/>
              <w:bottom w:w="100" w:type="dxa"/>
              <w:right w:w="100" w:type="dxa"/>
            </w:tcMar>
          </w:tcPr>
          <w:p w14:paraId="0268C5E7" w14:textId="77777777" w:rsidR="005A25A1" w:rsidRDefault="005E294C">
            <w:pPr>
              <w:widowControl w:val="0"/>
              <w:contextualSpacing w:val="0"/>
              <w:rPr>
                <w:sz w:val="16"/>
                <w:szCs w:val="16"/>
              </w:rPr>
            </w:pPr>
            <w:r>
              <w:rPr>
                <w:sz w:val="16"/>
                <w:szCs w:val="16"/>
              </w:rPr>
              <w:t>Oxygen O</w:t>
            </w:r>
            <w:r>
              <w:rPr>
                <w:sz w:val="16"/>
                <w:szCs w:val="16"/>
                <w:vertAlign w:val="subscript"/>
              </w:rPr>
              <w:t>2</w:t>
            </w:r>
            <w:r>
              <w:rPr>
                <w:sz w:val="16"/>
                <w:szCs w:val="16"/>
              </w:rPr>
              <w:t xml:space="preserve"> </w:t>
            </w:r>
          </w:p>
        </w:tc>
        <w:tc>
          <w:tcPr>
            <w:tcW w:w="1845" w:type="dxa"/>
            <w:shd w:val="clear" w:color="auto" w:fill="auto"/>
            <w:tcMar>
              <w:top w:w="100" w:type="dxa"/>
              <w:left w:w="100" w:type="dxa"/>
              <w:bottom w:w="100" w:type="dxa"/>
              <w:right w:w="100" w:type="dxa"/>
            </w:tcMar>
          </w:tcPr>
          <w:p w14:paraId="087CD49C" w14:textId="77777777" w:rsidR="005A25A1" w:rsidRDefault="005E294C">
            <w:pPr>
              <w:widowControl w:val="0"/>
              <w:contextualSpacing w:val="0"/>
              <w:rPr>
                <w:sz w:val="16"/>
                <w:szCs w:val="16"/>
              </w:rPr>
            </w:pPr>
            <w:r>
              <w:rPr>
                <w:sz w:val="16"/>
                <w:szCs w:val="16"/>
              </w:rPr>
              <w:t>0–1%</w:t>
            </w:r>
          </w:p>
        </w:tc>
        <w:tc>
          <w:tcPr>
            <w:tcW w:w="1395" w:type="dxa"/>
            <w:shd w:val="clear" w:color="auto" w:fill="auto"/>
            <w:tcMar>
              <w:top w:w="100" w:type="dxa"/>
              <w:left w:w="100" w:type="dxa"/>
              <w:bottom w:w="100" w:type="dxa"/>
              <w:right w:w="100" w:type="dxa"/>
            </w:tcMar>
          </w:tcPr>
          <w:p w14:paraId="37F5262A" w14:textId="77777777" w:rsidR="005A25A1" w:rsidRDefault="005E294C">
            <w:pPr>
              <w:widowControl w:val="0"/>
              <w:contextualSpacing w:val="0"/>
              <w:rPr>
                <w:sz w:val="16"/>
                <w:szCs w:val="16"/>
              </w:rPr>
            </w:pPr>
            <w:r>
              <w:rPr>
                <w:sz w:val="16"/>
                <w:szCs w:val="16"/>
              </w:rPr>
              <w:t>0–1%</w:t>
            </w:r>
          </w:p>
        </w:tc>
        <w:tc>
          <w:tcPr>
            <w:tcW w:w="1755" w:type="dxa"/>
            <w:shd w:val="clear" w:color="auto" w:fill="auto"/>
            <w:tcMar>
              <w:top w:w="100" w:type="dxa"/>
              <w:left w:w="100" w:type="dxa"/>
              <w:bottom w:w="100" w:type="dxa"/>
              <w:right w:w="100" w:type="dxa"/>
            </w:tcMar>
          </w:tcPr>
          <w:p w14:paraId="52C5DA49" w14:textId="77777777" w:rsidR="005A25A1" w:rsidRDefault="005E294C">
            <w:pPr>
              <w:widowControl w:val="0"/>
              <w:contextualSpacing w:val="0"/>
              <w:rPr>
                <w:sz w:val="16"/>
                <w:szCs w:val="16"/>
              </w:rPr>
            </w:pPr>
            <w:r>
              <w:rPr>
                <w:sz w:val="16"/>
                <w:szCs w:val="16"/>
              </w:rPr>
              <w:t>0–1%</w:t>
            </w:r>
          </w:p>
        </w:tc>
        <w:tc>
          <w:tcPr>
            <w:tcW w:w="2175" w:type="dxa"/>
            <w:shd w:val="clear" w:color="auto" w:fill="auto"/>
            <w:tcMar>
              <w:top w:w="100" w:type="dxa"/>
              <w:left w:w="100" w:type="dxa"/>
              <w:bottom w:w="100" w:type="dxa"/>
              <w:right w:w="100" w:type="dxa"/>
            </w:tcMar>
          </w:tcPr>
          <w:p w14:paraId="0B54068D" w14:textId="77777777" w:rsidR="005A25A1" w:rsidRDefault="005E294C">
            <w:pPr>
              <w:widowControl w:val="0"/>
              <w:contextualSpacing w:val="0"/>
              <w:rPr>
                <w:sz w:val="16"/>
                <w:szCs w:val="16"/>
              </w:rPr>
            </w:pPr>
            <w:r>
              <w:rPr>
                <w:sz w:val="16"/>
                <w:szCs w:val="16"/>
              </w:rPr>
              <w:t>0.1%</w:t>
            </w:r>
          </w:p>
        </w:tc>
      </w:tr>
      <w:tr w:rsidR="005A25A1" w14:paraId="7D08227E" w14:textId="77777777">
        <w:tc>
          <w:tcPr>
            <w:tcW w:w="1785" w:type="dxa"/>
            <w:shd w:val="clear" w:color="auto" w:fill="auto"/>
            <w:tcMar>
              <w:top w:w="100" w:type="dxa"/>
              <w:left w:w="100" w:type="dxa"/>
              <w:bottom w:w="100" w:type="dxa"/>
              <w:right w:w="100" w:type="dxa"/>
            </w:tcMar>
          </w:tcPr>
          <w:p w14:paraId="6621DE3D" w14:textId="77777777" w:rsidR="005A25A1" w:rsidRDefault="005E294C">
            <w:pPr>
              <w:widowControl w:val="0"/>
              <w:contextualSpacing w:val="0"/>
              <w:rPr>
                <w:sz w:val="16"/>
                <w:szCs w:val="16"/>
              </w:rPr>
            </w:pPr>
            <w:r>
              <w:rPr>
                <w:sz w:val="16"/>
                <w:szCs w:val="16"/>
              </w:rPr>
              <w:t xml:space="preserve">Carbon monoxide CO </w:t>
            </w:r>
          </w:p>
        </w:tc>
        <w:tc>
          <w:tcPr>
            <w:tcW w:w="1845" w:type="dxa"/>
            <w:shd w:val="clear" w:color="auto" w:fill="auto"/>
            <w:tcMar>
              <w:top w:w="100" w:type="dxa"/>
              <w:left w:w="100" w:type="dxa"/>
              <w:bottom w:w="100" w:type="dxa"/>
              <w:right w:w="100" w:type="dxa"/>
            </w:tcMar>
          </w:tcPr>
          <w:p w14:paraId="3C57A4F9" w14:textId="77777777" w:rsidR="005A25A1" w:rsidRDefault="005E294C">
            <w:pPr>
              <w:widowControl w:val="0"/>
              <w:contextualSpacing w:val="0"/>
              <w:rPr>
                <w:sz w:val="16"/>
                <w:szCs w:val="16"/>
              </w:rPr>
            </w:pPr>
            <w:r>
              <w:rPr>
                <w:sz w:val="16"/>
                <w:szCs w:val="16"/>
              </w:rPr>
              <w:t>0–1%</w:t>
            </w:r>
          </w:p>
        </w:tc>
        <w:tc>
          <w:tcPr>
            <w:tcW w:w="1395" w:type="dxa"/>
            <w:shd w:val="clear" w:color="auto" w:fill="auto"/>
            <w:tcMar>
              <w:top w:w="100" w:type="dxa"/>
              <w:left w:w="100" w:type="dxa"/>
              <w:bottom w:w="100" w:type="dxa"/>
              <w:right w:w="100" w:type="dxa"/>
            </w:tcMar>
          </w:tcPr>
          <w:p w14:paraId="0960C3FF" w14:textId="77777777" w:rsidR="005A25A1" w:rsidRDefault="005E294C">
            <w:pPr>
              <w:widowControl w:val="0"/>
              <w:contextualSpacing w:val="0"/>
              <w:rPr>
                <w:sz w:val="16"/>
                <w:szCs w:val="16"/>
              </w:rPr>
            </w:pPr>
            <w:r>
              <w:rPr>
                <w:sz w:val="16"/>
                <w:szCs w:val="16"/>
              </w:rPr>
              <w:t xml:space="preserve"> 0–1%</w:t>
            </w:r>
          </w:p>
        </w:tc>
        <w:tc>
          <w:tcPr>
            <w:tcW w:w="1755" w:type="dxa"/>
            <w:shd w:val="clear" w:color="auto" w:fill="auto"/>
            <w:tcMar>
              <w:top w:w="100" w:type="dxa"/>
              <w:left w:w="100" w:type="dxa"/>
              <w:bottom w:w="100" w:type="dxa"/>
              <w:right w:w="100" w:type="dxa"/>
            </w:tcMar>
          </w:tcPr>
          <w:p w14:paraId="604BB173" w14:textId="77777777" w:rsidR="005A25A1" w:rsidRDefault="005E294C">
            <w:pPr>
              <w:widowControl w:val="0"/>
              <w:contextualSpacing w:val="0"/>
              <w:rPr>
                <w:sz w:val="16"/>
                <w:szCs w:val="16"/>
              </w:rPr>
            </w:pPr>
            <w:r>
              <w:rPr>
                <w:sz w:val="16"/>
                <w:szCs w:val="16"/>
              </w:rPr>
              <w:t>0–1%</w:t>
            </w:r>
          </w:p>
        </w:tc>
        <w:tc>
          <w:tcPr>
            <w:tcW w:w="2175" w:type="dxa"/>
            <w:shd w:val="clear" w:color="auto" w:fill="auto"/>
            <w:tcMar>
              <w:top w:w="100" w:type="dxa"/>
              <w:left w:w="100" w:type="dxa"/>
              <w:bottom w:w="100" w:type="dxa"/>
              <w:right w:w="100" w:type="dxa"/>
            </w:tcMar>
          </w:tcPr>
          <w:p w14:paraId="52E3823C" w14:textId="77777777" w:rsidR="005A25A1" w:rsidRDefault="005E294C">
            <w:pPr>
              <w:widowControl w:val="0"/>
              <w:contextualSpacing w:val="0"/>
              <w:rPr>
                <w:sz w:val="16"/>
                <w:szCs w:val="16"/>
              </w:rPr>
            </w:pPr>
            <w:r>
              <w:rPr>
                <w:sz w:val="16"/>
                <w:szCs w:val="16"/>
              </w:rPr>
              <w:t>N/a</w:t>
            </w:r>
          </w:p>
        </w:tc>
      </w:tr>
      <w:tr w:rsidR="005A25A1" w14:paraId="317DEB4A" w14:textId="77777777">
        <w:tc>
          <w:tcPr>
            <w:tcW w:w="1785" w:type="dxa"/>
            <w:shd w:val="clear" w:color="auto" w:fill="auto"/>
            <w:tcMar>
              <w:top w:w="100" w:type="dxa"/>
              <w:left w:w="100" w:type="dxa"/>
              <w:bottom w:w="100" w:type="dxa"/>
              <w:right w:w="100" w:type="dxa"/>
            </w:tcMar>
          </w:tcPr>
          <w:p w14:paraId="3C202ECA" w14:textId="77777777" w:rsidR="005A25A1" w:rsidRDefault="005E294C">
            <w:pPr>
              <w:widowControl w:val="0"/>
              <w:contextualSpacing w:val="0"/>
              <w:rPr>
                <w:sz w:val="16"/>
                <w:szCs w:val="16"/>
              </w:rPr>
            </w:pPr>
            <w:r>
              <w:rPr>
                <w:sz w:val="16"/>
                <w:szCs w:val="16"/>
              </w:rPr>
              <w:t>Ammonia NH</w:t>
            </w:r>
            <w:r>
              <w:rPr>
                <w:sz w:val="16"/>
                <w:szCs w:val="16"/>
                <w:vertAlign w:val="subscript"/>
              </w:rPr>
              <w:t>3</w:t>
            </w:r>
            <w:r>
              <w:rPr>
                <w:sz w:val="16"/>
                <w:szCs w:val="16"/>
              </w:rPr>
              <w:t xml:space="preserve"> </w:t>
            </w:r>
          </w:p>
        </w:tc>
        <w:tc>
          <w:tcPr>
            <w:tcW w:w="1845" w:type="dxa"/>
            <w:shd w:val="clear" w:color="auto" w:fill="auto"/>
            <w:tcMar>
              <w:top w:w="100" w:type="dxa"/>
              <w:left w:w="100" w:type="dxa"/>
              <w:bottom w:w="100" w:type="dxa"/>
              <w:right w:w="100" w:type="dxa"/>
            </w:tcMar>
          </w:tcPr>
          <w:p w14:paraId="39AFCE54" w14:textId="77777777" w:rsidR="005A25A1" w:rsidRDefault="005E294C">
            <w:pPr>
              <w:widowControl w:val="0"/>
              <w:contextualSpacing w:val="0"/>
              <w:rPr>
                <w:sz w:val="16"/>
                <w:szCs w:val="16"/>
              </w:rPr>
            </w:pPr>
            <w:r>
              <w:rPr>
                <w:sz w:val="16"/>
                <w:szCs w:val="16"/>
              </w:rPr>
              <w:t>Traces</w:t>
            </w:r>
          </w:p>
        </w:tc>
        <w:tc>
          <w:tcPr>
            <w:tcW w:w="1395" w:type="dxa"/>
            <w:shd w:val="clear" w:color="auto" w:fill="auto"/>
            <w:tcMar>
              <w:top w:w="100" w:type="dxa"/>
              <w:left w:w="100" w:type="dxa"/>
              <w:bottom w:w="100" w:type="dxa"/>
              <w:right w:w="100" w:type="dxa"/>
            </w:tcMar>
          </w:tcPr>
          <w:p w14:paraId="288B4947" w14:textId="77777777" w:rsidR="005A25A1" w:rsidRDefault="005E294C">
            <w:pPr>
              <w:widowControl w:val="0"/>
              <w:contextualSpacing w:val="0"/>
              <w:rPr>
                <w:sz w:val="16"/>
                <w:szCs w:val="16"/>
              </w:rPr>
            </w:pPr>
            <w:r>
              <w:rPr>
                <w:sz w:val="16"/>
                <w:szCs w:val="16"/>
              </w:rPr>
              <w:t>Traces</w:t>
            </w:r>
          </w:p>
        </w:tc>
        <w:tc>
          <w:tcPr>
            <w:tcW w:w="1755" w:type="dxa"/>
            <w:shd w:val="clear" w:color="auto" w:fill="auto"/>
            <w:tcMar>
              <w:top w:w="100" w:type="dxa"/>
              <w:left w:w="100" w:type="dxa"/>
              <w:bottom w:w="100" w:type="dxa"/>
              <w:right w:w="100" w:type="dxa"/>
            </w:tcMar>
          </w:tcPr>
          <w:p w14:paraId="0286FDB1" w14:textId="77777777" w:rsidR="005A25A1" w:rsidRDefault="005E294C">
            <w:pPr>
              <w:widowControl w:val="0"/>
              <w:contextualSpacing w:val="0"/>
              <w:rPr>
                <w:sz w:val="16"/>
                <w:szCs w:val="16"/>
              </w:rPr>
            </w:pPr>
            <w:r>
              <w:rPr>
                <w:sz w:val="16"/>
                <w:szCs w:val="16"/>
              </w:rPr>
              <w:t>Traces</w:t>
            </w:r>
          </w:p>
        </w:tc>
        <w:tc>
          <w:tcPr>
            <w:tcW w:w="2175" w:type="dxa"/>
            <w:shd w:val="clear" w:color="auto" w:fill="auto"/>
            <w:tcMar>
              <w:top w:w="100" w:type="dxa"/>
              <w:left w:w="100" w:type="dxa"/>
              <w:bottom w:w="100" w:type="dxa"/>
              <w:right w:w="100" w:type="dxa"/>
            </w:tcMar>
          </w:tcPr>
          <w:p w14:paraId="0FBF1B10" w14:textId="77777777" w:rsidR="005A25A1" w:rsidRDefault="005E294C">
            <w:pPr>
              <w:widowControl w:val="0"/>
              <w:contextualSpacing w:val="0"/>
              <w:rPr>
                <w:sz w:val="16"/>
                <w:szCs w:val="16"/>
              </w:rPr>
            </w:pPr>
            <w:r>
              <w:rPr>
                <w:sz w:val="16"/>
                <w:szCs w:val="16"/>
              </w:rPr>
              <w:t>0.001%</w:t>
            </w:r>
          </w:p>
        </w:tc>
      </w:tr>
      <w:tr w:rsidR="005A25A1" w14:paraId="022D19EF" w14:textId="77777777">
        <w:tc>
          <w:tcPr>
            <w:tcW w:w="1785" w:type="dxa"/>
            <w:shd w:val="clear" w:color="auto" w:fill="auto"/>
            <w:tcMar>
              <w:top w:w="100" w:type="dxa"/>
              <w:left w:w="100" w:type="dxa"/>
              <w:bottom w:w="100" w:type="dxa"/>
              <w:right w:w="100" w:type="dxa"/>
            </w:tcMar>
          </w:tcPr>
          <w:p w14:paraId="46B84262" w14:textId="77777777" w:rsidR="005A25A1" w:rsidRDefault="005E294C">
            <w:pPr>
              <w:widowControl w:val="0"/>
              <w:contextualSpacing w:val="0"/>
              <w:rPr>
                <w:sz w:val="16"/>
                <w:szCs w:val="16"/>
              </w:rPr>
            </w:pPr>
            <w:r>
              <w:rPr>
                <w:sz w:val="16"/>
                <w:szCs w:val="16"/>
              </w:rPr>
              <w:t>Siloxanes</w:t>
            </w:r>
          </w:p>
        </w:tc>
        <w:tc>
          <w:tcPr>
            <w:tcW w:w="1845" w:type="dxa"/>
            <w:shd w:val="clear" w:color="auto" w:fill="auto"/>
            <w:tcMar>
              <w:top w:w="100" w:type="dxa"/>
              <w:left w:w="100" w:type="dxa"/>
              <w:bottom w:w="100" w:type="dxa"/>
              <w:right w:w="100" w:type="dxa"/>
            </w:tcMar>
          </w:tcPr>
          <w:p w14:paraId="25D794E7" w14:textId="77777777" w:rsidR="005A25A1" w:rsidRDefault="005E294C">
            <w:pPr>
              <w:widowControl w:val="0"/>
              <w:contextualSpacing w:val="0"/>
              <w:rPr>
                <w:sz w:val="16"/>
                <w:szCs w:val="16"/>
              </w:rPr>
            </w:pPr>
            <w:r>
              <w:rPr>
                <w:sz w:val="16"/>
                <w:szCs w:val="16"/>
              </w:rPr>
              <w:t>Traces</w:t>
            </w:r>
          </w:p>
        </w:tc>
        <w:tc>
          <w:tcPr>
            <w:tcW w:w="1395" w:type="dxa"/>
            <w:shd w:val="clear" w:color="auto" w:fill="auto"/>
            <w:tcMar>
              <w:top w:w="100" w:type="dxa"/>
              <w:left w:w="100" w:type="dxa"/>
              <w:bottom w:w="100" w:type="dxa"/>
              <w:right w:w="100" w:type="dxa"/>
            </w:tcMar>
          </w:tcPr>
          <w:p w14:paraId="5A781997" w14:textId="77777777" w:rsidR="005A25A1" w:rsidRDefault="005E294C">
            <w:pPr>
              <w:widowControl w:val="0"/>
              <w:contextualSpacing w:val="0"/>
              <w:rPr>
                <w:sz w:val="16"/>
                <w:szCs w:val="16"/>
              </w:rPr>
            </w:pPr>
            <w:r>
              <w:rPr>
                <w:sz w:val="16"/>
                <w:szCs w:val="16"/>
              </w:rPr>
              <w:t>Traces</w:t>
            </w:r>
          </w:p>
        </w:tc>
        <w:tc>
          <w:tcPr>
            <w:tcW w:w="1755" w:type="dxa"/>
            <w:shd w:val="clear" w:color="auto" w:fill="auto"/>
            <w:tcMar>
              <w:top w:w="100" w:type="dxa"/>
              <w:left w:w="100" w:type="dxa"/>
              <w:bottom w:w="100" w:type="dxa"/>
              <w:right w:w="100" w:type="dxa"/>
            </w:tcMar>
          </w:tcPr>
          <w:p w14:paraId="4C7A8E1F" w14:textId="77777777" w:rsidR="005A25A1" w:rsidRDefault="005E294C">
            <w:pPr>
              <w:widowControl w:val="0"/>
              <w:contextualSpacing w:val="0"/>
              <w:rPr>
                <w:sz w:val="16"/>
                <w:szCs w:val="16"/>
              </w:rPr>
            </w:pPr>
            <w:r>
              <w:rPr>
                <w:sz w:val="16"/>
                <w:szCs w:val="16"/>
              </w:rPr>
              <w:t>Traces</w:t>
            </w:r>
          </w:p>
        </w:tc>
        <w:tc>
          <w:tcPr>
            <w:tcW w:w="2175" w:type="dxa"/>
            <w:shd w:val="clear" w:color="auto" w:fill="auto"/>
            <w:tcMar>
              <w:top w:w="100" w:type="dxa"/>
              <w:left w:w="100" w:type="dxa"/>
              <w:bottom w:w="100" w:type="dxa"/>
              <w:right w:w="100" w:type="dxa"/>
            </w:tcMar>
          </w:tcPr>
          <w:p w14:paraId="14AB140E" w14:textId="77777777" w:rsidR="005A25A1" w:rsidRDefault="005E294C">
            <w:pPr>
              <w:widowControl w:val="0"/>
              <w:contextualSpacing w:val="0"/>
              <w:rPr>
                <w:sz w:val="16"/>
                <w:szCs w:val="16"/>
                <w:vertAlign w:val="superscript"/>
              </w:rPr>
            </w:pPr>
            <w:r>
              <w:rPr>
                <w:sz w:val="16"/>
                <w:szCs w:val="16"/>
              </w:rPr>
              <w:t>0.01 Si/m</w:t>
            </w:r>
            <w:r>
              <w:rPr>
                <w:sz w:val="16"/>
                <w:szCs w:val="16"/>
                <w:vertAlign w:val="superscript"/>
              </w:rPr>
              <w:t>3</w:t>
            </w:r>
          </w:p>
        </w:tc>
      </w:tr>
      <w:tr w:rsidR="005A25A1" w14:paraId="6824A7DD" w14:textId="77777777">
        <w:tc>
          <w:tcPr>
            <w:tcW w:w="1785" w:type="dxa"/>
            <w:shd w:val="clear" w:color="auto" w:fill="auto"/>
            <w:tcMar>
              <w:top w:w="100" w:type="dxa"/>
              <w:left w:w="100" w:type="dxa"/>
              <w:bottom w:w="100" w:type="dxa"/>
              <w:right w:w="100" w:type="dxa"/>
            </w:tcMar>
          </w:tcPr>
          <w:p w14:paraId="174885D2" w14:textId="77777777" w:rsidR="005A25A1" w:rsidRDefault="005E294C">
            <w:pPr>
              <w:widowControl w:val="0"/>
              <w:contextualSpacing w:val="0"/>
              <w:rPr>
                <w:sz w:val="16"/>
                <w:szCs w:val="16"/>
              </w:rPr>
            </w:pPr>
            <w:r>
              <w:rPr>
                <w:sz w:val="16"/>
                <w:szCs w:val="16"/>
              </w:rPr>
              <w:t>Water H</w:t>
            </w:r>
            <w:r>
              <w:rPr>
                <w:sz w:val="16"/>
                <w:szCs w:val="16"/>
                <w:vertAlign w:val="subscript"/>
              </w:rPr>
              <w:t>2</w:t>
            </w:r>
            <w:r>
              <w:rPr>
                <w:sz w:val="16"/>
                <w:szCs w:val="16"/>
              </w:rPr>
              <w:t xml:space="preserve">O </w:t>
            </w:r>
          </w:p>
        </w:tc>
        <w:tc>
          <w:tcPr>
            <w:tcW w:w="1845" w:type="dxa"/>
            <w:shd w:val="clear" w:color="auto" w:fill="auto"/>
            <w:tcMar>
              <w:top w:w="100" w:type="dxa"/>
              <w:left w:w="100" w:type="dxa"/>
              <w:bottom w:w="100" w:type="dxa"/>
              <w:right w:w="100" w:type="dxa"/>
            </w:tcMar>
          </w:tcPr>
          <w:p w14:paraId="54429245" w14:textId="77777777" w:rsidR="005A25A1" w:rsidRDefault="005E294C">
            <w:pPr>
              <w:widowControl w:val="0"/>
              <w:contextualSpacing w:val="0"/>
              <w:rPr>
                <w:sz w:val="16"/>
                <w:szCs w:val="16"/>
              </w:rPr>
            </w:pPr>
            <w:r>
              <w:rPr>
                <w:sz w:val="16"/>
                <w:szCs w:val="16"/>
              </w:rPr>
              <w:t>Saturation</w:t>
            </w:r>
          </w:p>
        </w:tc>
        <w:tc>
          <w:tcPr>
            <w:tcW w:w="1395" w:type="dxa"/>
            <w:shd w:val="clear" w:color="auto" w:fill="auto"/>
            <w:tcMar>
              <w:top w:w="100" w:type="dxa"/>
              <w:left w:w="100" w:type="dxa"/>
              <w:bottom w:w="100" w:type="dxa"/>
              <w:right w:w="100" w:type="dxa"/>
            </w:tcMar>
          </w:tcPr>
          <w:p w14:paraId="18F24EC4" w14:textId="77777777" w:rsidR="005A25A1" w:rsidRDefault="005E294C">
            <w:pPr>
              <w:widowControl w:val="0"/>
              <w:contextualSpacing w:val="0"/>
              <w:rPr>
                <w:sz w:val="16"/>
                <w:szCs w:val="16"/>
              </w:rPr>
            </w:pPr>
            <w:r>
              <w:rPr>
                <w:sz w:val="16"/>
                <w:szCs w:val="16"/>
              </w:rPr>
              <w:t>Saturation</w:t>
            </w:r>
          </w:p>
        </w:tc>
        <w:tc>
          <w:tcPr>
            <w:tcW w:w="1755" w:type="dxa"/>
            <w:shd w:val="clear" w:color="auto" w:fill="auto"/>
            <w:tcMar>
              <w:top w:w="100" w:type="dxa"/>
              <w:left w:w="100" w:type="dxa"/>
              <w:bottom w:w="100" w:type="dxa"/>
              <w:right w:w="100" w:type="dxa"/>
            </w:tcMar>
          </w:tcPr>
          <w:p w14:paraId="22C465AF" w14:textId="77777777" w:rsidR="005A25A1" w:rsidRDefault="005E294C">
            <w:pPr>
              <w:widowControl w:val="0"/>
              <w:contextualSpacing w:val="0"/>
              <w:rPr>
                <w:sz w:val="16"/>
                <w:szCs w:val="16"/>
              </w:rPr>
            </w:pPr>
            <w:r>
              <w:rPr>
                <w:sz w:val="16"/>
                <w:szCs w:val="16"/>
              </w:rPr>
              <w:t>Saturation</w:t>
            </w:r>
          </w:p>
        </w:tc>
        <w:tc>
          <w:tcPr>
            <w:tcW w:w="2175" w:type="dxa"/>
            <w:shd w:val="clear" w:color="auto" w:fill="auto"/>
            <w:tcMar>
              <w:top w:w="100" w:type="dxa"/>
              <w:left w:w="100" w:type="dxa"/>
              <w:bottom w:w="100" w:type="dxa"/>
              <w:right w:w="100" w:type="dxa"/>
            </w:tcMar>
          </w:tcPr>
          <w:p w14:paraId="637DB20E" w14:textId="77777777" w:rsidR="005A25A1" w:rsidRDefault="005E294C">
            <w:pPr>
              <w:widowControl w:val="0"/>
              <w:contextualSpacing w:val="0"/>
              <w:rPr>
                <w:sz w:val="16"/>
                <w:szCs w:val="16"/>
              </w:rPr>
            </w:pPr>
            <w:r>
              <w:rPr>
                <w:sz w:val="16"/>
                <w:szCs w:val="16"/>
              </w:rPr>
              <w:t>&lt;120 ppm</w:t>
            </w:r>
          </w:p>
        </w:tc>
      </w:tr>
    </w:tbl>
    <w:p w14:paraId="6148AEE3" w14:textId="77777777" w:rsidR="005A25A1" w:rsidRDefault="005E294C">
      <w:pPr>
        <w:pStyle w:val="Heading3"/>
        <w:contextualSpacing w:val="0"/>
      </w:pPr>
      <w:bookmarkStart w:id="14" w:name="_naawhz76hywj" w:colFirst="0" w:colLast="0"/>
      <w:bookmarkEnd w:id="14"/>
      <w:r>
        <w:t>Cleaning and Upgrading</w:t>
      </w:r>
    </w:p>
    <w:p w14:paraId="3C6A1FFE" w14:textId="77777777" w:rsidR="005A25A1" w:rsidRDefault="005A25A1">
      <w:pPr>
        <w:contextualSpacing w:val="0"/>
      </w:pPr>
    </w:p>
    <w:p w14:paraId="4E5A31D5" w14:textId="77777777" w:rsidR="005A25A1" w:rsidRDefault="005E294C">
      <w:pPr>
        <w:contextualSpacing w:val="0"/>
      </w:pPr>
      <w:r>
        <w:t>Purifying biogas into a CO</w:t>
      </w:r>
      <w:r>
        <w:rPr>
          <w:vertAlign w:val="subscript"/>
        </w:rPr>
        <w:t>2</w:t>
      </w:r>
      <w:r>
        <w:t xml:space="preserve"> and CH</w:t>
      </w:r>
      <w:r>
        <w:rPr>
          <w:vertAlign w:val="subscript"/>
        </w:rPr>
        <w:t xml:space="preserve">4 </w:t>
      </w:r>
      <w:r>
        <w:t>mixture is called “cleaning,” and removing the CO2 after cleaning is called “upgrading.” When turning biogas into a usable fuel, specialized processes are necessary to put in place to clean and upgrade. There are a number of different configurations of equipment for the removal of impurities, but they must do the following before the gas can be used, as certain impurities can significantly lower the gas quality or damage equipment:</w:t>
      </w:r>
      <w:r>
        <w:rPr>
          <w:vertAlign w:val="superscript"/>
        </w:rPr>
        <w:t>13,</w:t>
      </w:r>
      <w:r>
        <w:rPr>
          <w:vertAlign w:val="superscript"/>
        </w:rPr>
        <w:footnoteReference w:id="22"/>
      </w:r>
      <w:r>
        <w:rPr>
          <w:vertAlign w:val="superscript"/>
        </w:rPr>
        <w:t>,</w:t>
      </w:r>
      <w:r>
        <w:rPr>
          <w:vertAlign w:val="superscript"/>
        </w:rPr>
        <w:footnoteReference w:id="23"/>
      </w:r>
    </w:p>
    <w:p w14:paraId="75369B0E" w14:textId="77777777" w:rsidR="005A25A1" w:rsidRDefault="005E294C">
      <w:pPr>
        <w:numPr>
          <w:ilvl w:val="0"/>
          <w:numId w:val="5"/>
        </w:numPr>
      </w:pPr>
      <w:r>
        <w:rPr>
          <w:i/>
        </w:rPr>
        <w:t>Remove water:</w:t>
      </w:r>
      <w:r>
        <w:t xml:space="preserve"> Also known as “drying” the gas, water can cause corrosion in pipelines and other machinery in combination with sulphur oxides.</w:t>
      </w:r>
    </w:p>
    <w:p w14:paraId="4AE770C1" w14:textId="77777777" w:rsidR="005A25A1" w:rsidRDefault="005E294C">
      <w:pPr>
        <w:numPr>
          <w:ilvl w:val="0"/>
          <w:numId w:val="5"/>
        </w:numPr>
      </w:pPr>
      <w:r>
        <w:rPr>
          <w:i/>
        </w:rPr>
        <w:t>Remove hydrogen sulfide:</w:t>
      </w:r>
      <w:r>
        <w:t xml:space="preserve"> H</w:t>
      </w:r>
      <w:r>
        <w:rPr>
          <w:vertAlign w:val="subscript"/>
        </w:rPr>
        <w:t>2</w:t>
      </w:r>
      <w:r>
        <w:t>S also causes corrosion in pipelines and other machinery, and poses a health risk with exposure to people</w:t>
      </w:r>
    </w:p>
    <w:p w14:paraId="2BDD81F1" w14:textId="77777777" w:rsidR="005A25A1" w:rsidRDefault="005E294C">
      <w:pPr>
        <w:numPr>
          <w:ilvl w:val="0"/>
          <w:numId w:val="5"/>
        </w:numPr>
      </w:pPr>
      <w:r>
        <w:rPr>
          <w:i/>
        </w:rPr>
        <w:t>Remove siloxanes:</w:t>
      </w:r>
      <w:r>
        <w:t xml:space="preserve"> Siloxanes can build up a waxy substance in pipelines and machinery, that can cause dangerous flow disruptions and limit heat exchange.</w:t>
      </w:r>
    </w:p>
    <w:p w14:paraId="6BCECE9E" w14:textId="77777777" w:rsidR="005A25A1" w:rsidRDefault="005E294C">
      <w:pPr>
        <w:numPr>
          <w:ilvl w:val="0"/>
          <w:numId w:val="5"/>
        </w:numPr>
      </w:pPr>
      <w:r>
        <w:rPr>
          <w:i/>
        </w:rPr>
        <w:t xml:space="preserve">Remove ammonia: </w:t>
      </w:r>
      <w:r>
        <w:t>Ammonia is highly corrosive and poses stress-related risks to pipelines. Ammonia also lowers the performance of biomethane.</w:t>
      </w:r>
    </w:p>
    <w:p w14:paraId="77D97BF4" w14:textId="77777777" w:rsidR="005A25A1" w:rsidRDefault="005E294C">
      <w:pPr>
        <w:numPr>
          <w:ilvl w:val="0"/>
          <w:numId w:val="5"/>
        </w:numPr>
        <w:rPr>
          <w:i/>
        </w:rPr>
      </w:pPr>
      <w:r>
        <w:rPr>
          <w:i/>
        </w:rPr>
        <w:t xml:space="preserve">Remove particulate matter: </w:t>
      </w:r>
      <w:r>
        <w:t>Particles generated during digestion can collect and cause wear in moving machinery.</w:t>
      </w:r>
    </w:p>
    <w:p w14:paraId="6D7549E2" w14:textId="77777777" w:rsidR="005A25A1" w:rsidRDefault="005E294C">
      <w:pPr>
        <w:numPr>
          <w:ilvl w:val="0"/>
          <w:numId w:val="5"/>
        </w:numPr>
        <w:rPr>
          <w:i/>
        </w:rPr>
      </w:pPr>
      <w:r>
        <w:rPr>
          <w:i/>
        </w:rPr>
        <w:t xml:space="preserve">Remove carbon dioxide: </w:t>
      </w:r>
      <w:r>
        <w:t>Though biomethane can be burned with a blend of CO</w:t>
      </w:r>
      <w:r>
        <w:rPr>
          <w:vertAlign w:val="subscript"/>
        </w:rPr>
        <w:t>2</w:t>
      </w:r>
      <w:r>
        <w:t xml:space="preserve"> for electricity generation, CO</w:t>
      </w:r>
      <w:r>
        <w:rPr>
          <w:vertAlign w:val="subscript"/>
        </w:rPr>
        <w:t>2</w:t>
      </w:r>
      <w:r>
        <w:t xml:space="preserve"> must be removed before injecting into a pipeline (become upgraded). The CO</w:t>
      </w:r>
      <w:r>
        <w:rPr>
          <w:vertAlign w:val="subscript"/>
        </w:rPr>
        <w:t>2</w:t>
      </w:r>
      <w:r>
        <w:t xml:space="preserve"> can then be vented, or it can be liquified and sold.</w:t>
      </w:r>
    </w:p>
    <w:p w14:paraId="47A041E3" w14:textId="77777777" w:rsidR="005A25A1" w:rsidRDefault="005E294C">
      <w:pPr>
        <w:numPr>
          <w:ilvl w:val="0"/>
          <w:numId w:val="5"/>
        </w:numPr>
        <w:rPr>
          <w:i/>
        </w:rPr>
      </w:pPr>
      <w:r>
        <w:rPr>
          <w:i/>
        </w:rPr>
        <w:lastRenderedPageBreak/>
        <w:t xml:space="preserve">Remove oxygen and nitrogen: </w:t>
      </w:r>
      <w:r>
        <w:t>The presence of these compounds depends on how well anaerobic conditions are held during digestion, but should be removed unless being used for combined heat and power (CHP) or boiler purposes, as these increase engine damage risk and decrease calorific value of the gas.</w:t>
      </w:r>
    </w:p>
    <w:p w14:paraId="6A0C72C3" w14:textId="77777777" w:rsidR="005A25A1" w:rsidRDefault="005E294C">
      <w:pPr>
        <w:pStyle w:val="Heading3"/>
        <w:contextualSpacing w:val="0"/>
      </w:pPr>
      <w:bookmarkStart w:id="15" w:name="_yduuygew71h9" w:colFirst="0" w:colLast="0"/>
      <w:bookmarkEnd w:id="15"/>
      <w:r>
        <w:t>Cleaning and Upgrading Processes</w:t>
      </w:r>
    </w:p>
    <w:p w14:paraId="7A9B7FBF" w14:textId="77777777" w:rsidR="005A25A1" w:rsidRDefault="005A25A1">
      <w:pPr>
        <w:widowControl w:val="0"/>
        <w:contextualSpacing w:val="0"/>
      </w:pPr>
    </w:p>
    <w:p w14:paraId="3A80CB95" w14:textId="77777777" w:rsidR="005A25A1" w:rsidRDefault="005E294C">
      <w:pPr>
        <w:widowControl w:val="0"/>
        <w:contextualSpacing w:val="0"/>
        <w:rPr>
          <w:vertAlign w:val="superscript"/>
        </w:rPr>
      </w:pPr>
      <w:r>
        <w:t>There is a variety of chemical and physical processes to remove impurities within the gas, some of which can be adapted to filter multiple components of raw biogas.</w:t>
      </w:r>
      <w:r>
        <w:rPr>
          <w:vertAlign w:val="superscript"/>
        </w:rPr>
        <w:t>16</w:t>
      </w:r>
    </w:p>
    <w:p w14:paraId="7A0EDD14" w14:textId="77777777" w:rsidR="005A25A1" w:rsidRDefault="005A25A1">
      <w:pPr>
        <w:widowControl w:val="0"/>
        <w:contextualSpacing w:val="0"/>
      </w:pPr>
    </w:p>
    <w:tbl>
      <w:tblPr>
        <w:tblStyle w:val="a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30"/>
        <w:gridCol w:w="7530"/>
      </w:tblGrid>
      <w:tr w:rsidR="005A25A1" w14:paraId="16D4F134" w14:textId="77777777">
        <w:tc>
          <w:tcPr>
            <w:tcW w:w="18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744532F" w14:textId="77777777" w:rsidR="005A25A1" w:rsidRDefault="005E294C">
            <w:pPr>
              <w:widowControl w:val="0"/>
              <w:pBdr>
                <w:top w:val="nil"/>
                <w:left w:val="nil"/>
                <w:bottom w:val="nil"/>
                <w:right w:val="nil"/>
                <w:between w:val="nil"/>
              </w:pBdr>
              <w:contextualSpacing w:val="0"/>
              <w:rPr>
                <w:b/>
              </w:rPr>
            </w:pPr>
            <w:r>
              <w:rPr>
                <w:b/>
              </w:rPr>
              <w:t>Simple Cooling &amp; Compression</w:t>
            </w:r>
          </w:p>
        </w:tc>
        <w:tc>
          <w:tcPr>
            <w:tcW w:w="75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33802ED" w14:textId="77777777" w:rsidR="005A25A1" w:rsidRDefault="005E294C">
            <w:pPr>
              <w:widowControl w:val="0"/>
              <w:pBdr>
                <w:top w:val="nil"/>
                <w:left w:val="nil"/>
                <w:bottom w:val="nil"/>
                <w:right w:val="nil"/>
                <w:between w:val="nil"/>
              </w:pBdr>
              <w:contextualSpacing w:val="0"/>
            </w:pPr>
            <w:r>
              <w:t>During simple cooling and compression, the temperature of the gas is lowered to a non-cryogenic temperature and raising the pressure condensates impurities. Water can be easily removed with a condensation trap and burying the gas line in the ground (or using a simple cooling mechanism). Siloxanes may also be removed this way.</w:t>
            </w:r>
          </w:p>
        </w:tc>
      </w:tr>
      <w:tr w:rsidR="005A25A1" w14:paraId="182EB2C2" w14:textId="77777777">
        <w:tc>
          <w:tcPr>
            <w:tcW w:w="18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23606BA" w14:textId="77777777" w:rsidR="005A25A1" w:rsidRDefault="005E294C">
            <w:pPr>
              <w:widowControl w:val="0"/>
              <w:pBdr>
                <w:top w:val="nil"/>
                <w:left w:val="nil"/>
                <w:bottom w:val="nil"/>
                <w:right w:val="nil"/>
                <w:between w:val="nil"/>
              </w:pBdr>
              <w:contextualSpacing w:val="0"/>
              <w:rPr>
                <w:b/>
              </w:rPr>
            </w:pPr>
            <w:r>
              <w:rPr>
                <w:b/>
              </w:rPr>
              <w:t>Adsorption</w:t>
            </w:r>
          </w:p>
        </w:tc>
        <w:tc>
          <w:tcPr>
            <w:tcW w:w="75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DACC5D7" w14:textId="77777777" w:rsidR="005A25A1" w:rsidRDefault="005E294C">
            <w:pPr>
              <w:widowControl w:val="0"/>
              <w:pBdr>
                <w:top w:val="nil"/>
                <w:left w:val="nil"/>
                <w:bottom w:val="nil"/>
                <w:right w:val="nil"/>
                <w:between w:val="nil"/>
              </w:pBdr>
              <w:contextualSpacing w:val="0"/>
            </w:pPr>
            <w:r>
              <w:t>Adsorption is using a chemically treated surface to capture impurities. Though activated carbon is a very versatile adsorption surface, it can be aided with doping chemicals, which help attach specific impurities to the surface. Other adsorption surfaces include silicon compounds and molecular sieves. This method is very useful for removing hydrogen sulfide (below 1 ppm), water, siloxanes, and ammonia. Pressure swing adsorption is a common method.</w:t>
            </w:r>
          </w:p>
        </w:tc>
      </w:tr>
      <w:tr w:rsidR="005A25A1" w14:paraId="4876FB6F" w14:textId="77777777">
        <w:tc>
          <w:tcPr>
            <w:tcW w:w="18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28C8B60" w14:textId="77777777" w:rsidR="005A25A1" w:rsidRDefault="005E294C">
            <w:pPr>
              <w:widowControl w:val="0"/>
              <w:pBdr>
                <w:top w:val="nil"/>
                <w:left w:val="nil"/>
                <w:bottom w:val="nil"/>
                <w:right w:val="nil"/>
                <w:between w:val="nil"/>
              </w:pBdr>
              <w:contextualSpacing w:val="0"/>
              <w:rPr>
                <w:b/>
              </w:rPr>
            </w:pPr>
            <w:r>
              <w:rPr>
                <w:b/>
              </w:rPr>
              <w:t>Absorption</w:t>
            </w:r>
          </w:p>
        </w:tc>
        <w:tc>
          <w:tcPr>
            <w:tcW w:w="75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4CBC5FA" w14:textId="77777777" w:rsidR="005A25A1" w:rsidRDefault="005E294C">
            <w:pPr>
              <w:widowControl w:val="0"/>
              <w:pBdr>
                <w:top w:val="nil"/>
                <w:left w:val="nil"/>
                <w:bottom w:val="nil"/>
                <w:right w:val="nil"/>
                <w:between w:val="nil"/>
              </w:pBdr>
              <w:contextualSpacing w:val="0"/>
            </w:pPr>
            <w:r>
              <w:t>Absorption involves capturing impurities through permeation of a bulk material. This is the oldest method for removing hydrogen sulfide, using iron oxide and other ferrous chemicals. Water may also be absorbed using alcohols or salts. Carbon dioxide can also be absorbed with amine solutions or an organic solvent.</w:t>
            </w:r>
          </w:p>
        </w:tc>
      </w:tr>
      <w:tr w:rsidR="005A25A1" w14:paraId="67E8DB8B" w14:textId="77777777">
        <w:tc>
          <w:tcPr>
            <w:tcW w:w="18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798B5A8" w14:textId="77777777" w:rsidR="005A25A1" w:rsidRDefault="005E294C">
            <w:pPr>
              <w:widowControl w:val="0"/>
              <w:contextualSpacing w:val="0"/>
              <w:rPr>
                <w:b/>
              </w:rPr>
            </w:pPr>
            <w:r>
              <w:rPr>
                <w:b/>
              </w:rPr>
              <w:t>Biological Treatments</w:t>
            </w:r>
          </w:p>
        </w:tc>
        <w:tc>
          <w:tcPr>
            <w:tcW w:w="75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87DA9D3" w14:textId="77777777" w:rsidR="005A25A1" w:rsidRDefault="005E294C">
            <w:pPr>
              <w:widowControl w:val="0"/>
              <w:pBdr>
                <w:top w:val="nil"/>
                <w:left w:val="nil"/>
                <w:bottom w:val="nil"/>
                <w:right w:val="nil"/>
                <w:between w:val="nil"/>
              </w:pBdr>
              <w:contextualSpacing w:val="0"/>
            </w:pPr>
            <w:r>
              <w:t>Biological treatments use microorganisms to filter out impurities. By providing nutrients to species that oxidize sulphur, like Thiobacillus and Sulfolobus, hydrogen sulfide can be removed from a biogas in an aerobic process.</w:t>
            </w:r>
          </w:p>
        </w:tc>
      </w:tr>
      <w:tr w:rsidR="005A25A1" w14:paraId="6BDDD9DD" w14:textId="77777777">
        <w:tc>
          <w:tcPr>
            <w:tcW w:w="18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B3B3FCE" w14:textId="77777777" w:rsidR="005A25A1" w:rsidRDefault="005E294C">
            <w:pPr>
              <w:widowControl w:val="0"/>
              <w:pBdr>
                <w:top w:val="nil"/>
                <w:left w:val="nil"/>
                <w:bottom w:val="nil"/>
                <w:right w:val="nil"/>
                <w:between w:val="nil"/>
              </w:pBdr>
              <w:contextualSpacing w:val="0"/>
              <w:rPr>
                <w:b/>
              </w:rPr>
            </w:pPr>
            <w:r>
              <w:rPr>
                <w:b/>
              </w:rPr>
              <w:t>Cryogenic Cooling</w:t>
            </w:r>
          </w:p>
        </w:tc>
        <w:tc>
          <w:tcPr>
            <w:tcW w:w="75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B0BB9A5" w14:textId="77777777" w:rsidR="005A25A1" w:rsidRDefault="005E294C">
            <w:pPr>
              <w:widowControl w:val="0"/>
              <w:pBdr>
                <w:top w:val="nil"/>
                <w:left w:val="nil"/>
                <w:bottom w:val="nil"/>
                <w:right w:val="nil"/>
                <w:between w:val="nil"/>
              </w:pBdr>
              <w:contextualSpacing w:val="0"/>
            </w:pPr>
            <w:r>
              <w:t>Cryogenic cooling lowers the temperature of the gas to a cold enough temperature for certain components of the gas to liquefy. Because oxygen, nitrogen, methane, and carbon dioxide all have different boiling/sublimation points, methane can be easily filtered out in a multistage cooling process.</w:t>
            </w:r>
          </w:p>
        </w:tc>
      </w:tr>
      <w:tr w:rsidR="005A25A1" w14:paraId="0333957C" w14:textId="77777777">
        <w:tc>
          <w:tcPr>
            <w:tcW w:w="18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8FBD4D8" w14:textId="77777777" w:rsidR="005A25A1" w:rsidRDefault="005E294C">
            <w:pPr>
              <w:widowControl w:val="0"/>
              <w:pBdr>
                <w:top w:val="nil"/>
                <w:left w:val="nil"/>
                <w:bottom w:val="nil"/>
                <w:right w:val="nil"/>
                <w:between w:val="nil"/>
              </w:pBdr>
              <w:contextualSpacing w:val="0"/>
              <w:rPr>
                <w:b/>
              </w:rPr>
            </w:pPr>
            <w:r>
              <w:rPr>
                <w:b/>
              </w:rPr>
              <w:t>Membranes</w:t>
            </w:r>
          </w:p>
        </w:tc>
        <w:tc>
          <w:tcPr>
            <w:tcW w:w="75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0212921" w14:textId="77777777" w:rsidR="005A25A1" w:rsidRDefault="005E294C">
            <w:pPr>
              <w:widowControl w:val="0"/>
              <w:pBdr>
                <w:top w:val="nil"/>
                <w:left w:val="nil"/>
                <w:bottom w:val="nil"/>
                <w:right w:val="nil"/>
                <w:between w:val="nil"/>
              </w:pBdr>
              <w:contextualSpacing w:val="0"/>
            </w:pPr>
            <w:r>
              <w:t>Finally, using a porous membrane selectively filters out components of the gas. Membranes have been produced that are permeable to nitrogen, ammonia, and water, but not to methane. Membranes also exist for a large variety of other impurities, some of which can be separated with an even simpler mechanical filter, like particulate matter.</w:t>
            </w:r>
          </w:p>
        </w:tc>
      </w:tr>
    </w:tbl>
    <w:p w14:paraId="6CFA55E4" w14:textId="77777777" w:rsidR="005A25A1" w:rsidRDefault="005E294C">
      <w:pPr>
        <w:widowControl w:val="0"/>
        <w:contextualSpacing w:val="0"/>
      </w:pPr>
      <w:r>
        <w:t xml:space="preserve">Though these methods are all used today, it is not possible to determine which of these methods is the best practice for gas purification and upgrading. Differing operations with different setups may use the specific practices that suit them best. </w:t>
      </w:r>
    </w:p>
    <w:p w14:paraId="5ABDED3C" w14:textId="77777777" w:rsidR="005A25A1" w:rsidRDefault="005E294C">
      <w:pPr>
        <w:pStyle w:val="Heading2"/>
        <w:widowControl w:val="0"/>
        <w:contextualSpacing w:val="0"/>
      </w:pPr>
      <w:bookmarkStart w:id="16" w:name="_4x3495ptzwgu" w:colFirst="0" w:colLast="0"/>
      <w:bookmarkEnd w:id="16"/>
      <w:r>
        <w:t>Framing this Study</w:t>
      </w:r>
    </w:p>
    <w:p w14:paraId="43430CCF" w14:textId="77777777" w:rsidR="005A25A1" w:rsidRDefault="005A25A1">
      <w:pPr>
        <w:widowControl w:val="0"/>
        <w:contextualSpacing w:val="0"/>
      </w:pPr>
    </w:p>
    <w:p w14:paraId="7E4F3E42" w14:textId="77777777" w:rsidR="005A25A1" w:rsidRDefault="005E294C">
      <w:pPr>
        <w:widowControl w:val="0"/>
        <w:contextualSpacing w:val="0"/>
      </w:pPr>
      <w:r>
        <w:t>Unlike Natural Gas, biogas, a by-product of critical waste disposal and treatment operations, is a continuously produced resource that cannot be shut off. As a result of having to deal with this continuous output stream, there are three strategies that are employed to handle the gas: release, flaring, and utilization.</w:t>
      </w:r>
    </w:p>
    <w:p w14:paraId="41145ABE" w14:textId="77777777" w:rsidR="005A25A1" w:rsidRDefault="005A25A1">
      <w:pPr>
        <w:widowControl w:val="0"/>
        <w:contextualSpacing w:val="0"/>
      </w:pPr>
    </w:p>
    <w:p w14:paraId="44EA1319" w14:textId="77777777" w:rsidR="005A25A1" w:rsidRDefault="005E294C">
      <w:pPr>
        <w:widowControl w:val="0"/>
        <w:contextualSpacing w:val="0"/>
      </w:pPr>
      <w:r>
        <w:lastRenderedPageBreak/>
        <w:t>Releasing the gas is obviously unacceptable due to the significant GHG impact of methane. Despite this concern, it is estimated that “fugitive” methane emissions in the US and California unfortunately amount to</w:t>
      </w:r>
      <w:r>
        <w:rPr>
          <w:rFonts w:ascii="Roboto" w:eastAsia="Roboto" w:hAnsi="Roboto" w:cs="Roboto"/>
          <w:color w:val="212121"/>
          <w:highlight w:val="white"/>
        </w:rPr>
        <w:t xml:space="preserve"> </w:t>
      </w:r>
      <w:r>
        <w:t>651.1</w:t>
      </w:r>
      <w:r>
        <w:rPr>
          <w:vertAlign w:val="superscript"/>
        </w:rPr>
        <w:footnoteReference w:id="24"/>
      </w:r>
      <w:r>
        <w:t xml:space="preserve"> and 38.9</w:t>
      </w:r>
      <w:r>
        <w:rPr>
          <w:vertAlign w:val="superscript"/>
        </w:rPr>
        <w:footnoteReference w:id="25"/>
      </w:r>
      <w:r>
        <w:t xml:space="preserve"> million metric tons of CO2 equivalent, respectively. There are very aggressive measures in place to reduce and eliminate these. </w:t>
      </w:r>
    </w:p>
    <w:p w14:paraId="62EB8B62" w14:textId="77777777" w:rsidR="005A25A1" w:rsidRDefault="005A25A1">
      <w:pPr>
        <w:widowControl w:val="0"/>
        <w:contextualSpacing w:val="0"/>
      </w:pPr>
    </w:p>
    <w:p w14:paraId="014F1EA0" w14:textId="77777777" w:rsidR="005A25A1" w:rsidRDefault="005E294C">
      <w:pPr>
        <w:widowControl w:val="0"/>
        <w:contextualSpacing w:val="0"/>
      </w:pPr>
      <w:r>
        <w:t>The second strategy of flaring is quite common due to the absence of NOx production with the direct conversion of methane to CO</w:t>
      </w:r>
      <w:r>
        <w:rPr>
          <w:vertAlign w:val="subscript"/>
        </w:rPr>
        <w:t>2</w:t>
      </w:r>
      <w:r>
        <w:t>.  While still resulting in CO</w:t>
      </w:r>
      <w:r>
        <w:rPr>
          <w:vertAlign w:val="subscript"/>
        </w:rPr>
        <w:t>2</w:t>
      </w:r>
      <w:r>
        <w:t xml:space="preserve"> emissions, CO</w:t>
      </w:r>
      <w:r>
        <w:rPr>
          <w:vertAlign w:val="subscript"/>
        </w:rPr>
        <w:t>2</w:t>
      </w:r>
      <w:r>
        <w:t xml:space="preserve"> is the least potent of the two byproducts. Pipeline injection obstacles and the stringent permitting requirements of on-site energy generation make flaring a very common mode of methane disposal at California landfills.</w:t>
      </w:r>
    </w:p>
    <w:p w14:paraId="53568271" w14:textId="77777777" w:rsidR="005A25A1" w:rsidRDefault="005A25A1">
      <w:pPr>
        <w:widowControl w:val="0"/>
        <w:contextualSpacing w:val="0"/>
      </w:pPr>
    </w:p>
    <w:p w14:paraId="38D70A3C" w14:textId="23313FEB" w:rsidR="005A25A1" w:rsidRDefault="005E294C">
      <w:pPr>
        <w:widowControl w:val="0"/>
        <w:contextualSpacing w:val="0"/>
      </w:pPr>
      <w:r>
        <w:t xml:space="preserve">The third option, utilization and its implications, will be the focus of this study. </w:t>
      </w:r>
      <w:del w:id="17" w:author="Johannes Escudero" w:date="2018-08-28T15:59:00Z">
        <w:r w:rsidDel="00F713DA">
          <w:delText>While many uses of biogas, such as on-site electricity generation or pipeline injection, have similar environmental impacts as flaring, utilizing</w:delText>
        </w:r>
      </w:del>
      <w:ins w:id="18" w:author="Johannes Escudero" w:date="2018-08-28T15:59:00Z">
        <w:r w:rsidR="00A13FF9">
          <w:t>Preventing as much fugitive emissions as possible by capt</w:t>
        </w:r>
      </w:ins>
      <w:ins w:id="19" w:author="Johannes Escudero" w:date="2018-08-28T16:00:00Z">
        <w:r w:rsidR="00A13FF9">
          <w:t>u</w:t>
        </w:r>
      </w:ins>
      <w:ins w:id="20" w:author="Johannes Escudero" w:date="2018-08-28T15:59:00Z">
        <w:r w:rsidR="00A13FF9">
          <w:t>ring and utilizing methane that would otherwise be flared</w:t>
        </w:r>
      </w:ins>
      <w:ins w:id="21" w:author="Johannes Escudero" w:date="2018-08-28T16:00:00Z">
        <w:r w:rsidR="00A13FF9">
          <w:t xml:space="preserve"> results in the realization of a number of </w:t>
        </w:r>
      </w:ins>
      <w:del w:id="22" w:author="Johannes Escudero" w:date="2018-08-28T16:00:00Z">
        <w:r w:rsidDel="00A13FF9">
          <w:delText xml:space="preserve"> the gas will ensure accompanying </w:delText>
        </w:r>
      </w:del>
      <w:r>
        <w:t xml:space="preserve">tangible </w:t>
      </w:r>
      <w:ins w:id="23" w:author="Johannes Escudero" w:date="2018-08-28T16:00:00Z">
        <w:r w:rsidR="00A13FF9">
          <w:t xml:space="preserve">environmental and economic </w:t>
        </w:r>
      </w:ins>
      <w:r>
        <w:t xml:space="preserve">benefits. </w:t>
      </w:r>
      <w:del w:id="24" w:author="Johannes Escudero" w:date="2018-08-28T16:03:00Z">
        <w:r w:rsidDel="00A13FF9">
          <w:delText>There are also benefits with co</w:delText>
        </w:r>
      </w:del>
      <w:ins w:id="25" w:author="Johannes Escudero" w:date="2018-08-28T16:03:00Z">
        <w:r w:rsidR="00A13FF9">
          <w:t>Perhaps most beneficial is the co</w:t>
        </w:r>
      </w:ins>
      <w:r>
        <w:t>nver</w:t>
      </w:r>
      <w:ins w:id="26" w:author="Johannes Escudero" w:date="2018-08-28T16:03:00Z">
        <w:r w:rsidR="00A13FF9">
          <w:t xml:space="preserve">sion of raw </w:t>
        </w:r>
      </w:ins>
      <w:del w:id="27" w:author="Johannes Escudero" w:date="2018-08-28T16:03:00Z">
        <w:r w:rsidDel="00A13FF9">
          <w:delText xml:space="preserve">ting the </w:delText>
        </w:r>
      </w:del>
      <w:r>
        <w:t xml:space="preserve">biogas </w:t>
      </w:r>
      <w:ins w:id="28" w:author="Johannes Escudero" w:date="2018-08-28T16:03:00Z">
        <w:r w:rsidR="00A13FF9">
          <w:t>in</w:t>
        </w:r>
      </w:ins>
      <w:r>
        <w:t xml:space="preserve">to </w:t>
      </w:r>
      <w:ins w:id="29" w:author="Johannes Escudero" w:date="2018-08-28T16:03:00Z">
        <w:r w:rsidR="00A13FF9">
          <w:t>renewable natural gas (RNG or biomethane) -</w:t>
        </w:r>
      </w:ins>
      <w:r>
        <w:t xml:space="preserve">a form </w:t>
      </w:r>
      <w:ins w:id="30" w:author="Johannes Escudero" w:date="2018-08-28T16:03:00Z">
        <w:r w:rsidR="00A13FF9">
          <w:t xml:space="preserve">of gas </w:t>
        </w:r>
      </w:ins>
      <w:r>
        <w:t xml:space="preserve">that is usable </w:t>
      </w:r>
      <w:del w:id="31" w:author="Johannes Escudero" w:date="2018-08-28T16:03:00Z">
        <w:r w:rsidDel="00A13FF9">
          <w:delText>in</w:delText>
        </w:r>
      </w:del>
      <w:ins w:id="32" w:author="Johannes Escudero" w:date="2018-08-28T16:04:00Z">
        <w:r w:rsidR="00A13FF9">
          <w:t>to fuel compressed natural gas (</w:t>
        </w:r>
      </w:ins>
      <w:del w:id="33" w:author="Johannes Escudero" w:date="2018-08-28T16:04:00Z">
        <w:r w:rsidDel="00A13FF9">
          <w:delText xml:space="preserve"> </w:delText>
        </w:r>
      </w:del>
      <w:r>
        <w:t>CNG</w:t>
      </w:r>
      <w:ins w:id="34" w:author="Johannes Escudero" w:date="2018-08-28T16:04:00Z">
        <w:r w:rsidR="00A13FF9">
          <w:t>)</w:t>
        </w:r>
      </w:ins>
      <w:r>
        <w:t xml:space="preserve"> </w:t>
      </w:r>
      <w:ins w:id="35" w:author="Johannes Escudero" w:date="2018-08-28T16:04:00Z">
        <w:r w:rsidR="00A13FF9">
          <w:t xml:space="preserve">and liquefied natural gas (LNG) </w:t>
        </w:r>
      </w:ins>
      <w:del w:id="36" w:author="Johannes Escudero" w:date="2018-08-28T16:04:00Z">
        <w:r w:rsidDel="00A13FF9">
          <w:delText xml:space="preserve">powered </w:delText>
        </w:r>
      </w:del>
      <w:r>
        <w:t xml:space="preserve">vehicles. The most significant of these, from an environmental impact perspective, would be the displacement of diesel by </w:t>
      </w:r>
      <w:ins w:id="37" w:author="Johannes Escudero" w:date="2018-08-28T16:04:00Z">
        <w:r w:rsidR="00A13FF9">
          <w:t>renewable natural gas (</w:t>
        </w:r>
      </w:ins>
      <w:r>
        <w:t>R</w:t>
      </w:r>
      <w:ins w:id="38" w:author="Johannes Escudero" w:date="2018-08-28T16:04:00Z">
        <w:r w:rsidR="00A13FF9">
          <w:t>-</w:t>
        </w:r>
      </w:ins>
      <w:r>
        <w:t xml:space="preserve">CNG </w:t>
      </w:r>
      <w:ins w:id="39" w:author="Johannes Escudero" w:date="2018-08-28T16:05:00Z">
        <w:r w:rsidR="00A13FF9">
          <w:t xml:space="preserve">or R-LNG) </w:t>
        </w:r>
      </w:ins>
      <w:r>
        <w:t xml:space="preserve">in </w:t>
      </w:r>
      <w:del w:id="40" w:author="Johannes Escudero" w:date="2018-08-28T16:05:00Z">
        <w:r w:rsidDel="00A13FF9">
          <w:delText xml:space="preserve">light, </w:delText>
        </w:r>
      </w:del>
      <w:r>
        <w:t>medium</w:t>
      </w:r>
      <w:ins w:id="41" w:author="Johannes Escudero" w:date="2018-08-28T16:05:00Z">
        <w:r w:rsidR="00A13FF9">
          <w:t>-</w:t>
        </w:r>
      </w:ins>
      <w:r>
        <w:t>, and heavy</w:t>
      </w:r>
      <w:r w:rsidR="00A45C9C">
        <w:t>-</w:t>
      </w:r>
      <w:r>
        <w:t xml:space="preserve">duty vehicles. Replacing just 16% of the </w:t>
      </w:r>
      <w:ins w:id="42" w:author="Johannes Escudero" w:date="2018-08-28T16:05:00Z">
        <w:r w:rsidR="00A13FF9">
          <w:t xml:space="preserve">conventional </w:t>
        </w:r>
      </w:ins>
      <w:r>
        <w:t>natural gas utilized in California with RNG would achieve the same amount of greenhouse gas reductions as electrifying 100% of the state’s buildings. And in buildings specifically, using RNG is 3 times more cost effective than using electricity as a low-carbon strategy.</w:t>
      </w:r>
      <w:r>
        <w:rPr>
          <w:vertAlign w:val="superscript"/>
        </w:rPr>
        <w:footnoteReference w:id="26"/>
      </w:r>
    </w:p>
    <w:p w14:paraId="2CB0754B" w14:textId="77777777" w:rsidR="005A25A1" w:rsidRDefault="005A25A1">
      <w:pPr>
        <w:widowControl w:val="0"/>
        <w:contextualSpacing w:val="0"/>
      </w:pPr>
    </w:p>
    <w:p w14:paraId="08907B64" w14:textId="63B22A73" w:rsidR="005A25A1" w:rsidRDefault="005E294C">
      <w:pPr>
        <w:widowControl w:val="0"/>
        <w:contextualSpacing w:val="0"/>
      </w:pPr>
      <w:commentRangeStart w:id="43"/>
      <w:del w:id="44" w:author="Johannes Escudero" w:date="2018-08-28T16:09:00Z">
        <w:r w:rsidRPr="009C2EC9" w:rsidDel="009328F7">
          <w:delText xml:space="preserve">One important issue to bear in mind is the extremely fragmented and distributed nature of the biogas/RNG production landscape. </w:delText>
        </w:r>
      </w:del>
      <w:r w:rsidRPr="009C2EC9">
        <w:t xml:space="preserve">There are </w:t>
      </w:r>
      <w:del w:id="45" w:author="Johannes Escudero" w:date="2018-08-28T16:09:00Z">
        <w:r w:rsidRPr="009C2EC9" w:rsidDel="009328F7">
          <w:delText>currently around</w:delText>
        </w:r>
      </w:del>
      <w:ins w:id="46" w:author="Johannes Escudero" w:date="2018-08-28T16:09:00Z">
        <w:r w:rsidR="009328F7">
          <w:t>approximately</w:t>
        </w:r>
      </w:ins>
      <w:r w:rsidRPr="009C2EC9">
        <w:t xml:space="preserve"> 2,000 biogas production facilities </w:t>
      </w:r>
      <w:ins w:id="47" w:author="Johannes Escudero" w:date="2018-08-28T16:09:00Z">
        <w:r w:rsidR="006C53EE">
          <w:t xml:space="preserve">(capturing methane and combusting it on-site for use as renewable  electricity) </w:t>
        </w:r>
      </w:ins>
      <w:r w:rsidRPr="009C2EC9">
        <w:t xml:space="preserve">in the US </w:t>
      </w:r>
      <w:ins w:id="48" w:author="Johannes Escudero" w:date="2018-08-28T16:10:00Z">
        <w:r w:rsidR="006C53EE">
          <w:t xml:space="preserve">at landfills, wastewater treatment facilities and livestock operations - </w:t>
        </w:r>
      </w:ins>
      <w:r w:rsidRPr="009C2EC9">
        <w:t xml:space="preserve">with the potential for </w:t>
      </w:r>
      <w:del w:id="49" w:author="Johannes Escudero" w:date="2018-08-28T16:10:00Z">
        <w:r w:rsidRPr="009C2EC9" w:rsidDel="006C53EE">
          <w:delText xml:space="preserve">approximately </w:delText>
        </w:r>
      </w:del>
      <w:ins w:id="50" w:author="Johannes Escudero" w:date="2018-08-28T16:10:00Z">
        <w:r w:rsidR="006C53EE">
          <w:t>as many as</w:t>
        </w:r>
        <w:r w:rsidR="006C53EE" w:rsidRPr="009C2EC9">
          <w:t xml:space="preserve"> </w:t>
        </w:r>
      </w:ins>
      <w:r w:rsidRPr="009C2EC9">
        <w:t>1</w:t>
      </w:r>
      <w:ins w:id="51" w:author="Johannes Escudero" w:date="2018-08-28T16:10:00Z">
        <w:r w:rsidR="006C53EE">
          <w:t>5</w:t>
        </w:r>
      </w:ins>
      <w:del w:id="52" w:author="Johannes Escudero" w:date="2018-08-28T16:10:00Z">
        <w:r w:rsidRPr="009C2EC9" w:rsidDel="006C53EE">
          <w:delText>3</w:delText>
        </w:r>
      </w:del>
      <w:r w:rsidRPr="009C2EC9">
        <w:t>,000 more.</w:t>
      </w:r>
      <w:r w:rsidRPr="009C2EC9">
        <w:rPr>
          <w:vertAlign w:val="superscript"/>
        </w:rPr>
        <w:footnoteReference w:id="27"/>
      </w:r>
      <w:r w:rsidRPr="009C2EC9">
        <w:t xml:space="preserve"> The theoretical maximum production capacity of these facilities is estimated to be between 8 and 12 million tons of methane/year. To put this number in context, such biogas potential could power 3 million homes a year or</w:t>
      </w:r>
      <w:ins w:id="53" w:author="Johannes Escudero" w:date="2018-08-28T16:11:00Z">
        <w:r w:rsidR="006C53EE">
          <w:t>, if upgraded to RNG, could</w:t>
        </w:r>
      </w:ins>
      <w:r w:rsidRPr="009C2EC9">
        <w:t xml:space="preserve"> provide the equivalent of 2.5 billion tons of gasoline/year (about 2% of the current demand). This is in contrast to the production capacity of large natural gas fields, some of which can provide up to 9-16 million tons of methane/year. The challenge faced by RNG </w:t>
      </w:r>
      <w:del w:id="54" w:author="Johannes Escudero" w:date="2018-08-28T16:11:00Z">
        <w:r w:rsidRPr="009C2EC9" w:rsidDel="006C53EE">
          <w:delText>is that this fragmented, distributed, and often   miniscule</w:delText>
        </w:r>
      </w:del>
      <w:ins w:id="55" w:author="Marcus Gillette" w:date="2018-08-28T12:23:00Z">
        <w:del w:id="56" w:author="Johannes Escudero" w:date="2018-08-28T16:11:00Z">
          <w:r w:rsidR="009C2EC9" w:rsidRPr="009C2EC9" w:rsidDel="006C53EE">
            <w:rPr>
              <w:rPrChange w:id="57" w:author="Marcus Gillette" w:date="2018-08-28T12:23:00Z">
                <w:rPr>
                  <w:highlight w:val="yellow"/>
                </w:rPr>
              </w:rPrChange>
            </w:rPr>
            <w:delText>comparatively meager</w:delText>
          </w:r>
        </w:del>
      </w:ins>
      <w:del w:id="58" w:author="Johannes Escudero" w:date="2018-08-28T16:11:00Z">
        <w:r w:rsidRPr="009C2EC9" w:rsidDel="006C53EE">
          <w:delText xml:space="preserve"> collection of producers is attempting to plug</w:delText>
        </w:r>
      </w:del>
      <w:ins w:id="59" w:author="Marcus Gillette" w:date="2018-08-28T12:23:00Z">
        <w:del w:id="60" w:author="Johannes Escudero" w:date="2018-08-28T16:11:00Z">
          <w:r w:rsidR="009C2EC9" w:rsidRPr="009C2EC9" w:rsidDel="006C53EE">
            <w:rPr>
              <w:rPrChange w:id="61" w:author="Marcus Gillette" w:date="2018-08-28T12:23:00Z">
                <w:rPr>
                  <w:highlight w:val="yellow"/>
                </w:rPr>
              </w:rPrChange>
            </w:rPr>
            <w:delText>plugging</w:delText>
          </w:r>
        </w:del>
      </w:ins>
      <w:del w:id="62" w:author="Johannes Escudero" w:date="2018-08-28T16:11:00Z">
        <w:r w:rsidRPr="009C2EC9" w:rsidDel="006C53EE">
          <w:delText xml:space="preserve"> into </w:delText>
        </w:r>
      </w:del>
      <w:ins w:id="63" w:author="Johannes Escudero" w:date="2018-08-28T16:11:00Z">
        <w:r w:rsidR="006C53EE">
          <w:t xml:space="preserve">developers is the </w:t>
        </w:r>
      </w:ins>
      <w:ins w:id="64" w:author="Johannes Escudero" w:date="2018-08-28T16:12:00Z">
        <w:r w:rsidR="006C53EE">
          <w:t xml:space="preserve">high capital </w:t>
        </w:r>
      </w:ins>
      <w:ins w:id="65" w:author="Johannes Escudero" w:date="2018-08-28T16:11:00Z">
        <w:r w:rsidR="006C53EE">
          <w:t>cost of</w:t>
        </w:r>
      </w:ins>
      <w:ins w:id="66" w:author="Johannes Escudero" w:date="2018-08-28T16:12:00Z">
        <w:r w:rsidR="006C53EE">
          <w:t xml:space="preserve"> RNG</w:t>
        </w:r>
      </w:ins>
      <w:ins w:id="67" w:author="Johannes Escudero" w:date="2018-08-28T16:11:00Z">
        <w:r w:rsidR="006C53EE">
          <w:t xml:space="preserve"> production compared to</w:t>
        </w:r>
      </w:ins>
      <w:ins w:id="68" w:author="Johannes Escudero" w:date="2018-08-28T16:12:00Z">
        <w:r w:rsidR="006C53EE">
          <w:t xml:space="preserve"> the relatively low cost of conventional natural gas. The existing </w:t>
        </w:r>
      </w:ins>
      <w:del w:id="69" w:author="Johannes Escudero" w:date="2018-08-28T16:12:00Z">
        <w:r w:rsidRPr="009C2EC9" w:rsidDel="006C53EE">
          <w:delText>a</w:delText>
        </w:r>
      </w:del>
      <w:r w:rsidRPr="009C2EC9">
        <w:t xml:space="preserve"> market and infrastructure </w:t>
      </w:r>
      <w:del w:id="70" w:author="Johannes Escudero" w:date="2018-08-28T16:13:00Z">
        <w:r w:rsidRPr="009C2EC9" w:rsidDel="006C53EE">
          <w:delText xml:space="preserve">that </w:delText>
        </w:r>
      </w:del>
      <w:r w:rsidRPr="009C2EC9">
        <w:t xml:space="preserve">is designed and optimized around producers </w:t>
      </w:r>
      <w:del w:id="71" w:author="Johannes Escudero" w:date="2018-08-28T16:13:00Z">
        <w:r w:rsidRPr="009C2EC9" w:rsidDel="006C53EE">
          <w:delText>that dwarf their</w:delText>
        </w:r>
      </w:del>
      <w:ins w:id="72" w:author="Johannes Escudero" w:date="2018-08-28T16:13:00Z">
        <w:r w:rsidR="006C53EE">
          <w:t>whose natural gas production dwards</w:t>
        </w:r>
      </w:ins>
      <w:r w:rsidRPr="009C2EC9">
        <w:t xml:space="preserve"> RNG output by 3 to 4 orders of magnitude.</w:t>
      </w:r>
      <w:r w:rsidRPr="009C2EC9">
        <w:rPr>
          <w:vertAlign w:val="superscript"/>
        </w:rPr>
        <w:footnoteReference w:id="28"/>
      </w:r>
      <w:r>
        <w:t xml:space="preserve"> </w:t>
      </w:r>
      <w:commentRangeEnd w:id="43"/>
      <w:r w:rsidR="009C2EC9">
        <w:rPr>
          <w:rStyle w:val="CommentReference"/>
        </w:rPr>
        <w:commentReference w:id="43"/>
      </w:r>
    </w:p>
    <w:p w14:paraId="29DA6733" w14:textId="77777777" w:rsidR="005A25A1" w:rsidRDefault="005A25A1">
      <w:pPr>
        <w:widowControl w:val="0"/>
        <w:contextualSpacing w:val="0"/>
      </w:pPr>
    </w:p>
    <w:p w14:paraId="3AB5C806" w14:textId="1ED800EE" w:rsidR="005A25A1" w:rsidRDefault="005E294C">
      <w:pPr>
        <w:widowControl w:val="0"/>
        <w:contextualSpacing w:val="0"/>
      </w:pPr>
      <w:r>
        <w:t xml:space="preserve">As </w:t>
      </w:r>
      <w:ins w:id="73" w:author="Johannes Escudero" w:date="2018-08-28T16:14:00Z">
        <w:r w:rsidR="006C53EE">
          <w:t xml:space="preserve">legislators and regulators recognize the environmental and economic benefits associated with increased RNG development, deployment and utilization, and enact policies that enable </w:t>
        </w:r>
      </w:ins>
      <w:r>
        <w:t xml:space="preserve">the RNG market </w:t>
      </w:r>
      <w:ins w:id="74" w:author="Johannes Escudero" w:date="2018-08-28T16:14:00Z">
        <w:r w:rsidR="006C53EE">
          <w:t xml:space="preserve">to </w:t>
        </w:r>
      </w:ins>
      <w:del w:id="75" w:author="Johannes Escudero" w:date="2018-08-28T16:14:00Z">
        <w:r w:rsidDel="006C53EE">
          <w:delText>grows and evolves</w:delText>
        </w:r>
      </w:del>
      <w:ins w:id="76" w:author="Johannes Escudero" w:date="2018-08-28T16:14:00Z">
        <w:r w:rsidR="006C53EE">
          <w:t>grow</w:t>
        </w:r>
      </w:ins>
      <w:r>
        <w:t xml:space="preserve">, it certainly would be worthwhile to look at new business models </w:t>
      </w:r>
      <w:ins w:id="77" w:author="Johannes Escudero" w:date="2018-08-28T16:15:00Z">
        <w:r w:rsidR="006C53EE">
          <w:t xml:space="preserve">for the gas sector </w:t>
        </w:r>
      </w:ins>
      <w:r>
        <w:t>that perhaps change</w:t>
      </w:r>
      <w:ins w:id="78" w:author="Johannes Escudero" w:date="2018-08-28T16:15:00Z">
        <w:r w:rsidR="006C53EE">
          <w:t>s</w:t>
        </w:r>
      </w:ins>
      <w:r>
        <w:t xml:space="preserve"> the narrative from one of distributed gas production to one of distributed energy/fuel generation. The electricity s</w:t>
      </w:r>
      <w:ins w:id="79" w:author="Johannes Escudero" w:date="2018-08-28T16:15:00Z">
        <w:r w:rsidR="006C53EE">
          <w:t>ector</w:t>
        </w:r>
      </w:ins>
      <w:del w:id="80" w:author="Johannes Escudero" w:date="2018-08-28T16:15:00Z">
        <w:r w:rsidDel="006C53EE">
          <w:delText>egment</w:delText>
        </w:r>
      </w:del>
      <w:r>
        <w:t xml:space="preserve"> increasingly provides examples of how this can be accomplished </w:t>
      </w:r>
      <w:ins w:id="81" w:author="Johannes Escudero" w:date="2018-08-28T16:16:00Z">
        <w:r w:rsidR="006C53EE">
          <w:t xml:space="preserve">– and is being accomplished through public policy - </w:t>
        </w:r>
      </w:ins>
      <w:r>
        <w:t xml:space="preserve">in the context of existing infrastructure and energy, pricing and incentive models. </w:t>
      </w:r>
    </w:p>
    <w:p w14:paraId="6AC7665E" w14:textId="77777777" w:rsidR="005A25A1" w:rsidRDefault="005E294C">
      <w:pPr>
        <w:pStyle w:val="Heading1"/>
        <w:contextualSpacing w:val="0"/>
        <w:rPr>
          <w:sz w:val="20"/>
          <w:szCs w:val="20"/>
        </w:rPr>
      </w:pPr>
      <w:bookmarkStart w:id="82" w:name="_h3g2yolwu3hs" w:colFirst="0" w:colLast="0"/>
      <w:bookmarkEnd w:id="82"/>
      <w:r>
        <w:lastRenderedPageBreak/>
        <w:t>Uses of RNG</w:t>
      </w:r>
    </w:p>
    <w:p w14:paraId="7EAF1C54" w14:textId="77777777" w:rsidR="005A25A1" w:rsidRDefault="005E294C">
      <w:pPr>
        <w:pStyle w:val="Heading2"/>
        <w:contextualSpacing w:val="0"/>
        <w:rPr>
          <w:color w:val="85200C"/>
        </w:rPr>
      </w:pPr>
      <w:bookmarkStart w:id="83" w:name="_vuftzi6jgj0n" w:colFirst="0" w:colLast="0"/>
      <w:bookmarkEnd w:id="83"/>
      <w:r>
        <w:t>Transportation Fuel</w:t>
      </w:r>
    </w:p>
    <w:p w14:paraId="1EDED035" w14:textId="77777777" w:rsidR="005A25A1" w:rsidRDefault="005E294C">
      <w:pPr>
        <w:pStyle w:val="Heading3"/>
        <w:contextualSpacing w:val="0"/>
      </w:pPr>
      <w:bookmarkStart w:id="84" w:name="_ac1ow4bdjab4" w:colFirst="0" w:colLast="0"/>
      <w:bookmarkEnd w:id="84"/>
      <w:r>
        <w:t>Biogas Vehicles</w:t>
      </w:r>
    </w:p>
    <w:p w14:paraId="64E6474F" w14:textId="77777777" w:rsidR="005A25A1" w:rsidRDefault="005A25A1">
      <w:pPr>
        <w:widowControl w:val="0"/>
        <w:contextualSpacing w:val="0"/>
        <w:rPr>
          <w:b/>
          <w:color w:val="85200C"/>
          <w:sz w:val="28"/>
          <w:szCs w:val="28"/>
        </w:rPr>
      </w:pPr>
    </w:p>
    <w:p w14:paraId="714A9B88" w14:textId="37DAA330" w:rsidR="005A25A1" w:rsidRDefault="005E294C">
      <w:pPr>
        <w:widowControl w:val="0"/>
        <w:contextualSpacing w:val="0"/>
      </w:pPr>
      <w:r>
        <w:t xml:space="preserve">The main difference between </w:t>
      </w:r>
      <w:ins w:id="85" w:author="Johannes Escudero" w:date="2018-08-28T16:18:00Z">
        <w:r w:rsidR="00986568">
          <w:t>conventional (fossil)</w:t>
        </w:r>
      </w:ins>
      <w:del w:id="86" w:author="Johannes Escudero" w:date="2018-08-28T16:17:00Z">
        <w:r w:rsidDel="00986568">
          <w:delText>fossil</w:delText>
        </w:r>
      </w:del>
      <w:r>
        <w:t xml:space="preserve"> natural gas and renewable natural gas </w:t>
      </w:r>
      <w:ins w:id="87" w:author="Johannes Escudero" w:date="2018-08-28T16:18:00Z">
        <w:r w:rsidR="00986568">
          <w:t xml:space="preserve">(RNG or Biomethane) </w:t>
        </w:r>
      </w:ins>
      <w:r>
        <w:t xml:space="preserve">is the source of the fuel. The quality of biomethane and of fossil </w:t>
      </w:r>
      <w:del w:id="88" w:author="Johannes Escudero" w:date="2018-08-28T16:18:00Z">
        <w:r w:rsidDel="00986568">
          <w:delText xml:space="preserve">natural </w:delText>
        </w:r>
      </w:del>
      <w:r>
        <w:t>gas are essentially the same, rendering biomethane a “drop-in” substitute for natural gas that can act interchangeably as a fuel in natural gas vehicles (NGVs). The number of NGVs worldwide has grown over the last few years, and more countries have been establishing the use of RNG as an alternative or additional fuel for these cars. Figure 3 shows the countries with the largest NGV fleets worldwide. Globally, there were about 22.7 million NGVs operating in 2015.</w:t>
      </w:r>
      <w:r>
        <w:rPr>
          <w:vertAlign w:val="superscript"/>
        </w:rPr>
        <w:footnoteReference w:id="29"/>
      </w:r>
    </w:p>
    <w:p w14:paraId="563D9795" w14:textId="77777777" w:rsidR="005A25A1" w:rsidRDefault="005A25A1">
      <w:pPr>
        <w:widowControl w:val="0"/>
        <w:contextualSpacing w:val="0"/>
      </w:pPr>
    </w:p>
    <w:p w14:paraId="13ED0D9E" w14:textId="77777777" w:rsidR="00A45C9C" w:rsidRDefault="005E294C" w:rsidP="00A45C9C">
      <w:pPr>
        <w:keepNext/>
        <w:widowControl w:val="0"/>
        <w:contextualSpacing w:val="0"/>
        <w:jc w:val="center"/>
      </w:pPr>
      <w:r>
        <w:rPr>
          <w:noProof/>
          <w:lang w:val="en-US"/>
        </w:rPr>
        <w:drawing>
          <wp:inline distT="0" distB="0" distL="0" distR="0" wp14:anchorId="4A06CD15" wp14:editId="01F66D75">
            <wp:extent cx="4205288" cy="2449869"/>
            <wp:effectExtent l="0" t="0" r="0" b="0"/>
            <wp:docPr id="1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5"/>
                    <a:srcRect t="3875"/>
                    <a:stretch>
                      <a:fillRect/>
                    </a:stretch>
                  </pic:blipFill>
                  <pic:spPr>
                    <a:xfrm>
                      <a:off x="0" y="0"/>
                      <a:ext cx="4205288" cy="2449869"/>
                    </a:xfrm>
                    <a:prstGeom prst="rect">
                      <a:avLst/>
                    </a:prstGeom>
                    <a:ln/>
                  </pic:spPr>
                </pic:pic>
              </a:graphicData>
            </a:graphic>
          </wp:inline>
        </w:drawing>
      </w:r>
    </w:p>
    <w:p w14:paraId="08301BC0" w14:textId="77777777" w:rsidR="005A25A1" w:rsidRDefault="00A45C9C" w:rsidP="00A45C9C">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2</w:t>
      </w:r>
      <w:r w:rsidR="000B00BE">
        <w:rPr>
          <w:noProof/>
        </w:rPr>
        <w:fldChar w:fldCharType="end"/>
      </w:r>
      <w:r>
        <w:t xml:space="preserve">: </w:t>
      </w:r>
      <w:r w:rsidRPr="000C6B71">
        <w:t>Numbers of natural gas vehicles and filling stations in leading markets</w:t>
      </w:r>
      <w:r>
        <w:rPr>
          <w:vertAlign w:val="superscript"/>
        </w:rPr>
        <w:footnoteReference w:id="30"/>
      </w:r>
    </w:p>
    <w:p w14:paraId="38A554D1" w14:textId="77777777" w:rsidR="005A25A1" w:rsidRDefault="005A25A1">
      <w:pPr>
        <w:widowControl w:val="0"/>
        <w:contextualSpacing w:val="0"/>
        <w:jc w:val="center"/>
      </w:pPr>
    </w:p>
    <w:p w14:paraId="39B39504" w14:textId="77777777" w:rsidR="00A45C9C" w:rsidRDefault="005E294C" w:rsidP="00A45C9C">
      <w:pPr>
        <w:keepNext/>
        <w:widowControl w:val="0"/>
        <w:contextualSpacing w:val="0"/>
        <w:jc w:val="center"/>
      </w:pPr>
      <w:r>
        <w:rPr>
          <w:noProof/>
          <w:lang w:val="en-US"/>
        </w:rPr>
        <w:lastRenderedPageBreak/>
        <w:drawing>
          <wp:inline distT="114300" distB="114300" distL="114300" distR="114300" wp14:anchorId="65D1D846" wp14:editId="3E62ED2B">
            <wp:extent cx="3514725" cy="1933575"/>
            <wp:effectExtent l="0" t="0" r="0" b="0"/>
            <wp:docPr id="2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6"/>
                    <a:srcRect l="2340" t="4721" r="1692" b="8154"/>
                    <a:stretch>
                      <a:fillRect/>
                    </a:stretch>
                  </pic:blipFill>
                  <pic:spPr>
                    <a:xfrm>
                      <a:off x="0" y="0"/>
                      <a:ext cx="3514725" cy="1933575"/>
                    </a:xfrm>
                    <a:prstGeom prst="rect">
                      <a:avLst/>
                    </a:prstGeom>
                    <a:ln/>
                  </pic:spPr>
                </pic:pic>
              </a:graphicData>
            </a:graphic>
          </wp:inline>
        </w:drawing>
      </w:r>
    </w:p>
    <w:p w14:paraId="3968920C" w14:textId="77777777" w:rsidR="005A25A1" w:rsidRDefault="00A45C9C" w:rsidP="00A45C9C">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3</w:t>
      </w:r>
      <w:r w:rsidR="000B00BE">
        <w:rPr>
          <w:noProof/>
        </w:rPr>
        <w:fldChar w:fldCharType="end"/>
      </w:r>
      <w:r>
        <w:t xml:space="preserve">: </w:t>
      </w:r>
      <w:r w:rsidRPr="003C29C6">
        <w:t>Uses of natural gas in the United States in 2014 by mode of transportation</w:t>
      </w:r>
      <w:r>
        <w:rPr>
          <w:vertAlign w:val="superscript"/>
        </w:rPr>
        <w:footnoteReference w:id="31"/>
      </w:r>
    </w:p>
    <w:p w14:paraId="7BB796CB" w14:textId="77777777" w:rsidR="005A25A1" w:rsidRDefault="005A25A1">
      <w:pPr>
        <w:widowControl w:val="0"/>
        <w:contextualSpacing w:val="0"/>
      </w:pPr>
    </w:p>
    <w:p w14:paraId="4D20F20A" w14:textId="77777777" w:rsidR="005A25A1" w:rsidRDefault="005E294C">
      <w:pPr>
        <w:widowControl w:val="0"/>
        <w:contextualSpacing w:val="0"/>
      </w:pPr>
      <w:r>
        <w:t xml:space="preserve">There are three main types of engines that accept natural gas and therefore also accept biomethane. First, the </w:t>
      </w:r>
      <w:r>
        <w:rPr>
          <w:b/>
        </w:rPr>
        <w:t>bi-fuel operation engine</w:t>
      </w:r>
      <w:r>
        <w:t xml:space="preserve"> can operate on either gasoline or methane. Compared to a gasoline-only engine, the main difference lies in the addition of a second fuel supply system and storage cylinders for the methane, and its typical range is comparable to gasoline only engines (about 250 to 310 miles). Second, the</w:t>
      </w:r>
      <w:r>
        <w:rPr>
          <w:b/>
        </w:rPr>
        <w:t xml:space="preserve"> dedicated gas engine</w:t>
      </w:r>
      <w:r>
        <w:t xml:space="preserve"> is a spark-ignited engine that runs on gas only, whose main advantage compared to a gasoline is its considerably higher knock resistance, i.e. the fuel’s ability to not self-ignite and burn in an uncontrolled way when compressed. As a result, a dedicated gas engine can attain a higher compression ratio than a standard gasoline engine, a feature that offers slightly better energy efficiency than gasoline operation, making dedicated gas engines suitable for light duty commercial vehicles (mainly vans) and city buses. Finally, the </w:t>
      </w:r>
      <w:r>
        <w:rPr>
          <w:b/>
        </w:rPr>
        <w:t xml:space="preserve">dual operation engine </w:t>
      </w:r>
      <w:r>
        <w:t>uses diesel and gas simultaneously. These engines can easily result from retrofitting diesel only engines and retain the possibility to run 100% on diesel fuel as a backup.</w:t>
      </w:r>
      <w:r>
        <w:rPr>
          <w:vertAlign w:val="superscript"/>
        </w:rPr>
        <w:footnoteReference w:id="32"/>
      </w:r>
    </w:p>
    <w:p w14:paraId="03F25310" w14:textId="77777777" w:rsidR="005A25A1" w:rsidRDefault="005E294C">
      <w:pPr>
        <w:pStyle w:val="Heading3"/>
        <w:contextualSpacing w:val="0"/>
      </w:pPr>
      <w:bookmarkStart w:id="89" w:name="_dyf7w37e2g0z" w:colFirst="0" w:colLast="0"/>
      <w:bookmarkEnd w:id="89"/>
      <w:r>
        <w:t>Feasibility</w:t>
      </w:r>
    </w:p>
    <w:p w14:paraId="02692FBC" w14:textId="77777777" w:rsidR="005A25A1" w:rsidRDefault="005A25A1">
      <w:pPr>
        <w:widowControl w:val="0"/>
        <w:contextualSpacing w:val="0"/>
      </w:pPr>
    </w:p>
    <w:p w14:paraId="1858E523" w14:textId="77777777" w:rsidR="005A25A1" w:rsidRDefault="005E294C">
      <w:pPr>
        <w:widowControl w:val="0"/>
        <w:contextualSpacing w:val="0"/>
      </w:pPr>
      <w:r>
        <w:t xml:space="preserve">Because the natural gas industry has been rapidly growing in the United States since the advent of hydraulic fracturing, fossil natural gas is expanding its infrastructure, especially in California. As of 2013, there were a quarter million CNG vehicles on the road for use in cars, trucking, and even taxis. There also were 900 CNG </w:t>
      </w:r>
      <w:r w:rsidR="001954EF">
        <w:t>fueling</w:t>
      </w:r>
      <w:r w:rsidR="00444083">
        <w:t xml:space="preserve"> stations nationwide </w:t>
      </w:r>
      <w:r>
        <w:t>(half of which are available to the public); the majority of the CNG vehicles are for commercial fleets or for municipal use.</w:t>
      </w:r>
      <w:r>
        <w:rPr>
          <w:vertAlign w:val="superscript"/>
        </w:rPr>
        <w:footnoteReference w:id="33"/>
      </w:r>
    </w:p>
    <w:p w14:paraId="255B3F25" w14:textId="77777777" w:rsidR="005A25A1" w:rsidRDefault="005A25A1">
      <w:pPr>
        <w:widowControl w:val="0"/>
        <w:contextualSpacing w:val="0"/>
      </w:pPr>
    </w:p>
    <w:p w14:paraId="3892273D" w14:textId="10AACB31" w:rsidR="005A25A1" w:rsidRDefault="005E294C">
      <w:pPr>
        <w:pStyle w:val="Heading4"/>
        <w:contextualSpacing w:val="0"/>
        <w:rPr>
          <w:color w:val="007068"/>
        </w:rPr>
      </w:pPr>
      <w:bookmarkStart w:id="90" w:name="_o4226mbe29oy" w:colFirst="0" w:colLast="0"/>
      <w:bookmarkEnd w:id="90"/>
      <w:r>
        <w:rPr>
          <w:color w:val="007068"/>
        </w:rPr>
        <w:t>Passenger Vehicles</w:t>
      </w:r>
      <w:ins w:id="91" w:author="Johannes Escudero" w:date="2018-08-28T16:24:00Z">
        <w:r w:rsidR="001B6AAF">
          <w:rPr>
            <w:color w:val="007068"/>
          </w:rPr>
          <w:t xml:space="preserve"> (Light-Duty)</w:t>
        </w:r>
      </w:ins>
    </w:p>
    <w:p w14:paraId="59F81CDC" w14:textId="77777777" w:rsidR="005A25A1" w:rsidRDefault="005A25A1">
      <w:pPr>
        <w:widowControl w:val="0"/>
        <w:contextualSpacing w:val="0"/>
      </w:pPr>
    </w:p>
    <w:p w14:paraId="1E780BA0" w14:textId="42E4E58F" w:rsidR="005A25A1" w:rsidRDefault="005E294C">
      <w:pPr>
        <w:widowControl w:val="0"/>
        <w:contextualSpacing w:val="0"/>
      </w:pPr>
      <w:r>
        <w:t xml:space="preserve">Natural gas passenger vehicles have proven to be difficult to sell in the United States. In fact, one of the only CNG cars marketed specifically for the United States, the Honda Civic GX, was taken off the market in 2015 due to lack of demand. Natural gas vehicles tend to cost thousands of dollars more than their gasoline counterparts, and the disparity between the costs of natural gas and gasoline differs from region to region. Furthermore, natural gas </w:t>
      </w:r>
      <w:r w:rsidR="001954EF">
        <w:t>fueling</w:t>
      </w:r>
      <w:r>
        <w:t xml:space="preserve"> stations are much </w:t>
      </w:r>
      <w:r w:rsidR="001954EF">
        <w:t>sparser</w:t>
      </w:r>
      <w:r>
        <w:t xml:space="preserve"> than gasoline </w:t>
      </w:r>
      <w:r w:rsidR="001954EF">
        <w:t>fueling</w:t>
      </w:r>
      <w:r>
        <w:t xml:space="preserve"> stations, so re</w:t>
      </w:r>
      <w:r w:rsidR="001954EF">
        <w:t>fueling</w:t>
      </w:r>
      <w:r>
        <w:t xml:space="preserve"> becomes less convenient. Systems do exist that can adapt the household natural gas system to refuel CNG cars, but they cost thousands of dollars. An economic feasibility study from Utah State University outlines what needs to be done before CNG passenger vehicles become attractive. First, the price differential of natural gas and gasoline must be high enough for natural </w:t>
      </w:r>
      <w:r>
        <w:lastRenderedPageBreak/>
        <w:t xml:space="preserve">gas to be considered a viable alternative fuel to gasoline. Second, the price differential between a CNG vehicle and a gasoline vehicle must be low enough for the choice between these vehicles to be as marginal as possible, as CNG vehicles tend to be more expensive. Third, </w:t>
      </w:r>
      <w:r w:rsidR="001954EF">
        <w:t>fueling</w:t>
      </w:r>
      <w:r>
        <w:t xml:space="preserve"> stations must become widespread enough to offer a convenient fuel source.</w:t>
      </w:r>
      <w:r>
        <w:rPr>
          <w:vertAlign w:val="superscript"/>
        </w:rPr>
        <w:footnoteReference w:id="34"/>
      </w:r>
      <w:ins w:id="92" w:author="Johannes Escudero" w:date="2018-08-28T16:20:00Z">
        <w:r w:rsidR="00B24BFF">
          <w:t xml:space="preserve"> Until there is a greater demand </w:t>
        </w:r>
      </w:ins>
      <w:ins w:id="93" w:author="Johannes Escudero" w:date="2018-08-28T16:22:00Z">
        <w:r w:rsidR="00B24BFF">
          <w:t>for</w:t>
        </w:r>
      </w:ins>
      <w:ins w:id="94" w:author="Johannes Escudero" w:date="2018-08-28T16:23:00Z">
        <w:r w:rsidR="00B24BFF">
          <w:t xml:space="preserve"> </w:t>
        </w:r>
      </w:ins>
      <w:ins w:id="95" w:author="Johannes Escudero" w:date="2018-08-28T16:22:00Z">
        <w:r w:rsidR="00B24BFF">
          <w:t xml:space="preserve">natural gas engine </w:t>
        </w:r>
      </w:ins>
      <w:ins w:id="96" w:author="Johannes Escudero" w:date="2018-08-28T16:24:00Z">
        <w:r w:rsidR="001B6AAF">
          <w:t xml:space="preserve">passenger </w:t>
        </w:r>
      </w:ins>
      <w:ins w:id="97" w:author="Johannes Escudero" w:date="2018-08-28T16:23:00Z">
        <w:r w:rsidR="00B24BFF">
          <w:t xml:space="preserve">vehicles </w:t>
        </w:r>
      </w:ins>
      <w:ins w:id="98" w:author="Johannes Escudero" w:date="2018-08-28T16:22:00Z">
        <w:r w:rsidR="00B24BFF">
          <w:t xml:space="preserve">fueled by RNG, </w:t>
        </w:r>
      </w:ins>
      <w:ins w:id="99" w:author="Johannes Escudero" w:date="2018-08-28T16:23:00Z">
        <w:r w:rsidR="00B24BFF">
          <w:t>it would</w:t>
        </w:r>
      </w:ins>
      <w:ins w:id="100" w:author="Johannes Escudero" w:date="2018-08-28T16:20:00Z">
        <w:r w:rsidR="00B24BFF">
          <w:t xml:space="preserve"> be beneficial to </w:t>
        </w:r>
      </w:ins>
      <w:ins w:id="101" w:author="Johannes Escudero" w:date="2018-08-28T16:23:00Z">
        <w:r w:rsidR="00B24BFF">
          <w:t xml:space="preserve">promote increased </w:t>
        </w:r>
      </w:ins>
      <w:ins w:id="102" w:author="Johannes Escudero" w:date="2018-08-28T16:20:00Z">
        <w:r w:rsidR="00B24BFF">
          <w:t>utilization of renewable electricity</w:t>
        </w:r>
      </w:ins>
      <w:ins w:id="103" w:author="Johannes Escudero" w:date="2018-08-28T16:21:00Z">
        <w:r w:rsidR="00B24BFF">
          <w:t xml:space="preserve"> generated from biomethane to charge </w:t>
        </w:r>
      </w:ins>
      <w:ins w:id="104" w:author="Johannes Escudero" w:date="2018-08-28T16:22:00Z">
        <w:r w:rsidR="00B24BFF">
          <w:t xml:space="preserve">light-duty </w:t>
        </w:r>
      </w:ins>
      <w:ins w:id="105" w:author="Johannes Escudero" w:date="2018-08-28T16:21:00Z">
        <w:r w:rsidR="00B24BFF">
          <w:t>Electric Vehicles</w:t>
        </w:r>
      </w:ins>
      <w:ins w:id="106" w:author="Johannes Escudero" w:date="2018-08-28T16:22:00Z">
        <w:r w:rsidR="00B24BFF">
          <w:t xml:space="preserve"> (EVs).</w:t>
        </w:r>
      </w:ins>
    </w:p>
    <w:p w14:paraId="7E62BB95" w14:textId="77777777" w:rsidR="005A25A1" w:rsidRDefault="005A25A1">
      <w:pPr>
        <w:widowControl w:val="0"/>
        <w:contextualSpacing w:val="0"/>
      </w:pPr>
    </w:p>
    <w:p w14:paraId="2CC347C1" w14:textId="0CE223B2" w:rsidR="005A25A1" w:rsidRDefault="005E294C">
      <w:pPr>
        <w:pStyle w:val="Heading4"/>
        <w:contextualSpacing w:val="0"/>
        <w:rPr>
          <w:color w:val="007068"/>
        </w:rPr>
      </w:pPr>
      <w:bookmarkStart w:id="107" w:name="_ta2sajoh8dfp" w:colFirst="0" w:colLast="0"/>
      <w:bookmarkEnd w:id="107"/>
      <w:r>
        <w:rPr>
          <w:color w:val="007068"/>
        </w:rPr>
        <w:t xml:space="preserve">Trucking </w:t>
      </w:r>
      <w:del w:id="108" w:author="Johannes Escudero" w:date="2018-08-28T16:31:00Z">
        <w:r w:rsidDel="00397901">
          <w:rPr>
            <w:color w:val="007068"/>
          </w:rPr>
          <w:delText>Fleets</w:delText>
        </w:r>
      </w:del>
      <w:ins w:id="109" w:author="Johannes Escudero" w:date="2018-08-28T16:24:00Z">
        <w:r w:rsidR="00397901">
          <w:rPr>
            <w:color w:val="007068"/>
          </w:rPr>
          <w:t>(</w:t>
        </w:r>
        <w:r w:rsidR="001B6AAF">
          <w:rPr>
            <w:color w:val="007068"/>
          </w:rPr>
          <w:t>Heavy-Duty)</w:t>
        </w:r>
      </w:ins>
    </w:p>
    <w:p w14:paraId="5AA47E12" w14:textId="77777777" w:rsidR="005A25A1" w:rsidRDefault="005A25A1">
      <w:pPr>
        <w:widowControl w:val="0"/>
        <w:contextualSpacing w:val="0"/>
      </w:pPr>
    </w:p>
    <w:p w14:paraId="738552E6" w14:textId="6AA132AC" w:rsidR="005A25A1" w:rsidRDefault="005E294C">
      <w:pPr>
        <w:widowControl w:val="0"/>
        <w:contextualSpacing w:val="0"/>
      </w:pPr>
      <w:r>
        <w:t>There is a heightened interest in CNG among trucking fleets, especially in California. Converting trucking fleets to CNG provides huge environmental benefits, since trucking uses more fuel than all airplanes, railways, and marine ships combined, and the fuel used for trucking is often highly polluting diesel.</w:t>
      </w:r>
      <w:r>
        <w:rPr>
          <w:vertAlign w:val="superscript"/>
        </w:rPr>
        <w:footnoteReference w:id="35"/>
      </w:r>
      <w:r>
        <w:t xml:space="preserve"> </w:t>
      </w:r>
      <w:commentRangeStart w:id="110"/>
      <w:r>
        <w:t>Of the quarter million CNG vehicles in the United States, only 4,000 of them are medium</w:t>
      </w:r>
      <w:ins w:id="111" w:author="Johannes Escudero" w:date="2018-08-28T16:25:00Z">
        <w:r w:rsidR="001B6AAF">
          <w:t>-</w:t>
        </w:r>
      </w:ins>
      <w:r>
        <w:t xml:space="preserve"> and heavy trucks.</w:t>
      </w:r>
      <w:commentRangeEnd w:id="110"/>
      <w:r w:rsidR="001B6AAF">
        <w:rPr>
          <w:rStyle w:val="CommentReference"/>
        </w:rPr>
        <w:commentReference w:id="110"/>
      </w:r>
    </w:p>
    <w:p w14:paraId="5CCA4401" w14:textId="77777777" w:rsidR="005A25A1" w:rsidRDefault="005A25A1">
      <w:pPr>
        <w:widowControl w:val="0"/>
        <w:contextualSpacing w:val="0"/>
      </w:pPr>
    </w:p>
    <w:p w14:paraId="569FBD58" w14:textId="77777777" w:rsidR="005A25A1" w:rsidRDefault="005E294C">
      <w:pPr>
        <w:widowControl w:val="0"/>
        <w:contextualSpacing w:val="0"/>
      </w:pPr>
      <w:r>
        <w:t xml:space="preserve">Recently, the logistical model for trucking has changed from long-distance trips, where trucks deliver cargo directly to its destination, to a hub-and-spoke model where localized sets of fleets deliver modularized containers to adjacent hubs for later </w:t>
      </w:r>
      <w:r w:rsidR="001954EF">
        <w:t>shipping and</w:t>
      </w:r>
      <w:r>
        <w:t xml:space="preserve"> return to their home base. This model has a number of benefits, one being that localized fleets can refuel at their hub, allowing for a centralized </w:t>
      </w:r>
      <w:r w:rsidR="001954EF">
        <w:t>fueling</w:t>
      </w:r>
      <w:r>
        <w:t xml:space="preserve"> system. As a result, a localized trucking fleet is more easily able to adopt a renewable fuel that does not have a wide infrastructure. However, even though there is some incentive to convert commercial trucking fleets to natural gas, there is still little conversion taking place, due to the tight schedules of trucks, the low density of </w:t>
      </w:r>
      <w:r w:rsidR="001954EF">
        <w:t>fueling</w:t>
      </w:r>
      <w:r>
        <w:t xml:space="preserve"> stations, and the possibility of higher maintenance costs associated with natural gas supply chains and vehicles. In addition, only around 200,000 to 240,000 new vehicles are introduced onto the road each year, so competition with diesel vehicles renders the introduction of natural gas vehicles particularly challenging.</w:t>
      </w:r>
      <w:r>
        <w:rPr>
          <w:vertAlign w:val="superscript"/>
        </w:rPr>
        <w:footnoteReference w:id="36"/>
      </w:r>
    </w:p>
    <w:p w14:paraId="492FB0C9" w14:textId="77777777" w:rsidR="005A25A1" w:rsidRDefault="005A25A1">
      <w:pPr>
        <w:widowControl w:val="0"/>
        <w:contextualSpacing w:val="0"/>
      </w:pPr>
    </w:p>
    <w:p w14:paraId="459DE45D" w14:textId="7BA6E80C" w:rsidR="005A25A1" w:rsidRDefault="005E294C">
      <w:pPr>
        <w:pStyle w:val="Heading4"/>
        <w:widowControl w:val="0"/>
        <w:contextualSpacing w:val="0"/>
      </w:pPr>
      <w:bookmarkStart w:id="112" w:name="_24zl0kzc7le" w:colFirst="0" w:colLast="0"/>
      <w:bookmarkEnd w:id="112"/>
      <w:del w:id="113" w:author="Johannes Escudero" w:date="2018-08-28T16:29:00Z">
        <w:r w:rsidDel="001B6AAF">
          <w:delText>Vehicles for Site</w:delText>
        </w:r>
      </w:del>
      <w:ins w:id="114" w:author="Johannes Escudero" w:date="2018-08-28T16:29:00Z">
        <w:r w:rsidR="001B6AAF">
          <w:t>On-Site Fueling &amp;</w:t>
        </w:r>
      </w:ins>
      <w:r>
        <w:t xml:space="preserve"> </w:t>
      </w:r>
      <w:ins w:id="115" w:author="Johannes Escudero" w:date="2018-08-28T16:30:00Z">
        <w:r w:rsidR="00397901">
          <w:t xml:space="preserve">Fleet </w:t>
        </w:r>
      </w:ins>
      <w:r>
        <w:t>Operations</w:t>
      </w:r>
      <w:ins w:id="116" w:author="Johannes Escudero" w:date="2018-08-28T16:31:00Z">
        <w:r w:rsidR="00397901">
          <w:t xml:space="preserve"> (Medium- &amp; Heavy-Duty)</w:t>
        </w:r>
      </w:ins>
    </w:p>
    <w:p w14:paraId="554E995A" w14:textId="77777777" w:rsidR="005A25A1" w:rsidRDefault="005A25A1">
      <w:pPr>
        <w:contextualSpacing w:val="0"/>
      </w:pPr>
    </w:p>
    <w:p w14:paraId="435DFC2B" w14:textId="537D2BA4" w:rsidR="005A25A1" w:rsidRDefault="005E294C">
      <w:pPr>
        <w:contextualSpacing w:val="0"/>
      </w:pPr>
      <w:r>
        <w:t>A directly accessible option for biogas producers is to use the gas to power vehicles and equipment used for site operations. Trucks used at landfills</w:t>
      </w:r>
      <w:ins w:id="117" w:author="Johannes Escudero" w:date="2018-08-28T16:34:00Z">
        <w:r w:rsidR="00397901">
          <w:t xml:space="preserve">, wastewater treatment plants, </w:t>
        </w:r>
      </w:ins>
      <w:del w:id="118" w:author="Johannes Escudero" w:date="2018-08-28T16:34:00Z">
        <w:r w:rsidDel="00397901">
          <w:delText xml:space="preserve"> and </w:delText>
        </w:r>
      </w:del>
      <w:r>
        <w:t xml:space="preserve">dairies </w:t>
      </w:r>
      <w:ins w:id="119" w:author="Johannes Escudero" w:date="2018-08-28T16:34:00Z">
        <w:r w:rsidR="00397901">
          <w:t xml:space="preserve">and other livestock operations </w:t>
        </w:r>
      </w:ins>
      <w:r>
        <w:t xml:space="preserve">can be converted to </w:t>
      </w:r>
      <w:ins w:id="120" w:author="Johannes Escudero" w:date="2018-08-28T16:35:00Z">
        <w:r w:rsidR="00397901">
          <w:t xml:space="preserve">or replaced with </w:t>
        </w:r>
      </w:ins>
      <w:r>
        <w:t xml:space="preserve">CNG trucks </w:t>
      </w:r>
      <w:del w:id="121" w:author="Johannes Escudero" w:date="2018-08-28T16:35:00Z">
        <w:r w:rsidDel="00397901">
          <w:delText>and run on</w:delText>
        </w:r>
      </w:del>
      <w:ins w:id="122" w:author="Johannes Escudero" w:date="2018-08-28T16:35:00Z">
        <w:r w:rsidR="00397901">
          <w:t>that are fueled</w:t>
        </w:r>
      </w:ins>
      <w:r>
        <w:t xml:space="preserve"> RNG, and they could be </w:t>
      </w:r>
      <w:del w:id="123" w:author="Johannes Escudero" w:date="2018-08-28T16:35:00Z">
        <w:r w:rsidDel="00397901">
          <w:delText xml:space="preserve">fueled </w:delText>
        </w:r>
      </w:del>
      <w:ins w:id="124" w:author="Johannes Escudero" w:date="2018-08-28T16:35:00Z">
        <w:r w:rsidR="00397901">
          <w:t xml:space="preserve">fill up </w:t>
        </w:r>
      </w:ins>
      <w:r>
        <w:t>using centralized fueling stations. This could eliminate the need for pipeline interconnection</w:t>
      </w:r>
      <w:ins w:id="125" w:author="Johannes Escudero" w:date="2018-08-28T16:32:00Z">
        <w:r w:rsidR="00397901">
          <w:t xml:space="preserve"> in certain locations</w:t>
        </w:r>
      </w:ins>
      <w:r>
        <w:t xml:space="preserve">, reducing costs and lessening how much coordination is needed between RNG transporters and consumers, and allow landfills and dairies to generate revenue </w:t>
      </w:r>
      <w:ins w:id="126" w:author="Johannes Escudero" w:date="2018-08-28T16:33:00Z">
        <w:r w:rsidR="00397901">
          <w:t xml:space="preserve">by monetizing environmental credits (i.e.., </w:t>
        </w:r>
      </w:ins>
      <w:del w:id="127" w:author="Johannes Escudero" w:date="2018-08-28T16:33:00Z">
        <w:r w:rsidDel="00397901">
          <w:delText xml:space="preserve">through </w:delText>
        </w:r>
      </w:del>
      <w:r>
        <w:t xml:space="preserve">RIN credits and </w:t>
      </w:r>
      <w:ins w:id="128" w:author="Johannes Escudero" w:date="2018-08-28T16:33:00Z">
        <w:r w:rsidR="00397901">
          <w:t xml:space="preserve">Carbon Credits) supported by federal and State programs like the Renewable Fuel Standard (RFS)  </w:t>
        </w:r>
      </w:ins>
      <w:r>
        <w:t xml:space="preserve">the </w:t>
      </w:r>
      <w:ins w:id="129" w:author="Johannes Escudero" w:date="2018-08-28T16:33:00Z">
        <w:r w:rsidR="00397901">
          <w:t>California</w:t>
        </w:r>
      </w:ins>
      <w:ins w:id="130" w:author="Johannes Escudero" w:date="2018-08-28T16:34:00Z">
        <w:r w:rsidR="00397901">
          <w:t>’s Low Carbon Fuel Standard (</w:t>
        </w:r>
      </w:ins>
      <w:r>
        <w:t>LCFS</w:t>
      </w:r>
      <w:ins w:id="131" w:author="Johannes Escudero" w:date="2018-08-28T16:34:00Z">
        <w:r w:rsidR="00397901">
          <w:t>)</w:t>
        </w:r>
      </w:ins>
      <w:r>
        <w:t xml:space="preserve">. </w:t>
      </w:r>
    </w:p>
    <w:p w14:paraId="079FDBBC" w14:textId="77777777" w:rsidR="005A25A1" w:rsidRDefault="005A25A1">
      <w:pPr>
        <w:contextualSpacing w:val="0"/>
      </w:pPr>
    </w:p>
    <w:p w14:paraId="1ABD742C" w14:textId="14B2119E" w:rsidR="005A25A1" w:rsidRDefault="005E294C">
      <w:pPr>
        <w:contextualSpacing w:val="0"/>
      </w:pPr>
      <w:r>
        <w:t xml:space="preserve">However, </w:t>
      </w:r>
      <w:ins w:id="132" w:author="Johannes Escudero" w:date="2018-08-28T16:36:00Z">
        <w:r w:rsidR="00397901">
          <w:t xml:space="preserve">a new natural gas waste hauler (refuse or </w:t>
        </w:r>
      </w:ins>
      <w:del w:id="133" w:author="Johannes Escudero" w:date="2018-08-28T16:36:00Z">
        <w:r w:rsidDel="00397901">
          <w:delText xml:space="preserve">natural gas </w:delText>
        </w:r>
      </w:del>
      <w:r>
        <w:t>garbage truck</w:t>
      </w:r>
      <w:ins w:id="134" w:author="Johannes Escudero" w:date="2018-08-28T16:36:00Z">
        <w:r w:rsidR="00397901">
          <w:t>)</w:t>
        </w:r>
      </w:ins>
      <w:del w:id="135" w:author="Johannes Escudero" w:date="2018-08-28T16:36:00Z">
        <w:r w:rsidDel="00397901">
          <w:delText>s</w:delText>
        </w:r>
      </w:del>
      <w:r>
        <w:t xml:space="preserve"> are </w:t>
      </w:r>
      <w:ins w:id="136" w:author="Johannes Escudero" w:date="2018-08-28T16:36:00Z">
        <w:r w:rsidR="00397901">
          <w:t>very expensive</w:t>
        </w:r>
      </w:ins>
      <w:del w:id="137" w:author="Johannes Escudero" w:date="2018-08-28T16:36:00Z">
        <w:r w:rsidDel="00397901">
          <w:delText>not cheap</w:delText>
        </w:r>
      </w:del>
      <w:r>
        <w:t>; the city of San Diego’s conversion could cost around $35,000 more per vehicle, a 13% increase</w:t>
      </w:r>
      <w:ins w:id="138" w:author="Johannes Escudero" w:date="2018-08-28T16:36:00Z">
        <w:r w:rsidR="00397901">
          <w:t xml:space="preserve"> over the cost of replacing with a new diesel fleet</w:t>
        </w:r>
      </w:ins>
      <w:r>
        <w:t xml:space="preserve">. Taking into account the expenses from installing fueling stations and converting vehicles, and the savings from incentive schemes and the lower price of natural gas over diesel, the conversion is expected to take approximately </w:t>
      </w:r>
      <w:ins w:id="139" w:author="Johannes Escudero" w:date="2018-08-28T16:37:00Z">
        <w:r w:rsidR="00397901">
          <w:t>seven (</w:t>
        </w:r>
      </w:ins>
      <w:r>
        <w:t>7</w:t>
      </w:r>
      <w:ins w:id="140" w:author="Johannes Escudero" w:date="2018-08-28T16:37:00Z">
        <w:r w:rsidR="00397901">
          <w:t>)</w:t>
        </w:r>
      </w:ins>
      <w:r>
        <w:t xml:space="preserve"> years to break even.</w:t>
      </w:r>
      <w:r>
        <w:rPr>
          <w:vertAlign w:val="superscript"/>
        </w:rPr>
        <w:footnoteReference w:id="37"/>
      </w:r>
      <w:r>
        <w:t xml:space="preserve"> In addition, natural gas engines and storage systems often weigh one ton more than traditional truck engines, thereby reducing how much material CNG vehicles can haul</w:t>
      </w:r>
      <w:ins w:id="141" w:author="Johannes Escudero" w:date="2018-08-28T16:37:00Z">
        <w:r w:rsidR="00397901">
          <w:t xml:space="preserve"> (this is being addressed legislatively)</w:t>
        </w:r>
      </w:ins>
      <w:r>
        <w:t xml:space="preserve">. To help mitigate this issue, California is considering allowing CNG trucks to exceed the current weight capacity limits. After including truck conversion, reduced revenue from hauling lighter loads, and even adding new vehicles to a fleet to accommodate the reduced capacity, fueling vehicles at landfills and </w:t>
      </w:r>
      <w:r>
        <w:lastRenderedPageBreak/>
        <w:t>recycling centers can cost a significant amount of capital; California’s hope is that investment will pay off through greatly reduced pollution and fuel savings.</w:t>
      </w:r>
      <w:r>
        <w:rPr>
          <w:vertAlign w:val="superscript"/>
        </w:rPr>
        <w:footnoteReference w:id="38"/>
      </w:r>
    </w:p>
    <w:p w14:paraId="711E6A4A" w14:textId="77777777" w:rsidR="005A25A1" w:rsidRDefault="005A25A1">
      <w:pPr>
        <w:contextualSpacing w:val="0"/>
      </w:pPr>
    </w:p>
    <w:p w14:paraId="36E07C77" w14:textId="77777777" w:rsidR="005A25A1" w:rsidRDefault="005E294C">
      <w:pPr>
        <w:contextualSpacing w:val="0"/>
      </w:pPr>
      <w:r>
        <w:t xml:space="preserve">In Fair Oaks Dairy Farm in Indiana, a dairy farm which will be discussed in detail later </w:t>
      </w:r>
      <w:r w:rsidR="001954EF">
        <w:t>in</w:t>
      </w:r>
      <w:r>
        <w:t xml:space="preserve"> this report, CNG trucks have been in place since 2011, and they have run on renewable natural gas (RNG) produced by the dairy’s anaerobic digesters since 2013. The dairy farm’s CNG trucks offset approximately 1.5 million gallons of diesel annually, and they can save as much as $2 per diesel gallon equivalent by using RCNG. Using RNG to fuel vehicles is one of the lowest carbon intensive pathways for transportation fuels, achieving a reduction in emissions of 80% compared to gasoline or diesel, and when used to fuel vehicles on-site, RNG can even be carbon-negative.</w:t>
      </w:r>
      <w:r>
        <w:rPr>
          <w:vertAlign w:val="superscript"/>
        </w:rPr>
        <w:footnoteReference w:id="39"/>
      </w:r>
      <w:r>
        <w:t xml:space="preserve"> </w:t>
      </w:r>
    </w:p>
    <w:p w14:paraId="5D13A424" w14:textId="77777777" w:rsidR="005A25A1" w:rsidRDefault="005A25A1">
      <w:pPr>
        <w:contextualSpacing w:val="0"/>
      </w:pPr>
    </w:p>
    <w:p w14:paraId="558CDAC9" w14:textId="77777777" w:rsidR="001954EF" w:rsidRDefault="001954EF">
      <w:pPr>
        <w:contextualSpacing w:val="0"/>
      </w:pPr>
    </w:p>
    <w:p w14:paraId="17B22577" w14:textId="77777777" w:rsidR="005A25A1" w:rsidRDefault="005E294C">
      <w:pPr>
        <w:pStyle w:val="Heading4"/>
        <w:contextualSpacing w:val="0"/>
        <w:rPr>
          <w:color w:val="007068"/>
        </w:rPr>
      </w:pPr>
      <w:bookmarkStart w:id="142" w:name="_xyd1hpgevfd3" w:colFirst="0" w:colLast="0"/>
      <w:bookmarkEnd w:id="142"/>
      <w:r>
        <w:rPr>
          <w:color w:val="007068"/>
        </w:rPr>
        <w:t>Municipal Transportation</w:t>
      </w:r>
    </w:p>
    <w:p w14:paraId="285414E8" w14:textId="77777777" w:rsidR="005A25A1" w:rsidRDefault="005A25A1">
      <w:pPr>
        <w:widowControl w:val="0"/>
        <w:contextualSpacing w:val="0"/>
      </w:pPr>
    </w:p>
    <w:p w14:paraId="3CB2D77B" w14:textId="1A3FA2C2" w:rsidR="005A25A1" w:rsidRDefault="005E294C">
      <w:pPr>
        <w:widowControl w:val="0"/>
        <w:contextualSpacing w:val="0"/>
      </w:pPr>
      <w:r>
        <w:t xml:space="preserve">Another market that natural gas has permeated is municipal transportation fueling. Like truck fleets, bus fleets are receptive to natural gas fueling, since they have circuitous routes and can refuel at a central location. Of natural gas vehicles in California, 60% are currently fueled by RNG. By the end of 2018 when </w:t>
      </w:r>
      <w:ins w:id="143" w:author="Johannes Escudero" w:date="2018-08-28T16:38:00Z">
        <w:r w:rsidR="00397901">
          <w:t>the Los Angeles Metropolitan Transportation Authority (</w:t>
        </w:r>
      </w:ins>
      <w:r>
        <w:t>LA</w:t>
      </w:r>
      <w:ins w:id="144" w:author="Johannes Escudero" w:date="2018-08-28T16:39:00Z">
        <w:r w:rsidR="00397901">
          <w:t xml:space="preserve"> METRO)</w:t>
        </w:r>
      </w:ins>
      <w:r>
        <w:t xml:space="preserve"> is </w:t>
      </w:r>
      <w:ins w:id="145" w:author="Johannes Escudero" w:date="2018-08-28T16:39:00Z">
        <w:r w:rsidR="00397901">
          <w:t xml:space="preserve">expected to </w:t>
        </w:r>
      </w:ins>
      <w:r>
        <w:t>fuel</w:t>
      </w:r>
      <w:ins w:id="146" w:author="Johannes Escudero" w:date="2018-08-28T16:39:00Z">
        <w:r w:rsidR="00397901">
          <w:t xml:space="preserve"> its entire</w:t>
        </w:r>
      </w:ins>
      <w:del w:id="147" w:author="Johannes Escudero" w:date="2018-08-28T16:39:00Z">
        <w:r w:rsidDel="00397901">
          <w:delText>ing</w:delText>
        </w:r>
      </w:del>
      <w:r>
        <w:t xml:space="preserve"> </w:t>
      </w:r>
      <w:del w:id="148" w:author="Johannes Escudero" w:date="2018-08-28T16:39:00Z">
        <w:r w:rsidDel="00397901">
          <w:delText xml:space="preserve">all </w:delText>
        </w:r>
      </w:del>
      <w:r>
        <w:t xml:space="preserve">2,200 </w:t>
      </w:r>
      <w:ins w:id="149" w:author="Johannes Escudero" w:date="2018-08-28T16:39:00Z">
        <w:r w:rsidR="00397901">
          <w:t xml:space="preserve">fleet </w:t>
        </w:r>
      </w:ins>
      <w:r>
        <w:t>of</w:t>
      </w:r>
      <w:del w:id="150" w:author="Johannes Escudero" w:date="2018-08-28T16:39:00Z">
        <w:r w:rsidDel="00397901">
          <w:delText xml:space="preserve"> its</w:delText>
        </w:r>
      </w:del>
      <w:r>
        <w:t xml:space="preserve"> buses with RNG</w:t>
      </w:r>
      <w:del w:id="151" w:author="Johannes Escudero" w:date="2018-08-28T16:39:00Z">
        <w:r w:rsidDel="0028482C">
          <w:delText xml:space="preserve"> from Clean Energy Fuels</w:delText>
        </w:r>
      </w:del>
      <w:r>
        <w:t>, almost 91% of California’s natural gas vehicles will be powered by RNG.</w:t>
      </w:r>
      <w:r>
        <w:rPr>
          <w:vertAlign w:val="superscript"/>
        </w:rPr>
        <w:footnoteReference w:id="40"/>
      </w:r>
      <w:r>
        <w:t xml:space="preserve"> Since RNG vehicle fuel supply is close to surpassing RNG vehicle fuel demand in California, more vehicles and fleets will </w:t>
      </w:r>
      <w:del w:id="152" w:author="Johannes Escudero" w:date="2018-08-28T16:40:00Z">
        <w:r w:rsidDel="0028482C">
          <w:delText xml:space="preserve">likely </w:delText>
        </w:r>
      </w:del>
      <w:r>
        <w:t xml:space="preserve">need to convert to natural gas engines. Otherwise, RNG providers may </w:t>
      </w:r>
      <w:del w:id="153" w:author="Johannes Escudero" w:date="2018-08-28T16:40:00Z">
        <w:r w:rsidDel="0028482C">
          <w:delText xml:space="preserve">need to </w:delText>
        </w:r>
      </w:del>
      <w:r>
        <w:t>export their fuel to different markets.</w:t>
      </w:r>
    </w:p>
    <w:p w14:paraId="3401634D" w14:textId="77777777" w:rsidR="005A25A1" w:rsidRDefault="005A25A1">
      <w:pPr>
        <w:widowControl w:val="0"/>
        <w:contextualSpacing w:val="0"/>
      </w:pPr>
    </w:p>
    <w:p w14:paraId="344B3DBE" w14:textId="77777777" w:rsidR="005A25A1" w:rsidRDefault="005E294C">
      <w:pPr>
        <w:widowControl w:val="0"/>
        <w:contextualSpacing w:val="0"/>
        <w:rPr>
          <w:color w:val="007068"/>
          <w:sz w:val="24"/>
          <w:szCs w:val="24"/>
        </w:rPr>
      </w:pPr>
      <w:r>
        <w:rPr>
          <w:color w:val="007068"/>
          <w:sz w:val="24"/>
          <w:szCs w:val="24"/>
        </w:rPr>
        <w:t>Case Study: Biogas-Powered Train in Sweden</w:t>
      </w:r>
    </w:p>
    <w:p w14:paraId="458C616A" w14:textId="77777777" w:rsidR="005A25A1" w:rsidRDefault="005A25A1">
      <w:pPr>
        <w:widowControl w:val="0"/>
        <w:contextualSpacing w:val="0"/>
      </w:pPr>
    </w:p>
    <w:p w14:paraId="3581EC9C" w14:textId="77777777" w:rsidR="005A25A1" w:rsidRDefault="00F3210E">
      <w:pPr>
        <w:widowControl w:val="0"/>
        <w:contextualSpacing w:val="0"/>
      </w:pPr>
      <w:r>
        <w:rPr>
          <w:noProof/>
          <w:lang w:val="en-US"/>
        </w:rPr>
        <mc:AlternateContent>
          <mc:Choice Requires="wpg">
            <w:drawing>
              <wp:anchor distT="0" distB="0" distL="114300" distR="114300" simplePos="0" relativeHeight="251661824" behindDoc="0" locked="0" layoutInCell="1" allowOverlap="1" wp14:anchorId="74315F23" wp14:editId="251BBDB9">
                <wp:simplePos x="0" y="0"/>
                <wp:positionH relativeFrom="column">
                  <wp:posOffset>3627120</wp:posOffset>
                </wp:positionH>
                <wp:positionV relativeFrom="paragraph">
                  <wp:posOffset>5080</wp:posOffset>
                </wp:positionV>
                <wp:extent cx="2227580" cy="2004060"/>
                <wp:effectExtent l="0" t="0" r="1270" b="0"/>
                <wp:wrapSquare wrapText="bothSides"/>
                <wp:docPr id="44" name="Group 44"/>
                <wp:cNvGraphicFramePr/>
                <a:graphic xmlns:a="http://schemas.openxmlformats.org/drawingml/2006/main">
                  <a:graphicData uri="http://schemas.microsoft.com/office/word/2010/wordprocessingGroup">
                    <wpg:wgp>
                      <wpg:cNvGrpSpPr/>
                      <wpg:grpSpPr>
                        <a:xfrm>
                          <a:off x="0" y="0"/>
                          <a:ext cx="2227580" cy="2004060"/>
                          <a:chOff x="0" y="0"/>
                          <a:chExt cx="1557020" cy="1649730"/>
                        </a:xfrm>
                      </wpg:grpSpPr>
                      <pic:pic xmlns:pic="http://schemas.openxmlformats.org/drawingml/2006/picture">
                        <pic:nvPicPr>
                          <pic:cNvPr id="5" name="image36.jpg"/>
                          <pic:cNvPicPr/>
                        </pic:nvPicPr>
                        <pic:blipFill>
                          <a:blip r:embed="rId17"/>
                          <a:srcRect/>
                          <a:stretch>
                            <a:fillRect/>
                          </a:stretch>
                        </pic:blipFill>
                        <pic:spPr>
                          <a:xfrm>
                            <a:off x="0" y="0"/>
                            <a:ext cx="1557020" cy="1038225"/>
                          </a:xfrm>
                          <a:prstGeom prst="rect">
                            <a:avLst/>
                          </a:prstGeom>
                          <a:ln/>
                        </pic:spPr>
                      </pic:pic>
                      <wps:wsp>
                        <wps:cNvPr id="43" name="Text Box 43"/>
                        <wps:cNvSpPr txBox="1"/>
                        <wps:spPr>
                          <a:xfrm>
                            <a:off x="0" y="1097280"/>
                            <a:ext cx="1557020" cy="552450"/>
                          </a:xfrm>
                          <a:prstGeom prst="rect">
                            <a:avLst/>
                          </a:prstGeom>
                          <a:solidFill>
                            <a:prstClr val="white"/>
                          </a:solidFill>
                          <a:ln>
                            <a:noFill/>
                          </a:ln>
                        </wps:spPr>
                        <wps:txbx>
                          <w:txbxContent>
                            <w:p w14:paraId="789189F6" w14:textId="77777777" w:rsidR="00E14B74" w:rsidRPr="00F3210E" w:rsidRDefault="00E14B74" w:rsidP="00F3210E">
                              <w:pPr>
                                <w:pStyle w:val="Caption"/>
                                <w:rPr>
                                  <w:sz w:val="20"/>
                                  <w:szCs w:val="20"/>
                                  <w:vertAlign w:val="superscript"/>
                                </w:rPr>
                              </w:pPr>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r>
                                <w:t>: Image of "Amanda" - a train that ran solely on biogas</w:t>
                              </w:r>
                              <w:r>
                                <w:rPr>
                                  <w:vertAlign w:val="superscript"/>
                                </w:rPr>
                                <w:t>41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4315F23" id="Group 44" o:spid="_x0000_s1026" style="position:absolute;margin-left:285.6pt;margin-top:.4pt;width:175.4pt;height:157.8pt;z-index:251661824;mso-width-relative:margin;mso-height-relative:margin" coordsize="1557020,164973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YHPYcFMDAADOBwAADgAAAGRycy9lMm9Eb2MueG1snFXfb9s4DH4/YP+D&#10;oPfViZu0nVF36LXXYkCxBWsPe1Zk2dadfp2kxO7++pGynVyaYev2EIeiSOrjR1K6fN9rRbbCB2lN&#10;SecnM0qE4baSpinp3093by8oCZGZiilrREmfRaDvr978cdm5QuS2taoSnkAQE4rOlbSN0RVZFngr&#10;NAsn1gkDm7X1mkVY+iarPOsgulZZPpudZZ31lfOWixBAezts0qsUv64Fj5/qOohIVEkBW0xfn75r&#10;/GZXl6xoPHOt5CMM9hsoNJMGDt2FumWRkY2XR6G05N4GW8cTbnVm61pykXKAbOazF9nce7txKZem&#10;6Bq3owmofcHTb4flH7crT2RV0sWCEsM01CgdS2AN5HSuKcDm3rtHt/KjohlWmG9fe43/kAnpE63P&#10;O1pFHwkHZZ7n58sLYJ/DHhRtMTsbiectVOfIj7d/jZ7z5fJ8lo+e87PFu/PT5JlNB2eIbwfHSV7A&#10;b+QJpCOeft5P4BU3XtAxiH5VDM38vxv3FkrqWJRrqWR8Tu0JxUNQZruSfOWHxZ7y5cS41KwRp2cn&#10;/7gGSUcXtEIfWGZHIdZKujupFDKP8ggW+vpFX3wn36Hnbi3faGHiMEReKMBtTWilC5T4Qui1gJ7w&#10;H6o5AmJF8PwzDNMgRy8ib1FdA4hRDzUJ00ZCvAeJ+AO0D3q8pmEOyz47vcjzJcLYlZ0Vzod4L6wm&#10;KABQwAZcs4JtHwKiBNPJBNXKoG6PI4mwxAaHiydMDMLqiMNfmq3HljkBSDDsvtCL06nSTzgUf9qe&#10;gAogjWY4WyT2oIc7dNL/kLH57N15DjMFMVgxDdoBb8tlvlgeTsuek1fSFqyS1dRoyOeN8mTL4C7t&#10;WhnFWJMDK2UQkbHoNdQBNTCnYWwBlGK/7sfs17Z6huS9Ha7m4PidhIMeWIgr5uEuhumH9yV+gk+t&#10;bFdSO0qUtNZ//Z4e7aGMsEtJB3d7ScN/G4ZDrT4YKDA+BJPgJ2E9CWajbyykOIeXy/EkgoOPahJr&#10;b/UXeHau8RTYYobDWSWNk3gThxcGni0urq+T0XA3PJhHBzfKPPUqEvrUf2HejeWIUMiPdmqho2Ye&#10;bAd6rzfR1jJ1OhI6sDjyDO2cpPRogHTwKv1/naz2z/DVN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BKgF273wAAAAgBAAAPAAAAZHJzL2Rvd25yZXYueG1sTI9BS8NAEIXvgv9hGcGb&#10;3Wxqq8ZsSinqqQi2gnibZqdJaHY3ZLdJ+u8dT3oc3uPN9+WrybZioD403mlQswQEudKbxlUaPvev&#10;d48gQkRnsPWONFwowKq4vsoxM350HzTsYiV4xIUMNdQxdpmUoazJYpj5jhxnR99bjHz2lTQ9jjxu&#10;W5kmyVJabBx/qLGjTU3laXe2Gt5GHNdz9TJsT8fN5Xu/eP/aKtL69mZaP4OINMW/MvziMzoUzHTw&#10;Z2eCaDUsHlTKVQ0swPFTmrLaQcNcLe9BFrn8L1D8AAAA//8DAFBLAwQKAAAAAAAAACEAnx/hnjGC&#10;AAAxggAAFAAAAGRycy9tZWRpYS9pbWFnZTEuanBn/9j/4AAQSkZJRgABAQAAAQABAAD//gA8Q1JF&#10;QVRPUjogZ2QtanBlZyB2MS4wICh1c2luZyBJSkcgSlBFRyB2NjIpLCBxdWFsaXR5ID0gMTAwCv/b&#10;AEMAAwICAgICAwICAgMDAwMEBgQEBAQECAYGBQYJCAoKCQgJCQoMDwwKCw4LCQkNEQ0ODxAQERAK&#10;DBITEhATDxAQEP/bAEMBAwMDBAMECAQECBALCQsQEBAQEBAQEBAQEBAQEBAQEBAQEBAQEBAQEBAQ&#10;EBAQEBAQEBAQEBAQEBAQEBAQEBAQEP/AABEIAREBmgMBIgACEQEDEQH/xAAeAAABBAMBAQEAAAAA&#10;AAAAAAAFAwQGBwACCAEJCv/EAFoQAAEDAwIDAwgFBwcIBQsFAAECAwQABREGIQcSMRNBUQgUImFx&#10;kaGxCRUygcEWI0JSYnLRJDM0U5Kywhdjc4KTotLhQ1aDlPAZJjVERVVkhKPD8RhldHWz/8QAGwEA&#10;AgMBAQEAAAAAAAAAAAAAAQIAAwQFBgf/xAA3EQACAQMDBAAFAgQEBwEAAAAAAQIDBBESITEFE0FR&#10;BhQiMmEjUkJxkbEHFRahJDM0U8HR4fD/2gAMAwEAAhEDEQA/AHwSoHcU3lSYgbWy5cGmFLSUhXOk&#10;KScd2TSf5Px1fz6EOnxe5nT71kml27PHaGG0MoHT0GUj+NfbtTPDaEIt3S2tpS2ZyFlCQCsekVHH&#10;qrf6zbUcoiS1j9ZMdQB++nTcIpHKH3eUfog4HwrcwWj17RXtcUfxqZm/JMRXIx89mq2as8k56FS2&#10;0/f9rPw+6m8py9O8qWk2+L4lUlS1e4JTn30ZTCjjH8mb2/ZrzzOP2mfN285/VB+dB6vYdvAMZF0C&#10;eycucT1luOsn4qxSnYTFK5F3KUR+zGSB78bUXX2bCOZbobT61ACtmS26OdpaVg96TmpGOeSAsW5a&#10;hhTlxX6i+AD7iDWfUTatnIaHAf6yQtY+8K60a7MGlOzH6tNoRXqYHascZohbUGC2sdFIipyPvzTx&#10;MR3HpyVk+pIT8hT1KN+lb9n6qbTDwTU/Ix8xSRlanFn1rP4VsIEX9JhCv3hzY99PQhOOlbcg8KOI&#10;rkD34GrTKW/RQkAfsjApdLYJpQN+kMClEo33FMsJCYEQnl6VnZ5OfGly2B3VnJ+zU1IOGIcpIxis&#10;DQNL8g8K2S2AdhRbJhjbsvVWdj6qedn+zXnZn9X4GkygDTsAdzXhjJIxinLjjDJw662g/tHFJKuV&#10;sQeUy28+AyT8OtLriiGoZ5UEV602oJOEk1q7cEqQfN4Mt5XcEsKSD/rKwPjScZ+8uZzZC2e4POoA&#10;96Sqh3UuCDnlIGSk7+Ir0tgbnak+zvCiSmPCaJ65UV59wFbCJdVfanNNeptk/wAaXuJ+CaUbclZy&#10;DvNefVchf87dpfsQEAe4gn41qqxxCMuOS3fHnlOcp9qebl+FHU0HSjHFNNJ53XUIT4qVgU3Vcrak&#10;f05lX7iub5VubZao6uZm3Rkr/WSykH3gZrdC2UfoNg/u4PvpJVcbjxpDdNyjEDsEvuk9eRhRAojb&#10;IF1uqh5pZZakn9JfZo+CiDilYRQ66lXKCM1MbVfIsAJSUAYFcm96jOkv0XubqFmm8zEbdw2vTgS4&#10;9GhpB7lSlEj2gIx/vVJ7dw9mRwOebAQPFqMrmH3qUR8KXY1QytrIKU5G29aflUw2rJfHs5q85Xu7&#10;uvtOTwdelSoU+EML7odbrZDtykqwDjsghv5Cqxu+lGYchXbuzHRnAKpCh8ARVk3fWxWCEP8AQYGK&#10;gF5vEmUvnWObfOTXQ6bXnQf6m5mu6Kq7oDosNmSoL+rI5WNwpbYUr3kE06UykJCW0pAA6JGBSKZ6&#10;lHHJSolYHpJxXfhf0ntg5jtJs0McHc7V45GbX6JRsa2MkLB5cbUoMK2G3trTGcJLKKZRnF4yMFW+&#10;KFekhIHrFa9hFSoAIRj1DFbTGXckhW3toc424VYJX17qonU0vCRcoOW7YTDTfRCNvVXvZHuHwpKK&#10;y4MHKj7ae8qsYIrTCeYooksMbKb26Vr2fjThRbQcK2rUrZI2UDUckiKLfAj2dYlr0vVSuU/qn3Vq&#10;pxKT31VK4hHyOqclvg3Q2K37NPqrRhIUc5IA8aW5m/GllUUvIdL9AzkP6tech8KXAJPdW6W87HFa&#10;MoVrAglB3yK95KcBvFbBoYzipkXORAN9BitS1hQNOgg91JOONoeLa3ADjoSAaGUFEY4grDdmSSg5&#10;7RIGDTrQuXLEhShnClU34hTLaLJymawFB1OxWM/+PurzQl1hNWArWV8qVKJPZrKffgD41gjVxdPc&#10;vdPNPKJbyeNeqLaVcpUKCu8TOHNtSs3W+K7RA2jshPaKPhgnb3GgiOIbOon1GyWOfHjfouy1ABXs&#10;2B+BqPqdJVe2t2BWtTRrJi7JbYyeuBnrWRZzEoZQofcc1GrhKuy4KwliKkKGOZSlKx93o/OmdrMt&#10;psNKurTZO57JpIUfvUo0zv8A6tkRUcx3JwpTaE8ylY+8AUh9ZRAvkKwD0Gag90uTbTiUO3CU4T0I&#10;KU/EAVHnwi5XBKEuvOjrkuk/jWet1RJpJZY9Kzc1qZb65kNoBa5DYz6x8s5+FIs36zOqKRcY/MNu&#10;ULHMfYOtQfzeOhlDSmUbDOFAKPxqW6VtlxuXLHt8dZJ+zy7CrI9Qk+VhElarOAmLgyv+YjS3D6oz&#10;ifioAfGtu2muHDNqd/11oH90mpdbuGOq1FK19kjn3wo5NSq08HLtMUBNkpQnO/IMn41X/m9sllyC&#10;7Ct4jsVQWruvdEaOj95wq+Qr0RrqSMzY6CeqRH5viSPlV+OcFbXHicxU+673KJHWoRd+HNygFa2D&#10;2iAc4wc0tHq1vWlhSBUsqsFuivBan3M9vdZivFIDaR92E5Hvr36ggkYdS+6PB19xY9xOKNPRHmFF&#10;DrRQQdwRWnICciulGcZLMXkwyi4vDBjdmtrOzUFlI9SBTlLCUDlQkY8MYH3UQjQZEtzkYZUv2CpN&#10;ZOHF4ur6QtlSGtubI3NU1rulQWZMsp286v2ohRaUep39gr0tAEbe2r0Y4NWZUbDqXEufrEmoJrDQ&#10;C7A4pcZanEA7DHdWOh1ihXnoiX1bGtSWWiDFG56/fXnKfCnJaIOCnBHcazs966kZKXBixh4Y25D4&#10;V4poKGDmnXJWFvuoamTgHrhISnKUnPWh0qI6FcyU5qQls+qk1NAnBFJOCmsFtOs47gRlchogIaUB&#10;S4kuJ9NaVHFFiyACQB99a+adoMBoqJ/VFYaljB8mpXsngDyr8/y9kiRyg91NFzQUc65K8+GaPnS4&#10;J7Ywnj35KDisNqjoJC2E7dxTVELCEniMi75yot2iHv3p9s/mwtYr1q7PvDCoju/qqXeYxhsGEe6t&#10;kxWkjAaSPuq75CGNmVu9knuRPzoA4CFA0qO2fGEpWc9+Kka7bHWrmLIzSqIyEDCUAUYWCT3BK8bW&#10;xH48CcAckYPjRBqEsHnWvOKI9kPAV72Sj9lGR7DWyKVPZGec5VN0MVR049JOaR8xa5slNEVNjoQR&#10;6jXnZjHSrVLbgrWfIzDIGyRik3meYYGxogWxWimsncdKOtByvZHJsFQVzF848KYIU3HOS58alb8V&#10;tzZSKHrsMdxRVnGd8VjrUZTf0vY0Ua0Y7MFJu7SByg5+6tXLole4QT91FFWFlCth8KcM2thH22gf&#10;WayOy33ZpV0vCAbVxWTjkUAfVSnnA/VVRwQWwf5oYPqrfzFn+rHuoStpLyB3KfgDCQ+f5m2PqHiS&#10;lPzNehVzUdokdsftvqz7gkj41KmLC29ueY48DtTiRY4rCB2iD7c1d/mFL2F2dRckQEe5L6y2EA/q&#10;RzkfeVfhWybfKUMOXN4+pIQn5AUafisISezWD7TSLTaHV8oKfbmr43NOS1ZKJUKi4QM+qmM4ddku&#10;fvPH8MVt9R2oqCnLew4rxcRzq96smjC4TiACkhVJn0FAKRgmnp16VTKyLOjKCyyD8S46I+lnDHSl&#10;soUOUBOAPdQjhTaUXSyld0lvSkpcJ5DlCPd3/fR3il2bmnXGlL5OZY9LlziojoTVlv03ZHDKnJcQ&#10;FnOEYPxrl1K1OndfqPbBqhSnOktJOLq+xDUmHCZQ0kHHKhISPcKFGG2++MunYZ65xUQu/EOz3OWV&#10;xl84Ku9WPlXqtawIbCVxUc7q9tlc2PwrHU6jbOWXjY0xs6jS2JVeZS4ccNsK5tu8YJoG1cVvISp9&#10;/kAVgpTigsnWFqmICprzqnMbJ2G/vrRm4RnlFTTjCW9sDvrFU6nTnPMGaI2U4rdDzVjsdUcKYeBU&#10;PFWcfdimWmluJUEsPDtVJydhQ3Uc9DScRnG8kYJCgN6MaLnwUpMiZHL7gASOY8ya51W+/WckaoW2&#10;mOGSy02KZPu7EdSSoLOVEHuxXVnDTh/bLVa23khIdxnKhvXLemLzcheQ+wIsZtB5QFNb/Grca4gz&#10;mW0RF3BSU9PzaeXIx3dKWd5VrRwmGFGFN5fJ0HDFqiodVIfZQoDAKlAe6jVjuNrBV/KEEgZPpf8A&#10;KuPr6jUVylNvQdXXCCFKzlBBPL/rAiiES2efFqNf9UX65JV+gbg6hs+ooQUp+BrmuLUt2aE0da3H&#10;X2hLV+auupLdHP6qpKQr3dah13428G457P8ALG2lZyORBKj8BUO0nwr4aKjodf0lDfUoY5n2y6T7&#10;eYnNPr1wr4Yx21PsaAsSHOU+kLczn34q6MdD1FbnlboHX7XXBy6qLp1BBKlD0cEg591V/cr5pVUk&#10;C23SOtJOBhfWhGuNC6WKlpatDLSVdEtoCQPdVaSOHVh5lqbVMZUD6PZyXE4P3Guva9RrUMPOTBXt&#10;IVl6OgtGXS3sykurnspb5uijV6WC9WZ6OkRpLBX3jmGa+Z+t5WrNHsLXp3Wt6jhHRBkqUPjS3k/8&#10;c9evaoYg3m+KlBaiklQ9LY957/dVF5cSu56msFtvSVvHSj6iKmJQg+mFA71CNTpdmuK5G0rTn9I7&#10;AUJhawP1Yy6+tRUtOTk0HuWskcqglRwfCqrelOMsosq1FJbgO+WVta1LYjJC+8J8ajRiKS72LoKC&#10;PVRaXfHZCioPcqVe+m6ZEZQzzcyu8k16Ohe1KVPQcmpa05y1DRyIEEJSC4o9wFIrb5DujHtreXd3&#10;2Aptt5IB7gPxoOu6KOc5Urvya0Uryol9RVO0hLdBPlB6YrOzycYGaDNTXluhOOVJPdUht4Q6pKFo&#10;StR2BUcVo+eityh2cvAe0rpQXd1LroBR3Dxqzbfpqx21tJdbbCgMYCRnNA9L2m4tNJeTJShBH2UH&#10;apAhBS8FOr5sV5m/vqleq8PY7FrbxpwWpbjt9FocZLQjkA7YUBUZuOhrVNCnuyKTjYjai9xkTSoK&#10;ipaI9dbGZOVGKVuJQcdw2rJTrzpvMWzRKnCf3Iqq9aQkQpGIycp9dC1WSUk4UWkn1rFT69MTZqS0&#10;JfLnIzioHP0c0l5Tz9ykLUT+irGK7tt1Oq4YmznVLKGc4Gr0Bxk5ylR/ZNLwLLInOAAcudt68j2m&#10;JHXgSXlH1qqTWVlDLqVF1WM7U9TqU0vpYIWkG/qF7ZoRkI7WWQoY6Yo1+S8MJLbcdBHiE0RZfQpn&#10;7YSMbEkU5j3FhOyHAcequPUva85ZbZuhb0ksRRBNQ6TaYbU4wkJV1qGuw30OhtKMnwq57o0iS0Xe&#10;1QkY7xULkssx3FSENdopJ2yK6Vj1OVJNS3MlxZKb2I4zpW7Pt9qGeVOMgd9LM6YdBHnO3qApebrW&#10;9QhyJACOnKB0pGHq24yl5eaAB3yRVk+oXM19ItO0o09msiy9IJePKwognpmilu4VOyEB2ZPDYPcK&#10;YyNTNsoyhwBdCn9d3LmIMhZSO4VQrm7ksJ4Llb0IvOkmSeFltYV2jkla0juJ2phfdLWSExlotJI8&#10;VVDJOuLi8ClUl9I6Y5iBig8y8LlHKpC1D1qJpE7pyzKYXCj4iPnUNoeKEqyB391Z6Pq+FBhdGh6O&#10;d/bXv1l+3W75mrgo+XgZbzM7DlLkjm8eY1uXpURRLjrpT38yiaYsPXoL7OPCWtXdhVbSLRrWSO0V&#10;bClB7yoVU4STxJJGhST3juO3bg1IbKQ3ynHWo1Puz0BxWFggeBpO7C7WxhXnbZRjrVdX3ULj/Mhl&#10;RQR1JyDVdS4hSXI8KTqPLRYTXEVpppTTwIWkZ3NMEcSW33XUhOS2fGqUut2lOrUhEhXTBUpVMjfF&#10;JQtDbpKikBRBHUVyJdXcJNo3fJao8E61pxAeuUSVEK0lKXQAN6qBvUpcjyIyOcfnVAjmom2753Bl&#10;uhCioOg5JqGxOyRIlAbqDqq4l51GpWWts20LWFN6cB5q+Osx+zTz9ckhWKcQbrKdQU86jjfBV1oA&#10;606tKlJUR4kmtoMpbBIQpHtIrlwuJPlm7txXCDguykOBkoSk53JOaKtXyND5V+dLKsbgbCousFag&#10;+rKjnOAKVLpeTjYY7sVarjL2KnT8sKPXwXKUEEgp5hjKsVObM7Oixsx3UhK8ADnqoWldlMwspQkn&#10;rUwteoD2ke3x1BxThG6thVlKtl5kV1I5WxfegIj6GFXeW/FKQTgvOpAB7++pIzqtE2cp56RH5GTh&#10;sD7JAqhLtwt1/dkxpVsvLEVlas9mVkA59QH41Ko0G4aJtzbF9dMh77ALZyNxXVtqyk9Jhqx2yy3I&#10;l7TepZUhJWhJ9FSScYqQWR55u4pdaSXAle/OMAVUOm9aIQ32CWCgJ3BI/wCYqfaV1RDfloMopUhK&#10;t1K2FJUmlUwRReNjqHSUouwm1KCcgZ2FPb6+VMKSO9J3qO6NutvlQ2xHcGMeNGLy42phQSsH0fHN&#10;XKaEcVgqDVzfpuEYJqu5IIcWk+NWDq9aUrcIWPfUAeTzrWoKyc91WKWdkVtFT8W+UQHPRztVc8Dm&#10;40HWLUo85W64SEhvOMHxq0uKcIrt7h9WTVYcIZ7lj1YH18nZqc9HmxsM1fRWqWCubSW53XGlOvWx&#10;l1w4K059lBJsn0iAo58KQZ1Y3cILa0/Z5dgKFyJi3F8yArfcYr0FC32yznTqZY9dcf6+kBS8VAfw&#10;lySUHwHfQpMuWshBbWfYOlPobckuBfmrhOR1GK0uivZXrRIG9MOuN9uH8jHqporTRcXgPk46jAp/&#10;FuEltoNuN8mO4natDe7ZGWfOJKUq9tVRfa+/AGpS+w9h6PW+f57lHjygmiUXQZDyHl3NY5TnHKKQ&#10;g6mhyzywJKVKG2M0SbukpSghICj+/WapGU39DRfCSisSRPrTFMKGlpD6lADG561pIW+VnlzmoojU&#10;k+InCojhHd303f11Ib28xfJz3Cuc7Cq3lGiN1DGESt5ySgeklXupu/dC2lKFK5c+NQ97iFcMbQXh&#10;+8O6gcnU86U6Vlhec5wQRTR6fNYU9s/lE+aiT+RMZKCeYE+NA5S2HOYqO1R2PdLtKdEZthSnVDmC&#10;APSx7KNw7JfHiDKjOICuox0q+nZxW+pPBU7rPgESUpQ9lonrvmiUd5SWxhXuqTMcPHZyQoPYJ7iO&#10;lFWeEoDfaOzDkdwqTnRitLY0ZSlukQdxMt8ehJWlI7hSYF3YPOLgsJ8CKnH+T+8MEpgqaUn9rIpj&#10;ctHamaaK/N47iQMnlXVSlFvEWhlqW+COqvVweQGnXOfl7wKFTrnJbBSXDilJ8682xxTCrWcj9VJ+&#10;dRm4XG5PqKjbnAfYavhbSbysCd0UmXBCzl0ZPfSsCdBwcoyfWajkqRPG3mLo8fQJoaudPQcCO6nf&#10;9U1d2M7Jk7iJbcnmQCtC0JofGl2153s5EsD2bVHHVT5Q5cLHqxitGNI3qcvLTwQDvkmp29Kw2BTX&#10;gsFNr0s6jmXIUpXqcxTaRZbAEnsE9fFWaAI0LfmWwpV1SAB3A14zY5jbnJJvLiQO/kqtw9SG1Z8D&#10;sWe3pXnl5ielL/UsT+rHvpZFkiKRyovD6l9+UgClBYT/AO9XPhSPVHyRIHW6egPlaABijUjVS2ox&#10;QSnYd/dUaYtjShlt9QTUd1ir6ujkJkKO2dzWuvQwtTZXSqw+1I31vqWIYT6llCuYdAe+ufr9qRSn&#10;1oR2iEE4yADmjGsps1Da0/WXoqGeUpxVcvLEgk9oVLG+2MGvJdRr4npO7bU/pTYTk3JAb/k+Dkb8&#10;ye+hEqa/y8qeywe/GKa9s8pRR2pGNsUojCmldrsQOpI/CuLObkjobYCtlUn6qk+Jc3x7KhIVmTKS&#10;28ACsk+2prYmwLXMHag5XgAEmoYUHziUW0A/nFDKcZ6++le9HcrT/UPULLaVIcPPzeCq0R2gcwGq&#10;0W0pKBlxQB23z1pSMslzDytjtnasyii7IUYnLDfKgqyBjBApHt33HCQnHicUg9DeUoBCHFqV9kBv&#10;mJ9m1dq+R/5KNmujrWuuIkiyXqzzISizASzJfdYePTtB2QSCPUo1JJ4+nkGqK+7g4gdS4qQCXDnN&#10;HYLSG+zdD5bUgAgnerr42+SxrbSGrJKtORGbvDnSXFRodrivKW02T6IUlbYx9xp9wj8jfi1xClyI&#10;d10zdtPR4zBdEiZAcQl09yEEjqajk4Ry0RSjN4RFdA3i6zZzJeukVlpB2MhaQcY7qdcS9UtQpKUI&#10;uTUpeRktrCk0bheQ/wCU4/MdbhcOJvZocUlDr77LPMASAfTUOo9dGW/o4/KeuzyX5lgtUQjB/P3h&#10;k4/sFVaqVw4rKRRKKbwysLPqtcVrmKlALP2UqxUr0/qMPvJey4kA9VHmq2bT9Gxx+CEiXedHsFPc&#10;qc8oj3MEUct/0dPHJkFt3VWkWkhWyg++fcAyKEq828gappYIZa+NM2xPttOKAjp22PpGjdy49T57&#10;SW7e242nGFKWrrU/g/Rr6kmMlV/4j29p4jfzeK44B7M8tFrd9HLcYLuV8VmnGxsCbaeb+/TfMVV4&#10;K2qeCkpOs1zmy9NkqKsZIJoAdev+cFlpKkoz1x1rqhz6P6OthXPxJkLexhP8jCUZ9fpZpgr6PzzS&#10;Kt2NrRuTM2IS4wttBwd9wSfhSVuoVaf2wZU1BI5N1RPnXtgtAFYWcJATuo0x0Fom52S8tXa96fC2&#10;Eq5vzigMD11aV84eQrXc52nZSJLcmC85HccjOrSoFJIJSogHu9tMIHBjRba235NqnzXk4JdlTZDy&#10;lHxJUrBP3CuFP44o2306ZZX8jFOvTe2C2la0hNWdtFtscJtHZ5R6ANJQtawzDKpURgL5f0UAb0Gg&#10;2Yw4/YQbYsNgAYPQezJNO2rfPUMIhhA79x+FLU/xI/7cX/UpU6XmI6tPE3zd0sptLaxk4ITufhRa&#10;4azeetUmSxCQiQlpS2klHVQBxQNVumJH5wx0gd6lgfhSb0ZKkhLlwiDuIL4Pw76xVf8AEu6lBwjH&#10;n8lU5Up7KBHrFrS8Xu/3a139LbCWEtGO2lSUqUTzcxG+42FKXO2yX1KMZhXQkFTgANGVsQuftVXG&#10;AlwDBUlIJx91YldrH2r00T4JQT+Fc1fH/UexGk98eXuwQn23hIjdttl9hIK2S2ytW55nRkerpUhs&#10;cqfBcD1xkBav2FFVKKVbVZV53IX624q/4VkVmNcZrdtgIuMiS8eVLaWCPn06Glh8d9UziDWf5f8A&#10;0eUu4t0TCHxKYiN9k/CW8O7oM1q/xQjcxLNgGSOqnM/IVG52kr7DnqtzelbnMcShtaFMFlxtwrBK&#10;AhQcwSQFH7q0j23WKoEWYeHl3ZRMKxFEoMNLdCElSilKnOYgAdemSK2L4z67UX1SwvwipW34Cl61&#10;vPvkBVvZgNQe0OS82fSwO7JG1RddunLbIYmzUKV+mJCtqI2dvUt3iOy0cPbw20lpx8Bx6MypxKAS&#10;opBcBWQATgeFD4+ou1I/8y9Q4Iz9lk7f7SsVz1urXaqXdSSfjLwv9iOi14DendcucLYL+o7zJXM7&#10;JPZhUxRWnBIASCMUfu3lIzIV60rZ7Xoxy7TdTOEqQ0hSW4jKUhS3Cs7KxzDaos7aLfrZhGn7npS8&#10;tsPLQtQltNdh6O+FkLO33U91CRwwsEW43G/xIMZghEZ6c0heT1w2lHpdBsAKstev3Cm6VrX8cZyR&#10;QUtmX83qm7x2QtMWD6iG15+YoRqPifd7HbZd2dYh9lCYXIWC2oApQMn9LbpXOsXytNKw2yy7qkTy&#10;nYhFudSkn7wKEa88qDReodH3CzB51hUxoNOPiKoJSCfS6kDp86wy6t8ROqo9xtZ9IthTkmiXXvys&#10;eNFjtMW/PaO0yqHcAlTLaFurcbChzI5/Sx6SdxijWmPKi19MgWm9an0Jbfqu4yFMqVBkqDzaE5Bc&#10;KVZABIOASCeVVcnv8ZU3Kw23Rs3iIXtP2ySqQxFbhJC1KUOUFaiv0sJ2A7q3tnGe4aRcWvh9rRiO&#10;5Ijuxl+dROcBKxjYcxBO53IzXs6HVLqlcQU5Saws5RsUFnDPonc2LvcWkvR7U4ELSF5LZ7xkfAio&#10;fOsF47fnVFcSQc/YNVxoby99NWewW+2aoWuRMix2mXnm9wtSUgcxzjc4+6rJsflycC720FXG/rgL&#10;Pc5GKh92M17aj8R0ViJndtGTznB4sKZj9nMZCABuezNQvUP1YOdaVYA9WKshvyheEeoVKFo1PaZI&#10;8HHUpPuVg1G9Z6otdxQfN22kMuDIcaQOUj299b6PUo1HmP8AcKtlgpq7angwFqQASR3nofZQJXE+&#10;RGe5WIgWPbS+sXLY4t11pSVKRkq9EZqsJmo4UN38y2pa09MgACkub2pyW0raDZbCOMSOx7ORFcT3&#10;HelrfraJdV4abcJ9maoCTqiY/JJW+lKScgAipFB1miLBCTLWlwg45NjWWn1VxeJIvlZJrYvF7UUK&#10;MMOSWwfAqGaQ/K+D/Wp/t1zsbrc5UovIkEgn/pFk0cTMuXKP5Ux08VU0usqXgrdk0dFWjTOor6vz&#10;PTthu8x1QyC3BdCR7VFIA99Nr35NvH2+qAiaId5VdFyZrDePuK8/CvoMWikgJYWrfvXW3ZZO7A9i&#10;lZqmt1m9rx0yaQlKwhSeW8nzi/8AJ/8AG/UrIXc5tis5P6LswuK9yUkfGnkL6MLWikfy/iPY2c9e&#10;zjOK/hX0SVgEBSG99hv1+FaOyGWG+0dlRWE+KyMe8kVypJ1HmTyb4ycdjha1fRneZBCTxThBah+d&#10;d+qO2X7EBToA91SGJ9GVw4cUheoOId+nLzlYYhMsJPsHKrFdgfXdqA3v1sG3c6kf4qz62t6hlq6l&#10;7wEdAdz/AGUml7aG7jObbV9HZ5PNtYMdxGppQUrmV2twCcn1crYx76KW76PryVoC1OOcPpktSjzH&#10;zm8y9z7EugVfpusIbLdnqz0BiOD/AACsTcWlHDcK5r789mpPzxT6U1hiubKpg+Rl5MkADsODllXj&#10;p27jz/8A/otVSCF5NvAa3YMLg3o9pSd0qFpZJB9pTU2NwI/9jXE58Uj581e+czCMosrp9ryR+NLo&#10;gvBMyfkYQNA6HtaA1b9I2KMhPRLcFpPyFG47EWI2GGEstNJ6IbASB7AKZLk3BQA+pAP330VqHrgj&#10;OIlsQf2pBGPck0cR9Ay/LCHLGKy56HN3KxvWwLaQDzZ95qnOOflOWDgIxbzftJXq/vXErCGrCyJK&#10;m+X9cbFIPrFRvg15Xts4zXufBb0ZedFQ4UbtBM1Khpht5ZVslA7QEmhhIB0QHWiNuc+xJI9/SvC4&#10;M7MuK938ai6tW2txOfy0iOjv8xj9p+K61OqLYElf19qBYA6os61A+wiOc1MohKi5hWExl59ZH8a9&#10;5n/6kD/WqIflHblKHK7qeVnpiA41820VuLw2o4b0/qtQzjPN/FzIqZRCWFbx2CUj7ya1y+DsWt9u&#10;pqLmStwZRo67uD9aS+gY96zST7txZSosaQ83cKSELXcG04Vg4O58afnghLudQzlSAR1wOlIqlxik&#10;qMttI6ZyBXHN64LeVBcpkiVd/K9nWSM84paI7TjDSWkFWQkKBycDbNW7oDUVq4eaWtukdS8WtI32&#10;4Rk4XcbrqBpMiSonrjl+7GT7aGhyZMryc58Yp9ttHFLUUVzViGT56t3lK2uixnG6c99RtvUVk5Mv&#10;anfkEf1bijn/AGYqb+WBadUw9b2vUkX6q7C7w0pHZNOOJBQcZ5spCsgjf1VQT101Ww52D9zgtrKA&#10;4UNWt55aUknBKULUQDjqRivinVbKpHqFSjHnPC/JzJ0054LIOotPKAJmXhwZ6BEpQ+VaP6g08Ugi&#10;0zncbZLC8n/aKqrXNUiOvs7jrZ5g94TDRHA/2oJpk5rjSOXEvcQuYt7qzcLcj54NULot9Lfty/ow&#10;Ki2WqrU1qZ9JnTkwkdAQzv8Adzn5Vp+V7zpxH0ev2uuoR8s1E7E3bb9bm7lAv1wkRnCQh1qakoXg&#10;4OFN5QcHbY/GmWr7np7RtsN0vVwnlkf1s90dOufS9nd31ijQnK4+V0vX6wLoWrT5J6nUd6XuiwxW&#10;R63irH+7ivHL9eSCXFQh4jnUMD14AFc+w+OPCi6XKPbkOJW5KdSyhTj7hTzKOBlRGB76tG8aY023&#10;BkNz7YW20q7J/kI7RA5gFcu+M+G9bLjpNzYyh8xHTqeFt/8ARpUtLSkWJZ48uRFVqG9z7TbrDFCn&#10;ZVwecWUpaTjnUgZJWU5GQlJO4q5zr/gFZuCl51Hww4h2KSt5hcP6zdGXVvKwlSAlzlUkYUT0A361&#10;CNT8E/JQi6d0VCsFmt06RKnRkzGZE9Tz6mVoy4HE85A3IyAOoqttSeStw+09pa/cQLTpq2izW7UE&#10;62utyEnMVDSw22srUd+ZQGfWoAA1661sbWwozlGDnPGcrwaowUODoXgbr/RWqb3a2Lrqyxyzp6yt&#10;OIbblNIKZS8grKSslZDYAz0GO7NI8YePmgn9dxmrU+49J0pEuCpbC2SULy2kI5AMlQ5jk4HSuezq&#10;CPwf1NpxXDi12q2m86aWzIfYjgKUXUIKnApJGTgDBOe/ahNw1hq64yLzLFyDkqZaXvP7jMXzKjxk&#10;lPMsZ6r+ynodlHap8+q0YWFBPVPd5QHPV9KRe3ky6hOv9X3rVN7VLnMRorkcoahSF8indsJCUEJA&#10;RzDA8elVtrbVMrRGsLvZDa702Yryy025bXkKLX2kHdI2KSD99c3ad8shvQsC42PTnFjU8eNPUnth&#10;Gs7Q5inOFJVzpUnY9c/dTJzypNIatv7UjUGqtYzXZ7iGnJjzDZUAfQBOXzkDwG+BXQuvhKdazhRk&#10;0pp5b/AewtOGdIaQ48PXe9M2Ny3pbLsZUorLgUEJHcpOMg1UXlH6zm6z1sxEflpVGtsRAaQhQKAt&#10;YytW22Tt91baL4KXrTuuJ98ma1lSYba3YzDSVJ5nEnqFhQPKnGPf3VzvxT0gbdqNQt8x9pt5JWtK&#10;XDzpPMRgfs7ZxiuP07otpX6o6dpLDit/5+RJqGv6NibMQ2WMFshXN1ye+heq3G2YTTLiuVt1zK8j&#10;Ygd2fvqrGbNMSog3m5Du2dH8K8VaLi8C2u7XBaQf015/5V7aj8O1qc1LVkkXpeeQs7GtxluuONpU&#10;FrBTjw+6kfNY4VkNEJA326GhrFoucR5LqZUh5sqAUlWOan83Sl4RIMdTcmIAgKKnUnmVvjYbV15W&#10;zjNQa3NDrpvgTdZiFSyULIOSNiMn31cPA3S1vven7m3cociU/HZbVCbbf5MurkNtpG/UnnwnfrVM&#10;nTt0b+zclHwy2fwNO46taWtAEHUEpgAjHZlSdwcjoe471TX6dUqxWEsCympbHWNw4PaTcmLbTbXo&#10;DbclxZKpYHaMpYUopSFd4WncD0hg1nBi76kueiZkR+5rMeBJ7JkOulZSkgnlyc5Fco/lFrlyU0zP&#10;1DcXxzLLZ7ZZwVfa2JOxx7dzvvXTXD+5WjT9litNSlRyttDq+ZBXzLKdyRtvvUtoOyrpv+gYQ7m0&#10;STz7jcG0LSmM28DlPaKOxqs9QOzfOVKW2lsJO3KM1ONRaskS0lTBdkNEYJSwlkfEmovL1NbpbRji&#10;2FTnLylS5AG/3CtNa6dR/g1wpKG5Dnboy2clvmPTJBz91aNzQ4oFEVzPiSrek7tMTDf5RFbVgbjt&#10;s959VNBeFrCQ3bxgd3ak1TqyWJBtqY4wAtIcyNwOaiA1Q4AAWnP7R/hUaF5UVgPwkJB7i7v8qV+t&#10;If8AUI/2poN4Iz7XQro7dGjIhWGbNYBx2jdzYWM+GUvYBFRfiTq+NZbNItK9Q2nR1xnsKTGl3K+I&#10;Q40T0Whs83NXHP0N2ub9f9Ca0sF3nvSmrbObdZU44VKHaJGdya55+ljReZHlAJcau0ns0xUpQz2x&#10;CEpydwkbZq5fUiiWx2Lo+dctKatg6l175a0HVUOEsuKtb85CYzp39FQRHKsD2105oPV9p4iQHbxw&#10;/wBS6Qmx2nOycdiQlu8i/A+mg/AV+bB52U24pDr6yodTzk19SfoVrtc3GOINsdlrVDaciPNtlWwW&#10;QoE/eMVMRXAEsnenEnjVZOFCorOvOIdogOTclhmPaHVOrA6kDtlfEVBHPLH4Q9FcS7uvboxZmwD9&#10;ygTXIv0mGnZ+reP2k9Ox9QXG1tP2xZeXFdUkqAIwDg7/AH1zsfJg04lJcvWtr06CsJT2sjBWfUDU&#10;zFfcJqSeGfWfhbx50lxgvL9h0rrG/reYRzFT9uZZSo43AITnNWwdNOLBLuorws+IkBPf6hXzY8hX&#10;hfYuF3GmA7p25XJxE5KmpLbrxUle2xIwB86+ofifVigmm9gpp8HG3GXy4OFHCPW8/QUx283SVbSl&#10;D7jt4LLYWe7CW1q28cVcvDrWOmeKfDm3a60za3n3bogGPGkXl8NhRGd3Rvy47+TPqr5S+WBbEDyh&#10;daLQk4M8kgDrsK78+jxCk8C7KFOZxcH8A93obVZKKisiqTctJ0tp6w2y4RSm96eaYnMnleZ88ckt&#10;g42KVLxkH2VH+M140Zwj4Zah4hydH2mUiywnJIZVDbPaLA9FJOM9fvqd27H1jcD4LR/dFVB5ayEO&#10;eTJrpKsY+rlHf21VHfcc+bcr6WTWrC1fV1hsEHckCHphpPJnuBW+c+3FMHfpcONCwURrg42O4t2a&#10;EjHszzYrgbo6co5sKO2M5GTRfVlytV9vKp9i0yxZIqm20JhsOLcSFJQApWVbnmIJ++n2Ife7yEvK&#10;OunlIcKF6l1BcUy7pGkLafJjJZW36RASrkwhR2zlI6Hfeqa+lA8qrizwF/Jqx8Mp31eie2uRMloO&#10;Hc8xCUgjoNs1GvoazKPDDVDLbyUkT0qPODncq8agn0yrMluVpZTr/ODGxgJwB6aqTaTIclS/pCfK&#10;qmJIXxSuYCtzyuqG9B3/AC3PKfnutuOcUL052auZITIcTv8A6qqocY61ItLoS4hzKjzc21WcbEP0&#10;NeSZxLvHFnyetGa6u7Dvn9wg8r6nl5WtaCUqJ9pSa+cP0oPHfiRpDjwNNWyRA+r2IaewbfiIkJQO&#10;/lS4CEnxI61375AaFteSboNLmCrzd8+v+kLr5ofSxW9+d5SqiwUHkhI5udYTj30tN43IygrHxI45&#10;6pLq7Q/CKo7C5SwxbYyOVtIyScI6VJtKcXuOvasSGdXSW+zcSvlajthC8EbEBO461WtniTmEIQi4&#10;oZUtAbUA9y5SeqSR1B8K+gvk0X3T9u4WW6FK0Lc7tKQDzSI9uQ8hX+uTvTam+Smb0ovTjhdndQ8I&#10;uG13ksNtPyGXcoQMJQABsB3DauGvKttEdzSVkuaUKS4udIQ76RwvASE5HiBXZ/GjUMS6ab0ZbmG1&#10;s9gxKfcYcTyqZKpCglJHcfRwa5E8qMoPD62tYyoXZ4gnrjs29vnXgbCcanxRUaWcIrp4lVORVQ2S&#10;o8yM7Y3rZMBs4IbRt0zTzlCVq5gMZ6UktwFeMV9DSytzpdqLOsvJVflnQ8iE8+tbDExXYt5yEZKS&#10;ceG+/wB5qecWbPEufDvUqpcdLqo9uLjZUN0q7Qbj3VXfkoun8k53j52rH+5VscQFBWgdWpKc4s7h&#10;3Gf0hXyyrHT8WJr/APbHMcVGucCtWRSwsBHp9Qe/rXejpWNFZW4SvsUFRPVRznfx33rigz4kVlcg&#10;qCiUDlGO/vrstd3jSNEcyEOqKmAdkdD7a63xyv8Ah6Of3D3SSSZzxqfVt6t3lLRZjU+QnzC6RW2k&#10;JWQlLY5MpA8CCc10h5aPFK6s8P7hwkgtLZgv62cnzlhw/nw6ht5tOB3Arz7QPCuV9dLcXx8cdDRQ&#10;pVyYUkL235U71cflhuSp0uXJc7AIdu1vUAkkkqVAj5rbRqKg7dQX3RWQJ7pGcPpL8iHYUPOrWiM7&#10;NjsBSirs204CUpz3AdBVtS7BdoGidTX19nsok/T0+PHUteC6UOM8xA7wM4z0yaqTgxarfMuGmY1+&#10;uLsSEu5y0SXUqJ7JvbmVt1OK7T8pmPw9v/BuFP0C82uDbbPOt7PYkpKEYYVyKHjkb+Ksnvrn2HTo&#10;1eszruX2vgEKeZcnyO4T6Ui6v119RvdmkO+ilS2wsIytIJCTsTgnrVpcQ+F0TQzf15b5sYJhSmWm&#10;23ITf51GE5cyNtlZTjB6VWvCC+x9Ka2XepLb7iGmvSDIBUPSSehI8DUp1trbRurp8iUb5eozz0hr&#10;8y5EC09mjlOMBeBuD0rtXcbqp1FKP/LSHllyTR1xYJSWbq5c2IbjjE1wuIKU+lgpGAU9eievrrnb&#10;jGlpjVfblKhzhxOFbEELVgV0Rpm7CauL2SShvk9EnAz+bSQcA7HCqoLyhIga1OlxKdlLeOBt3g/4&#10;q8t8Lz09eqRkZv42VlzFRz4nNbHmB9HwpNpshkOlXTurbzhsAKVjHTB8a+xvCQYrcKWCKuY/IHbI&#10;b7FouekepHd99Tfi+4RLt81JPK5BSrb171DLY/EZQtlxR7R1hfOMZSV5HKkfdmprxAfRJslgeAQs&#10;vQwnnO5HLy5+dcW7/wCtoyfDz/4G4kmFNGJt7tjhLcjNOKKMkqQDk061LIgx7TLltQY7i2EFSW0N&#10;gE1ErBcrhaYEWOVExXEkAJTuk523ozIdU4ohTh3GDnfOe6t8Kyaz4A4Jy1EA00tLlyizlJ5QiUgF&#10;J7wo1b777DBUk4BBOcCq4Nnds9ohz34jjS5MsOIWR6JbCsHHhvUpus5bc51DqMJBBzjfeuRdvNys&#10;cYya7VqMsBFy4tlKuY5H6PqoKuaymSUlZSlRztWyLmhSClHZADY8zafx3oJcXlokc7akuDPcnGKq&#10;52N+BvqiY3zcsdKsk4Ks0yhtMsILxkLU4d8b/wAKXlsLlp51t8pz3rraE6zHSppbYI8QKuSwgA2V&#10;cn1OYVkDx5aR+sHf69Xup5M+ry9j84PHCaZmDAJJ7Z/f9k1NnyKztr6Ge3O22169akJOZDkVxJ7s&#10;cqulUp9LC/2XH0JHNnzVGMJJ7q6n+jUsCLNftcvQlRjAeTHDKGCeVrGcpOfbXOP0uWi78nifE1az&#10;HJhOMpbKkuJ5wfWjPNj14xV8E1HconJSf0nz1f53n1qCFEnfAFfTz6Fd1TNz4hxnWylQRFUUkb/p&#10;d1fN7S0O5G4pfbYeKW88+GySoeG4NfT36JVF9e1lxAuK7M+xFXHiNoccb7Mc2+xwBvg56UHsNGO2&#10;QH9KnqG66S42aSvlmJEs29xKM9moDffPPt3dK4+lcduKkoI7WSMtHmTlMJICu47pruL6UjhLedaa&#10;/wBHXycwPqZDa2XiyVdoDv6um/Wvn9xk4P8A1Dc7cjQOn7lLivRwHeyjuuFLnfk42pG1nDK9KydY&#10;fR/8X9eao8pWwWrVFxaciLQ6r0pEbYhOdktpBr7DKnR8qKVlR7+VJO+9fDb6MvhxrdjysNO3GfpK&#10;6R4cNiQ488/FWhCRyEdSMd9fc8MpRsnb7qi+mWCYwfDXywrtfVeUZrRu3zG2GfPyOVUcqUDjr1ru&#10;j6NaVf5nA5jz+ah5TV6fbSsthJ5ezGBj1VzX5YvDM6d446kvFwlMPLu0nzlplSghSUEAdVYB99dc&#10;+QpZWtIcC0X68Fm0WxVzdlB6S6ENhrlwVlR2A265oybZFs8nUVmZcXc7kHZClemjYbfo1W3leQo7&#10;nk663S4jOLY6cncg47qsHRF+s2qUzb9p6ezPtshwBiWwoLZe5RglCxsoZHUGg/HvR0jXvCPU+koi&#10;lh24QHG0dmnmVnHQDvNCOyIfm1Zm3ybcFRI9yebPMrAKykDf1Uk8/e2HnGVzHytBwoh07+urovfk&#10;gca4N9lpsGj75KjNOqDTyrVIBUM/stkUlD8kfygZj7j0nh5qJQWRzKbs81Qz4bM0y3eA49H0I+hz&#10;RIjaJ1o3MBU4JTJyXSskFJ7s7VEfplm21t6YfKxz9kUhOd8c5q6voz+DWt+F2gNQTdX2aXa/rWWh&#10;MWPKYWw4oISQVFKwFYz4ilvpFPJynccNJQ5tks97n3WE0UQ0W9kupSrmJw4kJUrHsFUqemWBlB4y&#10;fD0JV0I69Kl+mrBHfakKkXV9hbKmzyNJO4UOuR7auwfR3eU8UoWeH909PAwID+R7coFSeH9HH5Ux&#10;cU/F0tco5cCedKWuQnAH6xFaE4vkVL2fVjyA2PM/JT0TELq3QyzISFq+0oduvrXzN+lwSg+UiOVI&#10;5hCRk9OtfVbyUeHN34OcAdJaA1RN7W72+KpUzmUCUuOLUspJG2QCB7a5j+kD8ii/+UDqeBqrQWn5&#10;L93LQZflJdSEBCegUhRTv6xSJ44AfIVy6SI0NjsFhtTyASrbbBxXevktcPvKGvvCy13PRmuo0S1u&#10;hRbZebQpaD0I3bV3+uovF+ik8oeUhpmXHbaS1sk87WQCcn9P2V15w20JxG8lfg3DsmrNJJmMW5zs&#10;xIRPZStxaz6KQnc0lSvC3i6lV4iiqosIqudB1FbrnKt2rbkmbdIiuzkvA+ipYAV6IwABk+AqkfKj&#10;Wk6It/KoHkujgOD0PZoq7rg2/qK7TtQXdCkSbhIVIWwlfotZIwjPfgbfdSWprJpbU2g5mg77pFiQ&#10;iRJ88YuUco87jOFKUqSOchKkkJ9tfKejdVtbfr1W4qSxGWdzNQkoz1M+eLicrOQc+yk1xXUYWpBA&#10;OwNdcR/Jc4dMf9aXjjcrmRE/DkVT5fk+6DVD8yet99dRsMm6Rkkb9QfNyc19D/1R0hLHfX+50vmq&#10;aIr5LjUpWmJ6G5RZSmUokBOVEYT0q1tb254aD1WRJkLUi0OlR5sj7Q2+FI6A4f2fQcR+JaGnm2HV&#10;kpQ9IDzmD1KlhCAT4YSBjHXrU6s16vdpekw7JChzV3eOq3PxZTXOl9tw/YHUg5xggZr55W6xbT+I&#10;ldweYZSMEpxdbWuD5suAlCAQo4GCPfXdsRKF8PU8mNogzg+qldV+RXp+1agd0/a7G1cb4xHMyfGa&#10;nvKEH0AvJBSkKHpdM91LSordu047Cac9BtrlzjAI9W5A6jaut8ZdRpXEKVGnu08j3MovCOYuIUOQ&#10;nj2HC2tKVzopScfaHKnp49KsTj47MvNplSFx1uiPforbnKM8qUx2kZPhtVsSNKaYuF2i6hm2iO/c&#10;IyU9m+obpI78UOtlstt7naitl1jNyYzt0bK21j0VfmmjXNh8QRnOnNReKaSZUpPOSCcNQ4qLZ1Lb&#10;UnmuE4JyOoKdj8DXRtlgm68MbjZ0SmWpF4ensRQ67yJW8lhpSUDO25J91QbidarPpviLFs9itzMO&#10;HHlOpaaaGAkdiPxJo5qFLa+GdgjOtocQ9cZzikqGxIS0kfEUtPqXa6o79R23ZE2p5OJonk7cZYFy&#10;mJf0VPQFpU2FBxsZ9I75KulYnybuKTlyWZllREbihK3nX5LQQG98+kFHPQ9K7kj6P0zFsGntXXSz&#10;xnINtgOuOtqRgS5RkOdi0T35x6X7IPqrSToKUjhVJ1vcdJsoj3S8trZl+bJSOTCwSk4yE8+wxivW&#10;S+Klh4pt7ZLu7jbBUPDq02vTt57TsLk7MuyiGnPSWyhhCQOYHcBJI2zg/dQbjTpqTfrs8YbSVymH&#10;EuJQo/aC0AFPvFWrbyEq5gAOgwPCo3qWQzF1imY8wl0IjB7kVnlUpKDjoR314bp/VJT6q7mCw2Zu&#10;HqOdXNC60YWpP1EsEfaCiyCn1fapJ3RuqmcPvWY+gkrASprm9uyu7w61YWhtP6t19qNhu0JiRTep&#10;YjtJLIW46oqwFekRlR796u66+QnxOmsn6ykSFR2nQvLNtYBSrbHV0EpzsSPCvpdHqt7WedsFq3WT&#10;l2BpbVM4JfY05IQpwDCnuzSMH9Inmz8Km2otIXe42O3RrK353Kgp3bRhXOCnfl7qep0NqFN0kWmR&#10;qSM0qN2jSu0hJBIR3dfVTmFZJcWwttXGUlyO6tQZdSez65wlIB67H3VzLrrNWVdTU1mLK28sreRY&#10;9WpQloWqYFN7ELQ2MeIxzUa0zcrrEltxLtp24PLikOHs+QlSOqcnmxmpHZOH+tb7Mej2OfBDEdBd&#10;cdfZGGkeK1f+NyKNu+T/AMTkuxLg3eLI+t7kQ2hvHMQ4T2fo53yE837pBrow6tc1FlYY6yyJajlX&#10;vUpTbE2F9uOhz+TqkFADCM5OQFeOfvpjqpHLNUEZJCU/aVgn309vOi9Z2u7ckyZaw+x6PMlnKVpJ&#10;xjvBHroNrMPQJcZh1IW55s2pZB2JPhVdvezubpRqtZx4LqD/AFAQHkqUUrASfHOcUk408FH+UKUP&#10;bQ19x5TnoqLY78URiRnlthSpBV8K7mEjo5E/OnWVhIGU+KvGmz8lSSdkpJ6kLp3Nbw3yLSCo9N6A&#10;uNvE4BJ36JGcVAMVdmOc2WHkoJ2JG5pE3FwHBlK95/hSvZqiN5U2BzDPpCmxeJOeya91FIDeT76a&#10;G4ScP+GMJ6DomwJtzUlfO8ELUorV4kqJNQ/i/auGy7pa29WcL5OpS+SFSYyMiK2CAVueknKd/Wau&#10;KQcADIA79qq3ijb9Y3G9QWtJS7Yx/JnPPBNQpRWzkEpQR0Viqq0nGGUUttnlp4F8DZzavNOHMBTb&#10;eB+cQ5ynIztk1NtK6K0romO7C0lp+Fa2nV8ziY7QRzqx1JG5++oGHrpqtpqwQr5OszT6grtoqx2q&#10;AhGyAojvI39VML49crrcbBbJurb5BeBw0mAooTLUkkLW6oA4AA6Hvqv5trGULllo37SOktWtNtao&#10;0xa7whs8zaJ8Nt/lPqCwcUJa4OcJGj+a4WaRR4ctkjA/3KgBZuirPdoUS/6qkwI9wakvSFSOWUto&#10;klXZHr2YPd0IBqfztdt2VUWBH0pqm7oUw2UyoUMOtkEDdSisb+O1NG4UgBizaO0jpp1T2m9L2i1L&#10;cHIpcOC2wpXqJSkfOjJcOcY3PQeuqr1Ki9rl3vVEW83psW5hAj25lwJCi4gZyknHOMnGTgHeg9pt&#10;F8nWeFYrrN1XZYjkh1SPPbogy3klvmwXGlq9HmzjJpXcqL4IXPIYjuEuPRWnXAOqkb4phYLmu62V&#10;ucuOEFQWns074wSMb+yoDeVJ1RpXT+nZGoJ7DNwJRKkRH1IfWhtP2ecekCfEUE01p83FVrtLFwvi&#10;INmglxpCZS0l1aHVcpcV1X689e+pKvLVsgZLjt0hb8NuS7DXGcWjJaXjmRg9CR/43ptp66O3m2+e&#10;yUIbX2rjfKnIGEqIHX2VUi7nqRp2y2NUhbf5TBttKy4pZbLbhKyTn9QCmtnF3ugv8a5XOXCFqhyU&#10;29ltfKHudSgp7brjHLjux66T5nDwRMvVb7bY5llPXBJOMVBEa6mua0uUVybb27Fbmm2MZUZDsle4&#10;IIGOUAgVXGr+Gej7Jp6BKDV9u95ITcGOa5OKS07hPM8rmUAEjPTceqm9/wCGOiLtcLpNmwne0nXi&#10;3OPlEp1IWSkEnAI/WNUVrmbawMuS53r06tpRYhuq5jkKJCc+G53+FN40i8OuJWpcdgeBUVH7u6g+&#10;u4hjcP7nbLE9Ij9jCLLamVHtEoCd+U56hOcVwjPut1bujPm+nr++ltzs2n/PT+bAUQVHmcC+bv2B&#10;ridT61V6dUjGFFzynwdu0sqdxTcpSwfRsOFtKfP7sEZOAAQgGlPOrC2AHbkwv1OPA/M4quuEVqi3&#10;zhpAt+oYkl9gZSwJKlh1TQPokknm99S9rhvoZpHIjTzRBH6SlKJ95rvWVedzRjVaxlcMw1KVCnJx&#10;k3t6wGnLzZ4ow7NisjuCnEpznoetOkKQvlUAlWdwc5qgeLvC/RKtQQHn+G7l1XOYEKEqLGUttl8q&#10;yFOkEBKQN+Y529dXta4zUKCxGZYDLbTaUhtPRIA8K2UqspScZrga6tqNKjCrSk2342/9j0lKfSVg&#10;AVxR5TPFMa51SNP2h/ntNlUtAI3Dz49FSh443A++rY8pbjg3pS2K0TpuUPrqc2RIWhWfNWiMf2zn&#10;Yd1chsJUoZJJz3k5r5v8a9fTX+X0H/P/ANHFrVN9IugBKDvmvT6IyM/dWAYHLXoQtSgAkqJIwkDq&#10;a+ZRS2RmxkMWbSd/1ID9RwDLWF8nZodSFk8pVsnOTsD3UAlpcYWpt0ELQopUCNwR3Vd/AC4Xe46n&#10;iWKLpa3KhNsrbuc/sih9DJByouggpUcY2xVYcWGNMwNd3iHpFfPbGXyho85WCQPSwo9RzZwfia7V&#10;Xp9OnZxuE+ZYwHR9OURFUgDc1YPAG46Mt/EaHdtZz22GIqwqJzpylUlSwEZ8Anrk1V8h9IBB7qHS&#10;H0kY9WPuqdPq/KVo1sZw/wCwYpI7JD9nn+UFf50V2HPRPetDSJEVYX+aw4HG1AHxSiud/Kc0Azwz&#10;1FdrbDltrhzGVTIqAsFbSFHPIrB2wcgeIoFpO8T7bpbVUu2Tn4j6W4hDrDhQsfnuoI3qD641JdtR&#10;NXC53y4vzZb7Su0deVzKVjYD1bCvT3/UKN9SSnDE28plrnr5DcWcDHbJI3SDQjTMrF7vhJ+1cUH/&#10;AOi1SMaV/Jm8E/ZHyp1oKwybxq6Zby8Y8aRNjqelqZW42whbaMqXyAkDAFce3oOpKolzsKF+M0nH&#10;FdlWf/XXB/8ARFGtSvEaJ0nGSkqW6Jb3KBucu4/CgHH5q2Q+LjDNqvP1k354pKn0s9mnn7HcJGSV&#10;DuycVO0tsWa0WPU9yaStix2ltUdCujs2Qta2k47wAS4rwCUjvroTtJapJ+M/3IN9W3MGNpjhZJmt&#10;xWrOkJuL3KVASXVqUsEDqW0rSk47wquoOOLWl4Hk/wArRdpukNLtpt0J5uMVgOlHNhKgNt1HfGPG&#10;uFZclyU67MlOLcddKnnD1KiQrJ9pz8qmWj+Gt115pu06td1EuImahT/mq2O0PKFFIQsledsZ6DrQ&#10;h1uHT6NR1I5Ulpz6N9nZ172ThRWXgHQjndO/41DuI0lm2TkXF8rUDDICUoJySCn8asS7aelabuz1&#10;nkyUPOMhJK0J5QcpSR3nxrn/AIiSTqfi/G025d3YUJpDbDz4UcNpwVLOO/YHbvrB8PwV1d648JGS&#10;pQlTq9qfKHuhZi41mt0lla21tZWOQkKGFk7EYOa7sYdv12vT3GEauad4eO6SVGeZclj8y6I3Zlns&#10;yrZwuDmzjPpVwlxX4SP6Q0u3rjR9zuM7Ti5fmce48q0MvhXMUEZOyiBkp6jIqohfL2hkxvraZ2RU&#10;VdmH1cp37xnFfSaNvKg5ZfI8aLjyXFOaK23mVJccaeKuUpUQoZ9dQ296hvNit1q0mYL0pmEFLDqG&#10;+jhVkqzgjO5GT3VFYNwlvKcTMvcppONj2itz763VLbKS0dRSVej07YgH7qrh07W9UuBe1udAcMLl&#10;bHC2xqpwMRH+ykPDlDiC4g5CVDnRzA57j3VcrGvOG7Db8dcyIPOG3EJkeYYLZUFDIHnXKCEqwNtg&#10;B4V8/G7lckSXorU59xhv7H51WAPUKdoevC2y920ktdFL51Eewn1+urlRlRzuhktOx0tru4WqbekM&#10;WbaBBZRGYWpQUpYAyVHG2Sc7d3r61U+tX2bneQmK2tQjMJZKlbZIJ7vuqf6M4KWPXWhWm9P3eVK1&#10;ImG9OuIKkpahICctnmKgCnAUVd42qoLJbLu+gvx4z76FOcocBK849ZHyq3p9i4XCrtj06bjNSGqo&#10;7nb4Uk/fRZmIQ0kmRyDwS0SfnXs7T+oAQW7a6Se8JNZHtetm0BLdpkOAd3Ieleh5NuRItKU+OYhQ&#10;HTKaaSGULJC0IHpY9E4pWfadXHmcMF5tQGSAMmnlmtc9THLKtiuYdXHnEpAPs60NDAQy9yWGpKmz&#10;zHGw3NJJlxuUZQvp4UevGmpTk1JcSypJUOYoORiiyNJW3kTl6BnA6qNFQZXOek++L6hygg1EdbcP&#10;I2tXIbjuo7zavNief6ulFgvoUN0qI3we+uGZ/wBMnwYbaKrfw31etwHZDi4+Me0qp/YPpduFF8jq&#10;fPC/ViSk4IMmMd/Vg9KrdJSWGK2dr3Hh1p+VaTa2rhOt+ClTb8OUWnmgBjAUOuQN/HNRLU629Pao&#10;s1vtl6vDCksJjR4saAqU3NSSeftXQlXIfXlNc2o+la4Rp68LNS58S6wT86Xa+lh4TDf/ACY6nTg5&#10;/nGPwVSztoyaaFOqDwqtj8SUwm76jQJakElNzU2UJBJ5E46J7seFTWNGehw2oTCktNtNpbRuVkJA&#10;wM57/XXEivpZOEbYwOGuqFD/AErAx8aA/wDlkOD6Jiov+SbWBUlRTlK2CCPHGasVGNNZRDu97TMO&#10;YmeiW++4i5I5XkhfLty42xuKC6X4U6d0swltqdd7i4h1bqXbjOckOJ5k8vKFK6JA6AbDeuO4v0uv&#10;CWU+tkcL9VICAlWS4xvn76Iq+le4RoKSOHepSCMn84wcfGiqUJbkOxLxoay3bT7enlLmQ2WN2X4c&#10;hTL7Kv1kLTuDSunNI23TUOPFhuy5HYRhF7WS8XXFpz1Uo7lR8a40P0svCMqIHDnUoHcedn/ip619&#10;KtwYciqlOaH1KhCFJSfTYySfAc2T91HswzqIdkMadtLRhKEbmVbyvzdSjko5utMJGh9PPpbQpDqF&#10;Ndr6aHMKIc+2CfA1yLI+lf4Dx465DmktVFLaeZQ7BskD1enUTlfTH8DC/wBjC0Dq5xIPpFTbPT+1&#10;tSypQksYCjtbV+gLDq2NFjXGTPYRDaLKFRJi2CtBAHKspOVJ2G3jQe9aBsFwssuxvPzQ1MDZU8JS&#10;kvJU2AEqCx6QVgde+uQ0/TB8B5chMdGgtX9qs4SgNsZP+9Xkn6Vfg6+vP+TnWYT/AKBj/jrJUtta&#10;4wXRlFcnYrLDMG1M2Zt1TrDKA0C65zqWAMZWT9o+s1vBtNk7MN/VsPAOcFAzj24rix36Urg6tXoc&#10;PtZZ7sxmv+OsH0q/BCClJl6H1ejm6fyVtR+C6ojbyi8YNHchjZndsTs2R2bHIhCTgJSAMCi7LuU7&#10;qHvr5+tfS4+TslYzpnVYB/8AhG/+Oi0P6XPycB6KrFqxI7sQkH/HWqnCS8GabTR3f2nNuCCcZ38K&#10;pnjv5Qdr4dxHbBpyUzK1G82QlPNlEUH9JzHVX7NcjcUvpbdBT7au1cM7HfIrkhGHrhKjoDjYOx5E&#10;5xn9o1zd/wDq50BMkuTbkxeXpD6ypx1aUKUsnqSSd64nXry/jT7NjTcm/JmqSklhF/SJky8T37nc&#10;5rkqVJcLrjrisqUT3mpDoywM6j1LbbE5MRGTNfS12qv0c+Ht3rn/AEt5S2kNVXBdqsNhuLziGy6V&#10;OBCRyjqSe72nb11IrH5RGmXm0XWHb3QGV7KKk+iUHfbOOtfL/wDT3VZVu7WpOWXlmTS/R0NxD0po&#10;TTiI7OmNUO3GalxbU1pxlTZaUBjYlKc4O1MeHsq46dvsXWMXT6rqxbXihTRTkFZSdtgfHPTuqonv&#10;KW0rqRAeUyXAhZCltRGkFR78lIBPtJNCbb5fGleHU2VAssq6x3VrHblqK2rJG3Uk7eoVeuiX0rvu&#10;xoSil6QNEm9kdH6i1Pxa1FEuD0C2y7VZn3FuuMQIojoIJ6LKEhSz6yd6qa6w5sMgzYjzHMdu1QU5&#10;99Rtf0nMVQ5zqC7K3BIVbmScZ6dOlRjiD9IJpDiO6z9ernFphRU001bkpShRGCc5yc+utt10G8uV&#10;r0zcvWNhnGRKZSgFK3GK2VprUDtpVfkWeYq2oPKqWGVdiD4c+MVUqPKb4ZvvoUtu6NslYJcVCyEj&#10;PeAd66pj/SWeTC3o2PpC5xbguOYSYsplNrUGnD0PKM7DG/trT0v4VuLlSVynDC2GhSfLK9sbDzej&#10;tTrcaWhDsZjkUpJAVh5PQ9/Wq71CpKbPPUlQP5lZGPZVm678vXyateTomnnEXS26bbjoaV5nbiFj&#10;LqFLAHQDlQkD1g+NHOKOnuBGseBp4scE7iFR9m3oxklxfKsqSO0QcltWR06EdOlbrn4euLdKS4iu&#10;X5C4YKt0raLlqWXbbLamkOS55Q00hbiUArI2yT0q19MaL4vcLeIbn1YpURSJ0CDMRHltuB1SmWiQ&#10;W+bKk8q9yUkeuqgtCJDEOK+04W3G2kLStJ3GACOnfV66T0Dqi/63/L9/UMUNw48Rc6S++rtE4goU&#10;p5Q29EBSe8dKzdMjCfclFbprP9QxIPxu0zCv/Gthi13pK3H7i65cHn0FpmGooOUhROV4wfs5JOyc&#10;1PuNfDjiEwmytN2dhVob7K3W5iK+h56S8G+UrW0g55iGxt0HSiFtiaY1nrPTVyiKskq3yL2rsrM7&#10;cOSY+pLTg85eSD6WOXIQMAe3NWjw709qCLrSRZYDOlUqSH7m/MW4q5vxXFqx2aEoUCzjJ2Uo5yd9&#10;q7CsqdzDH788BlFSZyZqPRGqdFz27dqa1OW+U42HUtuKSVcp6ZwTj2Hem0OChJBDSU74FdEar8mn&#10;V+ouKNybRcZItK1dqq8XLA7Q4ypKANzgnbbpjeoJxM0DYeF2oUWJvUsW+O9hzPIawhTCv1VYOM4x&#10;XlLjolzCctKxDOMsKdSl9rwQ2Iyy2DlJCT9rbrj11yfeDI1frOVIjrcS9cJqkNuI+0AtYAI3H/g1&#10;0NrS93yBPU5bW0tWZVtd7RQwQh/0kj0icjqmudLXbAblcnk3sw2bXLDXbqkBoBRc5ebmPTHXNb+i&#10;WE7JzeU37RWtpOU92S3iZoniFpy1MabkcRoc7Tlpc7RmLIfKOzVnGS0lJ5ifHBoTp2wafhanty7z&#10;quC3DQ427LdQy48W0gAkchTuT0O2wJp7bde8DdNzX/OrKu7TMAuzJ8hyQXHM5J6hOO8ZzVcav1EZ&#10;jzogtNNRXn1voWyMFSFdEnGwAx0r2HT6Ve/zCtlJeWkjVRbe8lkkWsLpYLrcLk1pq0QI7LEh1bT6&#10;ZLig+nOwwfsiq6dvM7ClfVpASDzHmO2OtIxXnWn0BtR5V/awdsUQhalkLmJR5xHUXlrQ2lRSEAdF&#10;ZztXYhY07eOhPOC2pNTSlFYCWlbfqXUtxt1tt9mUn6zX2bTjhUEBHTmJ8OlXC1d7PH0k9HmKZtqJ&#10;7C2S1Hhs8yXAghvnyAQkuJJJHpbp8agVovcnQCLTePrJi42pLpiIWh4JEdIKSpKsHG/Tel9UcTdK&#10;364MwGNJNW593kQ+752t4S2UAnnSSeVOwHTYVwatG4vK60r6V5NlKnbKlmXODH7Y5aLImTYNdy0O&#10;3JtTMuPGBShTYJHKrKsjbxqZaX1fwwtGjbbZHdQGJc4oUqQ6mGtZUoqOdx6sVWLuqJGo7KgR2Cli&#10;MlTUZSEj0kEnw6nOQD38pqHOw54KimHJ5kncdmrb4V3rKhoTU5GNJw4OwNDav4MwXUT9R8QIkqM5&#10;hXmzsZ5DiVZ7yEHHvqWaq4zcAJFvMHTGoLdbu8uCNIWr4t1zPobh5JumkY1zlLCHnCologlwjO3j&#10;Vi6f8mV/UEfzt3UVuggDPZuJcU57MAdasqSpp/caaet/wnl51VwkmvLkjXTBWv8AVhP4/uChL1+4&#10;XLZKPy9aBPcIL/8AwU6ufk26gjvqj2+FMnBO/aN297B9no0Ml+TzrOGhK5FjmMIUcJU7DcSCfDcV&#10;apRUc6mJJTz9oMlSOGC1lwa5SSe7zF//AIKb/WHDMbflkP8AuL//AAUSPk/axcHMLevH+gXn5VuP&#10;Jy1uoBQs8rB3/ojn8KZVI/uYjcvRzhK05HfZclJBbWnHsqUaRtrkS0AySEqzvjGMV5JlJjQiyzES&#10;4+7vlLzeE/GhcjU8hiyv2t+2PLJSUl4KSR8Kvw/RSTFLLahzJdSR45FKJi5SSFA77Y76p2LqHzZo&#10;NOQ0uEHqVHNOWFO3tan2IrLXIMErcwD8KLTRMFrrho5hjB38aq+9rcXdnbel1LAS8o9qon3bV7Fs&#10;tzkkcrKE4xuiSkfM1t+Sd6S+HUwQ8QoKHNISc+3fehlcMKS9lpshV0tkKY4YYU3HQwCwgIKgkdTg&#10;bn1nevDAUR/OpGf2aiEWRrViOTLbcYaTsgIKcAeAxSjd71KRhEmQceKf4CosJfSTGfJKfq5Q25wf&#10;9X/nWv1cpSt1oPsTufifhioqu+6iBGZLu/7P/KvRfdQ5/n3f7FTWhSUXWydnZvO1PsqS/wAyUoQs&#10;FwYPUp6gUH0O1YrZP89vdp89jlakKZCgkuHlOBnBxvTFWoLypBbefXyHAIKT09lIS7hKhwhLhJQ7&#10;yr51tqOKCeXggztdtiC9JUst5cfWotBQ5kb7YqbeboA3T3dTtVQC7TI1yFxZb7N5K+fAHr3qU3Hi&#10;NNlsNs263FlwJAU5nmycb7U2MEJgIyVYx4jvoLqOG6exDCy2SCOZJwfhUZ/KvV7aOYvpx3JU3uab&#10;ydU6pmIAdP2dhyt4+VAgOuVrlQXR2pBCycKzuameh9KxrlAVIuMZRyrKFE4BFQpxV3fQtLsZxwrG&#10;x5CcVd2iokhGlokpbKsJRhYO3KPHFDIcDJrQtix6UVZ/1zTxnh/YFj+jL/2hpNfEHTrDimnXHspV&#10;g4bJpzH4jaW2zIWkd+Wl9PdSN4QFvsA75pu5WOYEaPuEqC5LaEdxDTxSHkqP2VHPTajXD6JfIDsq&#10;x3RjtGmUBxaivm5CeqTnr1obP4h6cVfYcxKnlMR8KXhvdRHTAOKKSuMWlvMXE2u3XBMl0pKiYo9I&#10;A9D6W9JrY+gKaruUXSWnXnYjYbWodmwk96j31Wlp4fPaltH5QOX6M07IdWGmVH0sfpKUrO3swad6&#10;ikXHiSSu1OkFhGEw3my24onrjJwfeKzQ0A6bnTVamsDk0Q2O0ahPj80V+Ks7HHXYnpTpp8CtYGH+&#10;Sy8JcW01LgSUjBLiJKcfOkGNCXWBKS5LgQ3m+5PnjYyfvNSPTHFGZZlv26HZbeRc3FczZHLyFShg&#10;A92KlD1kv98ZXFvthti45GE/n1BaD4hQBoSk47hjFSI23Y4qLI9Mdt8Jt9QUnsvOAoBA7+YDGag2&#10;u7dDtc6OmI12Tb0VC+XORnO9Sy/cP7rbY5i2tqWtsHmUkOBSACfsg9Se+neodETNTXe3QlKS15vB&#10;b7b9nfce2mU01kDTTK8tFgucyMZzMJ5TSgcLSnbpXWHko8S4Fs4WcReGWoLahq5ToglQXZTbiipo&#10;JUC2lIHKCDghRI69DVbXhy1aRgWy1HAQ+8lrGceiOpPtp7aNW6eumokPKusWE7DidiytLxBfCweY&#10;kEYONhj1Vlu6Urqg6cOfBJw+nY6TsEZoxYSFJBTythQB2OwGM1a92u1zv8+/acavlk0vp1kwW1xU&#10;Te3ddSmO2n0ygFSvRGeXoOlfN+/8WOJNomyYcLV0/kbdUhvKhgoztgY2FBovG/ipFkOutaskpcfU&#10;FOK5U5UQAPDwFeQt/hm7oqaUl9Xoz9uXg+id2unDPTi7JGtJ1FJuarjh+4odbjKU12S0lDSTzFAV&#10;jcqGT7NqtDgvxi0rofVqlTdMtwrI+0pshn+USA6VApcdWoZcOOYEDA32FfLFjjnxXU+xLf1QmQIq&#10;+0abeQkpCsEA4x4E08keUtxUTGCX7nGW4V8xeDfdg+jy9P8A8UI9D6pbypyouK0g0TyfRny0/LJs&#10;Nl07BtHC6ZdBeH1rW0pLqmCskYKinOUoHeSN8Y9dfLu5XbUN0usi9ag1XOfmSXS88Gn1LUpROTlR&#10;OB8akGm9Rq4p36UdW3QqvEz+ZUslLagBshIGw9nSs1Fwn1bZQp9MXzqNuedoZwPWK7tGSoycblrW&#10;+X4f8j3HR/hl3Nqr6MO4vON8fzBdlvE+5XqHbmlvKQ8+gK7Z5TyuUHcnJwemdgKNaZ1UmNbdYXR6&#10;xw5XnHIpxL4K8hx7ocnu8QB0qKWmZP05d412jBlMmGvnSHkcw5vWnvHqqRas4raj1ZZXrBItWmIE&#10;eQ6h11dttTMZ1ZTnAUtABIyonB76sq27nLEIpp4/uVXllSlLE1j8YAdx1TY5mFRtIW6IoZH5tvmG&#10;Pv3zTGPcoqUcj77uTuEYwkfdmh5jLx6TiTnwrUx3cAKRt3V0IRlBbGJ9NoP7diRtajg29xUqEw3+&#10;daLTra99/wBYeFN2DZWoiZzjCEBWG1IUkKJ2zzJ8cnY0IEFxCVOuNYGMdNx66exY65zAS4gcrSlJ&#10;aynBCSc4q2FFtZ9nPrWtOnU0ZJK7xBK7Uxp+12SMlokdox2CSh1zIwoDrn2mpBbOF2vNQpbXc7eL&#10;dEWMciW/znIf0QAPR2P/AOaL+TbbdHWjihbtQ62t6Z9rtSHZPmilhIdcAwhJz3ZOfurtF3yhOCCn&#10;FJTw4jlPMobPAk779TVChTt21jctcFCKjAo/gfqbTXDe9MdlwkVeFadnLdeeuNyWpT5KR2TQbDYb&#10;QgfaVhGVbDIA36Jm+W1DeldrF8nLTzKxsCmaAB9wYFCIPG3yeUvOSE8LGGFvHLiw83zKPTJ3okON&#10;Hk7LR6Wg20+ADqP40HKnLlCOM85TDVm8uPUbbjcI8JLDBjE5K2w48vB9QKM+8VLpfH527W9262ex&#10;x2ZTm+X7a2EA/fIzVao4y+TypXKNBJVjoO3R+NeSeO3AJeWBw7WM7eg40n8adSprZRQuipzk3d8q&#10;LjNbLkqHapdpjoWsBRjwB791KA99S28cS7tqTTiperb+y8+kAoSsoAB8eUCoMOKXAp1ORol9vfYm&#10;YgfI0ivXHAiRgjTbiP8A5nP41XJKY8duSodZ8YOIVqubqbFdWiwk4CUwkH5igyfKL40pSEi4N4Ax&#10;/wCj0fwq5JWqeB5OU6ewR39qk00/Krgt/wC5F/2xV0JRwUzhlnESeFes3UgsGJv+uoD8aQPCriAX&#10;0tOW9hbZO60J5x7uarXXa+I6G1Fd3jFI/SXHaxQ5c3iLDVllSZGNsswErHwVS/Ny9j/KIqa58FtU&#10;JlLWI6QCf0U4yfYDSbWhta24CPHsZWkd6GiM/GrUVedduL5pFpkOH/8ArFj+6qvU3vWbDgWNPOJP&#10;j9XyMfA4qK7fsV234Ktd0lr4DnTph5af9EqmLtm1hGP8p006kd4LavwFXU3rHVKF80ywOKHdiFJ/&#10;hXq+IE1twF60Ot4/RMaQn5g03zcvGBfl8cplN26wajugUG7SWCk43bf/AMKDWXi36isCUB+K4Q5s&#10;CgvJGfAhSQaupHF+5xMdhCawO5aHkn+7So41TFq/lVmgvHrh1S/xRQjdTTy8B+Xj+Tnc3W7skq7F&#10;8f8Aan8a3/Km8J2Ls4f/ADFdEjjQwf6RpeyrT0KVLQDj/Z1q9xY0nKHp8PNOKUrbd9o//bFWfMN7&#10;4X9RXQXs56F9nvK5nXJftLvX31o9dn3z2aokhY6ElaTXQY4n6RSnkHDnTIPreaz8RWitf6NdIKeH&#10;enkHvLbrOT8anzH4J2F7KGSxzNhzzJ5W+AABUnstjnNoS+bapOd8qA/jVtL11pR1nsUcO7SnO+W1&#10;t59wXSC9X6bWnA0O2k+AcQP/ALlJKu2NGhgpu/35TD3mqX5IWjqlDZwPbvQuPe5LjgSiTJT4+h/z&#10;q43xwzmvKkT+G0hxxfUpmKTn7g5Wjdv4Pq/nNA3lgZ6tSyfmTRjWwuBHRy+SsUXC5LcDUaZIKzvu&#10;gmnEzUup7ax2T1ylJaUMEKaXy491WdGtXBth/tE6c1SnBBwHAofI0XeRwXmpKJVn1QEn9EsBQ/uU&#10;ruHngeNDV5KCN6ipWHHjDSpfeuEoZ9f2N6fJ1eEIDbb1qSB3CHy596BVt3LTnA24lvtm9Sx0NjA5&#10;YpB/uUOk6C4EOJ/k961I33nnhk4+FNG4g+YiuhNcMroaxR2ZPYWdwnqVNJ/Gmrmo3nlFR+rUg7+j&#10;yCrHHDfgy4MHWVyaT4rhqFFYOlOEtvY82i6+C05zl2KRUdxTXEQqhU8yKsiaqkRjkSrcfDmcRt7l&#10;VunUt7kTAqHfExi9hsJafARucZxkj4VZkvTnD0jEfW1rc9S0IT/eQagsvQNrRfPOol9sz8Mq5iC8&#10;gK9nKQBihG5h+3AHQl7yD35HEE3BEASJT7xOGyhoKDmO9O2KIHipra1P/VMhiI9KYBDhea9P2EpO&#10;KNybZc5jbce36lt0FtAKQW5oy2nwATj50xkcM7K9blMsXGA5J69qpWVKV4k8xou4jLkHYeMRNI/F&#10;bVQUhci0wFhQ9IALT8c14df3ZVwFyVBSnCVANdplJycdRucVEXuHV7ZcUlMNpeNgW307+vANIjRG&#10;pCcItspOP2z/ABq1TpNCaZx2GutNSXy73Lzm6o5UgYZSlJShI9WaF2QvuS0htZbdCgpK8kcpB65H&#10;TrR9rQGo5yB2kKSEg8o7RZ9H11LWOE7LDAW2iaHFJBUUSuXJ79uSg61OC5DGhUmsoimqLbqCNcEq&#10;1DKclOyEBbTy3e050dxz7+tCRFZaYXIdV9gZ9tWkzpy4xIa4qYjkvLZbQZxDpaH7J5QR76icrh5q&#10;mcQp9pDaUq9FAPKPb0NCNxTlwwu3miNwWYbryXZhWloJyAlIUST7SMe+sXZLeuRzJuakM94cZUrH&#10;3An51IfyA1WjCG3SQP2k/wAK1c0PrJCSQgqA9SD+FWKrT8iOjNeCGyGlWqYl2BNK+zVzIdSkoI+7&#10;urorhDx2hXVhnTetH0NyQA2zLUPRc8Av192apr8idWPEIdhqCHDy8ymk4pO5aEl2OEmctx/t0uYw&#10;GwUge/NYr23t76GiXPs9N8M/EfUPhe5VxQ3i+YvhnVOqdCaP1S32kuAgOqThDzACFH1kjr99U/qz&#10;gndbOFS7M81NYGTycwS4n1b9fuqthrDWjYDH13JShIASCMD2dKkrFo1VPiNPSb3MJWOchTGQkn1h&#10;Vc226fcWLwqux7Trvxx0jr0dUbJxn7TSGa9LXGNFkSpUUsNxiA4HSEqyfV1qTxuEl6m2Ri7QnGJD&#10;jxCmo6F5WpJ78+PXao45pO7r5g7cOfnOVAxVnJ9eFUo1YdQxgksXpTfIQU8rMgcuPDCq6M9TW1Q8&#10;bb39lTcu9RbTXsRuMN2BK7GW0pp5pXZrQsAKHqIr1DTaW+0Dzakc2OXm3SaTk6au8hanZE+M6pX6&#10;a48nmz7TmkDpO4gZU7D28UPp/wANboVoqK+pHFr1O5NuENiT6aW0iWe1aYWgpOzqgBnI3qYxExXt&#10;m7VAVjbIeA/EVVLenZKG8qehhxJ9E9q6kfFNF2rPBDY57kpKsbpE4JGe/GU1RUjSqy1SkVwq1YrC&#10;iWEqOlhzmRZWFfuSgfhz04D6QnlXp5WD+q8B/jqthYbUPSRclhR7xcG/mRWCyQs4F1eHd/Tmjn41&#10;R2KeeSzvVfRPnX4aVYVaHEeyT/BysU5bnBh2I+g9wTIV+C6gStORT/63JV+7IbP+PNep04Eek1Jl&#10;/wBpsn+/Vitqf7iKtPyicBm3k8wj3E+xxw/ImvHGYOM9jc0nxw6fwoHYY8WA92twcvLyEnIRHKU5&#10;9pyamydX6ZTy40/dkoSMbl059xqt0UniLHVZPmJHHUwGwcrm/wBlz8UU254P9ZN+P/DU4Z4kaZiN&#10;8rWm5Of1nozqvnSn+Viwd9gT/wByc/hSulJeUR1IvwQ1PEjWTCEtI1QS33JXbubelG+JusGWwlu/&#10;wAM781rUCfvFTpWjrdOg9swI2Ad+1WlJqNvaRilxSUPNIwcfm8Y9+KL0Y4Dl+wYnifrBPpfXFrUf&#10;FUNafxpVHFzVqSAqdYl4/WQpH8aUk6KcG7Ksjvyv+FaI0g6odmjkJHqJHxpcw9B1SfkVPGDUSgkO&#10;tadewehlqFaucVbu8cLs1hOe5Ew/jWqNBTHTl15AA7gg01e0QAvlUhleTj7A+WKmYegbvyPW+Ikt&#10;ZyvSdreP7MpJ+denWLT5/lWg0rTnOG5LYHyoZJ4evAAiHEX4BSAfwpFzh+6EZTa44OOiUJB+VDMP&#10;QrjJ8SJAdX6dKUpc4Yv58UzU/wAK0Op9Mk5d4bzgB1w9mgcLh9JWd7b2ZHTJAB+NevaFntKzJjoa&#10;A70PKUfhQ/TDiXskDmrNEutcjuhbmwOmUNhR9+RXjF84dpQVHS94B7iqOVY9y6iZ01KKyGWrkpI6&#10;lBcx869XapjSOUC4Ej/OKyPeabTEP1LfJKG71wrSSqVZ7mSDtmBt/eNLvXrgzIaCXLXObXgb+ZKA&#10;+VQw2yekdouXPb/eWf4Gt0x7opI7CZMVgdc5/Chpg+Qqc0SV6XwdcCUsoU0e8qZWCfgaxTXBZ1rH&#10;1uthw96s4+KRUUWi8DZdylpHfzgfiK1Sq4HZF2BPgpLeaVxh4bBmXlIlabZwlcUVjWTaR4BQHzpR&#10;Fg4ZSHD2euUpR3EqGP71RB362bHM6+CD4xUn5UmlM50biCv96Kn+NMox9sibW+EWEjRfD5XpN8R0&#10;FJ/VWpJH+9Sj2g9JlIMLXS3PAl9IHvKxVbORpCieeJaT480IfgaxuClw5+rbMoj9WMofI0FHH8QH&#10;KT30ljI4e25QyNfNhXgHfx5jSK9BtoVys63Ss+Han8aggguo3+prft4FwfhSZZUnf6ljY8RLcT+F&#10;BQiv4mFSb/hRYKOHs11BUnWDA7sKez+FJHhnqFwkMXNh5A/S528H3pqCBpxRwLSR6k3Nz+FbBDie&#10;kCakD9S5H8aOPTyHD8RJovhjqhIKkyY6wPWyfmmsTwu1A4jtHJlvBA6KQyo/BFQ7nfAwyzeUDG/L&#10;NT+Kq088eR1VfAfESG1fjQ0y9i5xzElzfDDUKwop+rlBPcWmhn5U2Vw+1QHSlu2xXAP0kxkH5Go8&#10;i6Tkp2n6gTnwLZ+RpZvUV1Z9Fq+X9seAZBqaZeyZX7QsdCaqB5PqRrI6YhK/Bdaq0VqhoEqs7A/7&#10;NxOf/qUOTqq8pPoamvKT4Ki5FKI1jqBo5a1bNQe/MMj5UcSk92TVjwORpvUbf/sJJHinzgfELNeK&#10;smoW/SNldHftIfT+BrT8vdSgYXrZ0epcZf8AGvUa/wBRsnnb1jEJO+8defnU0yXDIpR9CXJdUK5f&#10;M3UkdcXB4fNNe9rdUkZRKGPC5L/FFPv8pmpijs16qtLg/ajn51u1xG1Kk5F5sSx4LSU/xqKMn5A5&#10;R9Awy7o59r6wIH/7gDj3orVb09Y5XE3FQPd5y0r5po2jiVqcJ5Q9ppwftKH/AA0m5rvUDwVzQbAv&#10;m6lD6R/hpkp+gaoPlkeWME80aYT3EiOTn+zS3n1xJwHbikZ/qmDge4U6Rf5val57TNrfUfGWD+FF&#10;Y+r56G8J0PbVfuqQo/E1ND8h1JcMj5kzlEZfuAPdzRWlD5itDcpQOPO5BI23gp29yqMvajfWsqf0&#10;Pse5t5CR8FCkhqGKglR0LKT/ANtzf46Oh+EBSXlgo3WUMATVE+uAfwXWfWc4jd9vPiq3uf8AHTx+&#10;+QnlFQ0rcGj+ylJPxNJtX6CycqtF2wO4oUP7oqduXpDdyPtjcXOZ/WRyf/4Dw/xGt0XeW3nPmW/j&#10;FfH4UVGstMhv+UafugUBjPp4z96a8b1bo8jmfg3VHqSgfimppkttJNUX/EClXtRJS43bCfWh1PwK&#10;a1N4Y/qbQvxy64P8NE3NTaPccz5zc2kDuDQz9+1LK1PoMowiVOBx1dQOtHE/2k+n2Bl3SAsYdgWQ&#10;pPjLx800j53aSci0Wg+tM5P8KLG9aOc3+uEA/tsivfONFujKtUQk5/RVGUrFFa/2on0ewYiRaj1s&#10;UQ/uTm/xrdLtqGSNOjfvExo/jRINaGKd9SwHFE7ARwPnXqbTotwFSrzas935kb0zy/BNl9rBRdt4&#10;2On5JP7MlB+RrztYP/V+b/3gfxp1Lsunh/Q3bU/+6eX8KafUkHuh2z/bpoKOfArn7ZO2nQAoLceX&#10;3/brRuc8y6S3EyknGVjP40VftNmba7QTyfUHE5raLGtrjeO3UAO9RFVP8Cp7g8uvyFZ5yn1DYVul&#10;u4NHmbW7gb7b59uaIR4EZr84iUwd/wBIUpJjzH2sNyGwPAAAUmJlggyu6LGfOykAZxk1jceW8okr&#10;59+871kez3fGS+1y+2nibfMT/OPtjHcnqaV58k2YNeXPgOZcbPL60lVLsTvOFAuZa2700stT5X2J&#10;ySOmTWqmZCRhRSsdeXlobk2Nip19YSh8Dw60o63MbbwStQ9Sv4U2aUtKuXslIA78GiLD6COUNHPq&#10;wKBMAsOPKJQQvP8A48aTcQ2jd0JCvWgZPuoxJcajp5+zaKvAugH3U3TdbRyFUthAUB3HemU9waPy&#10;MWZiPsBlSh4ppwlTQACCtK1Z9HNHYunZiYn1mwwymKpJVzKfRzY9maH+cWdpJcfWpS/2gOvqqSmR&#10;LSMlQ1LQQ9HSoeKgCTSaI9pZP/o2P2nXPZgn41u9Ngoc5mmnHM9O+lUzohRlxpKNu9A/GopoOTxT&#10;sd9HYzGgUHYJQkYx91MvyX02pSlm2pXn9f0aftyIis9mEnJzkYHyrV0NOKAMjl9jn4UdcfINUvA2&#10;iaZ0vFWVMQIwUf0VDm+eadqsGn3RlNrjoUe8DrSbsB5Qyh0kHwrRcRTaQfOCVD9ErApZYzsHuT9H&#10;g0Lan3u1dU4gAbBLhA92ax3SlkPoORW3cDbtDSjX5lOHHm057gvPxrxMWVIVzx3duncamn2wqbj4&#10;Gp4dxZiv5OvzXO45Fjl+dEoWj7NbYqWLhDYkrwoF7tlEn14SSKRdjTI6cPSiCe7GKcQ1YSWygPq8&#10;SelTZcMPczygS5w+tslRMV11XfuSB7qZOaCWhRRzNJA2yrc1M2rXcHU86FoTnuScHFOo9lfa/Oy4&#10;61gDqVkD4UjSb3YVUkuCAN6GeL2DISpHeUox8aePaDtwHZRXFLexklTmE/KpkhTLLhStQQPBOVV4&#10;45BbPaALJxthAIz7KGn8jdzbcgquHNxbGUusuEb4QsjA9ZO1NVaKmKXylkjHgsKqeu3Kc7+bjOIL&#10;feCMfKtUSXUKClTWkkdQE5+ZqwXuZIONBXB7PLHdCR1J2P41ieH0xeUpQW+UZJWtIJqdvXJ507tR&#10;cD9IBQJ+4GtFXJ4p5W0oA6ZCQfnUxLwyRml4ISvhrdCCpMuIAO5T4z8BQ57h3qLteVEaK4nPVJz8&#10;6n4nzOfClKWO/ISBRFm6rbb2jAnxGBUxNDdyD5KvPDa+8wQm0BZJ3JCAB952ofO0JMiPhEq2M86j&#10;tyBpfvINWxLu818AIyCOiQUmkW7g6gJMlkoI2CgkH8Kn1k10yqHtAvtjnXbYpTjOyQD8qbPaX7Ic&#10;ibRy5/q0E/3auVx9EhHIt5K0+HIablhKVDkYSd9sJUaOuogZpspOTYmImVPRH2gOquV5P8Kxi0Jf&#10;TzRzOI6gpceH41ejVpU6Od9hISTsVNnHxptMitMHkS4w5tshGBj3VO5UZEqaKVTaZZc5G13PI22k&#10;O/xrZ213BpQSbjPb9Xbn8RVtJ/MqBcispHqGT86aTLPHc9Ny2uq5t/Q5gPiaKnPyH6Crlwp6E8yL&#10;vMz4FxJ+Ypv2l0C+QXmTn91H8KtdWn7ay2FqtR3H6QUr8a3YtNucbPZxmgO8KQD+FHutck0Qe5VB&#10;F477o6fa02a1Ubx0E5Cj64yT+NWbIslmCh27LSeuOVoJHwoarRtqlkr85eQM7IaHL8TR7xW6cckF&#10;IvRGHFxFDwXFH8aRW5cEkgt245/+HxVlQNHWqNzc8Z18Z6uvA/IU0uemLI64o8hj93K0s06rEcEV&#10;4TKV9u32xR/0SgfhWebrcHpWO1n7lD8KmJ0W27/Rbi8hOMDKVEg1qzoOYFgKvDhTnGFNg/hmrO6y&#10;t00Ql6O1g/8Am7bvuc/5Uh2Lf/VyF/tk1YUjRPMkZl82Ns55fgTSP5Et/wBcr+2n+FDv4B2NQ7XM&#10;Q40OTcDqUitGLkSewbW8ok9yc70TkW+OylPM/hfcAAa8bShoZcXz+CUnl+VDCEG70uTCAU+OXPTt&#10;PRpQT56xzJkJKcZwhXSkXvPw920eO0tJ7nEdp8c0wk/Wrzw/POt/5tCike6o1kOQwzfZTJ7JTyz3&#10;4FLC6B0hTsp9I78JBoGhMhI5HW+Q/rEEk/fTqOxIX0fG3gKXQgqXot3SGouAlstXPqyw6gu8/lOy&#10;JKGkE1C9U6ps0+6F3S1oXbYQHoMuSO0V39T7qj4jBHpOIcdwM/a5RSQiOOlTiI4bQNuuTTLCQred&#10;wrC1O+yr+UPoSO4E0+/KrChhwgeCT1qHuR1lwjsHlY/Z2rcw5qBzBpaQDjcDNDQg62TM6paOCpYI&#10;8CkGtnL828jnRGYUPHs8VCg84FBDisd3pCi8f0WOUnmHqGKWUUkTU2FVapac/MljI6ddh91LtOwX&#10;ykvtICCOvJUebjMAl1WRv0I3pZuWwoltvA7upqvOOQrclQi6fW2Exuda/AI5B8DQuYvs1FpEdAI6&#10;ZUaasP8AK3ypVybbknH41qw9hzBKHiT+kckUHvukNozyOWUR0ntHYIUT1KXyn4YpRbEZRDiIqm8/&#10;rPZ/CnEeEXjzJcSk9cEj8a3cac5ikKcTjvTgilJoRozDjKRhTj48QgivHYMdo86UvEeKsE05YbSM&#10;NnmUrP2iRXkuOlCD2q0rJ6b5+VRbjtbCbCWyQQ4lWP0VbU6LSkgrQGwcfo5FBghls5U72ftyaVFx&#10;Uw3ylSVg9+e6jochF9PI8U269sl5Klju7XOKWY8/R+ZLiMHuRmmDTDkwF1mSw2O5K3EpNOoiblEV&#10;lBTgfqqBpXDSNqQYQ1KbZyhLnORjOSaFvSbkyspfeXyk9FZpvMkzHFczi3UHxCqYquk1s4QoqA71&#10;DNDRncGv0HGm3XUdqlsZ8d6VhzUtOFqb2vZ/5vuoRHvkwp/OdoQO/YCvE38qWULLmD4JzijpaDqQ&#10;auE+EE4gJSAR6XanJJphBnwmXg7Ojhzl7huk/Gmq5CHFYYbcWVdcj+NNHW5iz/NMpB8TvTYyFvG4&#10;cuV6hzm+xYtUVlAP2g2c/OhqHS0vkS2opPTlpNDchDZwhtY6nBraHcpEOUh9mC2Sk8w5kZGfZ30Y&#10;xSYuthiHYLrPSHEWiS6n9bs1VvN0u/GR2rrEhoe3l+dF3+JmpJtvFtVBtjTRHKSxbkIVj2gZoK1Y&#10;HHkmQ7EmgHJJCdsU8nHlFaz5EIsZJXyoeUD09I17LYfjempK3AP1SCKew41jiudpl0OIPRQ76Uul&#10;+ZkILbj4KAMBKEpT8hSZb3yNhsDsSn1HLTK0DPrzTtUl5eBlWR+sKXtc+1g+m0tweAVvTqRItnP2&#10;seIpKj05k5x8aRvYs0oDzDILWAeUnvSKYtSJkf7chJTnvxn5VI3FxXE5XJ5c9xRt86Fybbbye0Qh&#10;BUf0gMfjTQqYRDeEmTIHaKcAB3B56dPSUNnlzsenpgH5U0itsJBT2ucewVo/Z2ZjnOZaUD9+g3l7&#10;hTFpU9rAyn0R1JUDSbE6MhghBG/gOlEIUCzsNhuQ9z4HUKTvWS41tOTDilX7xBA91TU1wMCGxHnO&#10;HtFObdyAKdi2LUQ0mSI7Z/SX1xW6Fx2UcqcIV38opBbT76+YJ7QeKs02ti6VnJJzp/QUC2Ielame&#10;dklGS2zHJHN7aioFv51KaWtSSdudOM07SllCA0i1NKWepUDSD78VgntGQ2e/lR0qOTexJSTfBjFt&#10;YuEptlcmNFbVsXnFEJHtwM1Ytm4U8IxBE+98X223f0mIsJTnuUT+FVczNtDkgJk+dLB/UAAFFufQ&#10;TjRMm03RbncUvJA+VWwklyU4y8m2tLRpC1SyNMakVc+zPoqdb7Pm+4E0AFykgAdjH95rSbcLYiUU&#10;W2zOFg7ALf5lD4Vp5wg7/U6/7RqSnF+A6W+GE0ag4byFEN3mGnw7WM4n/DSrbugXzgXa0AHwWU/P&#10;Fc8fk6wjdmZNb9jxrRVpmNn8ze5qP3lA/MVsWiRVokjpJNl0TJACLtbl56BMkD5GtvyA07JwYz0d&#10;Z/Yljmrm1EO9tjmTf3D+80k1uDqZP2Ls2r95rHyIqaKa5BiS4Ojzw7hpOA08d+91KvkaXa4euNDL&#10;UNRT605rm9u66zj/AM3cWFY2GFrT+NPGtYcQY5ATLzj9WWofOhppMOaiOgXNCvnOG1pz4IOKZr0N&#10;MaVnlz7Uq/hVLs8VOJsPBbkzsD9SWD86JMce+J7A5XJFzUB3KCHPmDQ7FN7pkzJ8otNzTE5Iw2Gk&#10;kdQcitmrM+0yW3dPtPrO4cDwO9VkPKE1psZjMhf79ub/AATTpnyjZyf6XbYa/wDSRHE/3VVOyvYN&#10;X4JmdFXGQ4t1LLUbO/JnmPwoZJ0/eYzhSbVKeA/SRsKYseUnbuUCTZ7d/qqdQfiTROJ5RemFn87Z&#10;o+/6twG/3EUOy2FyxyDnYdxQDzWmaP3gT8qatR56nMIgyE468ycVLGuPmjXvRXZnEnxRKSqlDxe0&#10;XKOfNJjWe/IX8qHYYO4kRwR1YCZ7iWkjoHCPwpFVzjwnghh5LiB+kkCpY1rzQ0tf56U4hPfzR8/I&#10;09av3DJ4fnbxDGe5UVWflUdF4wFVPyQtd7S4MolPpPqymt42p2o/Kl1ZcPflQPzqcIVwxkbC72rf&#10;9dBT8xWK03w5lJKmZVjcV4pkISfnSfLsPc/JGoV+iS1bgAdDkhNOJlxtiAExgQvH64IoyjQ1hk5E&#10;K3c4PUsys59xrb/J7H/m24ctseHPzfE5qqVCfgbup7ZIi7JS/jmdHN4d1ILUh9QaASFEgDB76lTv&#10;CgOLLiWpIPiXP+QrT/JhMGzbrwHrRk0VCSW6BnIKVbXYEYyZKEFKUjB7UZpqi4BSMIAbT3HejL/D&#10;a4c3K5c1pHgUU2d4bXn/AKK5sFA6haSPnQlCTImhuJcJTRHb5URjYnNMRKikqbU4Dt40Rd0TqNKQ&#10;hlyCpIO/LnP+6KGSdEamS7zsxmuYHJ5Arf3il0NB1IX5cNfmW0KPqcpFll9l0POIUnBzhK80tItW&#10;slR/N0W5wEDAKUpB+WaHNWfWcNztHbZLXn/NKV8qmkmpEiZMmSkFwrCOoBPWtUrh9ulmWtaG84Ut&#10;KASPeRmgbz2pHCEyIk1BTtvGIx8KbSUSFAh0SVD9tBSKHbktxteSfS4GkYsMv2vUMx58blC4nKn2&#10;Z5jQR2cXfzSXglXsxUNRJdjuEJfCAe7Jpw4ZDyQ65NbI7gDvR0sDaJP5w/DHMzIeUfFKs4pN7Ud2&#10;UOzXc5ZR05BUdblLjEJSpRT37Ej408buSVDHNk+ATTKHsGQgm6uup7NsPFWOqz191NDKugXhLISM&#10;/aOMfGklyXR6YcQkDu5Rk1oLkHCEOhzfoQNjQ0pAcmGYkx9j0nm0uHr6KsVrMuC5Byy8WiO7noYt&#10;9op9HYj9utFNOEBQSFJVv9o/xptCJqYq5eHWgUOqUs95ChSCb84FbxXlg7D06TU0p1fRrHhz7/Ol&#10;kx+VOQEpOOpWTU0ImpmyrwkpwG+zPflRzW0S7PEYS4o58dq0ZjJWsFa8g/qpzUqsXDDUGqWDJtDJ&#10;LCR9t91LST7Cqpo9E1MjypL6yCoDHiSTTxmW4lOEy3UK8Qk4rLrYEadmmBKnx3nm9lhiSHQD4Eim&#10;y5EAD0lKJxsMUNGORlJoIouT/Nl24NY9aTmtzfnmvRRMCk9PRSelATMQVEN83qyn8aVD3MMuJCvD&#10;Jo6ETWye2a3ybjEE5Ew8qs7KwCPeaF3G5y47q2VJ9FB5crA39lAYWpH7WlSIowpXXPSmk28T7q92&#10;s10eGxG1TQLlkmZvY5OfzdhfL3hAzTZy/Nrc5Db0uDvTyigDdwS2nsm/T8SQDWyJjQVntMGl0MOS&#10;XwblaQCp2E2yo9/IKffWtm/zP9iq7lyVg+ipSx6jSHny/wCqc/8AH3VO2/AynggUK1a1kLCVXiwc&#10;uf038Z+FGF6Wu76Al+4WYr8UPAjP3kVEPqaYgYavkwZ/WwfwrBbr23s1eubw52Qa3OMWZ05eSTv6&#10;J1FFT2qZMWSkbhtlW5+NMXnL5D9F7R1wUlP6TaSrPuFB0p1Szu3cIi/UUKT8qXavGtYquZhxk+PZ&#10;vrT8zQ0RDmQ4Tem9/OLDcWMHB528fOlGJ1ulhQjIkJWOoUg7V4nW2uWzlxmU4cY2m823hg07j8UN&#10;WRcJciz0n1IQsfGp20+BlKS5GipL7KSREkLHiWjgV43cLWvZ+4MtOfqKWAaK/wCV64Kwm4QFuJ7w&#10;9DBHwpm7rrSEtwrnabtm5yf5MtvJ9fdQ7QdbN2hHdGGZjKvYrJrFQis7FHvpjcLpw6vSeR22R4w/&#10;zDxR8waWslv4XxXg6tF0WpJyC3c0AfFFTtE7q4FHojadlw0uADc8oNNVwrS6rkVGj8/gUjNTNS+F&#10;s9kNPLvSU46fmnR78pNMp2ntBOtlVjv0iM7j0S8wrI9xVU0smuPki6tN2txO9uaI9SMVodLWhIym&#10;MpG36Lih+NOn7LqdtzMDV0GSkdzmUn4pFbIia4QrAetr3sfR/GioTfDBrp+genTUXP5qTMbA8Hj+&#10;NYbGsHDF7mgju7QGp9ZNLXW5Q+ea22lzHRt1pQ/vU1m8PNUJUpURqPy9xWr+GaXU47MK0S3IWm13&#10;dGzd+ez+22k1ulnUqByt3hpeP1mfxFPZabxYllFws0yTjr2CcjH34pqrVtrbH8qs9xYA/WaqapPd&#10;CtQyYZOsG+kqG5j1KT+NLM6k1vGwkFO39XJWn8a8j6o0xJBCJLiD+2nGKcsTbHKVhm5IUfCpqqeQ&#10;4pvgVb4ja/i42mYH6kwn509j8Z9exfS57qnH7YV+NCpMhhlWA+FD1UmxLalL7No4/aVtR1yXJO2v&#10;ZKEeULrFKezfkTceK4wVRGP5TmpWWw2qYnA/rIdRZENWwS6hz2KrFwFjdbaT7KndS5Qe1nhk5j+U&#10;/OGO3VbVnv52imisTynIqiA/bbQ7nrh0iqoctDThyuIhQ9aBSDtqtKfQctzJz/mxQ7sfQrpS8F6x&#10;vKLsTx/PadjYP9VJ3+NPGuOWjnz6dllN568joV+Fc7L05YlH+gNj1Jyn8aR/Je2qOUB5vw5XVCmz&#10;B+CdqR08zxd4dvJ/OtXJo/uAil0cQOHUoHF1kNfvtfwrlwaaaQct3Gcjww7Xoslxb2Zv8seAVg0v&#10;6b8A0y9nUQvnD+arAvsUg/1jWPmKctwOHs5GBe7Qo+soTXKQh6iT6KL6F/6RkGtuXVrI9CfEWP2m&#10;yPlU0QZMTR1SNAaJnH8xKtjmenK6AfnXh4QWF1WY0VCie9D5Fcri66waGOwiuDxS6oCl2tWaxjbC&#10;A7t/VSj8qPbh4ZMyOrbTwet8CWJb+m03FsDPYyH3OQ/2VJp1ftGW2c2I8DRFstPL1VGbWT95cWrP&#10;urldnijraKBhN5a5e9uTzD5iiDHHnWscBC7leUAfrZP40e3H2D6i8LhwrlTGwjmS3jpyR0jPuNDF&#10;8LbuzhtuT6IHQtHNVrF8pfVcXZd8lj1Osk/hRmH5VmokJCV3WGr/AEscZ+Qodl+ydxEkc4ZXNtzn&#10;VIGR02UPwptK0RqJA5o6mSkbYJ2+IpON5VNxWOV1u0PZ6+jyk+40+b8pCHJUDK03bnPEoeIP40ew&#10;w9xLkEPaa1g0MJgNL9bZFP4MPW/moZuEmVHaTsEIJWCPYDijDHH/AEm8AJOjfvbkA/MVs7xc0DIV&#10;6FonRh6ik4pXQkuCKonwQi5s3aA4vze1ylhXVRaPv2pvEgz5yPOJa0MAjHZutqB+VWCzxB4fu4/l&#10;UxG+4Ug/gaft6s4dvfZvXKVdy0KFVujPIdWeCrHnHYy1oZjtJwdnCDj41q1NuI2XJQr2bVcUeRw+&#10;neivUEHfuXgfOlU6a0TMWRDm2pw+I5N6XRP0HUin0G4yuYxor8hSRuGUFR+FM3hc2Hg1MiOxircB&#10;5JSSPvromwW6fpZantMTobPP9oIShQJ9hzTzUdq1hrhlSL4+h5C0YJbZQjIHceVIPxplGS5QNaOb&#10;lMLWOZtHMQOo3GaSDMwHDjiEZ6ADerdf4RRGl4U06dth2qtqc2nQMGyu+cGwty3B9lTq1+j8aGGN&#10;4yVEiytvEPO3JYPgWzit/q9gbeen+x/zqytS6PfvSwpqK7DbTv2be6RUbPDKVk/yl/8Asf8AOg1j&#10;giKaHQV731lZVpD1PfWjn26yspo8kPU9/srP+iPsFZWU7Azb9A0Nl99ZWUAEWvXVXtoIf0vZWVlX&#10;Lgo8hC2/zYqXW3+aHsrKylGQahfzA9pp6n8aysooKHEb+nN/f8qPMdU+2srKokEkdt6n2UD1t/QF&#10;+2srKZCs5+vX9Mc/eo5pL9H21lZTS4BD7kTOX9keyorqXoKysqmHJplwIWX7QqaQOorKyhU8AgE0&#10;dKZvfpe2srKrHBiv56nyf5msrKZBNawVlZVaGQj/ANIfbSiun3VlZRQWIufZNeN9D7Kysq2PBVIw&#10;dTXg+3WVlEUHzPtn21Hrl9s1lZVq5RS+CMyf6QfbWzf88PZWVlXFQegdfuqVx/s1lZQZbAeM93so&#10;iz9isrKVFhg6mnbPQfuisrKsRW+SR2H7KfbVr6U+wj2VlZWlfaZkT63fzI9tPVVlZXLqfcbI/YN5&#10;H2Feyhp61lZVTGR//9lQSwECLQAUAAYACAAAACEA7UQEOAoBAAAUAgAAEwAAAAAAAAAAAAAAAAAA&#10;AAAAW0NvbnRlbnRfVHlwZXNdLnhtbFBLAQItABQABgAIAAAAIQAjsmrh1wAAAJQBAAALAAAAAAAA&#10;AAAAAAAAADsBAABfcmVscy8ucmVsc1BLAQItABQABgAIAAAAIQBgc9hwUwMAAM4HAAAOAAAAAAAA&#10;AAAAAAAAADsCAABkcnMvZTJvRG9jLnhtbFBLAQItABQABgAIAAAAIQA3ncEYugAAACEBAAAZAAAA&#10;AAAAAAAAAAAAALoFAABkcnMvX3JlbHMvZTJvRG9jLnhtbC5yZWxzUEsBAi0AFAAGAAgAAAAhAEqA&#10;XbvfAAAACAEAAA8AAAAAAAAAAAAAAAAAqwYAAGRycy9kb3ducmV2LnhtbFBLAQItAAoAAAAAAAAA&#10;IQCfH+GeMYIAADGCAAAUAAAAAAAAAAAAAAAAALcHAABkcnMvbWVkaWEvaW1hZ2UxLmpwZ1BLBQYA&#10;AAAABgAGAHwBAAAai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36.jpg" o:spid="_x0000_s1027" type="#_x0000_t75" style="position:absolute;width:1557020;height:1038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0S&#10;OTnDAAAA2gAAAA8AAABkcnMvZG93bnJldi54bWxEj0FrAjEUhO+F/ofwBC9Fsy0oZTWK2Ba9lFoV&#10;vD42z93VzUtI4u723zeFgsdhZr5h5sveNKIlH2rLCp7HGQjiwuqaSwXHw8foFUSIyBoby6TghwIs&#10;F48Pc8y17fib2n0sRYJwyFFBFaPLpQxFRQbD2Dri5J2tNxiT9KXUHrsEN418ybKpNFhzWqjQ0bqi&#10;4rq/GQWb0+798+3iZfxat9rJp8m02zmlhoN+NQMRqY/38H97qxVM4O9KugFy8Qs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RI5OcMAAADaAAAADwAAAAAAAAAAAAAAAACcAgAA&#10;ZHJzL2Rvd25yZXYueG1sUEsFBgAAAAAEAAQA9wAAAIwDAAAAAA==&#10;">
                  <v:imagedata r:id="rId18" o:title=""/>
                </v:shape>
                <v:shapetype id="_x0000_t202" coordsize="21600,21600" o:spt="202" path="m0,0l0,21600,21600,21600,21600,0xe">
                  <v:stroke joinstyle="miter"/>
                  <v:path gradientshapeok="t" o:connecttype="rect"/>
                </v:shapetype>
                <v:shape id="Text Box 43" o:spid="_x0000_s1028" type="#_x0000_t202" style="position:absolute;top:1097280;width:1557020;height:552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Q2U0xQAA&#10;ANsAAAAPAAAAZHJzL2Rvd25yZXYueG1sRI9Pa8JAFMTvBb/D8oReim6aFpHoKta00EN70IrnR/aZ&#10;BLNvw+6aP9++Wyh4HGbmN8x6O5hGdOR8bVnB8zwBQVxYXXOp4PTzMVuC8AFZY2OZFIzkYbuZPKwx&#10;07bnA3XHUIoIYZ+hgiqENpPSFxUZ9HPbEkfvYp3BEKUrpXbYR7hpZJokC2mw5rhQYUv7iorr8WYU&#10;LHJ36w+8f8pP71/43Zbp+W08K/U4HXYrEIGGcA//tz+1gtc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pDZTTFAAAA2wAAAA8AAAAAAAAAAAAAAAAAlwIAAGRycy9k&#10;b3ducmV2LnhtbFBLBQYAAAAABAAEAPUAAACJAwAAAAA=&#10;" stroked="f">
                  <v:textbox inset="0,0,0,0">
                    <w:txbxContent>
                      <w:p w14:paraId="789189F6" w14:textId="77777777" w:rsidR="00B77415" w:rsidRPr="00F3210E" w:rsidRDefault="00B77415" w:rsidP="00F3210E">
                        <w:pPr>
                          <w:pStyle w:val="Caption"/>
                          <w:rPr>
                            <w:sz w:val="20"/>
                            <w:szCs w:val="20"/>
                            <w:vertAlign w:val="superscript"/>
                          </w:rPr>
                        </w:pPr>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r>
                          <w:t>: Image of "Amanda" - a train that ran solely on biogas</w:t>
                        </w:r>
                        <w:r>
                          <w:rPr>
                            <w:vertAlign w:val="superscript"/>
                          </w:rPr>
                          <w:t>41</w:t>
                        </w:r>
                      </w:p>
                    </w:txbxContent>
                  </v:textbox>
                </v:shape>
                <w10:wrap type="square"/>
              </v:group>
            </w:pict>
          </mc:Fallback>
        </mc:AlternateContent>
      </w:r>
      <w:r w:rsidR="005E294C">
        <w:t>In 2011, Sweden developed “Amanda,” a train that connected the cities of Linkoping and Vastervick (distance of 80 km) and ran solely on biogas</w:t>
      </w:r>
      <w:r w:rsidR="005E294C">
        <w:rPr>
          <w:vertAlign w:val="superscript"/>
        </w:rPr>
        <w:footnoteReference w:id="41"/>
      </w:r>
      <w:r w:rsidR="005E294C">
        <w:t>. The train used the RNG that originated from a nearby abattoir as engine fuel. Although Amanda was unfortunately discontinued because of an ending contract, the train ran 150,000 km during its 5 years of operation. The train travelled 600 km before needing to be refueled and could reach a maximum</w:t>
      </w:r>
      <w:r>
        <w:rPr>
          <w:rStyle w:val="FootnoteReference"/>
        </w:rPr>
        <w:footnoteReference w:id="42"/>
      </w:r>
      <w:r w:rsidR="005E294C">
        <w:t xml:space="preserve"> speed of 130 km/h</w:t>
      </w:r>
      <w:r w:rsidR="005E294C">
        <w:rPr>
          <w:vertAlign w:val="superscript"/>
        </w:rPr>
        <w:footnoteReference w:id="43"/>
      </w:r>
      <w:r w:rsidR="005E294C">
        <w:t xml:space="preserve">. </w:t>
      </w:r>
      <w:r w:rsidR="005E294C">
        <w:rPr>
          <w:color w:val="007068"/>
          <w:sz w:val="24"/>
          <w:szCs w:val="24"/>
        </w:rPr>
        <w:tab/>
      </w:r>
    </w:p>
    <w:p w14:paraId="545EF2FD" w14:textId="77777777" w:rsidR="005A25A1" w:rsidRDefault="005E294C">
      <w:pPr>
        <w:pStyle w:val="Heading2"/>
        <w:contextualSpacing w:val="0"/>
      </w:pPr>
      <w:bookmarkStart w:id="154" w:name="_ly2gkuhiczv" w:colFirst="0" w:colLast="0"/>
      <w:bookmarkEnd w:id="154"/>
      <w:r>
        <w:t>On-Site Energy Generation</w:t>
      </w:r>
    </w:p>
    <w:p w14:paraId="599CB757" w14:textId="77777777" w:rsidR="005A25A1" w:rsidRDefault="005A25A1">
      <w:pPr>
        <w:contextualSpacing w:val="0"/>
      </w:pPr>
    </w:p>
    <w:p w14:paraId="6C325FDE" w14:textId="7552E132" w:rsidR="005A25A1" w:rsidRDefault="005E294C">
      <w:pPr>
        <w:widowControl w:val="0"/>
        <w:contextualSpacing w:val="0"/>
      </w:pPr>
      <w:r>
        <w:t xml:space="preserve">On-site electricity generation </w:t>
      </w:r>
      <w:ins w:id="155" w:author="Johannes Escudero" w:date="2018-08-28T16:41:00Z">
        <w:r w:rsidR="00DD4DA1">
          <w:t>once was</w:t>
        </w:r>
      </w:ins>
      <w:del w:id="156" w:author="Johannes Escudero" w:date="2018-08-28T16:41:00Z">
        <w:r w:rsidDel="00DD4DA1">
          <w:delText>is</w:delText>
        </w:r>
      </w:del>
      <w:r>
        <w:t xml:space="preserve"> an attractive option for biogas projects. The electricity generated from </w:t>
      </w:r>
      <w:del w:id="157" w:author="Johannes Escudero" w:date="2018-08-28T16:41:00Z">
        <w:r w:rsidDel="00DD4DA1">
          <w:delText xml:space="preserve">burning </w:delText>
        </w:r>
      </w:del>
      <w:ins w:id="158" w:author="Johannes Escudero" w:date="2018-08-28T16:41:00Z">
        <w:r w:rsidR="00DD4DA1">
          <w:t xml:space="preserve">combusting </w:t>
        </w:r>
      </w:ins>
      <w:r>
        <w:t xml:space="preserve">biogas </w:t>
      </w:r>
      <w:ins w:id="159" w:author="Johannes Escudero" w:date="2018-08-28T16:41:00Z">
        <w:r w:rsidR="00DD4DA1">
          <w:t xml:space="preserve">has been and </w:t>
        </w:r>
      </w:ins>
      <w:r>
        <w:t xml:space="preserve">can be used to power </w:t>
      </w:r>
      <w:ins w:id="160" w:author="Johannes Escudero" w:date="2018-08-28T16:41:00Z">
        <w:r w:rsidR="00DD4DA1">
          <w:t>on-site</w:t>
        </w:r>
      </w:ins>
      <w:del w:id="161" w:author="Johannes Escudero" w:date="2018-08-28T16:41:00Z">
        <w:r w:rsidDel="00DD4DA1">
          <w:delText>the</w:delText>
        </w:r>
      </w:del>
      <w:r>
        <w:t xml:space="preserve"> facilit</w:t>
      </w:r>
      <w:ins w:id="162" w:author="Johannes Escudero" w:date="2018-08-28T16:41:00Z">
        <w:r w:rsidR="00DD4DA1">
          <w:t>y</w:t>
        </w:r>
      </w:ins>
      <w:del w:id="163" w:author="Johannes Escudero" w:date="2018-08-28T16:41:00Z">
        <w:r w:rsidDel="00DD4DA1">
          <w:delText>ies’</w:delText>
        </w:r>
      </w:del>
      <w:r>
        <w:t xml:space="preserve"> operations, and any excess can be sold to the electrical grid through California’s Bioenergy Market Adjustment Tariff. This electricity can provide baseload power, meaning it can provide a continuous supply of electricity, and dispatchable generation</w:t>
      </w:r>
      <w:ins w:id="164" w:author="Johannes Escudero" w:date="2018-08-28T16:42:00Z">
        <w:r w:rsidR="00DD4DA1">
          <w:t>. In other words,</w:t>
        </w:r>
      </w:ins>
      <w:del w:id="165" w:author="Johannes Escudero" w:date="2018-08-28T16:42:00Z">
        <w:r w:rsidDel="00DD4DA1">
          <w:delText>, meaning</w:delText>
        </w:r>
      </w:del>
      <w:r>
        <w:t xml:space="preserve"> its power can be adjusted and used on demand. This makes </w:t>
      </w:r>
      <w:ins w:id="166" w:author="Johannes Escudero" w:date="2018-08-28T16:42:00Z">
        <w:r w:rsidR="00DD4DA1">
          <w:t xml:space="preserve">biogas-derived </w:t>
        </w:r>
      </w:ins>
      <w:r>
        <w:t xml:space="preserve">electricity </w:t>
      </w:r>
      <w:del w:id="167" w:author="Johannes Escudero" w:date="2018-08-28T16:42:00Z">
        <w:r w:rsidDel="00DD4DA1">
          <w:delText xml:space="preserve">from biogas </w:delText>
        </w:r>
      </w:del>
      <w:r>
        <w:t xml:space="preserve">valuable since it </w:t>
      </w:r>
      <w:del w:id="168" w:author="Johannes Escudero" w:date="2018-08-28T16:42:00Z">
        <w:r w:rsidDel="00DD4DA1">
          <w:delText>is not</w:delText>
        </w:r>
      </w:del>
      <w:ins w:id="169" w:author="Johannes Escudero" w:date="2018-08-28T16:42:00Z">
        <w:r w:rsidR="00DD4DA1">
          <w:t>can complement and compensate for the</w:t>
        </w:r>
      </w:ins>
      <w:r>
        <w:t xml:space="preserve"> intermittent</w:t>
      </w:r>
      <w:ins w:id="170" w:author="Johannes Escudero" w:date="2018-08-28T16:42:00Z">
        <w:r w:rsidR="00DD4DA1">
          <w:t xml:space="preserve"> production of electricity genreated </w:t>
        </w:r>
      </w:ins>
      <w:ins w:id="171" w:author="Johannes Escudero" w:date="2018-08-28T16:43:00Z">
        <w:r w:rsidR="00DD4DA1">
          <w:t>from</w:t>
        </w:r>
      </w:ins>
      <w:del w:id="172" w:author="Johannes Escudero" w:date="2018-08-28T16:42:00Z">
        <w:r w:rsidDel="00DD4DA1">
          <w:delText>,</w:delText>
        </w:r>
      </w:del>
      <w:del w:id="173" w:author="Johannes Escudero" w:date="2018-08-28T16:43:00Z">
        <w:r w:rsidDel="00DD4DA1">
          <w:delText xml:space="preserve"> like</w:delText>
        </w:r>
      </w:del>
      <w:r>
        <w:t xml:space="preserve"> solar and wind</w:t>
      </w:r>
      <w:ins w:id="174" w:author="Johannes Escudero" w:date="2018-08-28T16:43:00Z">
        <w:r w:rsidR="00DD4DA1">
          <w:t xml:space="preserve">. </w:t>
        </w:r>
      </w:ins>
      <w:del w:id="175" w:author="Johannes Escudero" w:date="2018-08-28T16:43:00Z">
        <w:r w:rsidDel="00DD4DA1">
          <w:delText xml:space="preserve">, </w:delText>
        </w:r>
      </w:del>
      <w:ins w:id="176" w:author="Johannes Escudero" w:date="2018-08-28T16:43:00Z">
        <w:r w:rsidR="00DD4DA1">
          <w:t>The</w:t>
        </w:r>
      </w:ins>
      <w:del w:id="177" w:author="Johannes Escudero" w:date="2018-08-28T16:43:00Z">
        <w:r w:rsidDel="00DD4DA1">
          <w:delText>and its</w:delText>
        </w:r>
      </w:del>
      <w:r>
        <w:t xml:space="preserve"> flexibility </w:t>
      </w:r>
      <w:ins w:id="178" w:author="Johannes Escudero" w:date="2018-08-28T16:43:00Z">
        <w:r w:rsidR="00DD4DA1">
          <w:t xml:space="preserve">of biogas </w:t>
        </w:r>
      </w:ins>
      <w:r>
        <w:t xml:space="preserve">allows for more efficient </w:t>
      </w:r>
      <w:del w:id="179" w:author="Johannes Escudero" w:date="2018-08-28T16:43:00Z">
        <w:r w:rsidDel="00DD4DA1">
          <w:delText xml:space="preserve">and cheaper </w:delText>
        </w:r>
      </w:del>
      <w:r>
        <w:t>electrical generation.</w:t>
      </w:r>
      <w:r>
        <w:rPr>
          <w:vertAlign w:val="superscript"/>
        </w:rPr>
        <w:footnoteReference w:id="44"/>
      </w:r>
      <w:r>
        <w:t xml:space="preserve"> Because the biogas used for electricity does not need to be upgraded to the 98% methane </w:t>
      </w:r>
      <w:r>
        <w:lastRenderedPageBreak/>
        <w:t xml:space="preserve">concentration required to inject the biogas into the pipeline, </w:t>
      </w:r>
      <w:del w:id="180" w:author="Johannes Escudero" w:date="2018-08-28T16:44:00Z">
        <w:r w:rsidDel="00DD4DA1">
          <w:delText>facilities save on biogas processing costs</w:delText>
        </w:r>
      </w:del>
      <w:ins w:id="181" w:author="Johannes Escudero" w:date="2018-08-28T16:44:00Z">
        <w:r w:rsidR="00DD4DA1">
          <w:t>the develoment costs for biogas-production facilities are not nearly as capital intensive as RNG production facilities</w:t>
        </w:r>
      </w:ins>
      <w:r>
        <w:t>.</w:t>
      </w:r>
      <w:ins w:id="182" w:author="Johannes Escudero" w:date="2018-08-28T16:44:00Z">
        <w:r w:rsidR="00DD4DA1">
          <w:t xml:space="preserve"> For better or worse, the current return on investment , in terms of producers’ ability to monetize environmental credits from policies like California</w:t>
        </w:r>
      </w:ins>
      <w:ins w:id="183" w:author="Johannes Escudero" w:date="2018-08-28T16:45:00Z">
        <w:r w:rsidR="00DD4DA1">
          <w:t>’s Renewable Portfolio Standard (RPS) is much lower compared to the value of RNG in the transportation fuel market. To be clear, biogas production facilities are distinct from RNG production facilities both in terms of the capital investment required, the upgrading equipment necessary and the</w:t>
        </w:r>
      </w:ins>
      <w:ins w:id="184" w:author="Johannes Escudero" w:date="2018-08-28T16:47:00Z">
        <w:r w:rsidR="00DD4DA1">
          <w:t>ir</w:t>
        </w:r>
      </w:ins>
      <w:ins w:id="185" w:author="Johannes Escudero" w:date="2018-08-28T16:45:00Z">
        <w:r w:rsidR="00DD4DA1">
          <w:t xml:space="preserve"> end-use applications</w:t>
        </w:r>
      </w:ins>
      <w:ins w:id="186" w:author="Johannes Escudero" w:date="2018-08-28T16:47:00Z">
        <w:r w:rsidR="00DD4DA1">
          <w:t>.</w:t>
        </w:r>
      </w:ins>
    </w:p>
    <w:p w14:paraId="6394AAA0" w14:textId="77777777" w:rsidR="005A25A1" w:rsidRDefault="005A25A1">
      <w:pPr>
        <w:widowControl w:val="0"/>
        <w:contextualSpacing w:val="0"/>
      </w:pPr>
    </w:p>
    <w:p w14:paraId="5962BA61" w14:textId="2841607E" w:rsidR="005A25A1" w:rsidRDefault="00DD4DA1">
      <w:pPr>
        <w:widowControl w:val="0"/>
        <w:contextualSpacing w:val="0"/>
      </w:pPr>
      <w:ins w:id="187" w:author="Johannes Escudero" w:date="2018-08-28T16:47:00Z">
        <w:r>
          <w:t>With respect to biogas production facilities, t</w:t>
        </w:r>
      </w:ins>
      <w:del w:id="188" w:author="Johannes Escudero" w:date="2018-08-28T16:47:00Z">
        <w:r w:rsidR="005E294C" w:rsidDel="00DD4DA1">
          <w:delText>T</w:delText>
        </w:r>
      </w:del>
      <w:r w:rsidR="005E294C">
        <w:t xml:space="preserve">he </w:t>
      </w:r>
      <w:ins w:id="189" w:author="Johannes Escudero" w:date="2018-08-28T16:47:00Z">
        <w:r>
          <w:t xml:space="preserve">US </w:t>
        </w:r>
      </w:ins>
      <w:r w:rsidR="005E294C">
        <w:t xml:space="preserve">EPA’s Landfill Methane Outreach Project </w:t>
      </w:r>
      <w:ins w:id="190" w:author="Johannes Escudero" w:date="2018-08-28T16:48:00Z">
        <w:r>
          <w:t xml:space="preserve">(LMOP) </w:t>
        </w:r>
      </w:ins>
      <w:r w:rsidR="005E294C">
        <w:t>reports that as of February 2018, 469 of the estimated 632 (74%) operational LFG energy projects in the United States use biogas to generate electricity.</w:t>
      </w:r>
      <w:r w:rsidR="005E294C">
        <w:rPr>
          <w:vertAlign w:val="superscript"/>
        </w:rPr>
        <w:footnoteReference w:id="45"/>
      </w:r>
      <w:r w:rsidR="005E294C">
        <w:t xml:space="preserve"> The EPA estimates that LFG projects are outputting 17 billion kWh a year, contributing to 0.5% of US electricity consumption.</w:t>
      </w:r>
      <w:r w:rsidR="005E294C">
        <w:rPr>
          <w:vertAlign w:val="superscript"/>
        </w:rPr>
        <w:footnoteReference w:id="46"/>
      </w:r>
    </w:p>
    <w:p w14:paraId="3B94F78D" w14:textId="77777777" w:rsidR="005A25A1" w:rsidRDefault="005A25A1">
      <w:pPr>
        <w:widowControl w:val="0"/>
        <w:contextualSpacing w:val="0"/>
      </w:pPr>
    </w:p>
    <w:p w14:paraId="5CE9ADAB" w14:textId="77777777" w:rsidR="005A25A1" w:rsidRDefault="005E294C">
      <w:pPr>
        <w:widowControl w:val="0"/>
        <w:contextualSpacing w:val="0"/>
      </w:pPr>
      <w:r>
        <w:t xml:space="preserve">Zero Waste Energy Development Company, a sister company of Zanker Recycling, is a facility that utilizes their biogas for on-site electricity. Dry anaerobic digesters capture the biogas that then fuel two 800 kW combustion engines. Through the BioMAT program, a feed-in tariff discussed in the Regulatory Landscape part of this report, Zero Waste is not only able to fuel their own </w:t>
      </w:r>
      <w:r w:rsidR="00F3210E">
        <w:t>operations but</w:t>
      </w:r>
      <w:r>
        <w:t xml:space="preserve"> can also sell excess electricity to PG&amp;E through a long term contract.</w:t>
      </w:r>
      <w:r>
        <w:rPr>
          <w:vertAlign w:val="superscript"/>
        </w:rPr>
        <w:footnoteReference w:id="47"/>
      </w:r>
      <w:r>
        <w:t xml:space="preserve"> </w:t>
      </w:r>
    </w:p>
    <w:p w14:paraId="0BB863F9" w14:textId="77777777" w:rsidR="005A25A1" w:rsidRDefault="005A25A1">
      <w:pPr>
        <w:widowControl w:val="0"/>
        <w:contextualSpacing w:val="0"/>
      </w:pPr>
    </w:p>
    <w:p w14:paraId="3BDFFBAF" w14:textId="77777777" w:rsidR="005A25A1" w:rsidRDefault="005E294C">
      <w:pPr>
        <w:widowControl w:val="0"/>
        <w:contextualSpacing w:val="0"/>
      </w:pPr>
      <w:r>
        <w:t xml:space="preserve">Wastewater Treatment Plants (WWTPs) commonly partake in onsite generation, leading to both economic and environmental benefits. The plants capitalize off decreased electrical costs and also greatly reduce the amount of biogas that is flared. San Francisco’s Southeast Water Treatment Plant, for example, is able to meet their entire plant’s electrical demand from their own biogas production. </w:t>
      </w:r>
    </w:p>
    <w:p w14:paraId="1AC73335" w14:textId="77777777" w:rsidR="005A25A1" w:rsidRDefault="005A25A1">
      <w:pPr>
        <w:widowControl w:val="0"/>
        <w:contextualSpacing w:val="0"/>
      </w:pPr>
    </w:p>
    <w:p w14:paraId="6704286E" w14:textId="77777777" w:rsidR="005A25A1" w:rsidRDefault="005E294C">
      <w:pPr>
        <w:widowControl w:val="0"/>
        <w:contextualSpacing w:val="0"/>
      </w:pPr>
      <w:r>
        <w:t>Because many WWTPs already have the infrastructure of anaerobic digesters that can produce biogas and combustion engines, company Anaergia has attempted to combine the digesters of these WWTPs with excess Municipal Solid Waste (MSW) from landfills to dramatically increase the biogas (and consequently electrical) production of the plant. Anaergia takes anaerobic digesters (ADs) at WWTPs and retrofits them, more than doubling their capacity to allow for increased inputs from waste haulers.</w:t>
      </w:r>
      <w:r>
        <w:rPr>
          <w:vertAlign w:val="superscript"/>
        </w:rPr>
        <w:footnoteReference w:id="48"/>
      </w:r>
      <w:r>
        <w:t xml:space="preserve"> Through the BioMAT program, these WWTPs can sign up for a contract online and sell this electricity produced from their own biomass to the grid.</w:t>
      </w:r>
    </w:p>
    <w:p w14:paraId="258FFC4C" w14:textId="77777777" w:rsidR="005A25A1" w:rsidRDefault="005A25A1">
      <w:pPr>
        <w:widowControl w:val="0"/>
        <w:contextualSpacing w:val="0"/>
      </w:pPr>
    </w:p>
    <w:p w14:paraId="1FCEBE83" w14:textId="77777777" w:rsidR="005A25A1" w:rsidRDefault="005E294C">
      <w:pPr>
        <w:widowControl w:val="0"/>
        <w:contextualSpacing w:val="0"/>
      </w:pPr>
      <w:r>
        <w:t>By subscribing to a BioMAT contract, facilities generating electricity from biogas can lock in power purchase agreements lasting up to 20 years, ensuring that they receive low-cost electricity for extended periods of time. This works similarly to net metering, allowing distributed renewable energy producers to receive returns on the electricity they generate.</w:t>
      </w:r>
    </w:p>
    <w:p w14:paraId="596F6554" w14:textId="77777777" w:rsidR="005A25A1" w:rsidRDefault="005A25A1">
      <w:pPr>
        <w:widowControl w:val="0"/>
        <w:contextualSpacing w:val="0"/>
      </w:pPr>
    </w:p>
    <w:p w14:paraId="218F3B22" w14:textId="77777777" w:rsidR="005A25A1" w:rsidRDefault="005E294C">
      <w:pPr>
        <w:widowControl w:val="0"/>
        <w:contextualSpacing w:val="0"/>
      </w:pPr>
      <w:r>
        <w:t xml:space="preserve">Companies who deliver waste can also save on tipping fees by bringing their diverted organics to WWTPs. While some WWTPs may not be interested in the partnership opportunity because co-digesting within their digesters would decrease the profits they could earn off RINs (Renewable Identification Number - see Regulatory Landscape part of this report) when converting to pipeline RNG, those looking to generate electricity on-site could dramatically increase their biogas production efficiency upon partnering. </w:t>
      </w:r>
    </w:p>
    <w:p w14:paraId="0EDC453F" w14:textId="77777777" w:rsidR="005A25A1" w:rsidRDefault="005E294C">
      <w:pPr>
        <w:pStyle w:val="Heading3"/>
        <w:contextualSpacing w:val="0"/>
      </w:pPr>
      <w:bookmarkStart w:id="191" w:name="_fj4daxmdkr5g" w:colFirst="0" w:colLast="0"/>
      <w:bookmarkEnd w:id="191"/>
      <w:r>
        <w:t>Electricity Generation Options</w:t>
      </w:r>
    </w:p>
    <w:p w14:paraId="335936B6" w14:textId="77777777" w:rsidR="005A25A1" w:rsidRDefault="005A25A1">
      <w:pPr>
        <w:contextualSpacing w:val="0"/>
      </w:pPr>
    </w:p>
    <w:p w14:paraId="0094C022" w14:textId="77777777" w:rsidR="005A25A1" w:rsidRDefault="005E294C">
      <w:pPr>
        <w:widowControl w:val="0"/>
        <w:contextualSpacing w:val="0"/>
      </w:pPr>
      <w:r>
        <w:t xml:space="preserve">Multiple options exist for converting the biogas to electricity, but internal combustion engines are the most </w:t>
      </w:r>
      <w:r>
        <w:lastRenderedPageBreak/>
        <w:t>common, used in 75% of LFG-to-electricity projects. For smaller projects, microturbines are used, and for larger projects, gas turbines are often deployed.</w:t>
      </w:r>
      <w:r>
        <w:rPr>
          <w:vertAlign w:val="superscript"/>
        </w:rPr>
        <w:footnoteReference w:id="49"/>
      </w:r>
      <w:r>
        <w:t xml:space="preserve"> The gas is combusted and the released heat is used to provide steam that drives a turbine with an efficiency level ranging from about 15% to 27%.</w:t>
      </w:r>
      <w:r>
        <w:rPr>
          <w:vertAlign w:val="superscript"/>
        </w:rPr>
        <w:footnoteReference w:id="50"/>
      </w:r>
      <w:r>
        <w:t xml:space="preserve"> </w:t>
      </w:r>
    </w:p>
    <w:p w14:paraId="659B8DEC" w14:textId="77777777" w:rsidR="005A25A1" w:rsidRDefault="005A25A1">
      <w:pPr>
        <w:contextualSpacing w:val="0"/>
      </w:pPr>
    </w:p>
    <w:p w14:paraId="1BA09212" w14:textId="77777777" w:rsidR="005A25A1" w:rsidRDefault="00AF7A57">
      <w:pPr>
        <w:contextualSpacing w:val="0"/>
      </w:pPr>
      <w:r>
        <w:rPr>
          <w:noProof/>
          <w:lang w:val="en-US"/>
        </w:rPr>
        <mc:AlternateContent>
          <mc:Choice Requires="wpg">
            <w:drawing>
              <wp:anchor distT="0" distB="0" distL="114300" distR="114300" simplePos="0" relativeHeight="251663872" behindDoc="0" locked="0" layoutInCell="1" allowOverlap="1" wp14:anchorId="344A2D5C" wp14:editId="1CBB0362">
                <wp:simplePos x="0" y="0"/>
                <wp:positionH relativeFrom="column">
                  <wp:posOffset>3124200</wp:posOffset>
                </wp:positionH>
                <wp:positionV relativeFrom="paragraph">
                  <wp:posOffset>4445</wp:posOffset>
                </wp:positionV>
                <wp:extent cx="2804795" cy="2034540"/>
                <wp:effectExtent l="0" t="0" r="0" b="3810"/>
                <wp:wrapSquare wrapText="bothSides"/>
                <wp:docPr id="45" name="Group 45"/>
                <wp:cNvGraphicFramePr/>
                <a:graphic xmlns:a="http://schemas.openxmlformats.org/drawingml/2006/main">
                  <a:graphicData uri="http://schemas.microsoft.com/office/word/2010/wordprocessingGroup">
                    <wpg:wgp>
                      <wpg:cNvGrpSpPr/>
                      <wpg:grpSpPr>
                        <a:xfrm>
                          <a:off x="0" y="0"/>
                          <a:ext cx="2804795" cy="2034540"/>
                          <a:chOff x="0" y="0"/>
                          <a:chExt cx="2804795" cy="2034540"/>
                        </a:xfrm>
                      </wpg:grpSpPr>
                      <pic:pic xmlns:pic="http://schemas.openxmlformats.org/drawingml/2006/picture">
                        <pic:nvPicPr>
                          <pic:cNvPr id="33" name="image75.png"/>
                          <pic:cNvPicPr/>
                        </pic:nvPicPr>
                        <pic:blipFill>
                          <a:blip r:embed="rId19"/>
                          <a:srcRect/>
                          <a:stretch>
                            <a:fillRect/>
                          </a:stretch>
                        </pic:blipFill>
                        <pic:spPr>
                          <a:xfrm>
                            <a:off x="0" y="0"/>
                            <a:ext cx="2804795" cy="1708150"/>
                          </a:xfrm>
                          <a:prstGeom prst="rect">
                            <a:avLst/>
                          </a:prstGeom>
                          <a:ln/>
                        </pic:spPr>
                      </pic:pic>
                      <wps:wsp>
                        <wps:cNvPr id="1" name="Text Box 1"/>
                        <wps:cNvSpPr txBox="1"/>
                        <wps:spPr>
                          <a:xfrm>
                            <a:off x="0" y="1767840"/>
                            <a:ext cx="2804795" cy="266700"/>
                          </a:xfrm>
                          <a:prstGeom prst="rect">
                            <a:avLst/>
                          </a:prstGeom>
                          <a:solidFill>
                            <a:prstClr val="white"/>
                          </a:solidFill>
                          <a:ln>
                            <a:noFill/>
                          </a:ln>
                        </wps:spPr>
                        <wps:txbx>
                          <w:txbxContent>
                            <w:p w14:paraId="37B97E4D" w14:textId="77777777" w:rsidR="00E14B74" w:rsidRPr="005244E5" w:rsidRDefault="00E14B74" w:rsidP="00AF7A57">
                              <w:pPr>
                                <w:pStyle w:val="Caption"/>
                                <w:rPr>
                                  <w:noProof/>
                                  <w:sz w:val="20"/>
                                  <w:szCs w:val="20"/>
                                </w:rPr>
                              </w:pPr>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r>
                                <w:t xml:space="preserve">: </w:t>
                              </w:r>
                              <w:r w:rsidRPr="0044595A">
                                <w:t>Etagen’s linear generator is efficient and portable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xmlns:w15="http://schemas.microsoft.com/office/word/2012/wordml">
            <w:pict>
              <v:group w14:anchorId="344A2D5C" id="Group 45" o:spid="_x0000_s1029" style="position:absolute;margin-left:246pt;margin-top:.35pt;width:220.85pt;height:160.2pt;z-index:251663872;mso-height-relative:margin" coordsize="2804795,20345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HDQdJAAwAA1AcAAA4AAABkcnMvZTJvRG9jLnhtbKRV227cNhB9L9B/IPge&#10;a9e3dQXLgWvXRgAjWdQO8sylKIkobx1yV3K/vjOUtA68RtKkD6sdDofDM2cuvHw/WMN2CqL2ruLL&#10;owVnyklfa9dW/PPT3bsLzmISrhbGO1XxZxX5+6tff7nsQ6mOfedNrYChExfLPlS8SymURRFlp6yI&#10;Rz4oh5uNBysSLqEtahA9eremOF4szoveQx3ASxUjam/HTX6V/TeNkulT00SVmKk4Ykv5C/m7oW9x&#10;dSnKFkTotJxgiJ9AYYV2eOne1a1Igm1BH7iyWoKPvklH0tvCN42WKseA0SwXr6K5B78NOZa27Nuw&#10;pwmpfcXTT7uVH3drYLqu+OkZZ05YzFG+luEayelDW6LNPYTHsIZJ0Y4rindowNI/RsKGTOvznlY1&#10;JCZReXyxOF39hu4l7h0vTk7PTifiZYfZOTgnuz++c7KYLy4I3x5O0LLE38QTSgc8fb+e8FTaguKT&#10;E/uffFgBf23DO0xpEElvtNHpOZcnJo9Aud1ayzWMixfKT05myrUVrVqdHQXXEut0hszoEC6LAx8b&#10;o8OdNoaoJ3lCi4X9qjDeCHgsulsvt1a5NHYRKIPAvYudDpEzKJXdKCwK+FAvCZAoI8g/sZtGOYFK&#10;siN1gyAmPSYlzhsZ8QtIwh+xfujED1fMcrW4WJ7litnnXZQBYrpX3jISEChiQ7JFKXYPkVCi6WxC&#10;auNmHkccGSDCogrHyRNnBnF1wOEPNddjJ4JCJOT2JdPLOdFP1BS/+4FlWicjai2WBlTjCCW6Sf9N&#10;vpar89XF3EVv99n5+WrxP0mL3uh6LjNi88YA2wkcpX2nkyKklPSvrYwjtp2nU+M2abBN54BISsNm&#10;yDNnH+zG18/IAfhxQMcg7zTe9yBiWgvAiYyzG1+Z9Ak/jfF9xf0kcdZ5+OctPdljLnGXsx4nfMXj&#10;31tBrW0+OMwyPQezALOwmQW3tTceI8XMIZos4gFIZhYb8PYLPj7XdAtuCSfxroqnWbxJ4zuDj5dU&#10;19fZaJwQD+4x4FxZ5oIlXp+GLwLCVMoJ8/nRz3V0UNGjLbEcw/U2IdO53InXkcWJbqzpLOWnIydq&#10;eubobfp6na1eHuOr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C2kUDgAAAA&#10;CAEAAA8AAABkcnMvZG93bnJldi54bWxMj81qwzAQhO+FvoPYQm+NLLs/iWs5hND2FAJNCqG3jb2x&#10;TayVsRTbefuqp/Y2yywz32TLybRioN41ljWoWQSCuLBlw5WGr/37wxyE88gltpZJw5UcLPPbmwzT&#10;0o78ScPOVyKEsEtRQ+19l0rpipoMupntiIN3sr1BH86+kmWPYwg3rYyj6FkabDg01NjRuqbivLsY&#10;DR8jjqtEvQ2b82l9/d4/bQ8bRVrf302rVxCeJv/3DL/4AR3ywHS0Fy6daDU8LuKwxWt4ARHsRZIE&#10;cdSQxEqBzDP5f0D+AwAA//8DAFBLAwQKAAAAAAAAACEAut4OXMJEBADCRAQAFAAAAGRycy9tZWRp&#10;YS9pbWFnZTEucG5niVBORw0KGgoAAAANSUhEUgAAAsoAAAGxCAYAAAB7m5DfAAAgAElEQVR4Aey9&#10;yZNlyXWnd+LNU8wZkVNlTQCYBSargCYBEQSpHkg2WzINC/WGmzbTpldayLSRWf8FkmmtZe8kk9qM&#10;ZhKbJNSUCWADTRgbJEACqGJhKAxVQKGycorxzWPIPr/v9+KE530vXuRUVajraRk+Hffr19999373&#10;vOPHVywL2QxkM5DNQDYD2QxkM5DNwDOegW9847vP1WqNzcnKymcm4/xzhVL+lW5n9MrJycrGe+/9&#10;9Nuf+MQLX+q1m1/9whc+84tnPLTscNkMzGZgZZbKEtkMZDOQzUA2A9kMZDOQzcATnIEYhk9W8ldW&#10;bOXmYDB6aTge3pyMEgxZya3YeDK2yThnKytD+/vv37HecGyba8Xxr37qypeq1fJ/LORGX3rttU+8&#10;8QSHl3WVzcC5M5CB8rlTlAlkM5DNQDYD2QxkM5DNwLwZEAzn87bbHxY+72F4PDnZGo8nO8PhiRXy&#10;SQ/9wcTy+ZwViwmCnExODFBWKJWLdu/uPfvBTw+tUswHYKYOaC6XKt+79elrf1Ep9P/UrPfXt27d&#10;aqldFmcz8DRm4PTKfBq9Z31mM5DNQDYD2QxkM5DNwEd+Bt58883GeFx5ycNwr9N5qVAsXR6N7eVc&#10;3nYGvbGNxhaAeGITGw7MiiWzfG5KyEvOQr6wYpPJ2H7w1u1xtzs50xgtMwGA3livvfGJFzberjcK&#10;f5Q7Oflupm1ecoIzsQvNQAbKF5quTDibgWwGshnIZiCbgV/eGXj99Z+8CgwPJytXx5PS54pF28Bu&#10;WDA8HEwM7TABjbDMJdAWe63w486QtMrvvNsMXVWruRk0Ky1oRkDa5l975fL/US6Ovnnr1ie+8rhj&#10;yNpnM8AMZKCcXQfZDGQzkM1ANgPZDHxMZgDNcLM52lhdbdwEhv0iOmDYVk52mIrBYDTTCOcsZ2iI&#10;CRfVDj/qtKJVJnzvB+/OAJm8IFmx71/gLG1zvdJ+kwWBxVz3jzMTDT9TWfoiM5CB8kVmK5PNZiCb&#10;gWwGshnIZuAjMAOyG/YeJUbDlcvd3vA3RsPxDtpfYFRAXC7lwlkBxIDxk9QOnzddjGM8SrTUXrZS&#10;Kdj+/p699ZOjUOzhWGnFvp3Sh+2WbdQbAa6zBYGalSy+6AxkoHzRGcvksxnIZiCbgWwGshn4EMxA&#10;DMN+Ed1gOL7pF8n1euOwgE4L6hj+04ThGH7Py2s6Y7mV3GRmqywojmO1VbnyitE09wZdq5SqM9vm&#10;bEGgZieLz5uBDJTPm6GsPpuBbAayGchmIJuBD2gGBMPxIrp8oXwTjxJoh9ECYxKB7fB4nHiUeFZA&#10;7KclhlxftygN0PsggKe/UqlkR4eH9r0f3g8iguF5MUKq8336NJpmAtpmFgTKRCNbEOhnKUtrBjJQ&#10;1kxkcTYD2QxkM5DNQDYDH8AMeI8SWkTnPUrIvVoufxaIMZcAKr3m+GkMPwZgn/fpecfW+ATEAmHk&#10;aU/I5VZsZSVvuRVcxZ06uqjXV+3oaN/+5hvfsP7gxIqlquWLG6ENQBwSZoZ3jBiQG+WmtfqrEkmN&#10;ZddMZbYgMHWKPvaFGSh/7C+BbAKyGchmIJuBbAaexQyc51EC92r4GJa9sPwNy6OEgPNZjHUZAGYc&#10;fkwCYY0PIMZ0IjcF33y+oKpgBqJMsViy4XBgiilXmrjZPLL/+FfftFZvbLVisqgwly+mQnMaMMcA&#10;rePGsaAZMw1pmzHRuP3O335z5/KLX8t2CIxn7OORz0D54/E5Z2eZzUA2A9kMZDPwDGYAU4k0jxJs&#10;yzw+mdxk0Rr2wgSAGL/DMpfQBhzPYJiph1gEx2lAHGuGpRVW52wqEgcBcFyuPPWEUqkc4o3Vgt3b&#10;a9s3/urrdtzsScwm4+EsLWimYJ62WcLLaJmR9dCMbbN2CMx8NmsmPz5xBsofn886O9NsBrIZyGYg&#10;m4EnMANpMIxHCbZlZhGdgDMGYg4t7fATGMYT6UJjlTZYphy+c8qQIywDw75tWjqGYS/Tbjet1+ta&#10;82jPHtzfs8GgZ4cH9+2tH79t21tbtrl9I2iSaTMcdENTD80UxOAsE4148xJ/3PPSaQsC5bM52yHw&#10;vNn7aNdnoPzR/vyy0WczkM1ANgPZDDyFGdAiOrlX8x4l+v3RTWlT4wV02plO9U9haI/VZZpmmA4f&#10;F4alFdfg5sHwYNC3brdtnU7HOq19O9i7a61Wx4YjdvLrWavVtHIJs4pK6Ir46pUd+/Z3/t7effft&#10;UFYq16xUbtjVy7tWrW+dAefzoJkOZIqhWGNeNhY0Iy/3c1tr4z/CZ3Ov3fxqZqKx7Ex+NOQyUP5o&#10;fE7ZKLMZyGYgm4FsBp7wDPhFdP1h4fMehuVRQsAr7TDmBGiFvb9hD59PeIiP1J20w2rMOWiM0gxT&#10;522G40V0aqsYEFaQSUUaDAPC2Bt32k3rdNrWbR/b/v6BtZp7ofloNLFup2OFQs6qtVooK5Uq1ljd&#10;tlpjzdbWGlatNWx1dX1mfvH8tVX7yr//hv3t6z+xorVtf++etTvAds/spG+A8+Xdy7a6tm3V+raG&#10;GTTOFwFnNSzlDmww2VR2YRybaLDZyW+8du1PqtXyfyzkRl/KttVeOH0ficoMlD8SH1M2yGwGshnI&#10;ZiCbgUeZgTQYjj1KsA0zm2wQ/AI6fzwBsy/7INNpMKzxCIZjMwnqPRADv8p7EEbuPBhut1vWbh1Z&#10;r3Ns3d7I9vfuW793HIbgYbjW2LBiAe8cJVtb37TNzXWrVNetVq9bpVIJMFwvT6zdT+Yf0CZocV+v&#10;17OrO6v2tf/wV/b9nz6wzUayiC/IDLrWPHzf7u8f2aDfssEgsf1urK7bzta61VcvWbm6lvSXYqaB&#10;iQbBe9IIBY/xJ9Y2y/3cK596/l83m60fZtrmx5jcD6hpBsof0MRnh81mIJuBbAayGXhyMxB7lPAw&#10;zLbMvW6iEWXBnMwlWDcmQGYkH1UYDmNfOXWpRl6gezJJ4HFy8vDjXjJohrV4Tp8ItsJohQ8PDoLN&#10;cL/XM8rarUOJBFMJMusbWwGEy+WabWw0DDiuN1atUqkG7xW+bw/Cs44WJAD4GJS9OJCr0G3vWfN4&#10;z/b29xNtc1gUmLf1tQ3b2Niytc3rEl1a2zxr8IgJaZxpni0IfMRJ/ICbPfzN+YAHlB0+m4FsBrIZ&#10;yGYgm4G0GUhbRNftjF7xHiWAYIIHYvkbTuvzgyqLNcIah4d1aYap89phtMACX59WHz6eB8MykTg+&#10;PrKjfeyEu2Yn3WAv3Gw2LZ9PwBu7YTSvq6urVirXDTOJ9Y1Na6yt22qjYaVy9SHIVt9+HI+T3t2q&#10;n9Eo0xcmFYxLsfoXOLPQr9vet8PDfTs6PrRBvxNEavX1sChwfePKTNtMBfLeTONJa5sFzNohMPPZ&#10;rE/swx9noPzh/4yyEWYzkM1ANgMfmxnAVMKs8ptsvDEZ558rlPKvyKME7tWYiMFgZMNB4l6NPAvo&#10;2IwD7bAHzQ960i4Cwx6E43EDu2hWT07GYVMOYgIbdBCoj+2Fpbll4Vzz+NAO9vet3WrbyaRlrfbA&#10;Oq3DAJoAMTDMorl6Y8PQCtcbdVtdrVu9sW7rG9sPgTDHRLuswNgE5JShxfabhkjuUeI0jbLguDUs&#10;WqOYuIlTmT+GoHl7o2QHh8f243fet3777hnbZhYF7l7asMbalTOLAuknBmf1Jxd0/lgXTXtwls9m&#10;7RCYLQi86Gw+XfkMlJ/u/Ga9ZzOQzUA2A9kMRDMgu+E0jxIsosNUIvY3zOK5yThZSPdRhmGmQoCb&#10;pg0GgieTk6BB9rLzYBhbXtyptZpHdv/u3RnAYi/MojkCEDwej4OWGBjGVrhaKc5MJPzCudAgvIwk&#10;i/IA1UXBnwNjlKnHPFB+FIheVqMscPbQzCYl13bq1u2fxZ2D45Y1994+o21mUSBmGju71xYuCnyW&#10;2uZsQeCiq+/Z1J29cp7NMbOjZDOQzUA2A9kM/JLPgGA4n7fdNI8SbMvMFKB1ZQEdQTvSeY8Smibk&#10;AGTFKn8W8SLNsDePYCxohhUExMpLEwwI+yBtsmBYNr0yYRgMpjCMmcThgR0c3A/NTyaDAMOdbttq&#10;1XrwIsGiObZ9xnNEo7FqtXoj/K/XGzPNsLTNdAJoz4NhxqO6NCAGhqmXHDJxGXUEyYXMBf7Qbp6N&#10;sgfiuEsPzRsbqwGU+93joEWXrDTEmF20ju/YvQeYaLQSM42VstVqlaV8NwPO6utxtc1e08w4pW1m&#10;h8BKof+n2YJAfXrPLj79Rj+7Y2ZHymYgm4FsBrIZ+CWYgTQYLhZtA7vh0dheHg3HAYYBXC2gA5xw&#10;r/Zh8zccw7DXWnsY9iCsj1BA7LXB58EwbQFioBXPDp122/r9trXbXTs+PLBmcz90Dww3j1u2spKz&#10;xmriTk0wvLq2YdXaut24vm7DcemMvbBgGBAmCHhD5hH/CIjTmlOXpi32gJxWn9ZXXJamURYII+vT&#10;MTx7jXIMyv44Al3KkDs6vPPQosBlfDd7bTN9LQJnoBh3cosCMtg1E7RDoHw2505Ovpu5n1s0e0+m&#10;LgPlJzOPWS/ZDGQzkM3AL+UMeBjGbng8KX3Oe5RAM+whM9YOMykflCY4/kD8ODUuyXgYpiwGYmBY&#10;IKw2xJiIEGhPm0Jh6nLMbcUMtOJODVthvEeEneeOD4NvYVyp4VO4zWI6M6s3WBxXCV4k0AyzcK5a&#10;q1qlsmbVWvmMFwlBNhrXwXBg799tWbGUm5l2MF5BfOj8Cf4RNPtYIOzhmEOel180LNrO0yjTTmCs&#10;OO6L8nka5VjW5z04t47vBt/NYVHg1AVdqZRfynfzstrmZaGZMWpBIJCN+7lsh0D/yT35dAbKT35O&#10;sx6zGchmIJuBj9wMnOdRYjSYBC0w3iQATvkbVt5rYD/Ik18Ew4xrHhDLLliaYABYsh6G2aQDONTi&#10;OZ0rmlvcqR0dta3bObLRaGTHRwep7tTkW1heJLYvbVqlth7cqZVKpYdgODaPELAzlkF/aFcvN2zQ&#10;79ve4dBK5eKZRX8CfMb5JKBZYKzzVqxyzC/CsZxZhmRiYFb5ongeKM8DY7TLtVxnZmKRplGO23qN&#10;9LyxCJwx0+i0H9iduw9mvpuBZrTNm+t18940kCVwPMIy2mYPzEorpo84LWim7sql1TdYEFhaOf6z&#10;ncsvfi3z2Rym/bH/ZKD82FOYdZDNQDYD2Qx8NGZA2mEtokvzKCF/wzKPAFQ+LO7VYgjWrMeQLsBV&#10;PZpeAbDKiAXAvoy282AYEwm8PeBBotM6ttFobP1+x46P9gIMsWgODxIEYBjNsLxIrK2vGxthyLcw&#10;MjK98CAsLbBgGDlptwXzAt7xeBTOwYMyGmVCDMjqN1RO/6SV+frz0rJbjm2T1Y5rhyCIJiZcFJiv&#10;X9m0L3/5q7MNRwS6HnBVFg7g/lAujbLAleoYqNXE96myOBY0Uz7PTGMZ383Lapt1/BiSZbZBOSE2&#10;0SiXKt977dal/yUz0dAMPlqcgfKjzVvWKpuBbAayGfhQzoBgeN4iOu9RAnAREHMypGPofNYn6WE4&#10;NtkAYr2mV2MTCCtWOTHy9OnPax4MA6wsnGPHOWAYUwnCoN82fAsTcKeGBwmC9y3M9ssbG5vBtVq1&#10;Wg/1/g99j0bDVGAHzIFeP/4YjgXJ9Cnop12/O7AXn9+2Vqt5RqOMnGBZscr8uC6SFvD6NipTTB1p&#10;AkAsiPZtVCe5uC7Op9koxzJpecHz2mrF+v2+dbuDmVbXy0vOl5FeBpqR8+B8xkwD383TRYH1Wt0u&#10;X3lhru/mZbTN8fgEzopVH4NzvCDQrPfXt27dakk+ixfPQAbKi+cnq81mIJuBbAY+dDOwDAwzaLTD&#10;0t4JiIkJHhyTkmf3V+DqY40p1gbPG1WsDWYbaoJ8KafBsGC11xtar3ts+3t7wTyCBXPD0cR63fZM&#10;M0xfADEwXKmy0xxbLldtdW1ztv1yPDY0ztIEpwF9LE9ekExaoJwWA7vAtOSJCWmmF5SnaYvTykIn&#10;T+iPwNdrktW1rkPFcbnycYz8PBvleYDr+5DphQflZdr5Pi6aFjijwY632JaZRprvZsal4MF50YJA&#10;5AXKAmQ0zXHaa5upv3755N984hMvfKnXbn41M9HQrKfHGSinz0tWms1ANgPZDHygMwAMN5ujjdXV&#10;xk0tovMeJeRejUH2egkkyr3aMh4lBKm09+lncdLnwbAg08MwY8RtnEI+lw82xAAjgCabYWAVeBwM&#10;utZu4b3gICyaA4QJbLRBwEyCRXSEcmUtuFRDK1yvV61SXbNGoxbKWDBHALIJgJtMHsiv5CZ2Mkn6&#10;0Xlp/KGB+zOvXPArQFYTn1daspKhzxee25pplBct5nvSoMy8Mx8EQbIW9Gl8iuPyGJgllxZjevHn&#10;f/4Ve+f2kTUq+dkCvjTZNAg+T6O8bD/Laph9f4JmyvwW2/y6MBiMgws6tM1b27vWWLs8awpkC5w9&#10;NCOQBs6CZerT0vPAWdrmbEHgbOofSmSg/NCUZAXZDGQzkM3As5uBeYvocK8mjxIyQdACunna4WWA&#10;dxmZi5z9vP4EjWl9CYAFmfShcB4MyzyCzTQ6nV4AYtyp9bqHQStMP14zDBATvG9h70WCcg/DAmHa&#10;aJykOR+BbhyHA0z/qE7tF83DeTIxFCuvGHgeDiZhMV+7t2LHR83g9YJ+0UATgGOfD5kA/Imph+RU&#10;/iixIFnQHC/oo08vo/Qyx6JPaZR//PP9AMpxO4CyM6nNdulTvUATG2U0yv3B6XXmZQDRRRAcw3ec&#10;V1/LxIBztXxix83ebIvtdqcdrmW0zXhN2d7aWnpR4NBWz7iYEyTHYJymZdZ4vbZZCwIzbbNmxywD&#10;5dO5yFLZDGQzkM3AU5kBYLhWa2ymLaIbDMc38TEs+2D5G5Z2WAM6z1QiDVjTytTf48QeGhf140FT&#10;phGxfJpmGBjudvrW6RxZq9W28QhfwodhIR1mEvgRBoYJlak9cLxwrlisWAkoqZVnmmH6nQfC8biU&#10;17nGeSA/h2eHqXcMxZKbF3s5aYmR9WnyHoaxSVZe/SIP5Mr0Yh4oIx/D8uNoloFc5pAYLfHkJMEI&#10;D78CZl8Wa5R1HsvE2Ch/5S/+cqZRXqaNl5FGOQ2UvRzpi0LwIsCO+47zXtvMosB284Hd3z86401D&#10;iwKr9a2ZLfQibfMicBYsx7Efl4fmzbXiOFsQmIGyvz6ydDYD2QxkM/DIMxDD8MlK/sqKrdwcDEYv&#10;sS0z2mEBMQfx2mFpjM+D4XhwAmHF1Pu05JctkzyxAHGRRtSDMG3SYFg2w7gtC/26hV7dbs+ax2y1&#10;nLhT63ZaZ3wL42MYO2FguFjIpfoWpl+AzJteeNMIjsn5E5aZX513GOtUi5y0TUwspAXXvAh8z4vD&#10;AJb4EwOxmvhyQbLOE68Xh81heLmITS/C2Kc+oAHrGJJjiNbxlo2Zew/Ggmi1T8trgV9cpzZxPA+U&#10;l4Fab6MMKPs2iyB3UV08vieV9+Acm2lwDLTNj2umMU/jTP8CaJ2PoJm8TDS0Q+DHaUFgplHWFZHF&#10;2QxkM5DNwDkzsMwiOi2gk0Y4BuJzDnGm2gPuvPSZBlFGbebFMex5GFNXgmH6IGAaIe0g8clJMWjD&#10;C6Vc0HoiI00iHiQwkTg8PDjjTq3dOgwAXJ7Cc78/DDCMGQSB7ZdX17at0ahbuVIO/QqGvVYY386E&#10;R33RCI1T/ngY1vlLLA2kNY/ISN6Xqe1FYn0WimmrtLTP5KVRFijrhQQA9ppotSUWLCu+yLguIiuI&#10;9nHcfhlYlo3ye7dvB3vyuI8472GYOjTK3T5mKolf4/Pk43ry6jMGaJUjozpfltbXsmUCZ8bdbe/b&#10;4eG+adMTLQqMfTfTtzTOsW3zPG0zbWSqQVrArFjjFTizQ+DHyUQjA2VdAVmczUA2A9kMmJmHYS2i&#10;85ph716NCQOIWTzHA19wTPmThrfzPhyBrJdjDAI2aTx9vcqIaS/7YAHwykqyCn8llw/eJDwMqx9A&#10;ja2Xj46O7HD/XigeDofBtzAZYBjNMKFWq5k22ShXKoZv4XqdnefKod7/YT5xfaYxUYd22gfqpLFW&#10;uX8poIw5QNONiYeCQFj5RbHA2M+jzC5o5+dQMvPKBauqB2rRCi8TPBzTRn1x/FijTH+CZNIeiH2a&#10;OvUVly81phXc7uGN49QNnF6i0gA4rWyZ48zTKNNWcEo6DVApW2SjvMzxH1XGj+1R+1A7QTN5+W4+&#10;OGqnmmmsbV5Xsxk0U7AsOKdB86zDaULQTFbaZi0IvHXrE1+J5T/K+QyUP8qfXjb2bAayGXikGYg9&#10;SkzG+efYfKPbGb2iRXR0DHShESZIS0paLtZCRfQHMCMI2KLq1Dov69NxP9Qp6DjKe0hTGTEgRQDu&#10;JqNkbADmZMxWx/j1HQdbWw/D7A4X2o4nQWM5Gg0CDB8fHQVbYUAYW+FOp3NGMwwQA8O4U0MTXK7U&#10;gla4Vlu3tfXVmecI9Q2koRXWeHL5ZK7Dwef8AYwFyBJRnjnhPEfYDefyZzxSCI4Vq+282MuRJuDd&#10;QmnskzV31M0DZt+/PosYkNVW8EvMC0gsR1/UAbUCYWmUZaNMG0Ev8yszDZVpPAJk5R81xoxCdsq+&#10;jzQtcgzKcd6392mB8rIaZd+WNBplFs+lgXQs+7TzTwqePTjju7nTPrK9/f3gq5tzSFsUSLm0zaQB&#10;Z/UzT9ssaI61y36ePDRL24yJRj43+NYvg/u5DJT9p52lsxnIZuCXagYWeZQYDcc7gk0toOPhLo8S&#10;TMQiIJ43UepzXr0vj6GYuovCsOBL/dIecJRmj1hABwxr8RwwDKgATIPByEbDnnXareBmjK2XAWEC&#10;MMxuc9VaLdgIC4Yxk0ArjG/hWr0R/tfrjdAGF20E+mZ8sl3WmID0ZaA4dLLgjzTMHpQRZw5yhZMZ&#10;MFMm8I3juPs0ENb8cS6qFzT7BX3qS5+JXl7IKy0ZYsrTYNjLkBZA+3KV0Yc0ypi6AMYEb48sYFa5&#10;+hE8x7Hql4kFxMjK9jhcc26RH9eZ6pBbFpB1fIGy3MNR7qHXp9XGywiUfd0vW3rz0vXxuL+X54VA&#10;W2xPxv0ZOLPF9iLfzdI2h3kp7YYIOCYIlkl7YPbpIDj9AzhzPykUK0HbjM/mwkrr9Zde+tU/e+21&#10;T7zhZT8K6QyUPwqfUjbGbAayGZg7A4sW0fX7o5vyKUwHsXYYWBNszT3ABSqWheSLwjBDEHyp7Xhy&#10;ujkB9YI5wTAApoDWEb/CcqfG9sut5l5wp8YiOWC43+tbvVEN2y7TDhMJbIXRCuM9QvbCwLC3E9a4&#10;gGEAicAYCB6IfTpUPuIfQF+mFAJwb1ahOroHaqVdVl4+j9MOj7zAl7SXFSBLk0wd8Mv5xzFzz5yr&#10;XHnFaeXA7KIgMI5j2uxu188s5qNMGmdBsPpWXrHKn1QMOAuUldb1oBelix4LUP53/++/t9v326nu&#10;4Xx/adB8aathD/Z/uTei8y8D0hIzL1oUKDMNyvyiQHyI05YAZPd7x2fswOkLbTMhDZxDxYI/0jaj&#10;aSbItvmVTz3/rz8qCwIzUF7wAWdV2QxkM/DhmAFphhlNf1j4vPcoMRwPbw76ya1MGmC/gM6D8tM4&#10;m3lwLKDlmLEMoBQHASfltJVWOJbT4jn69DCMBwl2m2u3u8GdWr/XewiGvQcJ+vU7zqEdLlcaVq2i&#10;Ja7MYBjg03iSsSUL+KQRflT4ic/rvLwAGTlvfsE8UccYYy0y0FworATg9ekYgulzHiTzWfESEkOz&#10;8urLf6aCZ50TeQ/JKlcseUEw5WlpX4YM2mP8KLPhyEETu/DEj7LXJguIiQnUKfg6X676RbFMLqQp&#10;ltaYNjLF8KCs60Sx7/s8DfNFQNn3qzQgOM+PsmQ+yjEvB+Xq2myxYvyyIHDG7AIQvrffsX77bnhx&#10;rtUqwWyDrbZvPHfNNrdvBHMMb6LB3KSZaUjTPE+zHM+poFnlL17bfaNeab+Jz+bcycl3P6za5ofv&#10;1jqDLM5mIJuBbAae4Qws0gxXarWbP/7RD+2tH/7QfvML/9iKxZXZbnQ8jGUuIVB+hsM+cyjgVdpC&#10;Kjw8kRcMC6I9DAPAfvEc8Kf2ABJQ0+30DL/CcqeGFrjZ3A9mEvgRHgx6YeEcm2yQLxaLIdaOc+Vy&#10;3QqFUoA25o3Az/WMS9pZQIYwGuWDXTZj0tiIAWQPO5JHa6jyeXHo+IJ/BMW+mS8TJDP3Xpvs5X1a&#10;YOvL4rT/DKkTRAPMBEGy5BRTp88sCE4/c5WlAXMMv2oX+soXZov9tJhP9TKx0IYj8nqBezi0yWrv&#10;YZgyD9Hq63FjriWBsiBZAP24feP2b3O1OFejHENh2vGkbV1GNq39h60sPg/yLFhEI7xM8OCMN433&#10;br9r9+/dDr7Jty/t2s7ONWvU67a6cfXUhnnOToHSNnPcZYFZY/Tg7BcEFnKjL32YoDkDZX1iWZzN&#10;QDYDT30GvEeJWDPsfQ17DVOlmrODg759+2+/Zl/4rS/a6tqGoT19kiYTFznxeTAsCFZfAk/ygCM6&#10;YsLK1HNDPlc0vEgQgCUCP7/3el1rHbPRRtPGI+yHe2GjDeyEAWBsh7ETJo2dcC5XDAvnGo1VqzfW&#10;gpkEYEafAhj6xQ5ZUMuxPPwK0H15GJD7I3mKPBSTf1JmFe5wC5P67HnRIJBHmyyAFTATS6PsAXle&#10;WgdVvQdg6igncBzqZO7CZy/ZtJg2kgkdTP+klfn6eekYrmV6kWajrD68xtjDsy+X7EViXWO+DWW6&#10;1rhW9H1WrBcp5X3bOD0PlGNYjNv5vEDZl/0ypT0o+3lRWvG8c/amF83D9+3u/Xsz22ZvprG2tm4T&#10;q5xZEEifsm+WmcbjmGjQX7wgsJjr/vGtW7c+MNuZDJTnXTlZeTYD2Qw80gx4GE5zr6ZtmZvtoZWK&#10;idaSByaBB6y0wphMAMnAxNe++v/Zp3/1lr3w4kvWanWWhmSgVtrbeWl/kpIh9gH4ITAWHwAxAQHl&#10;0jhixwogeK2w2uHlYTDsBHdqbL08mdoat9vNoNEpFKtWKOTCAjZoSCcAACAASURBVDrvTi1fKMx8&#10;C9fqdXU3izGRwDsFIcDJiIVdyc/saIcLhak21GmuZ409OAOfJ+WZdhsZD8lKx7As+InjM8eYjMPY&#10;fNlF0gCxPiMgWcBMHz5PWoDs+xcAqywtLxtlyRAjl2abrDrAWRCt9v6a8WlvghEDrz+m0sjw2dLO&#10;2zF7DTOgfHDUs+FoHF6QAGG0ysjEGmRBMv0rrVjHXCaW6UUMyoJkNMukCfp+k1aZjqHrJS1PO8yA&#10;FmmUabcMCC6rbdU4Piqxzl0vA8or9uehMmKCAJc0ZdVqyVYbdTtqjQMMY6axv3fP2GJ7NErasChQ&#10;vpuRFziPhp2kzxy/Oj3sTUNmGkHonD/SNMcLAj8oE42zT4NzBp9VZzOQzUA2A8xA7F5tPCl9rli0&#10;DblXk0cJIDUGYj0oBcSLZrTWqNhf/eWXbXV1y37981+wvQfHM5CO2wmgKPfpRTbKMRDHfZKXZlhA&#10;jGY42MNOIVSmDEF26uUBYA2L51qHtr9/YLhTI/DgkTaYPNphTCTkTq1aQcu8Zmxby7kTBBlAEqAu&#10;GJY2Mwi5Px7WXfFDSQEvFaRtpR+03b5cjSiTyQVlQLIPMez4uiedBo4BYV5CpDH2C/Z0POpkluG1&#10;zdR7QPZptfUyvl7a4vOgWJpixb7fJ5EWYCve3Ny2VvMwgLJMMgTIMTCHc3N2yn48MTALhhV7WaVV&#10;R+yDrhF/bSit2MvPS6dplD3wxbCXlhdEzjuGytWv8h/mWGNVrHNUnrErTewDcxSXUU85/RweNoM4&#10;eZlp+C225U1D2ubV1YY11q5YubRi2v1QCgB+8VI/3kzDj+e8tMAZOWmb16t3/89PfvJX/+ZZLAjM&#10;QPm8Tyirz2bgYzoDMQzHvoZ7vfGOYJfFc4Ph+IyGGCBW/bwpFMSmxduX1uwbf/X1sAjnH/2T37Oj&#10;g+N53czK1Q8FgmViAc5McJoAeKWJxIuEzCOoFgzzwAe4tHAO7R4Qhraj22XnucS38KDfDu7TPAzj&#10;UWI4mgQY9u7UWDhXraydgWFpC9E4y6PFPBj25yFtMfHmVs2+9ddfD+YaX/xPf9+ax80z2uBwXlON&#10;cjjXBZpjL6vjpUG0gCjITzXGgJCHay+jvh4nFiRLo8xnDLziJ1oQzeenFyEBNZpfAbQH4PPGoutH&#10;beblKSfEgEye4LXJoWD6R/LztMcCYt/Gp71GeR4oI+/NLDwUK63Y9z0v7QEZ7bHyyPPd5wVP8Kz6&#10;+DpYFpjPW8wnINRY47wgUvU+jmV93YcxHY+XPEE2ysr7sQuMFatOeR8Du9zX0gJygHPOenZ8fBQW&#10;AXpvGmibq+WCbW3vzjxnMJ7hMNkRkev4ccE5hubNteJ4a238R2ibe+3mV7/whc/8Im3sj1OWgfLj&#10;zF7WNpuBX4IZiBfRsfHGaLhyeTAYvdTtD24OB6c/l3Z7yU0ZzScPQmmH5QFB4KJpEbjOiyXnY2SB&#10;5B9+/w37yU/ett/9/T8IPzlru2L1JQgSEAlefF+kBcNJ+tRWWHX8VB7DMDbQ4xEbavSC1rfVapp8&#10;C6/kSmc0w8AwgXJguNGoBq0wP0uyeE67zmnRnMYDJADCuF5j7Gz1HIDP7T4nUPYwLBMKlYWDT/9g&#10;98wWt2iqNzZ2Z8BNtZcXJHststK+P+aFcSoovyiW7OPG0hzP68fX67qLvV7o2lAfHphVJvhVXrHK&#10;FVMeX2Pk+Yy86YXSXFdxEBD7cspigJacwJnjKAiaBcRojNNAGflltMnAMUEaaA/TOqYgWLHKfcy9&#10;QNcK1wdBeS+nOl+2KC2N8v/1J1+1g+NWcA8Xw+K89pJbBMrntZ1X/0GU63w4ttLEBA/KHnxVv8x4&#10;aQcot9vtALTntRE4o23utPes2WzNzDTQNufy5WCmUauvz8AZEw0pBbiWC8Va4mVj6oLuvGP6eg/N&#10;lPsFgeVi6399UnbNp98+f/Qsnc1ANgO/VDMQw7B3r8YiunZ7uMMJSxPktcOUy/MBQJy2cIsygurR&#10;JAtoFQeB6I/qfFxvlOze3Xv23e98y774279va+sV67R6M+1g1EXIAkCE3MrYxmM7oxkO5bnEp7A0&#10;w8BBrze0fo8NNtoBikejUYDhwaAXNMDEWkCHeQShXK5ZvVEPm2ygFQ5mF6XqGRjWTnOCBK+lZiGf&#10;zxcLFXv/9jvGsW88/8mZWYWHWo5LGy0C9OkwKPdH4E3RcNSbtSEPoISfQyMtsms+0z4LhKVBVnwe&#10;5HDOautjf4xHSQuKpUlWLEBOzi95nAmOFVMnLbI/tgfgeemk31Pfyj7PXBNiMBbkUqe04tDAlSuv&#10;GLnYFllgLBliXwYwX9qszWyUyQO7wIjS0hQLiuljWSD2WmE/hhiaJSeZ+FrR92HedaFrR+2JKSuV&#10;q8FG2YOyZDwsxnBIXkGgLHmVf9hjjVcx4yWdFjwop9UvU7YIlLl3oA32sfqknIByANMLflVjp8Be&#10;rx9e3KmTmQbeNKr19QDInIu0zcgUi9WlzDQAZPllDgee/qFcds24nvuNV7f/hyexnXay1NofKUtn&#10;M5DNwEdyBvwiOnmU6HU6LxWKpcujsb28dzzcabfPmkd4IEZDDBDn80WrThfhMBGCZNICYp8GilmK&#10;52OBL3Iyv1AZsQJ1aFGLCWdbpbQSHvA/+uHr9tprrwXN8tHU5EIwrAeuQEVa2PBgPsEDRG4GErhP&#10;S9yp3QkwihcJbbQhd2qCYbTBuFPzWmF8jOZxp1YqWLyTncaBzfDxcQKljAlNoodhzhVok4YR4EWO&#10;cQNFBwdHia1yuTgDZWmNNU+CZPLjUXG2ME/1ijmGbJjVBshFW8yHFMpWkget4HdWPwVo8ieTxF5Z&#10;3jAUcxwBzbwYGUGSYo3vUWPMKQi6BhQzh0pPRcICP8B3PDmxvCWazWRh3ykwezCOxwT4KkhuYmPL&#10;F5Itq8M4wg59+DHOG3XEguFw7FHiFUMaaGmEJaO8+lI+yEcbj0j7hizgi5YY4FWa8uGEF7lT12C0&#10;AaaRExwTC45VRlsf5NpNphJx3sumpdVOdTK/4DrQtaDrRjKKqZ9XJ5lKvm9mtZD18Kh6wbGHZtUR&#10;q15lcR9xHrm0MrV/mrGOS6xxEPtzUx3l+Il+nBAA2L1c0JegWP2SVzmxwFnl7XZSz7W3vnHFNvNF&#10;u3wFhUTTDg/3rdsf2dHxe1Yo3Av91Gt1W9/YsEplfdbvoN+0fg+PPXszMw2b7hQYhKZ2ykp7aA7w&#10;PN3Y5Mc/+/mrdx40v/x33/nZv/r1z77wP0v+UeJMo/wos5a1yWbgA5yB11//yav5vO3Ko4SHYTxK&#10;sB0zJhJ4lCAIhknLVELwqzg+HWmGVa68YgDXg6/ykvexYNiX+TQQSQCGAJr9B/ft/ffv2Gd//XPB&#10;LZq0FTxE0eAqCC5id2qj0dh63UPr9kbBewTywLA8SNBfuVIOO86x21y1WrWVlVL4WZ0bPEEeJDyM&#10;U+61lHGaeoBJkAyUkhYke02wZKjD9CIcc9CdwTR5aZWRFRyrD18WGk//hH4d8IbP12mjfb++nSCF&#10;sjhNWQwwcV59qVyxyp9mzDWDbbKCbJTJA9HUa7GfwJdytNLKqy1xXBbg1Xk7UR45ggdr6rhmKPNp&#10;5MgrCJjn5VUexx6OlSaONcq081BMWnDs08jlc7nZBiEepmMNMbIC53naZIEycWyKoWuCOIwvMs8Q&#10;SIdK90emF3/8J38eTAL4qV5BMEle6TimLk2jLDnfNq1flT3NOG0sKkuL47EAz4tsi2N55QXCAl3m&#10;VqYXkvGxwJiy3rhsyYvLqURcphc2JPS5YXrRbR9Zq91ONdNYXdueATjtJ/wyElxdJmYaPVtN1SaH&#10;MUWaZmmY/9k/fO1P8ivd/+5R7ZdPv7mn55qlshnIZuADngFMJVZXGzcFw7FHCYbnF9CRj4FYEDwv&#10;9qcoGcp8WmDsZX1agLwIhoFBAgAj0wjyQN0EO4lwzMTtF6YIh4cH1jzes1uv/gPr9Xp2ePAgaIWL&#10;hbwdHR4YIFzID+zgsDUDYPpg0Rz2wmy9jLYYd2r4Fq7VG+F/OFCA2eS2x0YNaF8Fw2EcU3dyaCoF&#10;wj4OGsSp1lhaYSA2X0h2r4vrlZ9MAPFE2yJNL8ejD2TiMK/cywmaKYvTlOk4XmOMZnn2sDspJ5rm&#10;aSx5HSMGZoFOON5TMrHQsZeNZZKBvMwwBMp8bt5mOQ2OVRYfT7CsmHqf9vICZ8no8/TXlcpiQPb9&#10;LJMGiglolRV4udveKNuDg87MJll1xB6Y0/K+zLcjHcOyB+G0+ri94NdfO7HMeXlAuV45sf/n3/3F&#10;DJQFj7RdlKYeiIxB2bfJr/RsfJKYVs1Lx8c5b8yPWu+PrzH6eFG/mD3MW4QXA7HuAXEsUGahnpQG&#10;/pjzQFhATEygbVzm+6GeY/PZyEzDLwqMzTTUFoUHAXCWmcYicEZWsPzJF55/ZFOMDJT1CWRxNgPP&#10;eAY8DKd5lABSWUgHABPQEHsY5ud5tI5obgS3cbzolGJZD8WqU3vVCYgFj6onBjoIguGg3QwaN34q&#10;TrRvKyto2hJThtBmxCYR7Ao3DO7U2Hb5/r337W+++TfGz3LHR3fCC8H1a1ftxZduBm8OwHBjdTsc&#10;K3iPqK1bvVENGmOgQDdrBORBwkNLaJjyBzj2QedITBA8Ky1AJq+02pDP5RI/xpqH0In742U8GMfQ&#10;GwOs6+JM0mugvR9k9RfG4eyTPQjTkUwxVO4hRwfyZT5NvfKhrwik1f6isQfhRW2R0+cjUAZs0SQn&#10;ZheJn+NYsyz4jWOOpbJ5aQ/I0h4j67XJAmTKPSSTJkjLrDoAgl8zVB6Epn+8BlmL9BSnaZR92/PS&#10;gukYjON2AuW4PM5LLu2aQNaDs0/H/ZBPA2XKPUCmmSP4siu769bp9q3bZ8vvxANDWh9px/fw6tuk&#10;yS5bprFL3udJE/z4VSZ5HwPBAO5qPWdHx/2ZuYSH4xiIfXsPv8gB3B6UqS9aewbOHoBjIFbe979M&#10;WuCMbLv5IGibMdMY9JM9RuRNY2NjK2y0hBy2yJq3QrESwHuQ35qrbW61Dwy5//J3X72wKcbZJ8My&#10;Z5TJZDOQzcDSMwAM12qNzcnKymeAYb+IrtPt3gzaPh6i48S9Gh3HQByDsOAYWQGt90DhB6f6ebGX&#10;VVowTF6QSBoAUeDhFsqmMWnBcC6fDzct7HoJQACa29GoF7adHg2OZ76FsQnGrVqn0wk3QC2aw2sD&#10;phP1xoZd2tmxjY3NoHnVRhvcrAUbADoPBT/WcOA5fwRUcXUMytQLfCUb51WuGKgFetP6imWAKEGs&#10;QFlx+IwLw6AVlgyxgJzj+HLlGV+1lvw0jRcNgZq0ysgBL/r8NCYfq/5RIOc86PHHeZLpGKgFznp5&#10;0+I/YoIgOs38wgOyZGVeQR1zqmuPekGyAFnQy2dJUDlp1SkOAu6PyucBh4dlmgHKyKJR1oYj0jpT&#10;DwDPM7lwhw1JZAHl8YS1CklawBvLnpfXNRTL+XJ/fUku7fpZBMq0E1D6tMqIcWf2/Te/YUeH+3bz&#10;5qeDv180zATAOWe9sACNvMBLcRB6Sn8WAbiOT3xeEBCvr5UfAuXz2vp67qloaWNQlowHZMp0jQ6t&#10;HkBacnEsubh8Xh55AtDOQj8tCtSmJ96bRrVaD/AbngdyQVeshrHx8hBrm9EuE269XP83r3xq918u&#10;6xUjW8wXpi37k83Ao8/AeTB83EkAM5/Hdjj5oib2wzy0T+ETl2sJ0OasVmARTqIpHo24KckdW9Hy&#10;LIBbYRc2tMlJG8XSCvo4gehkVbLAnBggjgMwzIhOpivugDEPoMAwWmFAMGgfKuXQBdsj84Y/HHRs&#10;OJyEbZibx4cBgnGbBvgOBniuQJucbMNMulpr2NbWpuULFUM7XCyVbXt7J7i7evvnd0PfAMeQ7Zdt&#10;Yq3mcQByxvAoIYZkAa3OUSCsOJYHkhiPL1cZcYDXSDOtcdKnl6U8OU5i2yxIpjxZzJecI49yAnFc&#10;nmiRQ3Wor9TK9s5PfxS2vv7Er3zaWMwY2oYFfEk/wAjj5PMTmPjYp5OeT/9S54PAx8e+/mmnBcDh&#10;c5xgb5tsQsJxZVZBzDwnmuVpOcv8cqdp5AXIgK3SlHtIJs0iQS/P5yYYBnRpO2FzQ9kpG3N29svm&#10;NcaCY/pUOQ/+tCANsgCZewEv0qUitvuni/nUVpCsvAdnyrBPBowJQZZffHJcJ8k5pmmYl4Fnf514&#10;INa1pfH4OK3O9yNZD48CYup82stQB2y99YNv209//IaVSmUrlmp2+cpztrl91a5fu2aNtctWLXPO&#10;lanWOTmagFXHjuGW8lhGsvNiyWPuoTT9Wj7Jqx11i4IAWTKDYfKZkadOge+5z6v8vNiDseDVl+ka&#10;Rdu8KEgulpHtcRxjXoFpBc+TlVzBcC23vpGs4+j1juzo8DAsCtzb3zcz/lv49RFvGqVKPUAybQe9&#10;plnugfV7pfAC4LXNb/60/YftXvvWm2/+ZCmvGJlGOf70snw2AykzcJ5HCdyrebMIby7hu+OhBrgS&#10;0kwnVCc5YoLXCF9EoywYBn9jrZseQoJhQXA4Hi6mptpHaYZHw751u13DPGI86oUFg91OKxWG8RzB&#10;bnRojIFhbIVL5VJYjMfPX9VqotHR5h2MhXFgs4xN8UajYO/efhDk/bjCZDzmHw/HSvsuBcm+jLS0&#10;uaon9uAr0FXM+fgg4FU9McfXPPMwkwztfHsdO67XQ1DlaNy/98Z3rN/v2D/43Bet0z77EANa/HH0&#10;QqVxCnjjfAw78+p1TXn5cC5TUwy1e9Q4voZ9P6ojxjaZBX7Mb/icCvyqkYCEYFpyCfyeXdznQZlj&#10;KE/MZy64FRjPoNhBsz5nyWqsyium3KfJoxUGavX9R6sK4KWFwaBvxZWe7R/3rVgszzTIabK+TIv4&#10;/AI+0gkoe8nHT+u6UkyPPq18fCSuJ9zDYaP8f//brxgLwbjmPRTHbcirnhgb2Jdffim8NL790x/Z&#10;3fv37P6923aw/8C63WQHukI+b5vbV2xj84rdeO6abW7fCHbN9IXWmeBNNsh7aJ6XFgiHDqI2lKle&#10;UOzHrTK1nRfzfWZOZKM8D4q9iQV9eeiV1tdrlOcd71HKBcO0VTotph5Ipo6wssILXEjO8sAz40Tb&#10;POi15y4K5NlTqa6F8xyPBxzYVnL8wlAJpiqtYXFpU4wMlE8/gyyVzYAt8ijBtsxpC+iYNjTEHnwB&#10;Xp8/1QCf2hNruhONbwLQtBG8+NjL6OEJBMvzBH150wjyghYBF8Ag6PSAFsY/NZNAA9nvt+346CgM&#10;D/++vc6etdrJVsteMwwME7hJ41u4WlsPN2tvesENeDjsB40w4OCDxuLLuMnXG+tnQNnXP6m0AGpe&#10;rOOk1VMnWAZg+cwERYo15+rHx0Ct6knThrngVwHKVa++vWw4tvNiIXn1T1/awARvIAJo1SvWtaW8&#10;oEWxyn3s69LSlH2Ygrxh8BmiVRYYA9Da0lpaZz9uXyZA9vVK+zo0wcCuygTUuh4Uq60H4XkQDAAP&#10;h4Pw68zx4X3bu3/b9vf3bW/vvrXbHet0WnZA/sEd6/YG9j/+q//JPnXzlh0dJVo2HSuOpUX22uU0&#10;aE7TJsd9XTSva4R7k64hldGX7lkqI99Y3bBirncGlJEVVGoMcV7lABWg3Gy27bjZOwPAbJRxdHjH&#10;3n337bCI+P6992aQVm9s2ubWJbt89aVI6/ywyYaONS8WEPt6wbXqlgVj+hAcC4oFymwUcl5YZHMc&#10;QLlyEubpvH6WqRcMS1b5tBgZQTKATPCQnJSc/YscihcCmuherx18N2OmocBal0qlbDLTmAxbNhqf&#10;cLAg0uyX7Iuf+5WFphiZ6YVmM4s/NjMwbxHdycnKxsHx6KZg2GyQ2AsfJz9pJuYSCRRrsmrVxI0X&#10;8IqpBD+FCpKBEeWBIJ9GhgBk6WdZ9ZHUoU3ip9FigOFyKdEsF/K5GRDTw8rK2EbTn07pL4ZhbqAr&#10;05998QPLAxwzhl73KDw40A4T2u1msBOuVgqzbZgxkQgeJIol29xkZ6WKra2vh93meJABHoVSLmi/&#10;AGp2nkMjrP+j01//grlGONA5f3h4P+kAKBEEt8QElc+LgzxmD1M3YKGR64d88HYx7StAKxrMSJOs&#10;dj4WwKIB/s7ffSv4QP3N3/rtoAEW/CZeMqa/KLjd+tRWZhdcZ9pVL2g72V67N54LyQmg9IN2JQYW&#10;gcqZsTqbZg8wST+YHSTQQxuf9n087TTXon414VikT4GYGUu0zMlivpyNRpNgepG4jjvVJp8u/jvV&#10;ItOfANin0SITBMmJ2UTe8sXkscr3eREED/rdsMV46/ie3bv3IADv/v6DALr9bjssPmseHwRQLhR4&#10;EU9cI5Je27xquzvbtrl1zb74O79nr3/3b6zVSrSjYVAL/nhTC8EyZUGTvKItvpNzW9DNI1elXWN0&#10;Nu/aORkesdPPQ8eLwTLOqwFQhv90Ahrpw8PhDLKB692rv2IvvPipUI/2uHV81967fdsO9t63u3d+&#10;Ybffe9v+djwKGv219W3bvrRrN268NNM6l4oFGwxHDy0UFAjTMcdRXmA8HOXFag9plsNgoj8ejrmv&#10;C5IjsYeyXnNMZdESH9sqp+yMecRK2U4mrWD2oM6kcVY+LRb8UufTygO1AmHFvh9fdh4gqx1y8oTB&#10;fRMzjdW1gm3xmY8HMzONBJz3w06BbLEdzDSKiTlHLde2N7773T985VP/9F+q3zjOQDmekSz/SzED&#10;i2CYRXTdA3mUSPa01wI6Tp60oNiDLHXkE0BJNL+J/fAUZmZ2wzyIsR1MoJkHpsCYPkirDMgplxLN&#10;MJ4lwgN9xopsmsAmAdhSokVIfqqPYZiNMHhoBwDMJZDA9sut46Pw8JSdKj/H8zOkFsx5d2poh9fW&#10;N2e+heuN1TM/MTNu7JC5OY+xnZvazw0cDCOTFrAnRmNK8LbFPq123LC1GEltVPeocQBefsqeAjOx&#10;ytSnz4d5dPCLjOp9DJQuA8U6hmLfhq2yX3jx+VBFWpBMgYCYmHKvYaYsuTYRTDYHmfUfae5VrjgA&#10;CX06rR51AhgBsGLq4rT6iut8udI6jvKPEwuI4z78rykC5gSWedkUOCc2zLSlH0IwmXC2yshOL9VQ&#10;p+PItEK2moJg6mOTCF46eWlsHrfs6OjI7t99z/Yf3LW9/Xt2dHRg/W7Hej00wsT4zs4Fjy3qq1Lf&#10;sp2d5+2TW+tWqa3a+vq67exeta1LO7a6uh6OVy8n36d2P2cv3Vi1L3/5eTtu4Tlm8aYTAmOOlWiW&#10;k195AiRzbxIwL0hrTpaJ/XWDvK4FYl1vvlx9So72w5OSlaY208n94XTHPcmfF+NS0gdBNXG/O7Th&#10;oDiD1bW1ddvZ2bVS8XMBgNFCH+y9a3fv3bV7d9+zt3/6Y/vRW38fYFBa553da3b92g3b2Ny21UZ9&#10;Cs5VK7iFgnJBJ813HGtMfpykBcjAsUIaJJeKK2eshQXCglxdux6KfVp9EwOg3txgnpzaCIwVq9zH&#10;mExQT5AcsS/z8hdNc09Uf9wvcys529reDb8g8GL84MH9oG3Gm0a7k2x4whbbgDNyi0IGyotmJ6v7&#10;UM/AokV0x83BzXZ4ZpwuoONkEiAmTk5NQIwrLxbECGB14kAxQeXSEqM9BniBFaWlGRYIqw+1JxYM&#10;h4d56PoUhieTZDcxtRMoYsoADJsVEjtLHvwA62hg3VY3+BYeTP1LYhcsGGaxHOXyLQwIF7Z3wvbL&#10;1Vo1mDgApWiDAQG0ZmjU6LvXPXWhZIufvRru3FjnkQbG1KmcNDdzFio9jSDIjfsWGKtcQK1y8ipD&#10;JgBsbnIhSA438ZRd+5hr7OgIfJ46jgdmHVNgHI7Pw2xqgqF86GTBH0GLYkQFKyrzsboStPi82iJP&#10;UCwZHy+q83LLpD0Qp8n7ekG1PkfyMsFgnnU9cN2XCtICsyNYogmmfw/BQCha4G63Y+3WUdhR8ejg&#10;ru09eGD37t+x1vF+0AJjy4r/byCYhX9bm5uWz+ctXyhbsVy36zdesq2tS1apbdnmxpptbF223cu7&#10;VqlUwvE2Vgs2HAwMCFbg2IkZRs+63bYdTL8jvLwCzQcH+1aubkp8buwX90mzHENyXE5nkpnb8ZwK&#10;XV++2pf56y2+zmhDGfbJCoI95ZeJ0VSeFwSpxNz62IaZNDBLkNZZ2mNMYLBzvn//tv3i3Z/ZvTs/&#10;t29/62vh82ONxeUrN4LWmd3p2Fpa7eSeTpBM3zqOxhCP1WuPBcu+TPJazPc4gJwA+OmmTupbYJuM&#10;N9kARGUnk/l5yasfHwuQfdl5ae55BO55Ss9rMzmZ2GTQsXYn+fzLlWrQOHMNyUwD3833H+zZrU+/&#10;/K15/VB+/hW0qHVWl83AU54BLaJLc68GDMujhNn4IX/D5ZWenZxUZtphDbVSxqY0ecBLQ8yGEARp&#10;flWegHDicSIpUy8JPAPJBB6uBOyGk4d18oWGI07cCuRFMMxmG/x8K83tZDS28Who7aO+dVrHAXo5&#10;hmA49iBRLtdsa3vD8oXrwU6VxR3ctLkxcPPEpzD/ePhwk+m0Ex+VYeBP+I+HX9KC5RiMJcfhSeNG&#10;ThrlRxmSAChuKyhSLCANx03xUiG48v2oLZr9ee28fJBxN/QwtsgsIwHoRC0vDbUeAMQeguO8r4uP&#10;m5YXoAhIfOzraKu8+vF5wY2vU9mThGL1Py9OzCZOgnaY61qL9CTPfGsLa0CY78EiCAZA8dSCFviY&#10;TW+a+3awfz/YBAPBzeZx6BpoRRvMd3l9fSNseY7HglJ5zV6+ftkuXdoJbg1XV+vGLmNAMFpKQgzB&#10;9EVIwHoKwQcJGPI98C+NcZ52wP8AZ+sXDF6zLDCmC2mU08oueIilxHVdEeva8WV0wvbc2CgDktzH&#10;BItLHWCqvVxWVnKCVkEstsxonRXq9bptvfJr9uqrnw1FR62xHTx42+7cvWu333snwDNaZ0KlXLLV&#10;9R27dv1Fu7yza6sbV6d20vKw4ZQSOsA0Blw5X4FxArKJ5PrZwwAAIABJREFUokSi8Zzofk9MEDj7&#10;WG19DLiqjS/3aaDYB8Gyj6k/mWqOvTnFo4CxP5buf7o/qk7QrPuh5FSvWMfHJANZzDT4P+gl381F&#10;ruIyUNYsZvEHNgOCYbZl7g8Ln8fXsLZlPmzZy3iUSAZ3CsPkE+3weAbC5NEMA8GkT07OwrDgV1BM&#10;HzKj8LHKFQdbYWeDHMMwcrq5YyLBFxWo8lCIDA9uD8O4sAlubAbY0PXs8LAVvBWwWhcYbrcOwwrd&#10;2IPEaqFglcrzwYtEEQ8StVq4wbFoDo0wY9EYniYMc07zgs59HiTH7SRPuYeDWO68fAy4AU6n2jeB&#10;Ln0ordiXkaadD8gBslqUFd+svSw3YcnFcdzO533a96f0eQ8C5OhDcmrnY2AkPGwnD5tT6BqWvIdf&#10;6pSXnMDGy5OWrMqfdAwcJp9rYlbBy2U+n/wahE2wAtpggWizeWRHB/eCFvj46MCOj/as1Tq0+/fv&#10;BRMlFsZhAoE8P9MPxye2vsoioJqVqzVrrG3ZleufsitXnw9a4Fpjzdj+fGPz0hlN8GEzAQkdFy3w&#10;aDS0g4O9MKwH908im+ZktLpONHbi+HtAXi+RSjMP/BI2GK5YOTG59F3MTUuznJhfJC/1XphyuYF7&#10;VG2y+tN1o7xiXT+6nhRT7+uA5DgIIBVTr7Ri34Yyr7DwdfPS0vp6aEaWcjTO/cHphheUb1+6GmD4&#10;C7/528H04vCwaXfv/CxoLPfuv2tvvvG39t1RzwqFitVqZdvavmbXrt1IzAPWWPuxOvPrrB32BMjz&#10;xhiXA8MEwXKcVn3cbl5eAKx6TDIEv4oFoDFE00Z1ak+sdr5sUVr3Re5rur/5WG1V5vPct9MCssET&#10;BgwwHlm7O/ocHDIPljNQTpvFrOyJz4CHYW3LLBhudlY22p3RzW4PzdpwCsDcvHszCNaATmE4eSAm&#10;i+nwvAAgl8J/yQqMZT6hmHrVkaYcTZMW46k9MaYS8Q126OzdBHgCK77MHob7vVZwp0YbflqXb2EW&#10;yUkzrEVzHE/u1DYqNXvhxRctly8F38KVSjU8JLXtMl903QQ+KBj285SWZm7mBc2b6gXUXqMxHDIf&#10;kni0WHNEa31G6kl1xNSpXnnJqW24ES+xWM/L0afP+z4XpfVQkEzow2mnVR7H50Gyh5F5afWp+jhW&#10;PbGvE9wIjJT38sum0Q4TEgh+WBPsQbTTbtqDe3eCCdLBwX07Pty3VrsZFsVhp4/NMGFlBTOjRHtf&#10;ra1ZY3U1fN92r1y3en3Lrl2/Huz0cWW4urZpLLSUOUToYPqHYwPA/PoEeLTbrfAfCCYwZjxgKA0E&#10;K7CgVuUq83EaMHtNsgCZNh6kS8V0IPB9n5cWNEur/DS8XsRj4PrRdeLTkgPW04K0yoo9HAsuVZfW&#10;fpkyATKygmbFaq+8h2df9/xLr9qrr+YDOPf7fTs82LP3796zu++/bft7t+2dt78fwLmQnwSt8+Vd&#10;foF4ISwUZKOUcOypnTPj4TwvGpaFY3masJNTWzvKBMtpsR+LX4C3CIbT4Nn3o7TueeTj+yFl1PvY&#10;y6hO9/QguOBPvVr41jxIplkGygsmL6u6+AzEi+i63f5vFYqly8Bwtz+4qS2ZS0W0wwkMcxQAmP8E&#10;IFb2vuQFwaEyPCASSPawKy2xL/NgrLYykYihGPdtesDzJRNE8YIuqEOjmIwH7xGsQmc7VLw9dK3V&#10;agcQxt4X38I8nLVobuDshGlfqW4Ed2rAL54kWM1O38VSwQoF7JATDxKMgWPjReLDCsOa1/NimVho&#10;LpVXO5X7B8HjQrL6ViwAVqxyxfrMl725qt1F4nnH9jd5+tNDQrGO4UHY1ym9urZq3/rrrwfTgH/4&#10;T/4geFVQW0EtAKG06h4lTutDsCP4SetXEFws4SoxeUmVdwgBMO0wR8AP9OH+O2Enx8OD+3Z0tDdz&#10;jQYEHx8fBA0wQHtycjL7mfny1eesVmvY+vqW1RvAx7WwwyNa4BpuDGvlxGTCDTAGYHx889+sGeAX&#10;UQGwa3YmKUjG7pnvNPLsjcMaAMIkbD6SNNH9hJzSihOJ5K8HYkri/GCO6YWHat8faQ/FaXWUCZjj&#10;+ovm4+tE14bKFev+S/9K88OOTC/8cQXGij0cq0wx7RJovjhk6piCZmIPxz4vWcUBnrvH9sCZbFTr&#10;W/bZz1wz+8xng/Z45p7uF7ft8OCO/eAHb4X/djIMZnNondc3tmYLBSe2NttJcBE4LwvHHn41bsXS&#10;EHvoFeQqRtbXq62vV9kyse5jxASf1z1SZWiE+SUJRRb+kYNCi1/MggkJyz9Pn+OhL7TLySM8GQov&#10;sLm8tfrna2MyUE6mLPt7gRmIYbhQyr/S7Yxewb3aeHKydefBeAe/ngTgdzDHvZrAOD60AFeALAhW&#10;XjAsOd9e2mFflmiFpdVJYv8lAtIIK9PFVrhgQ4qbdbIAiAVyTTs+bgaIRVYwzEI5LZqjHDMJbsqb&#10;mzsGBONbuN6oWnDrdsJuYCzqcXbI48SHbtBOdZMbud8AIAyMG8YJ3i/8tzy9TPIfVCzNsD++oFjz&#10;7OtUJhnVtXuJhixoZOf8fCbZZeO4rxhafb2HZskpXnS882RiCEe+XCkHUGLLadXrobAo9tCsdLfT&#10;t+s3Phl2QiTNdU5QPek0MEk7J8GKYi8Tl5En8NLH9U1gAapMIbQoTjCKV4hWs2n7e/fD/8P9O3Z4&#10;dGSdDtuZt0IdrtEwgdja3LLx6FTLdWn3agDgK1detNW19ZlXiMbaevj+LdICc1zgtdPqWavVCd9v&#10;zXkYdJif02tPZfMAGSAmaDHseJSbapRxV4e2NOmBOZFmWQCN4400DbKOuSj2WmZA8qKmF94GmePE&#10;5hUxJPu8Ty8aY1pdfN3EMqrXNUo9pheD/unnLwAmJij2aV82+w7kSjMbZ99HAtGhq4V/BMhp0ExD&#10;6gkxPEtenR83Exm1wZxnnns6vh9ond98ne1Yi7a2thbc0+3sXDM8bWAr/ThBkKs49IV7ODsO9ww8&#10;VXhgpj6G4Dh/0fHw+XB/moGvu2eF53QKNHMMxhzaAsnISJE1LZ87jikgS75RPv8FKgPlubP58a6Q&#10;qYQW0QHDo+HK5cFg9JJgeDxGK+yAeJhAqNcOM4vzgJg6wS9pATBpNL/j8am9IWUC5jQYph6tcBLO&#10;wvAoaK6TGoCsWMzbBN+z04cYNZhFDPqtYMOIOzV8lQ4GvaAZFgyz2QYh+BYuAcGN4E6tXitbpbYR&#10;NMzYCAPXbGggDxJohPt4NFjJW7AgO73nJ4OK/gqIPRyrzIumlfn6D0saGPYgHOd9nc6pXlkxrDoB&#10;yScVfF8CWsU6hodlAZSPY3m1UyxZ5c+LG6trYSc9Hty3Xvv1oAnmoaGHh28v2FWsOi87HPVscytZ&#10;nML1uygIRgQnsazqKUdGL3mYx6QtigOC0QL3e8Bu2/b39gyvEPt7+3b33u1k4xm8snQ7QROMm6bV&#10;etX0EzPH2dzaCj89v/Bi3dbXG7a6umVXrwMEm6laYNrouGjR0ADjZm9R4Dz4nHIT7eCXLMDV95Yb&#10;A94xCiymm+7uBxALhqUd9mX+eIkW+VSjfKplTqSo18tE6Av3dK7M97UoDSzjQx2QTDO9kD3zoj5U&#10;F4Mz5SoDoqWBVlrtLhr7a0ptubYI1ClNPr4uPfwqvUiTLBn6StKnZhyCY98+DGIKvLiDS7wkXArg&#10;G/qYusQUMAuMqVOZ+hAcx+W+H6Xbba5ZTAeT51e5smaffgWb5WShYOyeDi8buKhLtM6bwYTouetX&#10;7caLnz1jm6yxxLHAVnBMfCY40wsg2dslS05tlV8m9vcp5APc8jlP73dBOzyFZtUxVo4lGZUrph8A&#10;W+eAPP34sofG5rTOyGUa5YdmKCvwMxDDMIvoVmzlJjD83t3BTRaxcTl3e6ercoOGeHh2AZ36XATE&#10;klHMZgr4hRX8Uu41xGku1pDxMCwNjbSS6hvwyhdKVgxmDKeL24BhTBharWbQCOsm2WruBa0w2uBB&#10;P9nRB/MIQHh1DS8SJavXq1arboQNNvBKoZBbGdtwOA6L8oaDBNAD7E2ZXbArAFSemKByHvKyz1U6&#10;rU7H/bDG8WeRnOOp14t43B6SqdO8xHJPKg8gedhVnv4Fub5Mx/VtVPYkYj5rNMrjEYvskpcCHgJ6&#10;MOgYvszXkea/AmnMgQi+XPVxLDCRJngRBGOL20Pb20q+Qw/uv3/GKwR9D4ejVAguFvKGxvf6c58M&#10;niJqtVqwB97GN/AaniMaD7li01iBb+YJDTla4McNchEXvNOMko1Kkl38uAedBL/LwDQ/NOUKuEyc&#10;TKE6gWUdX8BMPoHhxMWi6rk/oVFmPyDimVnF9OOiPrZZvoiGWdcLi/meZPCATL+Po0FeZlwekAXS&#10;ui5pj8bc5vioFFymxbq/0wfpk2En3GORVR0x/30AciuVelhILeCN68lrO23SkovBWOW+/Xlp+sWU&#10;XrvsMT621EbzXC7/Ttic6Pj4yPb37oWFgm//5E3b2ly1K7vr9vbbbKoRgW90QNUDwaSlMY7EQjZo&#10;lKe+jpEVZCtOazOvjPuRB1zkVDYv1lhDn+H7hAeqBIwF0ZJZCpKn2mTaqJ9G+ZRv5o198YzOa5WV&#10;f2RmABhuNkcbq6uNmyyim4zzz8lU4jyPEiyui7XDnPhFgBh5QbGfNCBZ9sK+/BSEecCcuj3yAIbd&#10;GnpbNMMrK6Wg/eHmBwgHd2qdvvV7nQDD6lsLemQ3THm5XAwwvLW1aflCxTCVYKMN2QnHHiT6g6b1&#10;T4c0g1zBncDWwzBlAl/FqtfYVK78aFy1fD5xhZSAy3Jf07hf9fdBxYJgPru0NOPydX6cMr3wZU8i&#10;DfASFPs+PQwLlgXPkovzKn+UmIcD5hYvvjzdFcyZXgiMfb++jLbLBIAj1gTTTiYRpFmYxoK446Nk&#10;63K5SGse7wXXaAd7iXP+ZEFq4hqNX1y2txNnNLlCKXiFuLx7zVbXN4IWmC3Nt7Z3graLrWNlesHx&#10;0ABzTAKL61igenzUtPHkMJTFfzxIxXU+L3dxKkNDHGA4/FqVaIe9G7lEszwxG7H5Cos5LWiR8Xqh&#10;vnAvVyhgXsEL91kQFihzn6hW0bIzl/0zcnEbvdwzRsA5BuMZTOskloj1q55EF9kmSyaOpTGOy8lT&#10;52PJPA5Ax9pi9eljQXMwvfAVS6YFxHxXuF6x3tC9VnVxTNeUYUu8tloJUCqfyv6wADEeLdY3NqxW&#10;f1jrLNkYnNW/QF1yHHNeYAvu/GQY4BlA5pnAVtNXr3/SXnzpU/baZ34zQHIexdCwb6UIlAWUcRxv&#10;KqLj82KoQBuCh2TVLSr3MnFa9y5BswBXcnGe8iA73eBJYCzN8bxYcrTnc/f3bh0j0yhr1j8mcWw3&#10;zCK6aq1eanZGL7X7o+BvuNdL/IDm8old0yLtMNN2USD2U52YTiQ70NlJOTxEqPcgjO9j/+BYwapv&#10;+h0VWKHN1aI5doTDz+6gDxBjY9id+Ramb8Gw3KlRRhoAZmerxO8wu2CtGwuJWDSH9u30CzuebbTB&#10;F8v/dAnw8gCS1pe+ddM9heGkTO0S+cRVD/K0VRvf3vcJ7LJTn+S9XJyO8wJ1yj8MAQhWEBDrc1X5&#10;w/nkZ1hML/Zl4CnhJxQLgtWd8rqRCpiVR05pAbby6uNR4gC+uRXD1Edp34+uSz1YFEsmDYI9ACOX&#10;bJN8ZAf7reAVgl9P8AHMorjDw6PZJhlofAFh7ILL5bJtXbocPEIUi2XDK8T21m4o0+6N7BaHJji2&#10;BxYEyyMEENzrJQDsgdendT7zYq9dnCdDOcDqgyD5tC6pR6MMJBMn5o8n05i1Plx/ya896gvYTdrw&#10;gpXsgMnnL9OLzc0N+9Zf/2VYvPvpX/tM2GhEbSVDTBAcq96D8UXNL7jPcI6xRln3Hx1jmThNi6wy&#10;2guWVfakTDA8MOtzFiCrbpFG2QNnWhoA5XsU78zHOQlOidWWmP9s2vSdn/7Arly+FECYTUMU8F4B&#10;PGMjHNpNTTJUr5h+e70jq1QSUygdh3odm7SOrXaK/bOCMvKKQ3rYtX6P8oG12znDj358XwIIBYw+&#10;VrniYGIxtQUuFKuWW0l+uaENMvO0ztSlhXA/m77MKx3HtAVy+a+ADHkvqzpi7oG8DBSK5XDe8yBZ&#10;fagtz9gBSpL8qfkNx8itrFij7LRfahDFy6mqokZZ9oOZAWC4Vmtsym7Ym0rgUeL47iRsupEA8MQO&#10;WDVgZtVK0QTJlUqyC5jO4FFh+AwIq7NpnMAwWhneBPFfOdXinXBhmpGVVpgvNjeK8NMnNoaDYTCP&#10;kDu1fm9qJzz1LTyY2l2iGcaVGgETCc4RGC6VAeuSlYq1YCYBiLOAhzEI3JiLXooZI1B+sL8ftNFX&#10;rz1vo1HvIa0xIEvwUOpvaIJeX+bTobGDbPK+/hS6T7+avk/OTefh26nfD3ssYGacPq1xc04KgwE7&#10;Hyr3+DHXmq5FelNeZcSU8V9BdZL3dZJ53Jgbduh/+mBBMzlxCz/5/L1NsI6HSQLa3+a9B8EH9/HR&#10;nbBtcqc3NIAYTTBbJeMLWNpg1hXU13aCL2D62b1yI+wSt7N7I3hiYfHp6ho+gmtB6+w1wbyICoCB&#10;OmyBZQ8suNHYBDmKVS5AFhSp/GnHaJf57ErlYrBjPmN+MT14IjMJsHyqVU60ywC0oBfx5LpINMx8&#10;Dhtbu8bLBvMTh2QhH3A0DqDs4VhltEnkEpm4jzgvswuAf154FM0yfQmG1a8gOc4j5+vivOQVx9eC&#10;8nEseV1TizTKHjjT0gnIjs6AKf0LThWrjJiNmo4O79if/9n/bqVy2dim+vr1G7axsWmNtV27enk3&#10;aJy3trY01FTNM/eyo8NDK+3WwvEQ9mPUMeOyWafTBN9/3et9LDmAk135ymWVcH2iQS3MNMECXty9&#10;eZtjlROvjEfhOHfe/7nxKxA7RxIwH0GrbVN75dOjzE/ppV73NkkKgMkLkAF9pSVHrLacH+MjIJsG&#10;yTE8k8+f5zZpMrbJyUnY1tofNy39BB9Dad1nZRedAdkNp22+MRrby/cPIo8S0wV0HAfoFfgq5gHb&#10;bicanXp9I/VGPm+M58FwAjGnWmEBnOOMsBKVBwMPf/ZVR4M7HnTtaOpOjWO3W23rdQ+Dxpe8XzRH&#10;3vsWxlYYWEQTCdiWSoXTnezGCcQCs7GZhD9HQa5MFQS/PPxKpWp44EnTrTraJDbbAtvTHj3I+psa&#10;ErqxkaYvyXo5lUnW16mM9pT3+nkrl5KHsdr1B0Urlx7+6c63PR3ts03xOem6SANjPxrqdU6Un3ef&#10;823PSwNJgl4f+3L6UF1cTj4tIC/ZeTK004MjBkSZReiFjgd3rV4LL3dhm+T9/QDDew/uhA0ysI8/&#10;OtoPm2QEF4TlWrheR8OujcYnVqlv2e7OttVqddvY+JRtbF61nZ3LxgYZa2uNsG157I1CWmB5hAAi&#10;m8fNhxZTCWjS5iGcY7DrnX4H0dZOgz9nwY/q0mLs/nlReJQgkwlvdkE/fDb8GvXjt9605198OXzP&#10;+ewkR0xAK42pBQv9eFQnIJp83wLg5vgenpqNSYP/q7deM34W58WBMRBkdsFnqzTlurfQn4dm6uJ8&#10;6Gj6J2iQp0oHlQetOL8cpGw4soxmGdCNwVh9ewj2ZQLiuD7Oq41iffZcD4WVrg3HpYeuMckSx9cb&#10;97OLBiBUkOXbCk7jGJlwP61U7dde+7wd7O/Z8dED+/vXv2m8ZLIV+eZmApDYDK+tb9vm9tWgeUZz&#10;XK6uWbV8Ely/AdwszAM0dRw/Br7rADmLBmkrmXn3bZ2/YvWl81N7yoFkASb1gDOxynwsX8nFUsV6&#10;3WP71jf/Q1BW1eqbwXwK93TsKFhfvRQWLeZXetYfJD7Egyb67A85YVgeiLn3+bzSAuRY+ytAVjvq&#10;JatzpszDseCZc/QwLXkfc+4XDRkoX3TGnoC8h2G/+Ua+UL552DrZ6vXGO2gmBrzFTQHYu1gTBKtu&#10;3pAuAsnIxgHNMDC8yFYYFyvYCo/GEytO3eOQ5iffbvvYkk1ELPy8LBguFSfW7ycXKx4kuGGweI5F&#10;TeVKLbh74mHEFwa3alz8PMC4EeBBAuDk/2SAfWM8asabmEjohiPYRVIaWz1EfB0P0lqNhSOV2VbK&#10;gmr1pTiB01MQVjnH8KDr0zq2YFCx2sZ59UUsmVIRVfip3TN1HpIl59uS/qCCINkfPy5THqj2N3vf&#10;5nHTAuC4nxh0vZwAmDZejnwMxQCOB0KBl+ROTgbh15JRrxle7EIfhikRC0GT73ml2ghb3/7V1/8i&#10;LIhjUwyZROAeDc0wZhCbW9fsxnMvW6W2aleuXrfNzXWrVNEEs4HG6c+Y2plOi+HQAmPmwf/kHFiw&#10;dgq0oXD6J4YUimPZWIZ6zYGX9eWqj2FYMsSMqForhu8qfpTVxo9vXlrmFzK7EDgjL0DlM0E7PJ6C&#10;MjLsysf3j/tgPIc6Fi8UzKW8erTb/PTdsWazHV7ub736+fDifnqcU+2yTC/Ul2JkBcc+rXofS0Ms&#10;bTJ1XGeD4SB4vUBxQJCcbzsvHUOyIFjyyvtYdYpVp3xaXMwPAhhTx2c8tNPrVPKUK+h6UD4t9ve6&#10;tHrKeLaM2bloTqCee46PWUwHuP7eH/yhDfGRf3zH7j04tNbxvbDA7t7d9wM8/+Qn37dW8zhcN2ie&#10;19Yv2aXt3WCXf/nqS7Z7Cfvl7Rk8Y7JBkIcLf69TWudETFAcMuf84Rx8CNrjaMtpX680UI22eDDo&#10;hIW2/80//xf27e98244O98MOlnfv/MLe+kEijZeeen1ttqNgvV6z8UllpnVOA2eBcRoA06sgWPUa&#10;l/LEAmAPyGiM1dZDs8A6tJnafvt5xNwCTTL/SS8TMlBeZpYeQea8RXTAMN0m/oZFe6erL712GDkP&#10;x8sMhxu+IBVNskIMxMAwN2h+jhGwBAidbpcK3KFMK4SLEh3L9MIKJg294FsY8wjCYIC/y8RrBPbA&#10;XjOMqcT65uWwUI6NNlgBzxfb3xDlQYKbBpozYDZ++dNDgocaF7+0LOQ1bqV1zj5GRpDsy8N55tCO&#10;JzdV+iBwDNK0ERxTDrAyZ5KLF+DFed+XT6t/X6Y+VeePixxBMpyPB3CVI5O0O/uQUJ9JL8/+r64x&#10;f2RpndPqvNyTTguEBceKOY7AOEBV+Nk+8amdKyWLuqTJQxHJNRzs53tNa3dOff/lbDj7DtIni0RX&#10;Tno2HCcbyxQLK2GRUb6wGV5Ia41LdmU0ts3tXfudf/xfBwBe39gMC0xXV9fDgjhgzQfATVuXowXW&#10;w0UabC8bpz2YXKQO2RiS1V7fZ9UrT71Pe42xxqH6SqVoP3/np2ENAQsdvZcZHWeZGG0w39tkoV3O&#10;1tZX7dr1G7NtrWVWgmaeRYVAT7uFWRYA3LNOt2/7QaO/F36exZ3dZNwPANFuH4cXDl7uefFg4SKg&#10;zPePFxKBsSCY8XKf5b8Pvt6nJf9w2Vn1nV7EfJ+PmwZ8ffAgnKaBVtkijTLa47Sgz1zXgK4bZFUW&#10;t9M9LMy18xYUy5Hnfg5QJRB59l6o+jguFGvWPHzfvv13Xw9AuLHBJiGftVKxEHbYw11bt71vh4f7&#10;dnR8aPfuvjfTPP/ordfDrpCN+qqxuG5tdc0u7Tw3g+fN9bqtrm0H/8dhLcDWVjDbEDwzFs6PwII9&#10;FgwSLl95ITF/CLmzf6Qh5Vz9PQwpr1mWFhmYJSiv9uqVdT03brxkn/zUZ6xcWglgj+b77r27wcsN&#10;4Mx/AmsY2OFyc2vHrl+9btX6upVLidJNWmf69/cl0ro/kQZsVa8x+BhZgTByaI+Vl5z/Hsz6ct81&#10;PReBYwIQHc57gemS+ibOQNnPxgXT58FwuzPcOe4kNx3e+tPCRQE4rY+4TJA8GbcNSBYMs3h5MpkE&#10;oKRN0Dys4LsoWRlfLBVtxNv3Ct4kuFGhBesae9azwYbeuj0M69gsJACG5VsYEwZ2wWK3OS5IPRi5&#10;+fGwwEPFcNJPhVb69ADMjSPOA4gEINEssa1KvgzTm4DTKtNWAXm1VRlxXKa82jJXaG51kybvb9TS&#10;9FJGW3YeDEuDnH2Zl/dpjq9+fRoZgjTG9OuhmLrk/E/B2bdXO1+mPin7IIKgWMcGjinjP0Hzrvqn&#10;Gc9geArC+slcDw4seQLcnAxt1G8bGkTgV4EX0fFoFB6IlAmET1YqBgTjSaXRwJYeW1bgGFOhYrjR&#10;Ix/6HiXXprwx7FzatH/6B/+FffLmZ8NP+YJgfBLPHgB87lNTAY1F8bxy1T9qLIBR7CGGsmq1EswO&#10;KFcd5YTz8pLT2LimMccaDOUyMflOqx4taqGUrgGWDDGeNYBeXEIesZlJ6zi8zLN1PAsaHzy4b3v7&#10;+6EJoDzod+zunTshDwCjWaYPgXCxVLPdSw3b3vpksOGsVQuGmztCY3U70VKH1fWnoDkPjH250jEU&#10;h47P+cM1rMV84Z6a8pwJ93l3D6RLlQly0w7jwTeGZeTTytSPr1OZYrTLo5Pq7LpQOfG8a8XL+HvY&#10;ovuo2uj7rPx5MXDI6p5f/Pwt+97fJyYX5eqq1ao12718NSziu3bturE99XojP9ueGnduwVPM/r7d&#10;v3fb0Dx32of2g+9/O9zf9WK2uX3F1tfWbXPrUuhre2trBs8amzxt4FWD73SwEVblnFgaZYEwYqRn&#10;UDiFY57tKmNulFa3g0HPhoNOeG532zxjLIzv0qUdY6Ef4ehwz27fuWet5pHdff9n1mru2w+//3ow&#10;k/Ra5/W11WDrLO8fnAfH9Pcyn9YYfBybUjBeD8vUUxZipyEWFNOXXj7Ur64JxSqfF2egPG9mXHns&#10;UUKbb+BR4rgzCB4lEF8EwwDxwPkfdt3PLfcyy6bZwIOXpv37P7Od3R2bTDqJZvcMDHOTS3aEG41H&#10;Nhq2rdnqnXGnBgwPR5PZNswcH5tR71u4VsVkAg8S07ezcEEmAAAAsRhudPYZNzsN3ajTYn/z0wWe&#10;AOFpZ3E+buPzwBfHoWwRiNGngFVySbvZsM/AMaUaJkH/AAAgAElEQVRxn769+hBsq452Pu37YQyS&#10;p5w+/LgoA7gwE/Hn6Puk3LclrbJQ4f7E43BVTyUpMPbaY6WBZeb7SQWvDRYE89M8D2PghONORry0&#10;DYMmGNAAcIdT7wl4RSnmR0EDTMxDAjhm4SjupjY2KpbLFSxfSMwEYgiWGQC/lBAAb8yShsPTHfj8&#10;uaIBBdgOD1u2t3dv5pGFB6UeJkqTj6FYZT6m/1jOH3OZdNLfWegN/U5BeDho2+1fvG0sgBVIq1+B&#10;D3mlYzCWLDFrDrgmf/3zX5hp0PGsQfAu5bqdng0Gh8bW8Yf796zdGQQTFrRYQAqavsHUrzkPfTTA&#10;aIyr1apVqqe7mYVFwaWaNVbX7bnrzwXNIb+GVSuFsLFQuN/xslOqhnthqVI1aff9uNH0Hxwchk2T&#10;fLnSsY2yoJjrUGlkfd6Xqx8f6z6h545MLyjXfRV5yaW1BWh98ODs62Jopo3KBMWSp1x1yHmzC/KJ&#10;djkx05Gtsh+D0lwv9Om9XgA2/r6n+5di3eeUpy8g6iIB4MUe91/8t/990PaSf+edH9m7P/uRHew/&#10;sB+/9UawV0YjzFoAwHf38nW7vHs5+DvWLnuYWsTwTPuj4yN75+0f2ve/9+0wrGq1FvoQPKOdXV/b&#10;CBCNCcg8SAaCg9nEnJOTNvlkCsOSD6DqAFmwqDj5pfd0u2d4YhjgmV+UW+F+wpw+f+P5oD0ufP4L&#10;M60zL57eZIOXUraSl9aZOarV161WTX5h4Ps6Gia/znKfSQsypZDmmfuZh2fV63PmPGRSMbbkeaLr&#10;Qv0jixxtlwkXu4KW6fEjKrPIo8Rxc3DzwVGiSRLwxqcpzbDqlZfcPEimPpZVm3lxAsPJRSWQUsxD&#10;CLtefvYBBHhI8DMFtpC4UxsOjuzEkuWxHoZZMMdFjWYYH6jFQuJbGG0Yb9OYS4R+hsPgtYKxcUxg&#10;eDCY/pwRaS2Q0Q3bx8lFO5ppgwW9inWT87HmwpfNu2FKlljyudzUrjnSBKueGM00fSZazwRueMhw&#10;nnrY+LTa6tyo0xeSMqX9OHwaeYIHYcrIK076OQVy6gTJtNUxNJbQoTvveXmVq73yzyIWGMfHolzz&#10;PBjiazd9QZ9+ZuOGyQJLfGnzU7cgGDMI5oP+eDgMh7goOzVr4rhAMAEtsAKQTACSACMAmMCcYzPP&#10;CyHwAsxwLAB4un40yAmCQxv3XYhv/xp/aDT9g2bQ/2yaQFIyRj1AOF+lz7R10Kx64kWAXK1VrNdL&#10;FhnNkxP0huNO7Y8FuxyfNDK93tgePNgPoKxxCYbzuaJxvnh04LMtFIozbxrAJQEATjS6vWRhb29s&#10;799+zx7cv2/t1mFYOIT9JB4EZgB8wvWBR5te2O5aGmD6Y1tf6liEVK/VbXX1hWB7iUs7AnCMy8ha&#10;rWTlctXKlboBK6UyMHzqOoDxCc4xa+n323ZweGRvvvFGGFe7nbjQOjx4Pyza+s/+838eXqB0bYWD&#10;Tf/IFIOsANhDsdKq823npbk3LAqqZ95J67u1qI1gd55MWj1QTLmHY9qrbJHZxSiHhjK5D3pNMwBN&#10;Ha9n3usFgBPf6ziW7mOqU546gCiY8w0Xz5fOGdMLdub703/7vwUNsswKbt36bHCdiBwmObyQ3b79&#10;ru3v3bZv/903rN9tJvW5kl25fMW2d27YzqXtALws/Jvc+oJVin07Ou5bu/nA7t6/F6CSbaof7N0L&#10;8PyTH38vDKPb64RfCn739/8r+/x/8o/Cr0san+IZCE+vA5kNUq+68Mvw9LQBXqBZYQbGbpEfdb4f&#10;ySrWvSLMafBSxd0tgWcAWGYlaMRlnnL/wZ61W/v2/nvv2E9//P1grlEo5MJW3Jsba7axcTm8mBQL&#10;LMI/XSQ4mboXBYoFw8RwiOyTuR5Opgs2GdMMlqcmFhp3HOvc6XuZcPqUWEb6Iy7jF9H1h4XP416t&#10;1+m8VCiWLuNR4s6D4Q5ASxDw6pTjvGRU7/MefAXIvsy3mZf2MIyMe+7yihwWzvFgHrNZQKcb/Aqj&#10;CZM7NR4wx0cbQZsszXDiTq08e1BUK5cCDKAV4+GBtoQLCPOLmQ0mD7JBPyzOYxz6iXzeuHVDVuxv&#10;zgCHN5PgpuaDbnK+3Jdx85tX5/uRnGLqNB6V+RgoZZy8SR8eHoQFOleuPRfMQ2jLuJNxnB5FkEuJ&#10;zjE5v1M49zIcj6BjqSe18XmdM7JqRz3nABiqTHJxjGwsQz5NTseljvOIx6P6ZxHr2mIBG/aAJX5e&#10;n/rRDtcl1zubyvAdRRs8GYVfLIBg4ETQK1BBCywzCEEw5hC8/PHTHRrc4PeA75ODYM7V+9cOoGiT&#10;2SI46oE/FoMRC3AFwIrjOUNuXh2ybHve758uqhX0qh/Br8qV18NL41Re7XwMwPIg/NEPvmdXrl2z&#10;Yqk+0/RKToDsoZg6gTFpzB84FwB49/KuPf/C86G5FhACmHIlx+eD2Qr+z1utZlj8BmgAv3yuzWYr&#10;APDB/v1wHxpMXUCifcMGEghmARGmDwQW3G5vXbNCvmDr62xsci283GP/jda/sbZp5XIlPDT/f+7e&#10;NMayJLvvi1zee7m8l/tWe1VPV+890z3TPU1yOAs55EgkSMKUtUEwTAiwTBiG4C+G7U8GLECQv9gw&#10;DNmfJNjwN8uyJBgiCZDmMlzEGc7ePb0vVdW15b6+JfO9zCzjd+L+7zsv6r7MrOomx3YAmRFx4kTE&#10;vffdG/GPEyfOqZTLoVrrntGgPgBYut2olG1vbYU7tz82sL+1tWbXhNAAW7o7O1thcyua2SzzCQ+O&#10;5Lbbp2qVMD27aNc0NVm13y9+P73jmjHYOBEXWUV5LcB8LL6TYv8+8W34oHFJY58vK6L5cqUFggV6&#10;U7rPkxaQpp6Ac1rXS5h5pwSQJWmmnZ504plPY5n6LhrXRBPPabHUCsWHJQrULHgHb370djDZ72A5&#10;DA8eh7n58zkI/txLr9nC7DiM2ME/APbt2zdMhef9d78X3nw9s0M6WO456IeJOXSAcWpCQL0R8Ly2&#10;uRO2Nu4HwPNffPsPQ2N3LZRLXdVBFv4KYEGA4UAB2BMfgBlwLGBIXeqQV+zL1LZ/r0TrF2vcAXTy&#10;x3dNGBwYDDOzC+HixYv2XSJdbzV28ntkrsUdd6n0JsuhXOqMNB3LIrVqNXTMYynOVvbtegHFsnAh&#10;8Kz7IA7s0GTqF/1ULzy/7n167vwH/e4P+v/vgPJJYBhPdIedo/m9BtLh6HWu3WFFFF9mwKwHxEoL&#10;5KYxD1BAOI310FVHeR8PDGQfUUY0MMx2JkroDgwDVL05NYFhqgF+U8kwtKeffd68yI2ODIXBoWhO&#10;rVSumLTZAPYhvuW7toXbnXZUHWEV18fRg4CMvwfSfkBWmacp7cGYBjJin1Z9T/NplRNrwFTs+URT&#10;DD+TWBEP1xcnjhBQJykN18y6hvoSYPXAlzLqiUbbSovuJyOVda9BrXeBNRRdH2nqA4xF4148j/LE&#10;tK+8+OH1NNlgFs0ay/4V0Xz5J03z7jD4MqhyTwxWgKD0cCngamBwMNTrO+YgozS8beoOAsFch4Aw&#10;NABw/CuZTnAOgjEh6OwS2yDKM80WZywGAckEpHkH+3GBXHifg0imo1hGE4jyKb/KRffgOC0TDzFl&#10;UtUgzzUVBYFkTU4Cy+LVPSufxiYFP35gznkwdzWCugcOODLbzdECBOo/UZ1Evw/6ugLBApn7rWZo&#10;btbNRjPWH3Z3tsL6xnZo7zcCKl37+wfmYnd7K+r9ypoEIBq9XwAwtmnLlQiAr129bJLZ6tiIWfSY&#10;np4L1fEhm2RRgSiP4OEPO+noe5fMmZDuD/BLuwbK63thbW3dFrz0c/fevdBs7OT2UgfCQVhd27Bt&#10;cYHfcLwfSpXxEI727aDx5ORMmJ6aDU8++bSpYOC9c3R8IkxAn54NU7Xh0Gm3QyNb2Mg0XD9Xy1xn&#10;+ptKiuzpoon/NAmzfw+lesG44YPGXz8eieb5itIe+KZpgWjF1Fca8LvfGbb8SOkwT8MT6d3ePCju&#10;UrspJMr1zkEO7jS++Vhpavk0eX373RYfTnkpKlYvyuUxk+SOjs+aHvJevRGwL3z7zr2wsXY79IDg&#10;EOzAHu/z+QtXw/XrL4TPvvQVOwhHTyy+Pv74ph2Eu3f3Rrh588MQjtlFOQyzc+d6dJVRZ3j6mZfN&#10;xNzXf/HXQ7OxEba26z0XbODX6R77dwBGALRUdTXeCRxSLppiX6aOrM2obSVSPLfU+2rZGJuOSapg&#10;EuGjdtirs4CL9wAG4R6fffoJcw3fbOEVdCc/KIjU+fYtdppQb+MA7qwdZkZlA2m1FjSDR12wn4Nj&#10;N2Z6kKzrUaz7Viz6SfH/Z4Hy669/+CK2hmVerVQKU63m4TOA4aOj43m2Ax/VvJrArge3Pq1yHqjS&#10;Kk9jlT8EhoeiagRglcNeqEmQLjKndnAQV2b0x8E6JMOcSEX6S4x6BebUZFsYvsGs/fNLM+He8mZo&#10;NqMVCrah6eNokFX/Ca9EAUjGctxJdfzArAHYD8rqDTDGIIZU2QfR01g8/egaEH2sOp5GfYCkwKp4&#10;FANeUc1ApQGpVbmC1752vgCAT+2lbQggp3Tq6FmQ9gCZ6yHwjCQhVvv+XsWnuIhHNLVFu74NlUPj&#10;HSCIdlLaGM/4TwsoJnWkkeiZ0h8gSweikBwx0bYP2CrfChvrW+YUY3NjMxy0G2bZgHe1vrsZ7ty7&#10;H1588aXw13/518N+qxFqVSS/JWt3uISkMH43qD14gMfAlx/AO0KFJY7qpobp7I1zW5LRAFDTiSa9&#10;bV9Omjqql5ZZ2277B76ioHZ8GSC102vUwhf3pP3k1FNwSobnwzW98trPPgQ0BYCx37y7WzegyWHF&#10;re1dO7yztRUPvmH9QaayAKcCwHRd39szyRDqDwBgpL8Xzj0XKiO1MFFDrWvK+q1WRwOHh1F9iCfl&#10;o01dAfLxyrGBUAAw14VlCpwBcSCPQB4wzDU1sjHuqLNn/WNKb2g4qlCgG3nMtzxcNl1J3G5Pz1wO&#10;L730cqjWZnLp8+TUbFiYHTfBAybpAMD0gWtvJM5Iwuv1lfDeu++HjfX7JgVXv2zB46XtN/7+b9p7&#10;zwHMk4KXGgsYCywLGIt+UjuU6f2q15uhMhp/C9RYGA+KxmC1d1KZeHwskCyaADF5ynweGuBXFkcF&#10;mH1dpc8SRx3l+LuLnzHMBz/mie7HOdHOEvPuAor/xf/+z3OrFVg1OX/+Urj+5PXw6qs/latgrK2t&#10;2kIMKTCH/27deDe3twwIRid+dm4hWpF48rkwM/PrpvfMwmpzY9VUN7AgAYDm0CkBM3MIuxaXLoZn&#10;n3vRaJIQk1Ga8c4WAdn7Boj0AbAsFQyBQoFixfCrTLFvw6eLtBk0DsHn076eTwOekTh32l01MlQ2&#10;nn/OjICZBBlvhssr6zbGIHVGteX2rY+sGb5nfh9sxWMjvlKZDFLZQOpM+0X3wfuhoHtXLPpJcbf2&#10;SVw/obKiQ3SAYTne4LKQirQ78QUDrAJQCaQFXpW3ghP+iV8gV7GqqDxtrwgM1wBb5toyW5bJnNrG&#10;nqlH0AZ6w9gWtvYq6NVh3qVtEgxeetzFIj1BP3hsvGon5iPADjnAZjXVOWQLOtt2OwzB1m/14XCA&#10;f8tEQmyANwNMJjlWuTl7QEn+YYmykQoAtF24++eBodLEGpQZuJT3A1s66GmAO42etpHmfTtpWVFe&#10;AB7pAtcpEMwtwp+CYYFf3at7FA8lqevboC711Kba4Jp92l9nmtZ1Kdb9Ku8vgn50vbRDEL/KUrrq&#10;A0yRVPYDwUzMSEfa+y1zgbyzvWVSlN3tzbC1vWHN8G4Dgvf2ds0eMOYBbXu7fRyq45WwtHQxTNSm&#10;wsi1Z8JLXxi0xeDE1EIoVbq7LoBtAAS2tNuZcvCxOYbgQJ6uNsYC773Uh3Me6OIQWFJmAeE0poWe&#10;OhnQTvkEYASIVUd02smlwpkEEIlyaeikVezD159SNFmdJFlGKnv/3nJ4/93fNcsPWztxMY3ps2YT&#10;PeFNA5xIdDj4BhhWQAUC3V88lF27OhlGKizWK2Fqet62kbEFTR30fsuVEbMOQd1U95dFO6b09nZ3&#10;w9bWx6abjGAAlbGNzR2zRsF7RUClot7o2IRZGamGxYVZowMm2JXA5NbMzJxJnxYXF0JtErfD1TBu&#10;Y2bFpL9U2N7DVmw8dLe7vW7S5zsf3w70iyR8dfmj0Gh1XySsYOw3NsPOXiPUxkfNbB86lJi/ou/p&#10;yRnr9/nnng1L5y7ZNfFNnRYEihUX8aeAuR9wRkUOINluY985fisab4n5U9C4Qt6nVX5aLDCcgmbq&#10;CSyThk/B0yVlRsIcpcjiirFUMPjOfUCinC49NBbqeftY45hi2oogsvse+/bTNCoCSC//3t/7zXD3&#10;/l0z/3bzxtvhvXd+YCCXQ3yTU/P27l268oQd4rt65WfDz/38L1lTqFHInBoA7803Xw9vvvFdK2M+&#10;x9MfIBhHJc8997nwM1/6eStDrxezdDdufWyg+40ffSuUBjvhs1/4hqkeSJKcx3i5NSsrmKg6CO1O&#10;XBxKmkyjAo0Chcorto6zf/CcFDCHV6tV7TC5QLPGMOr59EntUKZxijTqGlHqHGuhshEPCl41At8c&#10;1kQwT9eo74WN9VVTbel0vp8fzkWPXAcFUdkgIK3mjJbejdh695kUPQPxpPHJTybl/kvIp4foZFGi&#10;3T68xiG6hn0hD0IrO4wjsOpBrGhIsDjDqO1CQB9pH5/lFtSeYoBwapNWUi0DrsfRLTM/yDE/+l7D&#10;Bn5OxgsMS0+Y/gWGkQx728ICw/AIEJOWk41WKx5QAgR0jVTFOxIwkNSQVXzfAOj1YBnGAQ5k9K1h&#10;BbStfoo4NSgzCPvBWnkNbuT18hKLfpa0+lUdxaL7WGWKfZnvS+W6rm6+O2AL0Po2oFHHA2qVe1Aq&#10;IKo+yas91SUmqD3SXIdoxKpvRJcXXfzK04do/B6SXut6KOP35KBaPxCMtza2szET2Kxvm0WGvb1N&#10;20bc3d02sMv1NJv1sLO1noNgaABhAMXC4hWTJpbKz5k0EXe/bLmPjrEbEge1yB/1WrFy8NH7PzaP&#10;dFyf3jvFnqZnURR74JuWCxCLDq+C1TseDIqhe6Drwa/oitWGz3t+lRuwBpg7vWX0frtXIc7iOJ2U&#10;mHig8XdamJ1dCL//e78T/tt//F+EL3zhNTtxz++BZAfzZxNPXA21iUk71IgjoKmpauDwG9JepL9Y&#10;ffBBIBgJLO8K6g7L9+/Z78c7AIjb2amb9Bc32wQmP0IHs3utdhgfRZe4ZjQ7JT9WCtNTi2F2bs7G&#10;yNm5+VCbmDLVC0mdjTnTOW406mF3ZzOsrayE1bUPbIzFBNydO3dM4gzoBnDTr/qkvu+Xd3V+diZM&#10;TU6GqZkls408baa7pnoAP2oXBAFvTGUheT4J+Opa01jSZU9XO5QBrFiECjiLDx7KCEjfiwJjicbh&#10;tFx0xWk5eQHjRynzwJi01C5iG1HKDEgWn8AzfaUqGJRB6ydRZvzSWOdj+lK+6NpPowGqddju8uWr&#10;4Ytf/FmrghULSYLX1u6FleXbZhLtO99aN4EderXM4ejMs5jErvDnPveqSZ+pu721Ee6vrIaV++gw&#10;3wnvvfdmfgCQReX8wgWznnHp4vnw2c+9ZgtPFo71+mauSsGFIFEWUAXccrgtDKBWGRdFUr3wsaTQ&#10;gGjV9WnaPQ04ApLpT/U92LXrcqOX9IftwT3iP0md26xrMjVUxqYnn5zNbTSzgwJw56Agql1RZePd&#10;XNcZqfP8/PlQHe9auCm6DD9OF5WLdgKaEssnj1MwzCG6gTDwNGC40Tw082oR0KIn25UI07NJODMJ&#10;sb8STDR5ACxw7OukILmIx7dZJBlGNQJ9GXSa+fgAwjpFj61PAhJIrycMTWAY3brx6gU7lIS+MC4t&#10;kcDwUiIU42XjxwIEAGAAwyeFIqAqAEGswABlR1D6SYL70O2ZdZtRcxYX9S0GDco+T1p0Yp6f8hrk&#10;4NGgRtwvrXYpT+uQ9+2JN43Fozgtj2C1+/xTsBvBZvHgrDa5PwK/JWli5eFR3ogZn8qJBZjFpzxl&#10;qu+vS3Q9N+rBR2DAj5Nt2Q5dQef3BWggJWRyZ9cBJwtsLXOwCXuznOLf3t4xRxZI7ADBbKkTAA7Q&#10;FGZn0bGbztWBcJCBtBj7sqOj6JRW8sNTXBvPEIcM7IC0ms18u1HtETf2cMTTCZMzeI7rSsQ8QPbv&#10;Yj9AnIJh30eahteDZcpVX1JguxaTdg3m12WA1x3q0/V6uvpKafCqbXiwpdxBN8p+u0RBUI1ksZ+k&#10;BJIpEl2A2efFB6BdXFgI/80/+u/CK1/8sjkTKpL+In2V3i/gt9PZN0cg62v3Tb8Q0InL2+WVFdMz&#10;pH85G+AA3FA4MJfa7BjwzmBK6+qVJ0NtohomJpcMBE9No6M88pA1DPplkQb43d3ZCXc+vhG2t9ZC&#10;64Dxoh021u7Ye2nAt3Nk3kEBwLt7jTBRGzfQDeAG/C7OT4Rqdcokzmyh847OzGD3GK+iUfdaj1eq&#10;HnI+gsR5b+9HVtxoHppki8NaPiDhOnfhavgHv/kPjSwdes9zWtoDZqUBw6gNKe/jmI6WV1ATOTw8&#10;zu150xffmYJPa/zVOKVYvD4GzPogcEvsyyRB9uXUE/iVCoZvS3UAwr5c4BjeCJyj1QtJlAF8SFQJ&#10;RXMBY5zGQsXweh1kq3zCP1xPryw3wh/9wf8VKuWKgV/ma3+I77nnXwk/++VvWCuAYPSQ7927G+7d&#10;vRlB8Ds/sAXOcHksjI2wOzybHwDEigVAjuCBN+/Rm2/8RfjTrQ2zs4xk+/OvfCm8/PIXAxZWBHYB&#10;qqmEWLfD2QD0gAkeCOfgtvta5IBXdQG3/QJjB2qJmHVjp4n3jW+vn2k31EoA1rSpMahf2yfSszNb&#10;R8etcHQ0FNo6SzI4ZAcFUXmqlD9n1yIb1pinQ2WD53l4eBB+6qd+PjDOcHaCwGE/6TAz/qJKdlr4&#10;1ICywDB6w96iBG6Zj44fzGBRIl5MBA5nBcTU8YCXvMCzbs4DYJ9WufiJBYa1PcGEiwtmwsEB7mSZ&#10;EI7zAyqABwXAMAE7mwzABMAIYJjDHpyopwy9PIHhKHE+MpNqAAUAwqEpt1v1T+WfQINiAPOJEuUT&#10;ej1NqtyvqgZjDcTiSwfiCPxYEcf3QAObBjVi/ggqUyya2u7H59tS3UeJeY7pdXN/Z2mD++IedX+6&#10;1pTm80oTE4rq+nbsnc0OZjJgMmlybYMDAK/YBiCYPzvVv103FR8kbADijY21HASjT1lvHJiUDRAM&#10;uCDwfhsInl0KtSpb6RXbjsTKAKeO2b4HZBDQIeWZ28SO1ZSjY9tRYSHpF2/GfIZ/5eH4bnhWLQY9&#10;TWkBWuXPGgsYq76PrQyrGJnZtsiLXl0EsnldU/14WOLMNUSe2IYAsQfLosFLP8Plro4yz/Isod8k&#10;JLoAs28LM2vPvfA5+x3XV5dNCry1tWM6gaiy1euYfKyHrZ1m2Nm8Z5YeGCMBwUyOTOCLCzOBA2+Y&#10;Vbt84VwYGb1m6hfsFqAGUa1Gc2u+X94T3D+3Wi07qHnv7sfh/XdfD80WDomOzfwbEmfULGxMPtoP&#10;YWjEDthZzEJtasKce6BrfOXKE9Yn4+/8ArsUMw9ZuKB/Sbr5FtC9vnnjZvj+975v7yzgo1HfCGsb&#10;O2ZhAKsWed/U3T8KHPjTt8E7/+RnPhOq1ZrpWwO8JXXuB5AFcPUsfJ7fOc3DJxpxUR6a1c0WxYCX&#10;fsGPyRqnY/2uyTjo6Zg3eNwMx4NjPZJlAWSArtKKabMoLV6B437XGev2gjVoXqIskKw2NCZrLvBj&#10;v3jYyn8U1QvAKwDsP/2H/3VAHUKWLABeNz58M7z5elSXpH0WeecvXAvj1ZmAJPiJJ54LONfAmgUe&#10;/IrqapdgbHwqXLx0zaTP165eN0BsttrtgNtG+OjGLdvh4ZsD6IJZTO0isWKh+1QsXuUVe+Asmo9Z&#10;gIYQD9Z6OmnUGX7wwx+Fd9/6drh4+bp54pOqA7syClwrv8HISMUAqcYhlacxvw2B779vwFIPQjYY&#10;ZOzAzrz0gmcEM5cuTYann3o613VmrDt3bj5s73bVbgSSrTkBwb6dx4LHBsoA49Lo7H/uzautbR3N&#10;Iwkql+JNR4sSrR5dYV0Pag0CwKIp72PKJDn2fKTFJ7pimVYDUAwMHOcumCkHDLecOTUGNw+GtVWI&#10;WoTAMGm2HoeGFwIe58DIpRL5stlSBRigHqGP9S8DDOve+sUpIDltUOrXThFdALyoTDQ/GKc0lRHr&#10;GUVQ+DBgpq4f/JTWIK766kPlin198RCn9cj7OvBgFYKVKAeGLl7mVO5+j1RY7QFkVTeNdZ3i7Rd7&#10;MExaIJlnjSoEahJmwszpjfG+o7/XajXtQBy6cFgaAAAfdlpGBwQjAebdlTT4oNXMpLxI2FjIjYeJ&#10;2oWweO6iSYLHqkjcAMPVgPtg2brl2luthklGGKh4z6Pt2nrIzk/Z7fnr73e/j0JvH3cH3vS95vmk&#10;oDnNF/UFaBXIVXmah54DYIblTCoXwW0GkNkxwFmJU3HIAa+B22yxY9LiaMFGixf1K35JlIkJZvUi&#10;WyyJ97QYIKzJSLGvA01gWfHc/EL45h/8dvhX//J/C5euPJUDYCw+4D47vh9T4fyFK6Fcfjmg9ztW&#10;ncpVHzhILGkzUl92BtoH9dBsdcz28XvvvmuSJgBouzNgqg8ceGMcrY6XDGzbNR7th1JpOFQnZsLU&#10;1GSYnZ4IV69eNvUc1Cwk+cW+McGreKhfdKpbzZ3w9lvvGIDnoFCrsWX9YnMZk3PjI9hUjGa4uEcF&#10;dj4A+4NDI+Hp63NhZPSzYXp63lRN0COdwA7zeM1UG2Tdgro65Ndud2xHBHfbhKef+2wOcNUHcbro&#10;SfOeV2kDwZnN7hQ0qww6gh10eIuC+IrKoJ02VgGSCZ3DuDtmdTLw7AGxgDDlPm2V3T+vZiEy7Uhn&#10;OZ2z4D86Hrb7K5Io04bG9XQcJq8AcHwUiW72u5MAACAASURBVDK7vgDcP/nmb5skmEN8SJCRAqOf&#10;TMC84ce3P85Nua0uf2wgksUgQBgdZnneAwSrPnUB4lhikRk49J8JHOZDdQMVDM4CoMM8t3A5v0d4&#10;JFWWRJm43wlgD5hJnxaQ/gJ0i4IWYsvL98Pdu7eNxTzwjY3bvS4uzIXxifkwPzsZxquzQV78mJcE&#10;nplD/BgFSGZ+IQBy+4JlFpPepN2DB/EQI98WAJpnYGdXOiEcdcJObp5uwBbPg8PVcHS0WnRbJlke&#10;rXTflUKmxzUP98M3PvoPGs3B/359uT4P4G3v7udg2KtEaLrzgFZpH3NxkvpCJygWSFa5bkSS4cFB&#10;t2Warb4x29Pe3wut/SiZTM2pAYZRjfCSYYFhDs4BigkAJ6QLuF/GRiUfm1bkBoZ1gE4X9VcQCxQo&#10;pkufVj6/FB3WywmPkHiEunouXjKhNLEGMg3OGuB0NUXAVXXgAUh6Hg2EaTuqo1jt98tDB+ipbRZC&#10;ocr7GLXAdQ++vq6Fe1E9xbTFn+7Zg0izCTw0aB82kxxt6jtAGsykAejd242n7He2VsLe3l447ByG&#10;/YO6qUNwIE4n+AHEgODK6FiYm1sM5XLVjLdfvHglzM4tGbDhfR6vTpg+MNcrEKytbSZaWYpgG63e&#10;6U66/tr1HItigfyissei9ZGm8p4rKB0XwxmILQDDOb8DtqL5WEAaAExaeQPOdr61K13GijBBgFd6&#10;dGpPdSMAjoDbeDOAndfLJMnKo6Mcsp0WSRLVpmKBXfJMOpp4FEMXDzTSitUG+rxz8+fCf/yf/Jfh&#10;+lPP2C4EgJAACESfF1UbJm50jjc3t8KNGzfN+gOSZoFfzDohXTYTa+bGuWaTYmnw0OwLsyhbWpwN&#10;tdrVMDL6JQOg2DhOJb+AbgCG7W7s0Sb68Lvh3XfeNVBBP8dH+zn45UBPu73f22/2HbAjAtCfm5kM&#10;Vy4vhWrtS/YdTEzUwth4LWDdYrqG85hyrmPMfe/t7dhh1Hq9Hvbqe+He/Q8MDNk80tq1vg87dbMA&#10;wj1jjQUVD0zKceAP1YtnX3jZvumzAGH9FsTi12+uPGXQfJ60aMQ420mDeLrt9aIkxgHGJwXy/BE0&#10;3qmMWGUGggskjoxbAsg+LeArmnY5yUt3GR5ULMSjMtNNPsKsaddqTPoea0zuF/t7YH7He+OjBLbt&#10;dYhPuwVYsgAgotN/6dK1cOH8F8LExGSuh7y+es/sBKOHjFtnrFlg6Yf68KGCwWHXxXPXzKIFnvdQ&#10;9ZDkWp7t7ty+Eb79578fvv4Lfz189nNftLMhunYeCQCRoFhl2BZ3j8zIAsmKfbloMCJRrma2ytWe&#10;YizfPPfci/ang3XoBW9urobVlTsBRylDQ0OhXEFXejgsLF60hYK8DKK/jeUb7lXg2drOgLL6KYx5&#10;z82saDk6F8luwINk1ZO0OFevOGob1lN5Ufypq16YjeKByX/68e36bwCQAcWEUXdgzl+IQIBoAr9p&#10;LBCsGH5UM0YqbD+WQxg4CEOD2VZkJnrH0gPuS7HfScCMEYO8dIO9ZBhvc/xxuA4QzKCJmSkCEy1g&#10;OAcLh7iAjofW0Mk7PIyTomh+grYGCv7BA8gmAKgJ9PM4Ie2vqB3RdI3kGXAsPGa/j1M3HYD9/XpA&#10;KxDpadQV2BSdGLqAab/2NFCm5UVteh7SArXi5UMer46akxVovn/6gV/XSRoaz1s2qgeHRk2iACAl&#10;8E6rD0DHztaqDXrotO3tbJtlFAYodIIZjAAZSNgIgGLCwtKlUB2vhaXFahjOQDBb3JgFBBRgYQCg&#10;ffxgIF9gInEDBGu3A5NfjwtouX7V1b3bhf0E/vGs9U2oewOzWUYgVWVnjSUhVn3fprb7mLINSMuk&#10;XAboI7jOdJpzSXKv/rFJj5OLASBLmkwROsr9gtWX/nvC58EwYCIFFLQJTQEgxan+997+bvjxGz80&#10;EIqaRaX0wMDqyupmDgRlXq0yiuk07B5PhpmZKQO/s/MXAmbeypXoolY66fQD+GUxhkc7Fn68+3gG&#10;vX1nxUxv1fc2wnCpmpt2Awyzm0OYqo3mKhdR370aJiamwszMWHjqqafskF00L8cicNIOhAJ+CZL8&#10;IrVr7HEQKoJ9rHzs7b0VNjawvFIPgF71j3qJDhTi7AYJKgAYVROpIvGdLS1eCU9eHzcpM+oezH/Y&#10;Vsb9tcCrB7V2QY/wzwNc0soXNSEQ7B1DiY8yxi2BYdpByqm8+BR7OvWKAmoYRwlIFtiF3wNdX1/z&#10;kMpVJtCsvEC1gLPojGv9gp8n4PF5zQk2ZptjorOpMtEOjmY4PPbLv/YfmQ3lducwrCzfi4fH7BDf&#10;slmyePftH9oCj2eLGsXExIQtmFBJuHD+S6E6sWj2kFHBwJoFnvjYWVlduR8BND4cjttWl/dscWnJ&#10;DqABwGUJg0UZLu198OA2pz9grI/Sbl/u0+BL8vwpndc3rYb+klXsSuPGG/3fJ554Mly79pQdVKQ+&#10;1yj9YN2fwDMeBkdHxmxhoUUG7r5xKjI5UTtd8mzeP0thP9MvNslzJsQCDJuQwt9Edh9+AQEmTEMO&#10;pNOCPvn+Tyap8OabH359rzn8P61v1p+W2gQsAAGAr8AvtKI0NA+E4QMMV8qY4orOCKzLbPIpl45s&#10;m7fVWLUBljIsSGDKx4NhpVkxpraF2bLTRMTgYZNFak6NraXUhIRdSAS3HnxC1kTtJ2toPrCy4lAU&#10;Abep+oA9z1nT6k/86fVAT2mDA91JUfUeN9a9qY+T2mHA1UDr09TRwB0BV9RDFk2DGnk9K9+OzLaJ&#10;zwY/J7Wljtoi7cvVptpT+7oPXY+u0YBwttUocGgWTkocOEIiG50dwC+zaHyUHIrb2qyH3e2tgFWI&#10;9bW7ZhsYm8IcxNjaWAmdDpK2BesaaTABSTBm0S5enApXr42G+fnFwJYzW3D8oQtMQOVCW/gCwVEN&#10;ohMODjaMR/903VYvA7nQuDeCygWA+8XiU0xdnq0C9fCABhhnx8XziedxYuko69tN23jom3AH8QR4&#10;fR2BXl8mQAyfyklH0Bu/n5zuJNxGQ8KcdZC3aTxRGv3AWcww/mynS7wGegGuZnc6gmVAM85AFAA3&#10;Pkjq7AGvygWMfZmneSBNHaxW/MWf/0n44z/6nXDl2tMGfq9dPmeWHlCzQJhQrU2b/rH3atduRw+d&#10;u7t7uYoSus06zMQBu4MOvcVdCYQVSKY77VZ4MDgaZqZruToboHtmqhounF8wKwFYt6BfWbaQygPX&#10;C/ilb6S+W5s70VTU8rrt8CEcWV5eMZvc8NI/3yWm3XLgPTWdHzKEB7UkVC440FepIHX+ovWL6/Ly&#10;SC2UAD7VWr77Qh0fWAD4QH8ebPqyR033A8cC4opp1wDxQDQPx+EqH/z1xDoPwnBohcMQ1VjEK5rG&#10;R+iqC03j+MBwlQJVs1hgF3ALEE5BsfIqp5IAs4CxeAS6xaty6ngd5Z4LSDJ+ftA84Md7pLZpEB90&#10;pZH8vv3O2+Hb/8c/y0GszMDFQ3wz5jkUJyQ6jBddWa/ZYbwfHOyH3b3dMDe3EIaHEcx1AfTVq9fD&#10;zMyMfTOtVtusa2AObuX+rXDjow/C++9h7WcnVEZr5gXwxZd+Jjz11OfCwX48TM11epBL2kJm9YLD&#10;fKjs+ZDynwSWi0AlbemQLpJupOyo1XJIkTlqEUHOxEK4cP5SwM03ngR3nJtuD55v3miEo6Nv2bPm&#10;nIFsTbMjA3jmAODk5FTPgUH6F1D2wN/fo9JF1jY6R3ERLR5iL3n29H7p7qzXjyOE8L0f3fkfbtyp&#10;/2dYfpAUWeweFEPrB4aZ3JDo2mCegdXhIVzFRnNqqEcAhAkCw6hGKDC4RfWIaFuYbWz0KjHoLWkw&#10;vEwo0hfGVufjBD8RK02sIBp5pXvLo56i+D9p3Nt29zrUri+HxoE8JACfVgAknzVokIVfg6yvy2Ck&#10;QVnlopHXYKf6ylMHPoJi0cSjmHLSOBGJ4O3QYt8P7RgP20XlkqlDeBDMe8xWMKf9OS0LONjb3bZd&#10;C0Aw4JetZSZN3NxKBWJyctrMogGESXOwaW7+gnn4qtZmw9TMoh329KbR2HZWoM9OOx6MY+u7Ue8F&#10;t/ClgFd1FafA19dJecgL4Kax2lF9yj0NkIwZML5F7lPqKurjcWOvo6w29J31exc9wFWdohjgCq9A&#10;aw6GM+aevA6OuLgIvEfJcMF3mfWVz2XO5jLOhgwws2OS0Y8zQM2lAG7OGgSEPb+npQB6fW01vPyF&#10;nw5f/8avWBX0BHm3ceiB9Gq/dcfU1nC0sb3NAi8e+OQgHbseLNDwZEdA8gqd8Rmp6/nJSdNnRtd3&#10;fpF3vXv4U+od1AP40i8HPuMJ9XUb91E94ttCv3l9fcVUOdQv9VBzOAoV0ztG2mzXkFnU4GChDtlh&#10;g96cMY1x8BRPf91FJ9+tDwK+EvpQZmA7M43oeYvSLJTp++h4wLbZTWeyiPGMtHSRJHDs3wnRaLJI&#10;RzkF3IyVh8ddkEye8RY9ZN5cjcXEBMoVR1p3DhCYNQabb7pl0AR6SXvAK1AMXYBZbcj6hfSSoUun&#10;uciOsuoR+3GfvMb/PEaNcqh3caMy6ioojYQUF9OvfemXzZQbEmCsUXwncwiCJYtyaTDMzCyYBBmA&#10;hytrADBAE5AIsMV8GVJY3GCrvuoOY/Vg6bIdGpQ5uEo5PnOB7/fffzOMj3avT5JgrjcHyLr4E2KB&#10;S8UnsFrR4ZFGrC4n5tiWFhfDpUt/0543ZwGw8oGE2ax1vPm6MQOesY5x8dIVA8/U4XAdhxRZqLQa&#10;m2YiD/1sTORF5z274b33fhzaBwcmecbhCosLHLXw7U/PLEXJs7O2we93hMcIJ1Dg+2UXFkm1gDAX&#10;5V2Ad+8opjxfWubz3V/BU7O0pMj3lx+WIosdXWEmsf2DIVOVGBqODxkJEyeoBx5ghooVQcsGRdUD&#10;DLfRM8sOzSF9EBger87b5Ms2GFKGFAwzWTJh8wHL85za/cuINUl7QJqmNYFDR90CSTLhk6pePO79&#10;RMlB7+DwuG1Rz9/vae1oEC6KqesHY9Kejw8gzfv+KFNQXQ16vBOUA+i4Xtm6ljoEgzZSWSZBJmRz&#10;erCD3dfmQ6bReBcJAN66rfDHDPhC410FACD9xQxauTJulk/YzrbF21jX0QJ9sJVLYPJCGgxAiiA4&#10;7jpYYfZPYNTTlBZIFaAVXXnKCWrD05VO65DXM0/r+TpKK1Y76N4BlDl8yIL1Uwlu8FN7EeDGHK+A&#10;VCxz4MuYkEwgAr0CxdT2aeXVRhrTCW9blADzAx5FSXIGYgV0RfcAXG1bbO1gBrK7c0ZdBbXjPfOl&#10;YEm8Z40FjosA8+TUVPjut/80/NZv/Wuz2yqHHrL2gM67dH2R+gACa7WaTX4jY+i7c+iTQ81dwAnY&#10;5Lva3++E/ea26TXf/OgD+8645r06uy0rcVGZOe2ArsNDmHaTugMLTNpmt2V0dCIsLuGBi+3bqoFw&#10;5gPAKGCROUKH/bgGLV7ltAJ1JM0VfHs8V+YiBQ5QIskXuD3IzrVQLpp4iXO9SJfG8sH9e3fNc+TU&#10;zLzpo/o6nzT9MOjtWsKQ23MdthLo96DapMYOJGv81XVpHFU+jf2YS5kHvOL14FmSZs/ry1WH2NNp&#10;l8N70AjRPFy0etE+WPfVetKMXwoCzcqrDL16HwSKoWn+UIyFjKOjXXNk88QTv2QWLOBDhUJAL+og&#10;74V33/peDwbhXeAw3tT0Upifmw2f/8KXTDeZ+kiQO52WeeQDQLPbcu/un5kEGbvlhNHRmjkjwQ7z&#10;5z//Whgbnw3tgyhNFjg+K+C1BpN/XrrsgTdp3u2BwWpuj9lXxYrNW2++Fb7/vb/oUTPhoOOzzzxn&#10;OzGd9r6BYLx2svhFQs6BeKTqzKc68IdqyuVLr4Xh0s+F46NOvqjAJvLK/Q/C+tpKuHvnIzuczu48&#10;YxC29c0839yCAfCFuakwMjqRS7oZRwDvWNsA/D6qaoW/16J0X6D8/R/e+q9u3Gn9k+OjbZOAPXjA&#10;9lJsAv1LBmLAcKd9YLqQ7cPB0NhrGxjWCVMABSssf2iOFhhox6vjORgeHcOdKXqWUd3CA2HSfxVg&#10;2D8cgV5oaRoABk0xPKR9HhofXcrn+/irTHNtBH8vZ+lf9RSfpQ48Goj7xelgdlq78DPZaXDjepgI&#10;AL1ShwDAsbthILiOfeB67viFRVk8JLdhptEEgnk/kZCxrcSkTIiTbcnclcrdrum1T3JgI5pJk2k0&#10;HUCye86sQiBVre91TEJ32n0VlQvspmWiK6aceybPc+YQ4oMwlOlWR8TqeZVOgS6g8/7y/YC6BxI6&#10;j1EpA/zxrAHCAAcvdQeMcBgMEITqia4n7SO9l8fJO1yZV9eaKX2vBZBzxiQhQOzJRTSV5+1Jspw9&#10;pAiiUbeIoagNSYsF0D1ApkwBukCPaIoFpFXX14NHoJi0B8ZpmdrjG+Eb+NpXfy48+/xnw+gY0tdo&#10;8g+pbzvTL5aFFcy5cR5kdXU17Ox8GPB4xel7JMLoc969t2rWLGjfgO/RftTzHR7qsbYyPj4WZmcW&#10;wshYzQQJ0vOdnJoL5ZGo2w9I4rsWCBfwQ1qkd1jjSuyvbR7+vNqK7lMxh7EJ8HCgD7OJCvwEvNeA&#10;BONxEkbyAsaKBZ6Vh4f5EFN3PLu5hfOfKlDWgkmxXaOzhkG+KHhwjdDE5wV8eY56loppS+Usgvne&#10;KRNNJuN8n16C7OmkVebBNWnR4RFYFkCmXGnKkSiXK91FWdqHzwsYC/Qq73lIq5y05hXFnFO5eWs7&#10;/PEf/GtTgUCPeG5+0VSExqu1zBPfL9jBNOojKY3fwT2TQPPO5mbkBssmfeZ9WTx3xSSmOMIAQJdK&#10;o9YGAFpumwHgmxtr5oxkd2c9fO1rv2AWM5Do+pCC5lRq6stPAse+Tb3bnqY0/V+5+pw5j9KBQ/M6&#10;uNtdwExMzNn5AUA+etYjI+Mm+WacoA4qGCsfvG3SddoFQC8snjNrIjyTp59+1g4LslDRggLLNRwa&#10;xKW4SZ3fOLBDgwiqUE9ZWsQee1fyTJ+c+TGw7L5rWQvR/TxqXAiUObR3d2Xrn5QRqpWGzCHB0SGD&#10;H4N5NKeGeB5PMB4Ms+oncKMMvOencVN7HEqlQdObYasWqRNgwr/ASJ6PWr2+3B/1RvrxA6rSibQf&#10;r6efVO+kMtqgXCEFy0Vl4n2cWO0X1R0a5JAiVhjiCue0607bOKntlLcoz+BaNAD73556ACuAGKFU&#10;HjL33Hy0ADQN0BpMm/W9UM8cZGAard3eD6xk684+sA7goBJxfNi2E/iY/CGg/oDpGiT+TNRsz0qF&#10;x9sHFghmgOu+s5iD6uTqEH4CscbdP5UJPLqiwqT4+M0AhQIFohdVEg8SNlQgCEvnzveAVmi04QPv&#10;AWALZzo8Z0zhCSjBB0BisrLT2h10oPfNEgGSd7xOYhoJCxlbW5uB08w//aWv2KIXlae0L9+vte0O&#10;BqZlKrdxp6gwowk0K3Z406TK1o7TWxbQBaymYNaXUU/5lM+6ltUKdzDO+DN7y6RPA8Y9oDcxM5fd&#10;Xh4JGIuQAmTRfexBM/QUOJNvNffD5atP2Pv/wfvv2aHSg/ZRQL+RQ3bo+bKlinqFvOXRFupFBFlZ&#10;QdI8NXk+XLl63UAiu4McshsZHbNDdnIkwvsk/XprIPun94w5BWk7MXCVb44ggAufxgdfXzyngWTK&#10;ec8P9o/C2z/+Ubhw+Wqu+09f/FGepqEpKC1e5SlHQv3SF16zsc5Lq1X304y9pNi3m+ooi08AWXnq&#10;CAD7+hpn/XgNSCb0jOOZyTijZ6bivAQZugfBlGnstsayf6qjMgHjFETDLh1le/bZIXnflk8DdgWC&#10;03lmaKCr4iZQTF3PDx3Viwvnz4e/+bf/vh38lJnBzY174eaNnfCDzrHpD/McOcR38cI52w0RAMYp&#10;x2Bp2nT1pUaBJz9JWXFpjeoGer6TE5NmRQNzcEhnX3rptdw6BNdhlogykCwJsAe+OSA+bofDo7iY&#10;EI1787x6TkXtUMbzVUjHGixWvPfejwLgGMBvkuTnXjSHIgBT7BU3mg0Dw++983potfby+8NMHnam&#10;0c/m/gjoHAtwrywvm/RZfU/PzJp5PPq4fPGS6WhTBnjm0O/tOyxIboXd3fVw6+b74e23fhjwEsuB&#10;37/zd3/DDlHiutrfj9pO43SMTcuV744EooQQnn/++fo3//i7P3jr7Q9fRvKQgmGA8Fh5yDwBzVdr&#10;+WoPSw/YgNVgjeStvhe3lwFsjysZ5rBduRwBr0+7S+6R6HpAKLBXFPv6aVrg8lHpaT+q7wHySTTV&#10;F4+Pi8qK2qWOBj7V989EtLPEeg79+jmpDQ8Wqe/BmQZh6jNIop6AZQYO62AaCqsQAGDeG+wGyz4w&#10;IJh3EpUI3ku2aflACGzRoP6ASoQdSGLSHpu0SZGJQtu0qEMctKPnLz4U7hEwyF/TSWnTZ6j70T2n&#10;5aITUwZo1GCtAbxfHUAv/O32Por2ZjUFmsCw2oZHNJ+m3MzPZQc5mMi5Z/rj+QJUBEwAwCYl3N+3&#10;SZ4BP7pd37ZtwFZmDouBj4EpHhrct5U/6UZj1wYy+mSrq9+7oXvStRNzzaeFIh1lwLCAMfUFjj0N&#10;Or8lSg1FB1oFfg3cmiS2V1dZUl9rp485OdW1e3ASZsmGNfDaRIPkWSDaWbiAh3LAoQ8AutJQr76n&#10;Jiy16/lV5mlK5304UK+ymdnZ8Pu/+2/D7//uvwoz8xdtR4XviMUk3xAmnZCOCvjiSKlarZrUt1Iu&#10;5++SB79e4sv7REANg3MtArJSzQH0cgAU0E7a06lHvlQetl8Aff0UJAOg1Saxz+seFYuPPO+GfV9Z&#10;oSZSD3qVJlY57KTtm3J08RDrnsWn/otivktJiH26iBdayqO6iiOQ7K1dBJChlQfb4XCwQFfZfUjc&#10;y0OS5OyD82Og7CwL7KpMIFhXBPgliI80YNqbhYMmSbL0lUVDorx3cDY1Qo23HvzSThpUDl2gWbF4&#10;0bWdX0D154qRcCRy2EFltJkDQxaUuzsbYfmDD0M4/m4Ig2UD0dj8HhuftgOs5y9eD0888ZSpCsgj&#10;HyAYCatAuJmhe+/N2HVmCYN57pnnXw2XL13OPeDBANBVUJpd+9SFtXiKYg+WVc57TEAIauONG6rR&#10;EsBGcqM+Hw8efvimqVXAj6720HApnL9wNTzzzAsmSQYDHuy3wtZOw+xFA2zvfPxeAMCGgZLpIGMq&#10;D1vRWNGojIyGIw7/8lxMBeOW6TADuJE8M++zaMesHjrdSJ9ZkBw9GIlOXe7cC7dvvqFbsfgs6hcn&#10;jaG+sUKgLAYkxKhIyLawJn90Pwk6NGdi7Uw31+vkRvfPao1f2AySmpWJTAU0LwQAi6a0YugMcgSf&#10;Js8k3W4jte6qQ4iXMps4E1UJleednzGh9jx7SlOemOcF0COQ94Fr8DTlPQ1+0VVX157ypeUauKGL&#10;l1j1xX9SfBZ+7pGFEy8cvzdSWQCp1w1kgMapS32bw0GoRGya3i99yz4wwFcgGACs/ML8UigNl8PC&#10;0hOmK8YhIdQEAMJsgwkM0papBGUOOZiI0SNAPajRPuhZOGhA1737vIFQ0/Ud7NlyhJd7JXh+tSG6&#10;ADGLRp4JAzL1aFf1fR2f5nljsxYp9/TMaK4GAd30R7mGAgDMVvq1J560xcbu9rptRSP95SAiaidb&#10;2/XQauzYIAT4hR+rAAzWBAARACKeF4jfNuaRZmdmwvnzF+xARa2GUwgk8ByMmjRPTeiGss2IU4eB&#10;bHu7937cSOsLTkgbkPb6Hxmvm8dzkExREWDmeWFsTRJk+JTuAbpZ26IRn8SXsXej7DpVhwJ+c5tk&#10;VKYLd/rN3fLeMYH6cmGtTgR4lT/rwJ7ySbLMBLazvRGevP5MeP7Ff9TjyllqDvTFosp/w+32oamG&#10;HB81c0kvk6fALu8loJb2oSn0A8Ipj/gBvbWJsfDGD78fMMv1+S98wRbKlDOU0p4Hv9DTPDQPnkkH&#10;vIWNjobPff41Wxx6EOz1lD1dwEE0gWDRre8MOIumWLzwpIHxUMGnRUtjz+PTjH3Dw5x7iO44vPBB&#10;4Np4MmsXRkMibGo+jEsA9mgNA9DLnAHNwPRx99v14530nf1YJocknsY9eMkybYyUogMRyqKkOd5p&#10;EZAGVD9u0Bgs0EzetvMPu/ckUCzAnMaoRSDBBBRbsO8hOroYHBg098mLS+jKx7Ms6NpK4ilwCIC+&#10;c/d+uHkr2lLGOsz0zKKBRGwp4/0Pfd0nn3wujI//snWDGsbO9nJYWV0x6W042sm8CqLaFi9FMTkB&#10;5Xana45SUmTxKY6143/VE83no7qslv6Rg+eDnjfAFpCKfjA0BClIhnHdjSSZuRvnQzjsYacTMIxk&#10;GDAspyIAaKTCG2u3Tc0EyTCHG1lYmCbChavhlVd/2jrGJjPh7v27YXXlbrj10Y/DG7tR+4CFBNoK&#10;l648nYNnsKiBcRsDoq5yvIPi/zYWFxf1UPsC5cro/NilK9HMCA8EgHVkJmg6IWS2hQV8e1okkwFi&#10;T4+gF4P6URWDMgFh0gLJPu1pntenuS7xkfbgjrx4Sfvg+Tz9pHTaBrxFNBTQ8f5HAFikIa1DXtfj&#10;Y+qRV1A6ra9y8VPOQK05GvpJdXx9n2bgw6C9DsUJBDOwMfAxaLeRzB60wu7Ojumnb22tm/km2mFL&#10;hhPsqEDwUkslAhCMeSikV9XqVJicnA2lymSYm5uxU+uYnGH1CPAF1BEkjWAwp08WaYBvroPAtfoB&#10;3YjZPw3gKu+Xz+sg9eRAgAPG6kOx2kpjvhWpQnCtFy9dNkl13naWQMXC7PMaUC3bBEXRE08+ZRya&#10;KJB881uiV2mLjXorNFsA4IPcGcP+/oFtewkASwJMQwK/0NAdIzA4Ly3hoGQkYB0ASwEMONikZTtd&#10;OqIAJ7aS20gGtndM5WV1bTsc7CMZ2A8bmzsBCeOXvvJ1e0c+TRNxdqF9/vn3GhZ+Jg+Y4/cU1Sjg&#10;pUxg2DcpYCyg2y/2dYrSPW0LEGeM3wr9+QAAIABJREFUKqNtC9nF5/kevu5EnpEt0mCegl/P49Mp&#10;uKZMu3ykeRempqdt0YXuIeDTFpZZI76+TwNugXgPQgTIAru019jaMn1kaALHxGnw0mPSaX5oKI4p&#10;E1PTVlUHYckUtZe2r7zAswFXqXJk35F4FIu3H7ilDV+mtOIicCya+niUOALYLphO6/pyrqEoMDaL&#10;Dwmy8uKlTKbh7OC36SHHHShvHQN+xkHpJstKhtohpp3jMJbzqKx5QHsxRxtFkmYPpj1gVhuKpaOc&#10;urBWuY8ZgwkCzKR1bkp88FAuwOxjygDI2A4WXfWIUYdgbjNdWLCRWWsatPEcAQO7mlevfCbXPwZA&#10;8zthBQNpaaO+abaU8ebHLrsB6OmZXNJ66cp1M5X21C/+ehgdeWBjr741+hfwlVQYGjrKAFwBS12v&#10;ALDqiF6UF694fMzCASHLd/7iT8Jhu2lm4Th4KO+DL774eZMk673f3FgNUjf5wff/POxsr5maCjgA&#10;hy1In+effcnMwSG5x7KU7EzfvvV+eO+dlgFeysAKmOe7fv1528FE+gzYFkBHh/kH3/+WSfJ//uu/&#10;lKte+Osn3W/8nJ+ZDB/feP1Gyu/zfYHyQWutiT4mdmAtOMDmG+gpKwDIVu7AMdvKCgK4ArPQfdrn&#10;pXoBjTQhSpItaf8AkilNvHHy7EpU03y3lU+Wiu2WTboHcAD0ScpOywK7pHUNaY/i8eU+rXK14etb&#10;2YPjKHkc6BQuWlSfwcu26zNdVUAPQWoJXD+rQ1wlG0jbi4fh1B9SJkw4EXRSXeo1gOCp6XNhbn4w&#10;B2TT05PmnIBdCkl/NTgCOHGQwaTLvWKuCpqCB61KU+bT5FUHegpixSu6eNQOdGyoeiP+4tV1KK+6&#10;DKQMrGqb+LDTsec6MTlpnsBYSOg+1U5X/7cZ1lejmSwdOuSwVH13xQbRRisO+pIAA1456KQtPNpj&#10;cB4fG7dBZ3Z2JiD9xS4th2QJ6GIjbeKZU5frQZ0FVRdULjbW18N+a9tMgrUau6HROjBdVcyCMUgR&#10;WNxwUAtzPRykwAFKdWwkzMwtRlUQNoucWoXULtLYGjvln+woAzIZ0PUaAHgFfEVTU6KLR3QBaOXT&#10;WEAWOmna0STiy9J6eV7qF6fFWQUG6xx8OsmigHM/1Qv1R12FooHfl4uPOO/TvhksRYyYDjoA+uio&#10;OybDS7uamDVcw8cfdJXBi4rE5vpWeP/d18PnX/1qposcQZ7UK3QdAsXKEwtUUyYgzOLs3PkLxsau&#10;iOgQUkmxQK5v06dTICnQ63l82vN73qK0QIGvf1Kats9Sx0uNaU+AV20L9IpvfOSB2Z1Vua9DXZ9H&#10;C0I0ALLGMXi8tJhxjqDxDoAsWmyvFzwbb6K/HAbHcgEH5Sz+pa6jw5qoKMxUjs1TIjw+AKqQUI6N&#10;RWETFiA4aKfgPbwJHFOmMVk0gC3BpL+dKMASAIZH/KIhlUTndmYWVdI4vqtPYsB62emvqx/qHXVa&#10;4ehoyNQIODPKt4QKAH0jQeaPw+OdwyGTQAtASwUjmpL7Xmg2ts0W81d/7lfC88+9YAIn+gbMeoAs&#10;cCujCeLJx7BMMCw+0f39qE5K83kOG168cClc+vf/QyMDhHXNNz78cfjRD6KKLeCZOQPnKdhW5lAf&#10;8xMBMIxkmB1IwDASd9QwBJ7xdohqxfQkWgzjVofFBTaqqfPRB2+b7jN9EBaXLoaLl58OuKB+5ZVx&#10;O2Nh74x2AYyr+8+PgV1qfwDtefoCZc/Uk85Hzl4JbY8UWTyqmOU9CPZpAWbYfdrnAU+qQ9qXWSYD&#10;nqoPGIRPvPAoXVSmNh4nVnuqCzDmgNjgYC9I9tdAOq2n+lwnZT6kecr8/fTwDkbrBGFkNAwOR0cZ&#10;vLx4OQIgtdsdW601601z5tJu75uDlPX1NfPSxeIIELyzsxkOWo38MBxuZAFq6ASjx4hE8vpTL0QX&#10;sZOAYDzF4QGxZFu3SIM0mDMgACDx514EgvMBORugBTz9ffmBuohOHcCaqU84EK221IfytJGmPUhO&#10;+4CXP7VDuVQqRCM+Pj4M0zMzpl6CLigD+tGDSo9um6S/tMHigN+ANSkmssrZoVjscy7WKmFqsmpb&#10;WJL+AoA5GAvY8QHwzUIFF8Ae/NI/W3roHvOb8i4AgpHwMxGRxgEDjk/wNLZ0nkO4V0xPdaw6EcZG&#10;S/H0N7sE5sr9gVlBwLkKwQNkXY9o+j2UV3m/mOd5PMA7+/DQxKuRAmHacdjRmj0NHPfrGzp1u1C0&#10;q7LRt47ArlO1sLkpoeegW85KNHxmADuWDz2kekG/Ar8GYB3QFh0eD5p9WtctGiCXb/LN178fLl6+&#10;ZrsfXposfus3028WOPZgWaAZdYvaxHR4+dUvZ6AXxBtbEaD2QNcDYrgEnj0PKlwCyJ4e63YlraeB&#10;ZH8vSnsgLBpxERD2vKQFcvvRfbnaE019+D7PmtYYam1k+s2e1tjv3SaHT+XEAsYp4Lb2OJCXOSGJ&#10;JkV7r0rjo8Y3SrXbNTA8GSqZiUAA73gfwEsd/CUQ5DxGi3V2ylA3QxDTPmiYdSJ++929bRPCrKxu&#10;hONOI+zsRkslFy8/ZSp3zDGohgGoSuUR06+XHWL6YcwDjJokOVO9OD6KTp6KwLEHxHjtnckcQwkE&#10;+3KlAYuYWsTJBQEAPTQYxy1o8BHYfUM1o53t9LYa3RFmqFSyvjyA5pqpA0jEAQeCEwUPdHvSzueE&#10;p1PPA2u1k9Kpg3djmRn0fKRr1Wr4wQ9/FN58/c/C3PxFs26B6qM5UJldsHvdb+2G1fVtO5eG1PzO&#10;7e+End0dc0wCIOaQHmbzqMPZFgA03xL3mYPuj/5dCA86ZouZfmVSbrpyLrz44st2WcxZqKbgyh5V&#10;jF1UMbI6P/0zXzMVDy+c1L1oDFResR9HRUvjh2ejlIM8oE3S4kSFwdhTWsbbMwB7qTKAeJiZIgOD&#10;Gb+AsC4hzQsEq/yk2EuWacdLpAUwT6r/KGVF7UE7xm5qBtgV065P+35SOvmiwAdIGT+81xPXdWBp&#10;ZHtzzQagna0VkxTiYpKToVrJA6ikB4xb2sMjthf3bet9YWHRbAMDhFEdQTIKCEZXnQOa6C9KJYDr&#10;43e26zjEZS22SrsDQdH1QxPgJC1+xaL5QVrt+HpqR3xH6N62W7kkVYO7Yl9X6TTm2RoYO46SXLWt&#10;a1KfalOxvz704Zjs/+n/+I/DrVsfhaee/qwNEEhGcBM8Pla1AbY6Vg5T0/NhZmY6yERWOpkBRA4O&#10;GuHY3FzvhbXV+7aosYmg3QlYK2g0Nu23BABLCqPrieottbCwMBvKlcu2uOE3ZScBF9jlUtkk6HhP&#10;w+kPbobxdtZu79uK34zEtxo9ns+qY3HYQKUGiQEWFPjFMSGp4IHxo4Jl3ievY682if2rJUDsaZ5X&#10;acrFK9pJsUCtVDFO4k3LVDelyw22YkmQB5wlDdOlBYj4RYJT5ZDHP5PKOUsSfqD3kwF0n9c1aZxQ&#10;vigGCCv4NOCXPO83wFVpxnKBXsWAXNLKqz3yqqcyYoFin6aO8v3K1e5ZYi+R9vwCvynAFUBWuWLx&#10;qQ3PJ3AsHh+L/3FjAWDVV18nWb2Al3osPgczIJfXH54MwDzNCwBewlStFxp4oEt5ux29NOItsd1u&#10;h4PWXlhf28gPYQN2O4dtm3MYJ+7dWzZAg11dFvSoGzAH1RvUW9PlnBhjS3d55b4BOvqfmpoxqzts&#10;z6PuhpkwhAxyj4yXxeHSWKiND4bFpTlre69eNnNuAFfG6VQlQxcgMKxYgJlypQF7g9kcjTQZoExM&#10;AGwz5xJQxTg6imVD5WgZDLp4UeFArxYAzffKd4upU8A6PHrnALMp6JWk2DrK/okmfl/m0x5QR5WW&#10;LiD3fKRRoXzi2hWzDS1Qu/LBHRO0UM7vink4JMkA4Pm56+Hll6OFC8zDobdt9pW3ls10ntpnvkIy&#10;zG8IgP7cS6+aNB4LPFZnb8fMwyF9hoeg3xpVQvSf+R2kfojqCcK4s4ai8bGobu/XUMSR0TqHgxHc&#10;9gPNGT3yxUoMpvbo0wvPgHHeXfayeSCcgmSf92naSPPQPDD26RSM5tfwl5TQpKSYbkgLBBN7MIY4&#10;BmCh60TCFgFg/ACpj6QWyR5gwkveBC6gHbT2w+s//K4p4E9O4L0QSfCcAaaR0SlTmkc3FdBUKkcb&#10;qgBhD4IFgLkG7GXz90mDgCkA86QAnw5CovMtfsWqK6CKzm/nuGU6tVI50HNVTJ2itKfBw9Z/J3vc&#10;ah8epRX79nw5v2+jXg9/7a/9avjsS6+E6dklm0x0zWwts0W332pED2jb9XDjxk2TgrQOjkz/ig8e&#10;r2gsZoZKqDkM55PZ4NCISZlrk1Ph8jTOeeIOAuCXg5TgLCZEdgUw69ja75jEZntrLR7ww7NaCGFr&#10;czlfLAlgExPGx9EXHwnz83NhfPyaHeR7EPCOOWwnnAV+eTdZvaOyIpo18Jj/aCMewuRgWDTnpqZs&#10;AeNeG71Cp4Hgk8qLQLT67Qt6dUGPEBtohT+TNPu2lZaEFMmODwLVRsusaABMJUekfurMhAmgaBIA&#10;oHLm4NkXXs5VnYr4fP8+TX0CY4MkzaQJ5AGz5Bn7xUOZ6JIyC2gL/MIj0AxN4FixdZD983VE7weA&#10;Va5Yz1jgVXTFAiUCvtA9jbzAqWLxpnERr/p5lNgvniUdtrazMQnVC6SqjN9YKymV4jidgl6BXepK&#10;sssOIUAXM2bMKZytqdcBr/dzs4Htdt1ALWMREt611bvmMInx+aANYD4Irf3mmQHvWe99uNSFJ4ed&#10;w3Dh4uUwMz0TMN1JaLaaZqLyoH3frgGaQCx6sJUM9OMm+TOfuRbqjY5Joy+cuxDKSKJLPK/xUKnE&#10;xQHqC3uN44AZOaTRvj3LJP8iAI7fagSaUaosAAw7AK420QXFvgxAi5m0KBXvBdCAPeZs+8YygCwA&#10;TCwQ7MGuLs/TfJpy1RWvYn9doimmDYD/nbu37dCerFsAiFlIIEne26vnUuE7t29FAI3gZKBktpIR&#10;ugFsEaxojkEyLADNwT5sT6uM34/FGzvXL738Wi4AEiDG2siND9+1+UvXiU3mxfmFHtUwlSn2wgPS&#10;Zw3dN/GkGkiDE84ITh+WNEdJMRKcqCebN5uB4TyfANwU7HrQTB2f9+m0TO2nwLSIDk2AVOWfViwg&#10;DMjzQSAYGtcIyGg1uyu5IhAsAKx2AMIl84AYY8w3AWBsRZuBcFZd35i/FIZLXffMbJlJ/5gJu4P9&#10;UlRabLBr5ab81I9i3YvyjxsDJs8aAH0AOcLcwlIYODqKUkEOoWQ61ZTxLNiGI4wd1sLICPYb2/a7&#10;evAqcOtj6nge0iwK2jZI9oKVlNe349uAjzY4+LiweCn84HvfDvX6di6xZ2JigCAInCLRl496DjZe&#10;vHDB1FlGR4YD4JQA+OV3aLY6+SKJ7cq1tZUIsDPVCrXPpEbAkQrAenjo0K4BNQ70iplQq9WXgt4d&#10;BkImiuMHbHt3zcapj48+fMt0WTHfMxDiRHz3zscB00e/8qv/HujB0I3AMs+AYMDXUvEf9JSmYtUJ&#10;A3hP7G6xq/ys41oR+FUbaVz0SgI8H6WNtM2ivMBwUdlpNAPCAGOndhEBdxxbDNhnN+InArVbRJO9&#10;39NAsge8Aslql5jhjZ9KfKSZ3AV6JTkWmBYIVl215QGxgHbKQ158ilVfAFj502KB3yLALJp4aEs0&#10;tasy6L5MYNnzUU7wZUoL+DKGSIdX0l3qCOyS9lJeQC9g13hKcaHCb7qxsWqL4t3dupnZZHdoZfm+&#10;qV3Bi+rV1jYWb3YN8G5tbUQTnM2GxbRhlnEkKbAezv4vBbc+f/ZWijnx2AYoZ04FpHPtCn6OjED6&#10;ropCCD8Mf/SH3Sw29Evlsp2rWVq63GOFAnUODouhajBc6oJoJOAEdvI4qwEgFygHZEqaLMCMXjRA&#10;cmw8ql6kgFVXA1BcYpc2mRolqQYwA27JC+QS80dQrPZ8LH5P03WkZfG6uzjE11EfnIMhyLqFvO7h&#10;blpWPGQejn7ANgLQWKzADvWbr9dDc7/TYz8aSxoAaIRDjEfMj3JQwkE9bDdvby2bJQ0A9PhoOUzP&#10;XzNLGrpOSZ+VT2PuwY+DSitO+dN8An+7xSNjc+2wez8SMpBrYNZUJjLVCX6sgcFMopuB5qwJJlwb&#10;TLz0OElH8B0/9h7wm/BZkw5oe1Dt092rP3vKA+qz14qghcGNSV/m8liRCwQw6fMxA4IBv+Xh44D3&#10;QkmC+/UlEFwaLoXjUDIJoRy2+DrWb3a4Kf9geW4C4B2curQNNPp6RenTngHlRWAZurbuAY4nBVae&#10;uG1mIJ6ZnbdBJn9+DBIOADN5UIbJM7aZoz5vtHPcqsc2GvWGmY/CI9LGxqZ9kJwo/sYvfiNce/Ip&#10;myz89dAegVjXKhp0T0NP2ZepHJrqnxQj3Qasv/32j63PKjYgJyYDpu2Q4OOUwbZAOXx6EC1LwMhg&#10;DzDd2dkJy/duh4N2w6TClAGABX5RscBxyvhoxVQvkPyiWjEy+hmT/HJ4j4BtSwJSIjkMAgQzeQKw&#10;P/hg2wYl6Z7bCj/zVIj+Mof2TIKMvt3gkOldX7l6NddJZ8KCbj99howEdqHzHAWMeV+Vtosq+Kdv&#10;h/eWkIJL1een1OvWL13Q/ImkFBhnr8uJdT7Nwh6pcdawv39L2+c9mA34UfLOd2NgVyocHkyrHXcz&#10;Z50YdG8CuClIBgxD00FAfn6B5Qieu+oZKstekVy6LH5iL08gTxBgpp7KBbSV92W65keJbY5KKpxE&#10;E+hVlRzwZl4roaeA14Ndyr0urwe87faBeTvc3d40s44simXmEZOay8srpgLFAV8O95q1kcZuaO6t&#10;hzv37oWd7S0DkfRHW4rv3fOgUVd+enwSyAXUsD1+Ujip/kn1ispoi3GRv5MCfKf1qzZQ+fjwg/d6&#10;mjN74WUkmXMBEI0wQ5YdAIqTE7UwMjbTI4kGRAOgQ0Ct4zhahjnGGkYmbU5AsDoETOLYBD4PXAVM&#10;edd2NlZzfd4H2fMW2KUd8ZLGRJyCp4t2Usw16N1WO/SjdsAYqDhg3UKSdN596RcDhDnU9+Yb7DBE&#10;83DMUzL3JqsYtAn457Ak8zUAGE+EzUY874Lxg8pItUeXmXeNgJAGtQ/6anz8bnhjc8N0kzErR8AR&#10;CjrfD467KoBWkP3zQgHSjIUExZ43TfcFyj2MGQAzYCvAKjCbS5szfVrKk0N0pt9Mg6qrxjPelG7q&#10;G3GO79ZRf6dIl9X0WWLAXxFIhA4QMjA6FCWYSAgFjtD34iVhIEc3a2srO/E5Usq9F9I/oFcr3aNM&#10;7xBJ8NBwd5uFg1LSvRHIoK5AAzRAnKkhuGcQ7HM8y10+Oo9W7L6mf04CzdgKXl6+b+bFUHcQ2KQe&#10;wJj5eWCQ+4vOL8rmcg37itEEmQAwzi/a+1thr75vQBHAhsvp7a0t07+tN+OAAz8K/G2ccpi0JdpS&#10;ZtIIA5UwPcmHOWK/DdfC78UfQdemvGLR4YEmgJfW9/ykVa56Pg9A5Bm98OJLOWDnoMr9ezfD9k7d&#10;dMGpJ+mvrEvImkS5UgmlcinUJi+YBQtMZY2Pxe1BwC/vAgPbfquZq1UYyN1aDzc+et+eGVIpdABp&#10;mzKCLJPw/FG7maiN2ZatAPzERHQywS4E77a2Ylnc8B6jd4hljpsfvWP3gRe32dlz4We+/DXTeYZf&#10;IT0U6d9teAR60zT50QrqIxGAO4yXfxPwQGecE2CGRvD8Galv5MHxo9Tr2+AnKIiguHf3Sc3lEmPT&#10;S+bGkbY7XvJ2KJAHUuAFT+U2BD88a6fgWSCY/n1a10Ms4CyJMYBVQFh8HuiqTDTx0L4PHvgKMKfg&#10;WCCZej7t23nctMCCFuuAXs5nEFLAC01SXgFeACrfdbsd7Ysj2RXYlVWbnR0m+1sm2WUsg/9gv27q&#10;D0hJTXLajqp1gFHUDh4nCPQRa0zfP+h6p3ucNlXnNJAsvkeNudd+QLcf/VH76NcOfdfrcScO76Mp&#10;iEZHGjWNxaXzYXoaCxxd82iyOoRlDtQ5MNcmwBkeoJqCpLT1MCjOwLTuQcCUPGM8hwWVFnAVUPa8&#10;8NCnwKB4rHLBv7SctooWiFSFF+ce775zI3z/u39meuEA2hA4iDhvesKYHJUqBqBaHvQAwli4ePP1&#10;KP0X1kEvGUny/NxsqPK8MtfTAtAcBly5/0FY39gKY6NjYWyMub0aFhYv9JiJw0nJ2uaOOTWhr4P9&#10;89Fes5uLuAeNV/5RCCzrmfmyNN0XKO8317t2WARwAWps1Zu+smsKwJltP+SH/lzxqUnadQEJqsIn&#10;lRirHcUCeQbkCkAwJsoYzFFHYPBCXwspH/qdpDGiE8KhWY+QBQFWnYuL58Mzz70cnNUYs007OFTO&#10;vKx179GDBgBW0QnNQiCs30E3c5a4B1yfXoHfcWtnJwCa0gWMCXpwN430t1Qy9YKlpXN5mtYFIgFX&#10;mINpNdfNyQiTBJNCo3lohxzYWgH4KrTb6EE3zW1uGERveiyUcWc9XArTkzi+weNe9CVvhwornCoe&#10;MusPLGJYvGDvF3USgDeBZ0sQyNW1GdH9UzkkA3iZwxHH0jfpAbLSPB8Gl2/9u983KfDVK0+GseqU&#10;bU9dqtUCOuKYyLMDdWMVk/wCfiVdRlrOIRPANXap33//7YDk/EGo5GoPgF8PsLFYMTJWC5OT4+Hc&#10;ufkwOb0YRkdwJR8dhABI2CpDp7jRPMi3ZbkxpMuYhdur44Uvqobgxhi9aKTY9cZBqI5XzDIGahxI&#10;oDEPVymfMzvR3G8Eb/ExSXqsRYfed+X1MEUn74FzVH0RV4zFqwWkB7lxYRKBI2n6EYD27f6kwXDv&#10;HZ0x5wAwNSKo7X3eBpIN1GL7KwPQDhwX0lz36UThJxWfpoqkwD7NeNnNdyXB0AWMFevQn9rxQFlg&#10;2hrL/gk4CxArT3G3TV+jmwb0esAr++BFgLdbKx5UI88hJHkFxU68dmMM3JqloGj7dWfzXmi0Itjl&#10;IDXexPZ2d8Ly8l0z8fW4QNdfk9L9QJ7KfSzQ52nUPwmMet6zpD/NtujvUe6v3/WdRdqtup6XviW9&#10;VLli1Dn0J4m0ylQP2/84yAIo43ADMIheLuMoO4CTk1NhuDRpjp6w08y7L8BKLOArGnlU8piTVaY+&#10;+8VnkY4W1eVb0U4egFtB18JhvuvXXzAPg1KnwGQbh+wkEbZdjAo7kZUwM3s+LMxPh/m553NbybRp&#10;9pXXN2yuv/Pxu2FrI6pXIhgpVyYMePPMOAwoAC0by4BvbyYOJyXgBFnGuHB+wXYAOKhZFFKBgJ6V&#10;4qI6ovUFyj2qFx4c4yUsU79QIxHMDndBdIntJ5W62ANiSZMpztK5JNmBu1wlIwGJRQC6SBLMC4Bk&#10;FxADeEPqxQn/ne14yp9BrwuC47UyOCKNAyygs4R+JwejCDMzc6FWmw2Dw9VQLg0b4EGHFqBAW9ru&#10;hldArZPZcYytF//n2r3UtpjrjFT/nM9YRWxcA0B0dm7RbP9KIq7VJm6e91lArLfMzBvb+JiyaR2E&#10;3EsPL7SFgUpgNS0PcLbSxtvj6HCojpXC+PiCOT5AZwzLD3awEHNDGRiPUrIjU2PA5BmurTfW7toB&#10;OLa6TALQ3DcQSX+Ax1e/+FVTvUDyrCAAq98DepoWWDYwVzBjq420rvogVhuANYDvV3/+V011hgUW&#10;9oqPD+t27c3mvXDvzn7Y2NoNh50owRgu8T49sPeOttBbxhlLrVYLly6eCwODV8w5iMAvCzB7ZzgV&#10;fYwkJP4e1OU3ufPxB2YSDp10JL8K0ouWGod0mMdGSvZuD5dGA78H6hv0hbk4JN0p6FB7tM9CsijY&#10;osO2oqMahgAt4FWg2XZtME2UqWlYO84es2/Xg2QDzgMREKsNwDHtEtTHcRjqkTJ7gP3/BuBs0mJn&#10;YcLfr6WREIvIAsxLk4tAsQfI1DN+Xs6ugxujkfe8Pq3+CmLAKcEWXlm6gM1ALHQBYkmH+bQA31LZ&#10;AAB7wCtArDbJp+/eowBezJDxjjZxjLTfMEtAuztbNlYzbskU2dZO01wK1/c2rWvUxJj4GbvYXl61&#10;swCPJ9nVvfj40wCEvj2BcdotAq+i+7J+ad/uTzrtr5Fr8cA2LdO1ptJugV9PF01tqq5iMIMCcyBS&#10;+X5Bc+T29tZDBxoFogHJWCB64snnwquvftnU8OwA5VE7t5xB+wKm6kvzbkoHOKc01TmpTDxprH7Y&#10;mU2DQDrfLTahp6dnzCIHHgUJSJCpLzUMwCw68B/sbOS2kuEzgeLSRTtQWa2dC09df6ZHkoxuPIf0&#10;8PJX39u1+Zw6CE4B3pijwzbzC8+/ZJJzAXaEbKhjvPv2RvjKV38xmp0rsKWcCgQ+FYlyqVSKSiPZ&#10;UzNwLHArYIvbaWy/Apwz9Riljx90X7Ssif5RBoxVN2WUFBggInfJY2OD+QAKv0kw8RC3CwDuuu+N&#10;W/j3Deiy5YwOEdI5gAK2Y6FpJcVBqvHqlP2gAAVcCWNCq1IZN10bTKOxpYbUmcAAD/BmEjgwd5eH&#10;oYKJmE8AVNN7f6S8W2D01Evpyit2zCMj1dCob4Xf+51/E/YP4sTgTz3z/BQ6B43A+mFmumY2eQF7&#10;5vZ4aSnUTCd3LqA2EG1K59O9VZclD343VqRYfSDsN/fMrBD9bG3eM5u/ALVRc5nZzA+kASDLlfFw&#10;bjCa+OFULdYfcGqyn0mUaY93BpArYKy8j+ETEBa4i79h19qGXZxrz9dR2+IBuLFC/s63fsuAL8+F&#10;A3DYn+Z9m51bCuXFkXD+4pG9VwBS6aMzPmP0AL123mNAaFyMbIfN9RX7TdDVAmAL9Cqm/65eMSaT&#10;0LWbDqWL53IpNvrR/MblkdEeiylsMXuPi3Z/mU6cgSO8S2XfuIHU7JlhMQXJuFe7ULmeh56pwDF0&#10;D5qPsnZ9ueoqFkgmT/vkBXqt/UwHWsBY/IBh8amtovgsPEX1zkrz7Xtw7PWQaUuTbtqu1RHodXFs&#10;KwPEKXAW+M34cU1s0nrx+U7PLH/IAAAgAElEQVREU52sTEDXs5I+TdLs+WkDsEsYLsXzB16Pt5+E&#10;F6BKENjd32/n6kAsPgG8SLQATPUmC/iD0GpuhJXVzbC5fjfsH3BG49g8iWEhodUEKG/kVhOs8U/4&#10;79MGvGe9HA8YfR2eBUHxWa/vrHy+L9KPWy9tp18+bb8H7KYWBjIgnbblQa9Pp3z98kV1+E6hK6au&#10;5Ye6lqj8t7yxuR5WVpbDW2+9Eb7z7W+GX/nVvxE++9KXc+kyh/XSICAMUD0L+JWqh+ql7Z2Upw6S&#10;VS9NTvmRbh8HQHF0ZMYOsJfSYq4Pk3YeQNOG3FwTs/DcvLXmzttEHVv0wJnDUcfA3TXOz46Ojk0v&#10;GQDdbO7boT52Ud/JhGIcIsQkIAHHIy++CE4YjzvT7uL1XCD565UkWbGr8lCyL5ptNRu5wiGgQWCV&#10;9CGqF6WuuTiT7krKnIForF6cGBxIo+0IgkdCqRQlQpIi0AZgCl1g7yAD6SEgGFuFSIB1sp8tAnRa&#10;2a6vVaNHmKGhsTAzU44AJbMNjNQUvVomeQCw/TDHx2bj0YABUkF0kY8fmG1ebNkWBp4HQKGPdMU/&#10;t8L6GfGRwDXPjqCPS/msLSKBE0cyif9JdeAF4P7fv/c74f/8l/9r+OIrr4Xp2QUDX/MLl8P4OLpC&#10;LB5qYXZuOpTK8fmZNL3DAgK3kx3T09Y25Yfv3bZBG9WIo+MBO33N9j46tPxmgLzyMFtQA3bgbfHc&#10;xdy+5eD1Zw1IYi4LEKyYCdJ++71la/vBgwemNoAqzJe/+svh8tVZ02XmfgRiBYyVT2PeV+xew5eG&#10;tC7loqW8tDs4GN+bz7/ys2adBBA8GOJzQa0CL3hs3+l54QmPxZt0iWkTwEtgZ4M0qhUcjOBQ4PkL&#10;F0IFyXx1PGAZA3uhmGcbGavm158CX0kM7N02L0mt0Mreb8AuvyFqK0X3n96j8nLVjd791Mw5U+1Q&#10;mY8BrYBb3kkPhgWofTn1BkOvHqWAMWVK8zMJIEMHiBL081nbA1GSLdCs/uH17XgQG1vp/X9aeS93&#10;cU7XRWkKjn2Nokn5pDo9bQlAS1rsG+Y3x5pLZl6uMtwJbbOgG4IB6OOyvQOmn97pmDoVDoKAXZIG&#10;01wOeIdxrtDrae0kwMs3rzMJcniEwIFzCXzPWgT6RTnmvJbvfZjZ3z00U2StZtMkWI1GPPSa3OKZ&#10;sgJfgE2209E99QAslVTCp9/Fgx/fGe0Q1LYve9R02v+j1k/5BZpFV/7TuFa1+ZOKJRnm9xtJHDBx&#10;TfxeHsz2+/2Krj8Fwr4dvQ+KVZ+89MFldo7dRZ8GMP/zf/Y/h6/93I3wq7/2txjtzRmVB8uS4qrd&#10;NPZgOJWUprwn5bF2wdwQv+sDs3w04JyXUJe+UA9FYow0OQzKElNXO9fA/HEnHAXUViOAVr9gK7z6&#10;DQxey52wSI9Z1irQScYqxp3bN0zohiATFY5qbcYANOoYr7z60/mOgi2KDzjUWjc7y5ikA5O+8upX&#10;HnI4UhrqqmL4ZyWJMtf5xBNPdLegdeEu7guUR8fGy2Ejbtma6RAO6GV6yMOBE53gtKhukR/yywAb&#10;oO/oOK6QUEVgosIyhJcs6BqQ0O43d8JOtnWMXmbnkIeN84M9M1heGcEm4qABYoCDSS6nJ+zAkw4m&#10;IQnGc5mkwBw04/AYL4BeZnMbnEmBATT8HR20TGJRvHmsqzw9xkB4UTgJAJ8JRMcH3W3ag2KfFkdC&#10;o3/rR3TFffhRQ+EQ2pe/8r+YNzYWKDo0xjYlurNbW2tm0YHfZHiIg18d+20EgFmgcBgN0EyMOTKA&#10;HVJWAV6Z/6I9GX4HPK7cv6MrM+kpE6faRapcGo6exTjwNsEOwHjN2lSlqama6Sorf9YYKy2EuHUP&#10;wOo6ThGo9uBYNLUvgEnM+8438f3v/mm4e+++uX2GL24jle1+eKdxAY0t5JnZwVCtvRBQPQH4xgVI&#10;Kde/xjayXGDH9zaaTuPbsZBJAaVapGvSNeraRPcxAHt9ddnUbdheLFxg+QouzTY6IJmFQCphdGwG&#10;SpVX+wLMiiknDShFKsz7IbCrupZXxsVqg1iB30DA2PrM1HlEk+RZIFgx9X2avAe5aj/lEf2vPC4A&#10;xVFq4vSY9VwyyzKcA+T+zWGCHWCthpHBodxOtwAv1hlkgoz7QsLLt8h716yz88MBz2hKkJhxAYsN&#10;ddSxMist6LcjRUKlYfn+3dzuLm0BIODj4NTjhpPAnqSuAlNFfai+eABcc/PzdvAV/onJORPSrK5F&#10;XUq9a+xaaYcRYMQc40HYScC76DoEjgViFRfxpjTx6l5UDl1losGT0igrohXxpn2o3Z9U3POcE/vj&#10;mvft/pzPAQ94+123wK5vw6dVr6gt3muCYtryeVTbsJTxR3/4O+HB8UH4G3/rH1g5esuAZS899mmY&#10;0rzRGIweMxims/PBmLiLQiIvgVWzqFygM+yDgWOvNoZqWMh2j1iTZ4I8rFzYX7sZ2pkTJMYo5sPz&#10;Swth4Px5s2lN2xx4BGhLrQIVSnaNVpYjLqBMljEQtmFn+ZlnX7KxjG8Yqxfpma8U+Pt7OGu6L1Du&#10;kSgDkPEE5w/tmRg70qVjTKcC07oA9IGlPykleOy1IhnY2o5AHEklnuGQqhGmp/AiVrGT+Zgi4cWq&#10;TUzlkzlSD4KXOtshPEyiZfqhPCx7YABDSV6t1un/cgDLidQz1GUB0Ed//MTOTgLReUX1nwLcnOHh&#10;hNotDSH9f7j8JEplZDy0mrfsIBp6stLNpg4HuDiURpioVsL84iXTZSXvnSQAcuTxiIWPpEVs6/D7&#10;SP2FF51Au/zelp6YNEsPSEt9YCImtDOLF6QB9ffu3jVpEKAdz4Mvvfwz4cq1aZvEfX2BRk87S1o7&#10;I2buMLOkQVsCzb5d0QF07U4nPP3My+G1n/qy6fliRo/3Vu+sB6/Us8OI7ajGgyTPnpN5sOpKV31f&#10;vj6Td313x9Q1pqcmrS735nlOulcG+4HQXXWfxOvLDjsNkySbzmlyytjz+TQAlufD/REU+7QZR3GV&#10;VAcSac/LHEF7PAOl4bExP9F1pi+BacqVVyzwS5nSit3lWDKbU1JyXu+hglMIqFAQ+u1MqbqpWrAY&#10;y5x7QB/GVf3gQG5PXN8VZQK9qk/sAS/u5DEfaLt2+/vxwG1jz5xNrKzesy1SvlfUrHb3ONzWCqsr&#10;d0y6JKALcOYdklTV93XW9EkAzINYpc/crj9d7SoBsGhL7QlwARg5kHXl6nW7V0xcrW9gUWDTgI/e&#10;lYmJ6Gzh6GjbWgUMAZx5Jvylz6IIiLrLsSQ8Aqd6HnaNw8OB/mgXixm0Dd1ip35w1j7U72n8Kte1&#10;UE800qKLprz4fF59ftKYvmiX+9dvZtci1Z5Et9jKskWMB7WkTwoqLwLHvh7lKRCmXDTPKxq/oyTM&#10;3/zmH9ghtl/5tb+T6/qqThEoVpmPBXCh+bTnOS3NvCSVUngBxgp2HYMlO5OlnUmVMQ4pMA9QDSzA&#10;7iiOVIyWmZJEdWMgQ5wC2QhbzYztfiO/dkA01j5Q48DoAgEJNCCZdjEEgBoHOuEfffC2leMqe3Ji&#10;0nSUEZLmYFlCAl2ki8+iciH2vkAZiXJnZTU6ssjAWjxs17VwAbiNesWyhNGVXmLuY2Ptfvj2t/7E&#10;tthlq5XTn5ilmpiasT8kgoDgWm08jIwiiYxbAVwgPx6BH4ftughAkGhk4EEgEiYBSU+DnuR5WQEc&#10;APq0zNgHosMF78AD+k806N4e4SIiIHh08MNhPXSFnrz+nB04oEsPfHlRWeiEMBFu3bwZhoYyD0KD&#10;ePVrGbBGpQIbv0hLCagMoCuLJQYFBhiBX7VP26hUYOWB4A9RInkiIImdneE9GbE8Vh5Q9J+aqprK&#10;Bzq43IMPuVTdEU3VIpMiO/JDQEeSZvEIrCoGoJBWXjE7Kdefedakb+bemwXcQQSHaVu6Fto6aB3Y&#10;gpTfQKoQajMFvtANIJVKtvvCAIVlkLQf9VcU08fS+YuPpXoRHYP0PuuiPjyNb/i0gIoAuw8KqiOQ&#10;TF5p8QgkCwgL0FAOTfk0pp7qWD8ZuFa6CFDTZgqgle8HoHWdD8WS8gJqKyNh8MF+aFVHQ602GToj&#10;0SyZgK9Ar4AuXjTRZWeRtbeLatq2mQuUGT/Gyb2d7XDn7o18IYXgYq9xaAC42dgOKyv3zSwZ14Xp&#10;MIGeh67zEQgAGQGatJqAaUrvlwcM9QO1/eqcle6BFnV079Mzi2ahRm6hMU/Fswfg8OwV5PDCgyrm&#10;FwCz1DmkDjA+Xs3tGuM0QYIFdtiogxc5xkTeAU7z8/5XysMmHGIRg6og4+TtO3fMIx38e3u7BiC4&#10;Lt5rG2cE1N1vye+h6+BaOVimdwkAQgCQ2LVXKvniAboBusGymejifXn//Xd6JOfw6Df1z/MvAyRb&#10;X9nCwPcFXe+IfgtoPvBsVUb60ww8/zQU0VIegeXf+91/Y66fOYi+vbWRH9ITVvWAWTS1RZkPjwL+&#10;euv1LhyOH8Sle9o+/ac02skBcWapw6x1OGkzgBoeXxceAC/vD+p/edkQAhEctUQJNO1LTSJV4+D9&#10;BWgfoJ6LZSjm4kRqWSQh9/d+lnTfN8ZLlNWQDttpKz9fzA6wBc+DHozgE9WLTitMTs0F9DTNPuvI&#10;uOm3Mrn7lQs6kxwEgo4e8MG+020G5Aok+rQuiNiV55Jg0VTuwDLSE3RZsBogyauaoz5b0fXDI/OE&#10;NoRqySmBNrgHfYSnsD9asb+PU2qmYJCB88iAoHuePK6sTe41rUO+Uhmxw2O3br5vpljoVgf48OqG&#10;VYTh4UH7wwwZB+p0kE7glwka0EvMZAOoXV3dCLfvRAc2LJpYiLDQIj1lnpJGAlsktL20FD3HyXEG&#10;7erAGOCaw220jboN8ce3PgzvvsMBzYZZvUCiLBNxJhHOJIR6hJIS+zyAGDoAiWdHEDAVIC2KoSnA&#10;rzwDZX1vJ5csiO55lQZwMkpwj2urqzZhzi2M57rOatf3n9c1M1atgJk+Avet6/Y8/dLw6iDeo9Tr&#10;114RHVBrwLOosICGC/F+wbdDmrYFhAWeUzCsPG2KV+DYA2Ff1i+t60oBMfl0pwuVGdngVT3FABWB&#10;Lg6rAXhRDWs2O2aZYfjG22F9fSc6nmg2DQRvbtfD7s6yueINx/tmUWVlbS3gIRH9QQ6qARgE+NTX&#10;J4lT6V3atgdEkvIRCzwV9e1Bjq8Db1qm+qKn/av804wxo0hggT81vRTufPyeqXfV8EVs0q0ju05+&#10;Q84PADD53rHqU6uOG6htNJthCLUWPF4etQN12W7vHD0Ik7Vx4+dcBmpWZgc+k0LSDnxaKAKOAckE&#10;6jIWAtzhm5qatpgyrkGBg4s+UIa0jTmKtlkIRDWwroUDxl3GDiTosr0uHvRFSY+NA7CjWU61z3XQ&#10;vp4BeRZcRYHfzr8vRTyflJaCYO7Zz80+3a8vteF5RaOOnjX36vP92vN0PS/RAMvsDPz2v/0XJpzC&#10;I+BevZ6rLYiPGCApoOzTlEX1goNcKuvrnSVt7aWDGu1mwBiQS2D3XwFcgAdCvLoCWBE+5mCXuhk4&#10;Fr+PrczZkKae+oCPPILSgUyl1ZyIlIatTYDwUTveqxYGAOiRkXPmbASQnwed28gJDyc0tjxc0qWc&#10;igRTMEVVo2HdIVPJAKzmIDWjcbatMoJXm5kQ2IpGF3i/z4G47vX0phxQtPYz1Y8epgwEU97e3zPz&#10;bEhgJAnkkeX2f4fLBqzHbKt/xD4gv5XAlje2J5ngioB0T79ZRvcd415QWsR/Io377bcg6FOR30JB&#10;aYuR3BlAyc9kis1i+w0zsAyB6+cPaSxS/ieffNpsPzJQM2i3E/CLVHlvZz80WvdtJcczR4WCgItK&#10;VCHQH8e1JUAaz3EC1fAgSWHwYTDCsoMk1UiUCRutRlhe2bA0upQE7UqQRrKM1HpkNHq6Q2JNP5NT&#10;04HfkZBLarODpQLIAsXG5P5BLzHp8UjxUx+c1YvMtrIAr2JXPQfJrI7R+wXUX7h8NQeidk3ZYOTr&#10;K43t7vmFBWuHhSa/Xz/wCl31DOyeYUDw1/pXmfbgVgDU95/Siuwoe37SapMYfVsCj1aLHC8ppow8&#10;vPSlIADtaaOcaRuIql3loWgZhENr/QCv2pLuLkIA7HljNxyTgGZjtNnsObiJub7VlfthZXXddBTN&#10;OoOp2RzYYo/DyaYKgccv5/1MIBFpJYHvp8hWrq7JxwAUpIr9QIwAq69Df/rzdKVT0MO1FrUj/qKY&#10;OupD7ek+FRfV60dTG5TL5a6AjTyojo6MhdGxOOEjmT1oH+QSXZ7pSKUctjbXA5Lf3c2b9hs9ff0p&#10;GwcZnwaGymG0gupDy2zkC9TSJ5JZAHBtYjq0mrsmBR6ujNniHsDLASUtkADam1uboTSE2gxgG1B3&#10;ZHUBzwgEqEObkvwCdLkfvRcALcZQD9oo9wsV8mtrqzbmcr9bmytW//8h7k2ALDuuM71T9Zba966l&#10;924A3UCjARALV1CiJHAnRVLUUJQUEjWUh2OFLFuWLE2EZEVoPI4JLzF2xNhWWDFjKSTNaOFQJDWU&#10;uIkCQZEEQWIHARIgdnQ3urt6ra79LfWqHN85978v6/ar6gYBhxOozu1k3rz33Zv5558nTwq0kYbe&#10;JxM1SzdyZfv5YblxMMqo2eh5qjxx0gHR27n0t9lOrpjHe3C1ZVNwW6xH8RT0Kq2Tv5WcnrXKFONK&#10;36otpKd18z2jp/+Nez5nH/rpj7nt5BSXCBwLtFJ/mka8XNqw9lqHWnD1PqAUZtYBd4sV9zbYJA+s&#10;d9+9X3Hii0NGMLowOcnBK+NWW11we8YAZsZ9HPiAMxOKLlXVQG8ZKxUOkjlNL+mbVU5M9erqgvX0&#10;DuVaBugiu2t35/mJfKiN5GC5u7SlJQ+x1Om3ousW/S2B8tBI/9zpM5vFHVxlG/hScJxKCThqbxsD&#10;h9JSucvC2wBENsqhH4cbHh7MZuNtCwUMdLA5sMEye+UfvS+nNd0OL0C9Vrvo4GVu7klbWKz5j48u&#10;C4rjboIkM19y88232Y/d9W5nxbcwZpE3n2fiOsqa+STANRd6JYFtyhfB7RWrvcIyN/WljjisJh30&#10;ww9/x6am9xv2dXGACoAvjLJbWugZMYuTIz2fDXkaMOjsdcAIjHKzccl/s6XTJ1w1I1WjoDBLJgBt&#10;6q+Uq27ZYaDam2/WY5MbKhXIlCthqg9wWOyIpKLTyNQ0MDtGh6JJkzc0A9AKyxeo9njhuQlgb5JR&#10;wcSXHAzt8MiI2fBQgOQMZKfgNimWB6O8wHH0AALDEiJerEcypPO3raMtBd3dbeVf40wB2bTaYlrR&#10;6oVkBY5Thpqw33J2T/QFMNKN9fbmYQ6dwDEBTm3wCrCQp3cSywy8V4DdFgfmrDZiU3FmaQXzhZhN&#10;XMpM9M1dWrAzs7N+BCsTxLXGSm6dAZ157cvQPbwWvkBSUUd1q7oFXovfSyd5gRKBVACKwkX5NF1A&#10;RsC3KHs18bQ+wANgQqCM8oBGfif6AUAmLC3XAxCn4AOWl76I33t9fd26mei4akPJVjOTl61mzVrr&#10;GzY+NpYzvYwRTIjIqzdWbL1Zch4NGczPsdkKXWGs7ABcMfcISBIDzOFI5MU71HSdca5LG8plmFcO&#10;8FnJWWXSAck45DiaGlORtLu1VrLdu/e5eoXn9wDsF/x58FzK1YzZW2+4mgcbJnkWPC/YY3Q2BQBQ&#10;0dAeECYFOMCx3gvu4fz5s55WKoV1EdIa9ZBlUsFJdNwnjjz9LpVq1XbO7HZ1ECYXuPR39ITkH70n&#10;SVLHIHVIVn5HwUJiCkD1TnR67zulqSqeo57dVmHJXsmnPdu1g/LIsA/rgQfvt6M332HXHb7NN8am&#10;oBIwKXBMGZGmSoNo4syCFOBeqW1pPmNnWrao64wu8ezp4/bCC88avzmbWX/8rvfb4UPX2ec//1l/&#10;P8bHp3zMBkSPjQ7bjsl9zgBLhRYgLuAr9ji/r+6tN4Qjy0b+TUC6SAyhXtdaNzb/93GktQiGolxy&#10;07pffuMruS2BcqeCDngz9lggi7Q8nLLMaQXbgGAX6+r2k8F6HYgFe+gsT6a/x4PuGxjJzZgwe4Vx&#10;49jQ1dpme7Pz80t+qh43jwkRGbHmx6t6ZxMNo1Ojg2UnJ0rjhw+P+myKQ0Rc37VRz1/G9FY6hV19&#10;5EqIulgQkJqx4bn6SFEmiesZy0+yXpOg6uW5wijf8ro3uq/KAcKLixfdGsnKCpOLRdcFWliqX8b0&#10;Ugb2F4cFjMGhMCuH/WDqYUlzaLDXT/bjVD3UPfQx6XqaUfNsMV0mRpBl0cbCav7OSV7vISbXKtX2&#10;RkDuSxO1ToC5mKb6Uh8ZgWD55Cv9Mn99IxtIgpEGyFEO83M4Ad28Lle94B5RNWoDYfIpm9bv1wUs&#10;U1+mY636lJdeQ2F8d/9/gGSY3BIbnRrbgnQxu2KINQEuY17vCqesCfQCpNDd7V5jQ9WqtepLruq1&#10;stp0u9SYIlteAsAGsGCShjlJDN3D/p4/F7urGdwAGNT7akyR6bEXfQZ/AZVinuICC5KTn6cnJ4lt&#10;19lrsC/KpGBA18RPgU4aTmWKYcmloEZgF9nevr5NbD6TYhygVqworCbfPb81errEcYBJ1A44BKSv&#10;N0AyZcTAdlcGbL2JGcVQSSAd4Kl3gjoAyGtrrNJUHAg76G6h7ld3oDl/9pxfq9SNuThsjQNgAlg3&#10;AJoAy57+HCRDBpRKbNxby9ljADngF1lcqdzjrDJxGGZYYtpIu8gb6uO0SyZpa656MzM17GEvDIO7&#10;StviOVUqmMcMPWbezVYr4Q+7dUppsMsOzLLNbgBiJhSAWxxxVDN4FwjzHMVSC/ySLkDN/fGewLKv&#10;c9RwdpaA2sg3qhWO8xmAHh8fv4x5pk3F90/vsd4d6tT7I1/XkaziRV91XHaNbMUirS+VKX4DxJXm&#10;7Uk2g6bp6fUFhotpigu8y1e6fJ4NEzBUp77z7W/YgYM3bGKVBYqRBxincdIE+FRfDj6VcBW+ALfv&#10;PyoQaBSn70b15q53fNBVjM7MnvDjpMljQnXq5An/433hPvbtP2g/+7OfcNy2ujzvAHZweNrrcZBM&#10;H13i0LE42wImGlUOtAJwpUqoG/leMu6xO3Sc/ZAkBFL2OQHD7I9CJmeVUzmvuf3Pa8Iot6trhwSm&#10;AB4CJuQKiGzFMl8JCPIwWOYCDKPXqaN8pY/KLJzdvsyaAL84McCEAcAAXzlsKPOj7NhRze3+aqkf&#10;GUxa4bDGIZUCrrGxfslPaqrXp+3aYfS/VOP2PoxyZwWH7ctt91wE8PTMr1DTpmw29wBMYObq9ZZ1&#10;ozqe6CSndee/XVYD5WCUH//uA27PkM2XvMR0iI3sUBVOJ0SlAkC9e2+v+Yl65S4rlXv9kAvqkIUH&#10;qhXoJSyddL8c7OZGy5ebs8vnOue+G3YNHWfULHovA8a5fBJYbzVsYWHFxicYlANg6r4lppUOx9/J&#10;jl3lu+8qK5fPMgVYJSug28nPQXEGaCXjZTf4kFULvUC8aJJRWSQEhgmTr3jelnyFDJAd9UomBdBe&#10;Vwaw/coCzEWG+UpxL5y1WXUorYMf4Bcmt2I9mdUPxGB5Yc5wsLy8SzhABI5Db/oHh5yN4f1ZWpjz&#10;EzWxuytVHTcbdOaU9wvoVWKKrNls+alQHI167vxZBwh05HTgrDSwU1qDql/oNf5n04CcHf6QpjHY&#10;aqCWTxPSdDWpWE5yysdP69iUXrg27HPRpc8hDadyAruAKP5QX8CCC64PkMuBM5l5NICAJrwAK/2+&#10;6F+PDMfvC6tKf41aAgASwChHmhxyOH43wr3ZSI5JRVQbFpfjmPqIt6zWjHeHOikzv7jsAFvgmWOE&#10;W61Ql5ic2mUvv3zc3w8BR+5h58xOZ5l5BynHdSdGsbHM/oEevx/0dbnG5PQOW1pctNZa3dMrw1ja&#10;aZmtBQjm3on39Wd6zWt11ynuLletvrpiAF+AsJ6Ry2e/GbbSe/r6bX2tYcinDrCCe/GFp3wiCKhv&#10;XTjnq3Gko7bDJERmOLEuBSMMUJZuM3K8b6Txm3HvnpZseCMOC7260ga4ADoc8pQlzmoQbLaANWw/&#10;+XpPkKM9PFPCTF5hJNl4yJgrB2kFYNf7zPvI+6/3Mv0WVOZq/asp2+n7u5r6eX56LsinYFjpSivG&#10;0/p51yYnp+3555+xp5952o4evdU39qUynQCwp3V3uQ45m9bEBEsWHycgnNbXKeyqF135oOKgnKHK&#10;x/CNpt1ww01uEQayYWW14cD3Y7/0a77C9o//+GV/x970lp1WWw0NAPT2v/vY/W7i7R3v/ElbWlpz&#10;VhkgzD0/+ugD9uILzxmHh7z+9W+1gaEdVqvN+yY/15GvxncIBvHrCWkl4NjvwzFPtwNs4Y3Ucken&#10;e2WCwfvGb38ld2UJxsRkhiHgIYCVgi4upnSACLqiyt+uIQODI/bs00/aP/z9f3adZgY8nBhgQDAd&#10;HXqpdLjoozKwppu9VD/gGvCLA1jDGB0/fsxVCLT8xMdXqy9ZtdLnnQGgD8dL0ttf9ZfOE67iH+4X&#10;8Jc+o03Fkme3KX0Lll3PS895U5krRNI2MANkMrW+zlJ++zeUTNFX1ZTDHvVd7/iQHyvt9qGzDVOo&#10;teD0IrouMEsemAbzTXAMbFjBAKBHJ6j78Oe0VnfbyhyLvN0kgWsA8lZqNbdkwcEwV5q0cD8A9Ykd&#10;AaqD4N+sWuJt34gVkADSbfAJCNUzAdwJJgu8epuSQ3QEVAVK03zlkYZTHfJJk0zRlzzpyvNKsn/y&#10;OpyFjkTkUucy2CNWegbEfbNtJugqHMn95OW3AL8BeDOpbJbOBDF1zgRusaPcbZgz0V2cc/Wn5tqG&#10;6fAVBsxTp064JQa+/Ur3ms2evWhra3VnETnqFYALAAKc4c7Mnrpq/dy0jVcT1gCtAXa7QVt5nepV&#10;+WKeBmX5yle8WKdULEjHqX0qV/TF8JEuawelfpg/BicmvA0HuwxUxLVJTQM6Pv0s7Gi9sbaJ2YVl&#10;FcBFvxagqn4a0AggUucFRD4AACAASURBVL38rjDB40O9rrrQtdG0wcEAjm1GdsUBUrDKbFzr9c1N&#10;5EuVi/tAnWGcww7MbHFhznWEAaEAzFptxRlbXR8ZWGjqUntoI7K0DXfwulvt4HUw2r3WMzBtZ08+&#10;5YebCLhyfepfyQA9ZSAQqKe/L8B9+Gx+C0aY64sBBiSTnwPjcr+HAb+AYAfLWLbIADH1Uw9xX0aH&#10;/e0bsHoGOKZm9nqZtbVTVi73+m+Qq5ittxwg81sCRPnTb81qCCpAxDkWGIccpxTyLFZWAiQzNtYX&#10;Q/+ZyQPvIiA7dQJ6qgN9dwCvHPVKjcrTK22VJtKZYNEOtW9kJGzKC1SjysIzbqDvPBQTBMJXo4e/&#10;1bdG2/RdyU/TCAucKz/1dW+dfH0vyivGSVcazwaXPkOVw1ffxm/19JMP2vWHr+/MHrcxbF48AB9U&#10;c7LK4LgNPHY5A50XfAUBQOeab1C/YPVaWK/i/QELjI6N+R9qmlPTO+3d7/mw61yz0Y8VXmwgY1IS&#10;oMsYQZn+vqrde+/X7J67/9YnTmgHvHziBXvf+z9su3bvt/vufdCeeOIx14GuVPudSD14YL9NzVzj&#10;rW6tx0QZXWTyaQu60t0JmyzLHVvdJpOKskV/0G3rx7eSI/2qgDKCAB0cYCIFPwIXklH+pjF0C1Do&#10;FWb/YG93155DdvPNt/rSvF4wXixM6dBxyTYvH9OF87PeOXDgBYda6EXkkBIGdT58bSRLrTWgM9vb&#10;122DNuKHV3C4CbMfDU74sAnp/aTt9HCiNsH9Ahh4RcMWbWwYvOKmvK0AdGFictm1ryJfOpnNFnrc&#10;dGTxkXaqq5jG0jUWFADMPPswkbTmwLFW23wsC+8Bh5Hw/MtlzLtcDkyVBuBeXWGz5KoNDrPhLrPB&#10;XWxAFueIayZCg9ioXmu21VTI13WkupKV0bWI8v4Blou+ZCJvc3v1jtOpK0xdKWBVWIBVftYE90iT&#10;nHzlE8elMorjSz6tV2nyvQI2sWUqIams6nCZBKQTZ/LBu8D3kb8R24BevUesUOD4JgHYxOnsmCjx&#10;nqDzzF4E3gU6RvT/+UY5NGh+/oJvJOJY4cVLs7Zaw7xjPXu3YhMS1kpeeukFNXlbnwER8KfBU6AR&#10;f2pyOmeNO1XCAIjTwCjg2VFWZqg66Eqm9QDGOrESukZaN9dLr9kpzH2grwj7Rp/GH2ABB3iQLr8Y&#10;Q+To6wA3OAAnm698MIIVzZYusL4AqKU+Jh1sSANMIi8HUwsgxQUzG6oFhHEA31BhwEzanKeZ9bpK&#10;ATq8OPqBapU2h+WGnp5gkFGiqNejfq4hFQT6dTnUEwCqsgQhcLuwMJevGMI6b3RVfcIEEA0TaQBs&#10;ViiCOeUe+/ozMNsf6hu8j5yAhsk16nv97R+0Pfti0OX6j9QuOVAmzMSBOnBihAlDzsAEA35hk3G0&#10;AXBbcTviAYxhwgC7gGKc51cqDnoBv+H6c0KGJ44sp6DiZGUiE3TAzDfCtfldV+qX/Dcf7+nxZW8m&#10;j2ovvxWsMnHCAGUAKA4QRnqp1Jcf5c27hoPNZULG+zw4NOQ6qAJ1vGNi3pGlDt4F3l/ylKbNkp6Q&#10;/cO1uS7vrRzlGWdcxzvrWwD9zeUYXzClhwx186dvTOW38wVyJbPpG0t0UYvfrL7poq96Ovl6PsIq&#10;yKRpabqeEzK6N4VVhpUv7v307Gk7e+aEjU0csHqmiqDrp8A3Daeb+dJ0lRPDrPi2fgK4qQsnVYiv&#10;3v0le+KJJ4xTWffuP2R79x50AIwMQJrfFbYZ4M/mvsWFebtw/rRduHDOTp46ZYeuPUDvYi+//LLd&#10;d+8/2DXXHbWf+PGfsLPnLtiXv/QZ+/6TT9rBa2+25dWGcciP1N/QKHjHuz5k9WY0iIkEdQOST5x4&#10;0Rnow4dv8oNNNqlerLcyc7ZxH+m/qcrKunXvS/OK4asGygAMgQeFU18VIxNgpNs31Xj3yal+SXnJ&#10;ysfSwsTkblutrdm5syfs0vySL/cPDg65aTHAGkdVM8BjfxnHprLBEku6YVKMQRnHSS1YP4BVxoYo&#10;p8ZRD+ZvONUNubmLi36iHMwmG9Osb8DWKmy46HafU+RwcR8e3PxPAfi7Hu1miTaYK6ZncdXdfl6d&#10;Ba9WLi0tYJOmXW2YsufPn7P+/qovj29XjravsuaZDZDFtup9IZ8PyIEvG3CaMfNN5be6Tn4Ag8Bx&#10;Kkha+lskwDkY5QDLFFFcwFlpxGmHNv559RucCrcZRJMuYOoyyT9pusICr/IlnsbTMOVwpKkO4kpX&#10;efmpDKouLB8wYeNdZIhP2V5m8SnoVVi/A4C33lz11QDuG8DLSszyCh1frMosLiz5iWscE04aQAGb&#10;vICuRY7lrtVc95HOHpAEa4R6VDpQ0XZOPdu7Z78PzMQBavxhk5aNbwBFOQ16GrwY3KhvqRkDaipL&#10;GR9sM1CZllF98smTKoLq6HQt5Iv5pKVl1SbdJ4O6Bkh8BkU5wjBqAqEsieu6ABHK4gCRAEhYXRhZ&#10;OTaZUR6mFQZFwFZAludOOCYiAWB4tshpAxoDGEBQwJY2SZ7rUy9OdVEWUESbRCDANOMEdikD24sO&#10;LvKAghRgwrQCMvmD/cXRBlQPvJ6MoRUzG0wtuo8rVimzcjjs4A0WtlXtsYmh0OVFvndg3KzFylPL&#10;QTYm00jPVRuy90mgu1IZcqDNdWsLbVUP4gP9/fnzhhkWK+yNzBjeuYsXbXCo6u1JVSMEgGGA6w56&#10;p21+PiYT/f2DbnINGcyv4eTHUb2Rr+sgD9gmb3A4xjtUiwDo1R7sMceGU9Qd0kkScX436X8zmRJI&#10;ZqKAygOO74RlftJSAMe7zrvNO8NElJM6cXzLmpAQBxDzbut9BQRBLmjVCXneK0B6AF1WBDmEqeH7&#10;iniHcQB6mGfi5On7kCx5pOl7om20Ud8adSiu77Q4QVW6X7Dwj8By2ld0CheKeVRtEsiVDM8Olz5X&#10;5Uk2zVOY75bfEgfzf/LEizY1vfcySxZSpUAuDesaRT+VuWqw3BXt6CTPhO355570/vroTWftwIFD&#10;Doovu+46qyNVe+mlALv8jnPnXrTyDUecTPnBU4/5e/qT7/8ntmv3btt/oGb9AyO+b4yxB1vwe/cd&#10;sne98902N79i586esoMH9rkpzGeee96vi44zzPSpky/ZyRPP2/U33GoGcZM5qV40W221XOXhS0eZ&#10;8GvGKFNZCh4Ull/MLw7wKWhCtuh4iWCjAMAT4zG4AIKl6zI1Ne2gmE4b0AyTDNCNzrrmL2boZ9Fh&#10;ssu51/NRTtfhFGzY4WS5qSk6wejs5y7OWXOt4dYWevtDj86Z63y5utjShNFUFrOWDsBK2dv5ncpd&#10;bdp29b6avPig2wzAVnWxND4+Pub3vr7JJmI8W+4jnQgQD4Z6c42d7hcJvTOqZ3OpVxYTQC4CZsWp&#10;LW1HGhaglS+QKl/p1JGG1ULJySddYa5P23AqKz9SIz3k4rkSZtMpk0aYmkX0+jFJloDd5UaYGEOl&#10;nwGRzodnr2PhHewuXHSwAiBhxg7gZbc8nTdLswxeOHY4v1aHUYyMjNmOyWk7f+5Mzr7wvsFo4dKB&#10;ioEM9tj7hg66ZAyYGgiRY6CuZQyXAKzXmQ2u6QDrF4MFyerIB+F881Kwr8gBMKgbMIAJRJ4Pgxqd&#10;P86XqjNzh6qXfsmX73vjO5JJMfK19AwARI1AABSQg5qZNoXhk0Y9yMwvwtjG8d7IwcwKkKIGgcky&#10;QCzysLMAVJyArepB3xYIBHhkssMgLQZW7eedwAHaaAeOemB7e8slP7QCQBrPIogFqSWQLgfYxAFc&#10;ww/VC2QEiAGAgE6XYTOOrTno7e8bc3AIW0s+zCz6u1JHIE66dZc9nXca15PVR/2qG5YUJybYI/wW&#10;zZaNToxZpTdYV54h76LuBTnqEEvs5k6zwpWMrQbECviqXtrCs8ORjyMebHGP1weQpl6cyitO+ZGR&#10;cScYFD47e8LlsQAAYGFT3nBm25lJKb/FxMSk1wdoRnWC9zSYyiGfnATgDesY+/df4wfO8D4C8MYH&#10;JuzUqZN+/7t27fZJE+8f7zmgm7BYYzb1wX7iIEH8PRgIi1S0he+RDZzUTR7fsCaOfEcsteP0DRF3&#10;hpkT2LL6ANDKd+Hse1VY3z7x4red5klevvoYL5f0K6QLAEt2Oz/Gyc0sMvfayXEfPA+c1FUkSz08&#10;X7WL/VqzsydtaWklV1XoVOdWaSk4loxYZoFf+eSnYZdPGGXPc+Afv9ePvO1dbhbu3LlT/o0w8d7O&#10;ff+Jh2337r3WPzBmzzzzlL3u9h9zEnT2zKwdOHi97ZicsDNnz7rdaPSywYCMU3wz1Uq3y+xqbtja&#10;4eudyDx56qydOP6s6z2/8Y1v8UszBsqEYdoWV71gT0Qlo8XTzCysydLea27eWohxqUPZ1ySJwb6x&#10;1gZbKdhJw1xMM9GLF8/b8NCoje8IHRhY4UataevrXc42l8vB+qZMc9D8LQfYU1lnCDO9snQ+BrbB&#10;6CC5DvXAKK+tBQsNoAYcD5YzpMJHn9kLzh+CAHCRuVR6LnjlQAq+itJ6JtvJFMtcTXwD9ifZ+Qlj&#10;DKMov1gHeYDfFPgi00k+6tn+Q0nvJw3rugLDiqd+Kq/wZfLp75CGqUgMM4xxZnFC9QsgC0DLV75f&#10;J5ksCdiSLyArP81TeXyBYMnJVx1qQ8jRxii9uS2w5pEOu86Jfzt37XZw/PWvft6OHXvB5i6cDTCc&#10;sblsdMLck/QQAcqNbGB6tYCXAUjgMlrVBpuK4xdllMaAgc6xHAOTBhyl0XnJkScQi190GiC5LwYi&#10;BnDYMNopdpdr8sfAJNBLPTBvAAkNUGw84RpYW2AzGk4sI4dGAHbRs2UARwUBVQZYUrGZ+AKYgC1A&#10;rcAwzDBh8lFf0eZjZALcBsgDlMoigm88zIAmBAEHVeADgnHIoqrAdcmjHMCXzbY4HiNpAFtk/Dlk&#10;m+cEBKWF6ioPiVoBzLAc7C8AixPdxNaSB7CFwQVIwvZKxcBss738/r7hHLBSDma12Yx3gLI4AVr0&#10;00MmVBMAibCqAEw5yneXmwFes0SAJrI4B5uys0qfrjTAasZeDw6M2bPPPmqPfOeL9k9/7X/1cmLq&#10;vY5yKb+uwCs+YDe9DmGB3LKtmFVi0uAVJtdVXOCZOJNGXNQhwNweMwGMOK7LAU1irUkDGPTrGObu&#10;qnEOBN8K3xNAlckbG+QI87tjXQTwrN+Sb2FhccGBLPUBekdHx/0bIc43SppOEUT9kQkV5QC6AszR&#10;PiYShMIB3qmb7xF5sdOys6yJN9/d+PiEy4hlRh4nkAzQpu8q9hHI6NsXKC7GozUhR1+wqV9J+hjk&#10;xASrDM+sk1P7yHsloJr6sN+NTx3yqceZfYjC7IRGbBPPLyza/KXTNjVz2BrroeYDaMUJ9EYs/l1r&#10;xffq6gQdmq6ySCssP01TnZ3qaTTXHSSjHru4dMhBLYej+IqmCmY+aheX5uZsdva4vf2dH7aZ6Wn7&#10;D3/6B84MHziwz2y94e8WhOb8peP2wHe+6moU0zN77Kab73DVjvlL5+z0aXTyMQ4Qq21UD1586MGv&#10;2zXXXGf79u33iVV++UyVR3aUu4UBipv/1M5sBe3EC0+0l+7yytqBLYFys2mX4sSu5Atol7vqUACs&#10;uAxgBwAisCPww4eHAyQDXBkMmFngYIBdZWJt3U+nYrYhY/GuKgEYb626HspqjZc3To2DbUOWOOAX&#10;Kh+zZDhYZvqg2dl5Z9rYJMigh9OSZNiaTWaHKQhLw14q/tmwzs9K95mIelDPQ+lbySlfPs8UlwJe&#10;AVl8B8cSznzlU6ZYlnhaJ0xxUSa9luTTNNXvBV/BP8V71ruxVRWpPLLFZ7ip3Ba/EzICowKnm8qJ&#10;XfYNc9mz7rTxLSuUAuAUNHMNXADhzX5WtGM7im3y+Ma6DY/u8MHr7i9/1v7iz//IHn30IVXzinwG&#10;FoHDYkF1/urIiwOUz8AT9QjKC5ACVj0OC+wndYY+sK6FzyCBmS9dhx3zOMWpvzjgUT8DGYOn+grK&#10;ADR8AM/ALjLUs3t3zX12UmtzFoM8gy66urCGcc1gZcW0kkb7AJE42F7AE3q26OLCnqAt4CC3DpsK&#10;iF9xMAqQA1xwHTHEhAGu1MEeR9UHuPRrrdVzRhjQm24EA5DSDgFx2OGRsR1WKseg6cC2HOoB2kTm&#10;6gYOrMoOaAHJun98AKvYXkAtrr8vQCph32BGeZcNhpV0ATRnVjNQK3kY3nBRn9heAeDBTN1gaeFi&#10;zswiTzkBzmCLBzYBWmQEfoOxreSAlGcN4ARAUgf5kska47Lkw9oKnCKje0Fuctchu/3N71MR93nm&#10;3D/PJ9jfNjimPA7QCaMrgCvfbMT6K7FBjbIwwgDcRiNYUkxhLS+v5PdN+6S766xYJss1kAWAoN+L&#10;Y+N5CtIxn8d34ZPIKsRPTDj5XmVX2uvJLJMQBsAygZPKD/cAiwtTjJ4zcb573mPALX9ypDtQTlQs&#10;lIdPvtR2arWWXwv2nvZJD5pvi28YEM1+Aq5DGt+0QCR1SV1E9562g3xN1nX9Yn9Beprm8gVgrLKv&#10;xI97bKNQ2p464sjIEfb7y3St2/E1f+Y8TybqAGUcv5v/jlm9vLs7pmLyR74AcgpwdS3pKKNO8MM4&#10;2TX2spnqRVqP23Reb9hLLz3rJnXJ42CtHIjyu3C/2R4HrFQ899xJX83gmOpmc9zv9dTLz9rhw4f9&#10;YBtk3cqGmZ08ecJV+06gQnH9EbfH/L0nHrZPf+pPbGh4xDewvvFNb/ODTpi8oZ7yja//g/3ixz7h&#10;zQTE8/61WlgwSMzDpTexRZgx5zVjlAVQrgRktmiLJ6uOTjIMeABZBhmA7GL2fqQMcBWrF71lV5sg&#10;naUlgDC6KjjKnToZp6RgT48fC9aIj8ZVLWr1OMwis5ixd3/ZTcW5/WbXJwyzZtS1sry4PQgr3ARA&#10;sQvz9BvlTUv4BbHLots9k6JwCmbTsOSUpnjR75RfTCMuAKw8+dSXhlW/yihf5fFfqSs+j+3eN8nK&#10;51pbygs0ZzNM133WbDMDs2orAxQHTVQqmztC8lMgLACscviAZgFdgfE0v5inOBsU2fBYbBfp3N/k&#10;9B5buHTR/vX/8Nv2pS9+1qsUQE3rT8PqmNO0TmEGV4E72Ju0nAZgMS49FnZXicvME4Mf+ogAQHa2&#10;a8BwvcPkHeDURJgu2cddW4uBmOvt2r3XwTusLi7aFAdHRLzl5QC5AFVY86GBPte9ZfCn/Qz4koXB&#10;1VHBgB82gcGIAm4Bxs7wujSmJtv2bcljwxcmwdg0tgqw6InNbdRTrYb5r8GNDdfHBYwCVAG6sHU4&#10;AC9/AFeYWKlHwCZzr5TBUQ6VAACF0jzD1TNW8vpCxaAn1BPY7JYwvzCkzWY2+eWwnsxaAD2iwLDU&#10;DYhLLQGQJlArwEm9OECsWFKBQwAmaQBAHGXYHCcXIK5OhpJyQEiCg2wHhnFEskCfA9xMh5e0qDdY&#10;VsqRJqd2kgZYbTOu8TyRU3tVT1ynrRoR4Ltutcaqzezc5X+UG+zhgJC4f+IqH+E2yxvXoG+I+xTQ&#10;jXTY5dhwGdcNRpi8UCuIw1KQoe06DhgwjQNQ4xQnLBknfJy9Blxz3HSoMyDDITfVgcEcLHO63srq&#10;gq8oeYWZXrLCMu/H9+msdqPuwAMAcnD3XpsYH/V3luX/r3/9Hjtw4Br7wAc/Ykx2/u4Ln/Nq1EcA&#10;crUiTIaAIX0Ce+J5psjKcd8T4zsc1ACAfRWoEiZJYanVfyBPHdS3FTBWnfjI4BjrCSueyigsZpmJ&#10;u8LKuxqfNqVOzyK9T+Wneb4Bt4U5vdDd5lkwaeG+yeN36y51O+As98QqDZYjMJXKJs7tHJM1iMEf&#10;1qWHmxStZ1An+1zok7/+tS/Yow9/y9t75Mbb7M63vtP7VE2SdH2w2IljL3iffM/df+eTLPpnTiPF&#10;cSjO+XOnfOMfDPrP/8Kv2A9+8D17+qnHPL/RqDmw7ukb8tVRVPX27D3oeXv3Xuts9De//mV79LE7&#10;bIDjVP3dW3OQ7JHCP2KYC8ke5T34oRllVZiCEKXhky5GL01XGgN+pRQMk+pQnsCM6qA8LwrAt7Za&#10;8wGINDHAbC7jAAs6kFrPoH8EzUbTrw94ZkNeb9+oDQwO2DXXHg57vv1tA/ey6cvLxg/uy9DrMZMt&#10;mjWj8xCbjb50bmEhvclCWCxXV6bLV8j2qJ4BET2HTnKkpcBzq7jSt6qDdAddHcBtCmR1rdRPw9RT&#10;lNc1UznCWznJbZW/XfpWz03vULFs+k4V8zwuwExE4FTWMTLUiv3pZMzcVA1AOAXLZArs0qaUXU4L&#10;SsbTUlUQ2gNg70pActpGM9u15xr7/hOP2u/9zq+6dQgGAdgHOmF/lzNGR9dT50yHruVOwtrMw9In&#10;y6rIxSw8bNUCIjVYpR0fHRyyLM2yfMtsPtWFxD4rcYA7DpYYwCtTQDAngE/AJGoG+KgxAHSxgqFD&#10;JLgOgFfXpj1yZ85d8CCgU/Z2YaSQB7RTlpUoAX4sOkS7y67uAACmHTC0WD1otuKeua/xsRhkBWhZ&#10;UQG4Toz154wxLCPqCzgALvXgXKWh3JMv6XtaZuZLAFW6skBM6hEgXVkNawdSB/AKHaRhYzdiApjw&#10;BtLTBaQBclUv4FfALa4fLANpAEPKqR7Pzy4kdlWMqLgrgeRMzD0BTAFPlVE6Qp3KRbpYWTGyAOJq&#10;rq+r66T3oHIht2y9pZrbSla6yshXWfkhFwOog3FXmwhwLTCdbubDPj96/1p/Te8FphUHOGcMghUW&#10;2E2vA6gF7CLDn4AvZA3WYRRPyzApV56Xq/Q5s+YXtKgLGZFBtAvQ7OYWUbWo9lu5OwNI3VWrN8Km&#10;MXrJADLeb6lJoAdMvNZazdM4TY93mW+DDZm33nSd/dg7fto+8IH32l//9WcdKL/+jtfbb//279pf&#10;/sWfWe3Tn8xUnEINQ6A72hv/0rcAAnVdGGT6Kxzgl2vBFqu/4HtnIsEeo+izgmmln6G9V+OKAHkT&#10;o7wFIO4EklMQzLWJ4ytMW4ptkozKKo4sYQAmEwJIAn6XtC5keIbkoY7AypX6w+Uautx16xsIKzbp&#10;cxC7rDTee96LTioTktnO38QoFwR16MeNN73BZnbu9hXB2TOnbe7iBQfJEuc7gQQBN82ePmfHjj1t&#10;gOmx8R129sxpW5g/b6dOvWTnL1yywzfcYp/77J+5zejbb3+Tf3tz88v2/e895PfA3rQdO6bsJz/4&#10;i7a0cMY39E1PTtlDD33LJ+BvevNP2DNPP24PfuerNjI6mZ8grLakPval2djXCSzzDgCUXzNGWRdO&#10;gUsa7pS/bgycnHC3eaZTjFMWRhnAOTQ86sAXSp4PmKOLD13fa9jSTWeuKfil/BqmqjKwBqXPjv5W&#10;xhgyO+GazG7n5ua9/krPwGUgGBnADiDc9dUwMdYB/6n9RbBWVHlQfbQPWZWTr2eW+kVQKQAqX6A1&#10;LfNKw6prK5/6lJeGlZa2oZhGHi6VURqyxXCa5gW3+Sd9bmn4st8he9+K6ZuqFrOcvZopkMWsHup/&#10;CTmWg2HqKGUDk1QrVC9tSowUtMvo/eeaCsun8BZh6oNJfvzRB+2/+82P2/lz52x6esYHGooBJBmw&#10;6XgZfJyxyPQW1VmztIejg8YxGNEBOYPhKSy/jzkApsxgadg7Duqk08MED2EAstje4V178s0TY9lA&#10;ps4d3TraAisFcIX5JYwjD1cud1lvT9nVGEaGOU2s4WAXZjd0f1lCCyCLPOGBvp44oS3bfBb19Pnm&#10;MsKAZ05+BIjmS5mZ/jDA1gF4xuQCiNE8QBYn9QnCkdZWWVCas7GunhBAF5AJWLTs8AiA6PzceWeB&#10;teHMQXFmP1f1AJIFUEnDURYAqqX+AGmhqiBg6gAwA76U4doqAxDWxjLqII6KRU9fMKxigwUikRHQ&#10;jfoFrIPtpX5kdQ3JKk0gEp80/sQ0U1Z1ki9wSfqlS6GXLJDZLg9oRoLrBts6OjqSA8tgjytW6Y77&#10;jvYEc0tYTmXxcQKsypev9vcOD9ulC3PWWyn5cjIDvFj4tmyoRwD8cIDWSiVUKSTDdXD9bvpt2dUk&#10;Ii9mOwBhyvX1xaZQ8ji8iTQ2peMmJyfyFdLcakV2yBP5PT1tpp59CrCPvVhssvZJgIBnffcwlXw3&#10;WtVhbJR+vsZJABqgebW24mCNjbz3PfBde+i7T9unPvln9vwLLziYvf+B++2/+bWP24WLl2zfvoNu&#10;6iu+z5Lt3Xcw3w9BO2m7+hbGdBwgEcf1UPEAANMWjsXGYfEGcE2/wbc7NTXj6fM+0W+vFnhi4R8x&#10;xwLGylY68U6AWHJFH1Ar8ETYy2d+uuKQluOZy6VhpeGDXZjQy2618hw8V3v8mqU1zNoy9sagxDu3&#10;vHzRD2KTvPxU/ULqFjDKCksOHxCcMsbFeCrbKbyejU+vu/VNVi2H+hnqFDje7W5IHjM7cM0RN6JA&#10;OibbGHPecueP28zOfU4+Qnj++X/4vw2Vijvfepc9+MA37Uuf/6RvSsaay/3f+qLXWe3lSHrwWq9N&#10;Tk75qYW79nAjdVtdXbVGHZOHI/bjd33QPv+5P/cNqYevv2WT6oVXdBX/AJJxle6N09uJh9QWEnpR&#10;tsjeNtlBQwKMthJGrl5bspmd07b/YNi1BPTi/IPONlSh60eqwE827rscddA5AoI5dU8HWpCeOsCQ&#10;TuUDnBTzkWX2pPLF+0/BrsuqjqyNnRjlTtdI20RYYFGgU35RTrKd0pVWBOswaZVqe7Oi5F6N36l9&#10;SsNPQbKu0yldaUUZxa/W1zPWu6FyW6V7vt6NFLyqYOLzzqSAOFWnSNMpkuY5+C3WrWsm9W8VpO07&#10;JnfaMz/4vv0v/9Pv+E7pG2+82QErZehgWdaHjQEMMyhp8x5xwMWlSxedVWUAAiDD+jKIOXvhg37J&#10;d857PeWyn6oEOGYjIOwSG9oaGdCWuoTaiz7aQD9H3YYqA+lMLgHFAGL0genwkZOr9vQ52EUOJzu+&#10;YoHZOEeYcrQZml058gAAIABJREFUJ5WENA6TGm0OQAv4rJSzk9Gy+6KcmFuzkIP95Q8AK0DkoHJt&#10;MyOsPHR2pTfs7c3UDQKIBlAVeCQf1YtgbmNjmZhegTnqBUTiYDWRxVGHfIG4FEyTFqxoPBPkVU+A&#10;0pgEqQ5meIPDKeiN94F8Bt8AqKor2hB5AswBDknDBVANVQHArtpLm8jDRZ1tUIkMfXLKrKoe2iD2&#10;lbICoZInTcwsYfRzl7DL7W0PAC9wWq1KRzrKSFWBMoBRXHqtgeq6LWd7SVJG2QUz1j5+w/a9qH3I&#10;AHgAgwKzKkc6g/vg4Kitt+I5lstsoGvmBA+MHw65ANVRulSq+D4axruyhbogIEOAFjDCpieeH3VI&#10;D5TxyZ9/F7r2NQfP1MjgL1UpQClOIBRWGVYXB6jjmXN//l+97uAG4Hri+It209Gj1n/Hm+z+B75l&#10;p7980u644812YP9+t29LeSbQHPwT4PxyKEE/NJW9H8gLsKKCxeqx+iTYZfoLX+1ZXLAdjXreR2mi&#10;7w3u8M92TLJfMzmkJy3OM1J70nTC5AGKNf6nYdL4K4LmIkCOZ9Lu+7xe1FDcekhsTmS1j3pI0zXV&#10;X6L2hVtaWbPYmuvRjv/IHrDeL4QEhjsxxSlolix+8XkUy8YBIix+lm1oOCY5qMACpLtaa3b7HW/1&#10;9s1fuuCb/lDX6esbMOKU2bFj0m44cpMfQILge97zIfvUf/pj+8yn/jifxL3z3T/lIJh8GOgHHrjX&#10;TSKODJZsZGy3189KJauWR288Yi8+/wb79n13e7r/A1naXfKJQfd603qqobMtNnkrZrldQefQ5W93&#10;IsePKACUJHtQzGCaLlnlVbqbDm5TGcJFOToKPuh6nVl25TIA291d9tO8KIst3qJFBtJ5eVHBAKwC&#10;dgEaAk4Kc8Sx7+JNTtJTHn5vbwxiHKyhsmnbkdnKCRwis51cp/IqS57CRb9TuU5pcf/Rzlfajk71&#10;/TBp6e9LWHH5aZ1K4375w5GmcCp7pTD3u93v1ilvE5u7xQUqJZ5nqEa49YzsPcjDBXY6r3Ob92WL&#10;S3ky9zEyNmUXzp+xf/Uvf8OeefopZ5JZ2qIDThkY1AvEoDIAMngxyIpBZoCkDIMTeTgxw4RZ/oRJ&#10;wiHHRjuAtDOw3V05EAIUM+kql8KuKwwy1yuXOXwiGFuvxDelcKR8XKs3O+EM/dzpyWyX/1rL1Rcw&#10;60pZdJuxqTs0HIBVG84EaqPeNrMEkAGUUgbwCXCVo4x0hR3wJBvHqEGyqEVg6mtpdcV9lccXsNWG&#10;M8oImCoPIAhQTOOwuqThJE9Y4DfkeVYhF2AyWNm0nmhD1CPAOT/fjqeyAB3YWOTiWuELHAKCgkGO&#10;dMqqzrgO7DOgPwCvV5Kxse38ALahclDJgWezGdYYALVigDGfp6PuQ2Uh6g2QyyphW6+Z+gV4FQbg&#10;mmHpgBWFAAvUh5xkSe+pVmxllc1noboA8KxW2B/QioM1hrOyjTUHtYMDsRF01bFz+32BTcatlXck&#10;EytPyq/HdXVNclqNOJZZgBhCkU+L9gBWAMc4wHRmPCUqZEWiweBdcVUKymO6NPbhrLs8aarXWcjq&#10;QL55nUo4RItnOTzYaysr69lEmGsNWaN+zr/x/DvvH/Bvmk1htYV5O3rTrd53AG6R4XvfvTvOWUAf&#10;eXb2lIMlNv0BXJ959jmv300vlkr2g6ee8HK8c3JMYGgn9TFpp06An9og8OVAMGPvKMs3iv1lJvNS&#10;x6AcfQF1MBFmrKYfK7LFujY+zHGa3ykueYFjfC+bgGXaKzU28gSSFU6BscICzHqWyOq+uQf9ka5J&#10;D2pqUk3xiWFPr7XmLmLGxL9BP2WOpRPvN6rWai6a6ylfxQl7TMCKTqBYoDeNE1Z6sVynuDPLANFW&#10;k/8dkCLXnY1/KgPbzTHx3d0Va9QX4xCQFuz4mr31R99tq8tzNjd3zoHzRz7yC/bII496H3XDDYft&#10;xqOvd/aZ7+jkyeN29m//0id5PFeAN33p6mqsTHK/b37zj9qzzzye98NqA6opXaWKq4FUSvE9yq6y&#10;ZF6JvyVQfvmlR8/098fA1qlCAZyt8lDXbbbaQLsT8BEgAhhwpC3m3zakb5VUDDDuyfQfO4FkRKmD&#10;JSnAULnS4x8vKhfoG/b09NnA0LgDMNdT3qjZah3do6ofTEKdgPEL5054m2UbmDqvxqEL3OWLD9GO&#10;qykjmeJzVLzoS/5qfGeRSxwl/doyyV1MAgofxXbt0T0gw+9PfCtfeWl9SpOf5m0VTn+zIjAmr5iW&#10;1rOprE/xqtZbWbfFlXiOvT2ZHrEK6f3AT9jjfFOe5Dr4aVuKYQ684RS9f/M//66D5PHxce+AAcg4&#10;LWUSjo656naQsU8MyMWsGI6OGgAEuzQ3dzHibG7NGBFANHq+lGEpC2BD3uTkpJtFA8SGChLHAbeP&#10;niUNFQkcm+JQeUC9YX5x2fWOxf6Sj33eUGcICw2kpeoNYmyLerrISQcXoAo7DIBus8QcLhSgnQMe&#10;AMwAYQFGAULYVcJeXwZQiY+Nx+Y0wDCODlgglzoAs1In2MzuVqw/M+tFvuQC/MZ1or5QRyBdrJ3q&#10;1/XwAZgCoFwXICkVBcoK8NI+fssAnAF6KQ+IS9UWSON3FCMrcEk6dUm/FhAHo6f6iVN3ETD7YJ7p&#10;20qWugDEgCRceg3i9KtxtkXo9EqGdECVQAOqCKF6sHwZQyvG1tnUjB1OyzNIEie/6MZGg+0qdTNx&#10;jM1m7WuyIbNsvdVgVbGjDFiurF/IVgOSZ5uBdr8n2t1ip3/FwS/PDoep0m4O06jXbWQkros+scAu&#10;MsQFoLxQ9g/3IMw5NDzoLCtZqE3U683LytBuTTj6B0atqxurKiuhF1ruseWlsqszAJp5x2GZMSEH&#10;UMbRf8Dk0i+E+cKyr1AdPXLE35mLFwGtvW6VAnlUp+g7YD55D7gHVDlwhKkHdQr81PEs0vsFAOPo&#10;ZyRLvcgAyH2Cn61oIaeVMZXrBH7FJBdBMuVTtQu/cOGfrcA77VHfmBYhrejS++OeiOMrnOZTlucE&#10;E8rzPXDwunxznluK4PfAXjr9tUByqeWERr2x7nrKqCNsJHs2iu1J44DfIiBWfpqnNPmaQCh+GZB2&#10;1Vas/TSsvBH7z3g2/PpMHtDvX+vC/nzVzfqK2SUuV/VnMOInDmInGpb4Pe/da9wnah30T7DPR44c&#10;seGhAT+hDxKV0/04lQ8ALdYd03TYYb7tjre6DnSpq+7gPQXuyGPIIXS3g11OAXMr35WgFnb2twTK&#10;axuDt3B7LOV3Uim4EmgC3OC0HK14sRlKHxoK5kFABrChTqGvp2TrXb355qClxTkHXT29g6GLnC11&#10;wUYPDI7Y7OlTVl+ds5ldB4ylOXRjHvj2vXbm7CmbuxRLUXe+5U43TXL4yM3Waq5aT++AffpTf+o7&#10;0P+rX//vbXkpWLZie7eKs0Tvag/JLv+tZHXPmjxsBR63Kq/0rX4DgAx6thsbl3/gKrudv1W9rwQk&#10;F+vXPRd95HT/ykufi/LxyVdesf40zjsE+EwBqPJJS53eN9IIM6BqEyRM8tnzi/b08RXfHX/trhGz&#10;9TPWApJl9eSgOKlX5amz2IZOccmpXROTM/ZX//EP7Z6vfdU7VplwIp+OeAzWLjuFC1CK3p/y6HDp&#10;pFmyxPeBDpurGWDG/iq6jDhY4UYjNuClqhUAWQ1gYn2R3+gCQAYjSD5m2LEsgTx9OCYW2ajnag/J&#10;5jdXjUiALsCTgVy2d90sGfnrZcOOrphcrunAN9PNDUY2GFEAsMCtlspDvsd350svlzLUgWz4bQAL&#10;gGDXfzCuwfQK/AIMAKo42hr1AFbbaQrjBxhuHzJBOaULSBIHbAKEBXoBtJQF3JImdpbyhAVsBWCR&#10;pT7y5ASwVQbwjWOAEhgmzBI318fFcn5sTCON+OSOSQd1S0uXvH7AKumUbevXZrq1fqhTMK2qD3kf&#10;yAxWFTAdYFT6uMiRb2uho9tTHfDvA3UF3lWYVRhXqSU4GO7uC9UiTIixetBqWmN11SiLmsLaGqb3&#10;2oQAQFygU+wt9cDi4oerutWL3kr8lqQxkOo9id+6mqtu0D6eI1aUcABfMcVcm28SH3ZYB2QJHKNb&#10;DDjl/shP29rWO45vEICsNpKHuoWbSl1DFQmgOeA7/PnpIYA4Rpg/CKL15rIzb5zmCBjDLFuttpED&#10;MibXWA7A0RYsTnBKJvsVmPTSn+DoLyaH49Q+4oBYnOs6F6xSUA8sMn9FJ8BIunSV6ZsElgFYMMY4&#10;+i9YbMAWMlxrCvOumGPMTnJM6xc4ll8E0qlsGhZAJq0ICiXH/acufts2Q648JhqpE5jmHtJ75xnl&#10;eSw7SBWN9GyCgUzqZL6SNN452t2Gmqnk1uEUEBdZY8Xlq5b0+ZBWzPfzGJKDxbgvSEYOPlpdaZME&#10;6f1TD+8nloogIx1Ql4fNuhmfmGStWb0R709jDY2AaM2OqYO2e8+1DqCRAaNxfTaFdhmrDDGGzc8v&#10;2U1Hb7WT45NOfqYgWbrVuj/ULxwkg9EyFY32RiJJdfYvf8MzuXLX0uMb6yM/RzTVe8VM3/oGD9GP&#10;/XOGkXzSBaRS+Q0r2cZ6c1N+p6aw+Y5TnwSQ2VCHu3B+Ll9avnRx1juSozff6h/ZhbPHbGBwLGeS&#10;Aclf/uLf2pe/+Nc+Y77muhvt1//bf2GLC5fsL//yjw0zJCxtsAuTzYKf/cx/tDe/+U77wE/9orUy&#10;BXrOGO/OZkud2llMA7wBsBzsJZlF0Kc4IkVgqLyin1R3WRAwK5eG+Q1glFO3FfBNZdKwfsc07bUK&#10;697l656pP01TGL/oKNMpXXIpGFY4BcSSw0/zFSadySGTDUDy6tJF621128DgpC0vDlmztuQfPXIp&#10;KC7Wq2um9abX7JQ+Oj5jzzz5oP0///7/cGaEo2YD4AzFzvBs4GCQodNgRzkO/WMGmflLcz4QsrSp&#10;neYA45npKT95TyAZdgOQPTpWNQ7TwMkyhcCwq1q4DeAAVzrUAlnAu/SHiRMeGRty8EtcYBc2ODaW&#10;hWky8gLgNp0FBqjOZTKDw7C82PoNcCvZ8NtMnwAywAZZAKiALGlTM3sdeCpN5QVIAzSHpQiAMfZu&#10;5cjDaZIOKAWs4gJItYesAMdtFpbfgN8qZENOIFn1qR7iANQYLHj+wb4KAAMWG42YrAuwUpZ8ysQE&#10;JsLDwwGIyUcWsIgTi4o8abQXh3oDgM1B2UAAatKJlzNlOdodwDRUHCjD5CsvlwFxB9xsgqu2VTcA&#10;iX19LLsGmOD6AFUcYLG7xHHGAG7Gvux5ZyCZdopRbTVWcnBM+QBmJStlY4NfpxpMHnUP9QcYBpji&#10;qEsyajdgHIBdyhhl5NjUVz7bY5Oj/XZpmVWYQdu5c6fXAVjFjvbiYsU4xr2adUe0UW5oiIlrzYG+&#10;mGTZ/5eMfOrTqbCY0MKNjXGgy5I/f7496kIORzyYXYEJT/Z/AMtYjmFjXKuyYfOLNTdpyHHl6Liy&#10;CHvu/IX82GidhgeQAUyjfsQ+BNStzmYgGgAIaMZiBSfICfTwLAlzgidtqlaH/PcgTY7fJ42TLjUM&#10;0vmjj8I0GP0PrsFqVgaYAV5s8APEhtqO+eE5tFOgWNeSfyX2WHLb+YA3ObU/vZcUyNJG7p8JRtxT&#10;nE5Jeb43PeO0jOou+jCj9LlizpUfoBKiMJ4tFr+w0f1K3GVs8BUKpwBzO9Gu7j4rd/fZxjqbNteM&#10;z6G6FmMQ7y2gGcezYXI5ufDIpura03uz2eHbo7/iOfTyTvXaRgaiKQSARn2Dv0qFFc15V+kgD6BM&#10;mwHD2HM+ePCwT+qJ5/eyjsWROEuDSUClO/ogWT+7ksm9tOHtNyRNNbO9+2/ZePnlY4XUAMlKBDCL&#10;WUvDyk998ruxM5w5wFgK8LBu8cADD9rdd3/RGvVVW2t128/8zEft2/d905588gn/sHlJd87M2Otu&#10;u8Nr+cxf/6W9/V0/bYevv9GwgnHvP37FlcPRewFgPPXU4z6bYway/8Ah+/Xf+B3btyd21J48fdaa&#10;zXX7wz/8tz7w/MIv/pKzS2fOXvCZCRcQiEtBWwrSlA/g0QYLn3XpJjvUkdZLWHUnRbYMCvCmz03C&#10;ArfkZeqhysonMCSojjyzkNYpP5V9tWE9M/np/SuNa6ThTnGlUf5qHL+RgGsneYFWBgQr8YFhIaJh&#10;vbZoN92y12ZPv+zv4MpyJWO2O386qqfTNbj+dvnMuGFn/+qTnzSWQTlG1neuN1A9CKaYwcsBS6ns&#10;IBmG5uy5WTfYPzOz0xkbBiMc3wuDAH/LnJSROU8rlXzTHasPbKLDtx5MxgV7AvBFnYJBU6oUUpOQ&#10;HjA6wrTX1SKyydnYxFSusgDgAIjSPQEycbCznpaxvIQ5eQ0nGY+4bLRZ7GsbFAdzS10BemG6pZYQ&#10;jCv6szilI6s4PkCVHdUATzG0AWajnJhbgWTVA3jUsrvAJHHCvDuAX8qoTgFfMbnEZVNXG87UBtrl&#10;9ZSwgwtDGGCV+jltD6ZXzoFrJQZnlv9xgFY5gWRUJACJsKu0HcAJWAVMuu5vApoFJgHpDDBcV+w0&#10;5Rn8AwAEmzM2PpkfAqXr4gMWHaD2c0R2zaqlntxqA/WmagrkI+vyfaGygNoBurjUA2EyONRmWql/&#10;amrawSNlU0CicgAZiBB0lnH8lizzdmVqfQziFVu0WnPI1S7Y1Hd+vmFL58/lB7Kw2qBJHpO+6647&#10;YvsP7LOzmR1Y6uVecNTLII/PswUADw5Ure5MLXZwq35oFrKAiaGhQVtabuTqFcgFMI7nKpCMPCC9&#10;pyeYV/oODGzAKJfLWLmpWAN1kGyiWva9FGa1Rhi5Qy2Kb92BNPaOMz1c+gW5+++/z4HfNdcc8kk2&#10;QBizcjDQYpORpQ9gLwRMNc83fe6qCz9NBwCiRoF61/TMLs/j2Xsd2fHXlDlz5rTXzyTz0OEbXeUA&#10;3WX6It4VMZ1F5lggGRCd5ik9bRdhADh1pWyy6pY6G+3j+egZ8fxIw6k/5ehvDjOCSIAVTgEXm8zQ&#10;vWbFbdOz8A2CsMvtiQV1sgKHQxYrD/yugE3AsvTn6Zd4Ful1YHulXrGdpQvJXcYO+1Xb/xTZ13bO&#10;5pDq6+pGzTX6SivFqgNkfJ9hNWTDWq0VG92o2drUbms0Vh0f8RzpUwSe3Q+M7Rdpv5Xm6hzzk3da&#10;iRVKTjUc2WXV3glr1ELdC5wFIHYSwHXjMxvKBTxAn2aFA1SYpAkst9bbTPjmO90c6zzaY97j2ONd&#10;XaVXNovZXHW8WCngcTAtIQcubeDdXRmyF198xlrNmv3EXe/1QQeg8P6f/JC94Y1vtb//+7+z97//&#10;Q25/D+b4uacftXu+drftmNppt97xJpu7cMb+4e4v24c+9DP2S7/0y3bx4gU7cvSWHJh0bTTs8cce&#10;tO8/UbL5+Qt26ND1tmfvftfx+uM/+gPXlZsYnzKz59TC3Nc9FP1cwDvLAP6SSQEgckpPy2yXnsoJ&#10;GKeTC4WVJ590Pl7UBpL+MAfIKocvt1VY+f9f+Ho+ei6KF33l0wby5EhXPA0rv5OfgtQUtApAky+A&#10;EasiJZuZrNrkzF5brTXt+LHjbjKO66Z1dboWaUUZlql0rcvKbDRteGy3Pfzgt+2eu//W0EvmHcYx&#10;iLG5RQ6dLQYfNoX0TEza1ORMPpiwUY/lQ3XqdPQ4mGQ691J3l4NmgDHhwcHBTN8YJg2WoMdPkOvp&#10;afnGGthggDHm1+jo2JkOOEbdIT/colJxk2fY9gXM4gRMnYXN1RXaTHGwwAF0AaGAwnPnznpZnWiG&#10;igL1QRAio3SBTzG6cb04zIFBhT+AKXIBftnZHx0iYFGAkk4W9YC5S/GcqU9AmHK0KQW1vBvOoGbm&#10;wCifxpeWF113tzoaG8fE+lKPwCcb1bjGeiuYWto4OgLDVsmBMIAb/VoczCXgFtAIOKY8+T4AIMCE&#10;joOXnMUN1QRALQ4AjRz51KGl/aWlGGzQqdXgRT5tgFHGh52lHOCTOCYRU1BL/cQBhv2DAQ5hXLme&#10;2FbKks8fsvzhUI0AZKq82hjlKn5NwKbaiyztlKoCYJMy/f0cbR3ssVQVAJYvvfSiv0tLC/M+KUNn&#10;/+VTp/za3BPuF//5/2gHD+1z83CjE2N29uRT9oW/+6Tnpce8MwZhP/zhh+6397z3A3bjjUdtbm7B&#10;AS/Cfn+Z6gcnyOJ6egZdhvuDWQY0U4Y2A4IBydzfjh2xBwg2mXQANKBZjLPANnUODvb785DGDSCZ&#10;93WgN/pEbO6iswzLzMrP8upaZmEGULD5yGnqU7/gR7/39tnkjqlQi2DzNTq3WV8rtQom7ABnQKjs&#10;I/vNZiAPUCwVC9JTJhk1j7F6HJ9NHr8lLDasNr8NfRl7JKj/1MkT3u8wPr988uV8VYJyKaucAmO1&#10;o5MvEJ3mCRynadyzHM9GQFlpxCm3e88+70dr6Bb5pDDOZoAdZtyl7wXYcY9y1IcKCSAZdTdMZgLU&#10;hgZjFQayQ23iXccUZu66woIOz79oOzmXKQTEJgvUpn4uKtWDPKEd0ASwnbI5JNAtE3U5YEfbgPUa&#10;uKZK6OuzhsUfBha6HUQ3rdW63qy5tAlAD565d/NF4NDP3ddO4/O97b+2eqPhpyljDUTsNZMKbCzD&#10;LG8C/JklmnK5TRK5+gXYgYf5CtyWQNkZ5RMvRFUc5ftDOEABOsqui9OhjhQ4o+4AO/SGN73NYHeP&#10;nzhj9dq8Te+6xiYm5+wfv/41GxyasIkx2JN1e+yxx2z/wRvs+eeP2YUzx63RiA4QVYrZs5fsD/7t&#10;v7ann3nG3vZjd9ldd73LVmot++Rf/UneQezcudfv6MM//fN27twZ+6M/+j9t//4DNjOz+7KP5Gpu&#10;3cFTYow3BXhXUz6VEasr8Ks8xQV2SScs1RfiyEAOpjrKqk/5aX0pSJacriO5VEZpqmurvFSuU7j4&#10;fBQv+jxXpaX1pOnFcCq3VbgIYvP4RjAKrpffqtmF+ZLVXlywSxdKtnbsMbvlpkNWqvTllle2BL7J&#10;hVV3UXZTehdLTF32lS/9tc3Pz7uVi8nJ0EVmRzqADXUKZ5gdCA66+hFs8t49+zFXbhfnLua6fhoI&#10;0VmkY2YThdz0ZNaJ5Ztr1nyplvzYVMfR0Fh0aG+eq4ztNGvxjZYdJMO2SdcYEArwBcjOz190Zpg4&#10;rFwA4lCPoH6As1hXB9GZfi6qB5QHoOIAkJEfgECAF7ZW5fEBoQBIQCphHLKAWFAkMri+vkkf/KUv&#10;C0AmjMqAq5Fkm8wAvgBZAWqBVpWjLq7X3xegiPESkCkGGDDk7Ct2U6vcU9uqgVQXYMkIkz84mLEy&#10;/uw5pCVUFgCJApekAZQBmGahVyuWEqAoADZ/6aKXHxyMZXsGa/4EVAGuDOJioLmXAJ/xjAJsDjlQ&#10;A/QB3gCe6YTEHyZmq5Ybm1hSJnYxubvoIrQPholBF1BIG8vlYHoRKJdJi+siA6BEv5f20Q7KU462&#10;4zOJAyBzDwLFxEmXo633fuMee+y7j/nm1ZdeysavTEC6u5JP/eXlBdfbTdlIwgBFwA/fFquPv/qr&#10;v5GBZSw3lB3Ycl2cGGQOjaBdg1Nh2As2mzhyyPBsAdOESdNzVrygJpv9BmV/H5CtVLAVbv68quUB&#10;40yAannZx0+es1x3ZcDW1uP3AAgKvEkPl3jKrtJnsALBpj8WgMh33eTuUv5dos6FesFcg8MmAgym&#10;wBBmluOo0zxtRmalC1k5V//q6XF1C0yHAUbPnp2NlbtsQoMVDMbn7UCyfjP5qh8/TQOMpqyywKn6&#10;SrVZJENaD2Gsf2A20+vNgDFMu+8XyQ4zI296eme+CkecfFh6NlSXJye9PPfeWt8wnVFGu+jv+P1o&#10;h58C2tPvhyXVm3wDKd9qOZsMaJV5OK+48E8OapPV/KwBBcl2NH2H2qlbh/JrxEKGt42Nh6QDooVJ&#10;AdGlSq9hOrw0MG3VZHNia/pGs/W6da3FJLReW7HVWs3GL95/2YUBydhxhr1HLWdh4bwdvfmNdvTG&#10;m4wNfgLLTEboO/ge9Z5vAsiozXZ3bfv8dPH26KmUzM8Z5cxGsCcTzgCv9Bc52U5peRVZWqmrCeFx&#10;1Y5lvq985Uv2yCMP2PkLc/bRj3zU7nr7O+1CLZiIpcULVmt2+2a9H/zg+/abv/l79pWv/J3dc89X&#10;7D3v+7BtrNft/PkLDnh//O0fsPEdD9jLJ2d9GYRNDx/96K/bdYdv9EGUAfFv/uY/2fyBvc5AM7jC&#10;LN/51lEH08UZZQoei+AwB3IJS6ubFvhUfCs/rb8ow/XId/WVrgDDkiFdL6LStLqTArNiO9LrKU/3&#10;JZ/6OsnpOqmc0n5YX2C36OfPdhtWnmtSLnWUK6al+WlYgJW0MAVXttrqig0OsKt81Z7+/oO2eOFF&#10;27d7p/UNjFm9HpOy9PlSh+KqT3FdS+mKyyd9cGjMXnjuGfvmt77hLC8dMINKbJoLSczlwObsnEEl&#10;o2UAaPTteVcdYMBMZOoWWl7i5LuRoX6bX1xxFYsAHPVsCTB8On/Mt9Ghw1yHebWeHBBzdTaV9PeH&#10;WoUD2IwlZnKL+gTMLybMAMY4wBX6x4BoVBwEZvnOpM4gAEZ9OICuAKonZP+QTrk0X0xvsMvB0grk&#10;IkcYPVNAmBhUrRYAfgkDpskX2wrbqM1hpMPqApBhg6s9so8bbSUfB+jkt0AGB7AbGY3BdHFxcRNA&#10;BCAB7nACR4TFMKL3ST5qB+rgyWfgQt2XawKexRhzjzxLnjH60ddff8iZSwAzQJt2BRCGdQ79Y4FM&#10;6uVaAE90bAFsp07O2tlzz+WrAqwQ4Fg9YEDiHWGihp3shQUY0hg+WEon/CM/epfdeeedduZMrAxw&#10;j2trPNP1HChSXwDKeAbEg3lHJSFUSPyiTHjWAiwH6OZaMQFQfHBw3FUqaDvvEsctf+/733P1PEAJ&#10;DqAEyHrfe3/S2/Dpz3xqE3jSteTnQCo7EhmQxh+O+/z3/+7/sn/zv/2BM7y8kwK/ML44ALCcqyRx&#10;8EsGpCMdwLURAAAgAElEQVS/PeQqPfV5NqpL9VPOV1RGY4+NjhjGKoCcH6BlF62vB5UJbJEv2Wq9&#10;6ae98R7wRx/BXxqmPCCOk9a00U6qGgLXS5mueQo0dV18sbYcTS01LfoSroXjW8UxQfTrl/leWP1Y&#10;cxaaNPZacH3MWOpkT9JhnAVovZLkerpuMV3x7fxinUVZjf9MKnheOCYB3B/vPo53fqVes1OnXvb+&#10;ib5YrDr3L0cfjkUi9kg5bsqeC2FW53DcK0eTs1LQatWcqCAdwAxzukn3NqtYADWL5t5W6bnAqwyI&#10;saaaNNypWtoC8yw57C2TRt+VgmgnNiA3KkM2MFg2vdmt/W/IN/IxWeD7HBvh2G9Ob+SsU6yzsJJV&#10;8Y1/aRu0iqi0TSA5wwsb2UqjZLby219tQWITowzw5QVtoecTYf99s3QHywgkrDEvgWUdhJfb8kqb&#10;L8wSzO23v9EHxd179tj84mquc+sd7sCQnTj2rB079oJ9/R+/YC8+/5S9+ELFPvzhj9je/YftU5/6&#10;Kzt47Q32jrffZc89+6TVa6fMumIZkyWt5YXzzjhPT0+5PhDLvQykH/6Zj3tD7r//fp+ps7EwBYlp&#10;K2FwOVlsrYV6Q1gFQRYgCxOpcimQVFpaTzGMvOTkp2lsmMQpbSsfGQAfOtidnMqleVwvTScsp7yt&#10;4kp/Nb4AcdGnziJ4Jk1ynfLUjk4yyuvkI99sxYYnz+/usRsOzdjSw7M2NLPDbr3tNgcXArzyVdeV&#10;4pLr5AMQv3PfV/30PdQh6GjplNncAvvIIAMY0E5xVCxQg2BwgSlTx666GYRgkzm8A2sVbNqRo96V&#10;lTln9NB9Ddefd9qSwwck6eAM4oBaABTsL47BXODYEzKQHLLtawJMAbBy3K+cwgDYTcxtNdhbl8t6&#10;TmQbdU2KYlMbnSxgN7Q1kW6DWQY5ysDIAmJxAE++W5eEoctYOIFXMXvkC8RqWZw0AKYcZXD0LWKA&#10;mUYJ0C4tid023+hH580zVCfOBIMw5pFwWP2Ayb+0uGr1Gub5YvAkz08czdqtcqSvoCNd6bbZ2Tvs&#10;llvuyFUfBIphnQHO1KX26h60Ee2+e++z7z7+mL9LTz31PTcJxuoa+0Ou1j366EN29szH7Kc+/E9y&#10;9QSuybPD8VyLTkCT9DRMPH6XeL68+5RPfwfVRd6xl47bqVOzNjo24asjYxMzcdx7tpIyNDxmC4vL&#10;HUFyevCIwD91A6YEqBigAd1nzszaffd90z74oY/Y6VMnvAkCuml7CPPcaVvqmKiSzr2wiU8yfEfI&#10;xl98JwLa5NHPFa9DvQ60WjVrrrfff1SlGi2+kXU/QdPBaWISjric8rCtrOPumYzDGqeWHXgOYuVU&#10;VpMK+ivGbdh3JlL0L9QrtY0Aze1vHzDJO8uzpm9LHYy1+jLqpx6/TqaHjCwAWSBZPukpe5zWqXCn&#10;9isPX8+CdqkNAsmen4ErnoveCzZPM9HA8QxVTu8Rqi0QG/v37nU2FdVSmORODv1kHM9P+0EAgO5g&#10;PytV4ywIAGbqYEXXWq9MlSAtn4Zjgp6mXB5OgbjCAsKp9GXtLLQbWbG/3etr+WSgmTDNED6s4OIA&#10;16hXYCpvcDjUOXbv3G1LBw75yZqyhKE28Hszqd6ko8xvmFlkk9zV+O23tyDtjHJ3e3ZMdjb5KUgG&#10;QI6ZUoBoCbQ2+JHbMytPz9hmyeRpPrNdsRtuOGof+bl/ZnMXZv0AkrXmqncSDBK8tOWuVXvwgW+5&#10;ThVlb7/jTfadb3/DPv/5v7Vf+qefsH/1+79lv/97v+7WMLC994n/8jdsYseYzwL/3R/+775RgAMW&#10;fvnjv2K7ds34IL+0gl3JC85K79q112qrSz6zK77PsvgBSD53Ycl3ag4PlK3GAMAaCqxiB2sUShMQ&#10;3coXIE19leVeVU5pnXxkmMygetHJqQ75qoN46pROWjFPZYvpafnXMizAKz+tW2nyBZyLMqRv5Sib&#10;5quzY4AqV/vtR370bc4+Ai7QAUSdCGsur5VjcLw0d87fY0CvL19mR8HSeaOTTOcJa8hGEZw6cPLF&#10;6KlzRhZ1JwZMBtIwN9QX+nNZZwxrDFuh45tls5i6xfAK1EVae0Bj8x3PJtJjcCesNAHiUH9gANLR&#10;vWFmDFmBYpZ6xfQCqnSaGTKw0KThWusCwwF0IXlGRzn2tjcHrgKByLfZ3CgPUyzw6vW1GrkOM3FY&#10;idCxDnUTbVTkGaKGgkutfBBHX5R7DgCLDP0dpuQy0JvYZkYeQ/mN5rqDWjbuABZwgFzScVgE4Llj&#10;AxcZHHIwcALYTExgr2SKbGx8wkH1/Q886BOYo0ePOtPqhbOJgcIAenRfxc4Cvr7xta/a088+78CF&#10;vhHdd36Tm1/3Zrv9DXdZs3bRVQ+uvfY6Q+/3VAYQF5eW/d3jXWRZfe7iefvCF/7Gbr31Drv2ukN2&#10;evacg10mG1wTphQ1BNog8Ey7AgDGvaqdyPJs00mL8vAFQMW+vnTsOe+zZ08f9xPqeF6pe/Sxh+y2&#10;W1/vlmBQbZKrNVZtdGKXog6W9P0LWAkUSeiZH3zPyj/9URsaGtm04qN8fPRt+dOKkABwqDPFN9MO&#10;Y183ZLlnALIc6TiYTZ4jbDLfbbMebL+VekMlqnvzpqQqlkWyCSNgfHx8wvuP07MnrbZa3GgWfRm/&#10;I/0JIFn9i+5dz0Ltwhd4ZjIPQMbpkBCBZtIcOHMiXWJSDbAsiz3IMOHH8ezpAx0gAbYBrVndrwQU&#10;UxdtVtli2C+W/ePX7OvLLVZ42QQsS5Zng4Ok4Du5ePH8pmfJM5NaC7I8d1j26w8fdrU6yuAgLRwv&#10;ZYBKbWRsYTWJuR39jqZYMMpYV8pOO/c6BFCJoHpRLnUG3y58Ff90Z+O/A0trEwFXUTQH7ilYZpU7&#10;ZcEVxheA5h64Lmn84VI58gDHOLXP8xNQDWieHBhxKxiqwwuk/2xkGFQgWVjgFQDm9heZViyrFyde&#10;yFhkscmX+84ib6DrVKigGO3AShdF0Cf8zKc/aahVzJ4+ae97/4ftfR/4qC0vnvdOkJfvxRdP2Jmz&#10;5+2/+Ge/Yjfe8hbrrax5B/Dc88+7LeTf+hf/0r7y95+zpeW6fexjH7PDh4+47WQY55XV0Flk8OV4&#10;4BtuuMGbwEl8cm9484/Z4qWzbSsWyvAfkcGyYnPzq/a9Z2ZtbHy33XZ0yrrq5313poB1CiQBnIoL&#10;fG7lU16WQWCtiyoVndKS5nmQujOrMsWsjiBeYFdtopDSCJOe5hEmP5XRhZSneOpvl5fKbRUuAuBi&#10;fKtyaboAsXzlbVdXq9X0TXkMYDhkX12XpKu2fQ7Deej+b9iLLz1vMzMxaLPUiokk3vndu/fayZMn&#10;fMdwfvzryrK/9xrQsIOsDSXUzIYQ9MEw/dZ0dinUMwDEfvxz1ukD/gaHhnKmGAYZF7rFYaGCsNqD&#10;qgVhwDBqD/gAYTo0AeT2ncXBFGKNNFACwvjDPq3SghHGXFjbtBjfaa6zmwEfDVYjo0N2+vQJe/YH&#10;j8fpS5VyvuERBgv1ACYJDDhsCmJgZtC9/tBhBy9zl+ZtOTvpkIkI7fFl3mYM1D75qJRdLxGmDcCC&#10;vVeuz6DrAyJsReYCmLU3K4oxRuVL7DXgNoAQTHivXbxwznp6e2xgIKwaoCcrAEi1A4PjvtlY18C0&#10;ZerI78d2danH1lt1m9653+bmV3J1BIFM6cOmZQGnsJuPPfZdu3Bpyfbu2W3PPf+CHT/2or8Pkr3u&#10;umvtuefMxid67V3veo89/YOn7d5vfSNnAnn/tNzMCsfKyhn7z5/7tP3u7/6+jY0OelsCmEeNWwHg&#10;lC2FaQVE4iRPWDKkASaxm1+tlO3U6TPOJgMysKCwd9/By1Y5YPu++c17XP8fIAZbDZOsg0eidbDe&#10;BWInA1zKx3/2uef829QkjrTBwQGr19uH4tBv0D4B3RT8Iq905Pie6vUAyEqnbr03bMJlksRzBCTj&#10;mKSVLKzOOFj2VLON7j5/75dXY0BmZQkgBnDdOTNlkzsm7OFHHnIgzLvM74fPdfEB9jyDN73pTq/x&#10;W/d9IwecAssCnfhYl4oVr9DFZdMak1/q4o9v0d+R7Drqryijb5JvRywu+YBkHSqR3VbupWCZRLHI&#10;xXTyBEA7hXUvXgcnEBfaR3rqVBf3g2oIaloyBadnyP3KccoffQSHi3Sh4tWs2UsvPmf031jNYFNu&#10;6qJssMdSx8jZZMbhbDl5ExhNTtbDhNqrcVuCzA6Vpm0QgJWYQDBx8lztoqsNdFN5bQZUWfJoh9qC&#10;X0xDNs23FpO6GJtVj/zQPyYvmYQLLEvoKv0tgXKRURYQTn2pYoTfBtFcu9TdumzXP+luhkqscuIv&#10;rTTtwIGD9vZ3vNc7hZtvvtUOHLze6rVltwn9Uz/1URvKdJ3++a/AEk/aubOxW/2tb3u3vfmtnEC0&#10;bGM79tjHP/FbfvuNetPmFxvWXem1N75lj5XKXT64d3e1/EARLZU3Vhd8QPXZf1efjY9tZtLTZ1kp&#10;bdjy0rKNDVbcxFC9sds/CECDgLLALuAwBb8eTlZIivH0OoRVX5peLCMZqWUgq98oLUcYcCvAmvqS&#10;Uz5x5Xcqp3yurcNokFd6JxDdKc0LXOU/gNvUpXEdakO+0gV+5SsdGaWpPuI43YPS5RfLpukqq7Sr&#10;9amTspzoSMf41JOPOlBDFUIDkcApoI2d93TW5MHeMPAxuIh9waoF9mABzIBjV7lw8MrhKA3fAQ8o&#10;hinVsh6DN8BYqhOAYDkBvR07ph3cBcCLzhhVBsz8yIVqQ5gdIw3mFjUHBnsAIQAH0GZDQ3b2bOh7&#10;AowZHKRLSzniKjuxY4czxQxIgFipTjAooVLw8MPfcdORgP6bb7rZN+s+9OA3fUPWyAjLwCVnXQHB&#10;LJfLHbnxNuuvDLhNaelkYsuVZzo1Oe2DOkup09MzrrLBgM5yML+FdbGxkL8eB7iAWp6LgC7XSMFs&#10;tYp1Cg44YdNZG9DKdvDYxE5bWpw35BqNlk0NDlk11XHtHbVm7ZJVMt/r7x21+vIZQw+Z8uTJDU30&#10;W6O2YpcWGrZnVwAqnnsAyzaop804wOjJU6eNg5tOnz7mqxUAH71fA4NDVt8YscGhEat09/hxxy+8&#10;cMxVGnTNTj6/DWoQe/bsydlRrhXvEMePj1h/P5OweIfEthIPYNzeREr9AHqxr2o7IBQHcUE5QDKa&#10;Pfx2nEzH5E+Ob4ZJUcokE98xYbkJrlw2YRIF3uRLBr/RaPp3C8AE7PItDw2NZWPehq3GWdn+DQB0&#10;u7q6HAxTlk1hOLc40dPr6T4xbaz6ZA7QswH5VF63Wg29XgB4MMa8TzCMPIcuzMHBKDsj2+3vZNf6&#10;qjXX+vIJl7OlPb0OZtmnsGtm2uVJ5xvhj3sQEywgO7ljh507fz5UHBy4Rn9DYcriYKkDJMfmVN4b&#10;2iVVC+qGTVadlCGNzYKsWmjiSTrgnDw5SAL/1qs90R8WTMBJTr4As+KdfPWr+Dj1p0VZ3R+/uxxl&#10;2NhIHqsnTAhoH21O709pyO3bd9AmxkZt2a3OhN16+hxW+Lo2yq4SR1jtSSdeXLenEpRMT7bCgI7u&#10;JiY5MRGnfTOUS4Gs2n8lPwWwV5KFwOMaArUCs53qKJJ9ad2d5NP8VxuGad+kelG09IFVjEYjG1Mt&#10;NlZscdH2m1AQ2H/N0RPHX2rbUS6CYcUpBjBL44SZ73aa44SKBqgtAz6Zv7qy5CfpffTwEW8JJ/Gt&#10;LC/6sjP179s74yCXZdCx0X5bWTyTz/6XM8tZdJjnZll2XbK9l/5+0x3FgnU7afman7f+oWk7eeJ5&#10;W7h00U1EnXz5uO8g/rmf/XnvgHPbyO1izlTv3DVjG+vPWb2+aLXV89bVW9oEagVeVSyNp2Hl46fp&#10;hAV8i+G0DGGpgygdeZ5/6CgrNXwBwaJPLkBWjHUxf6u4tzFRNSkCbdWLTx0pWC7Go4U/3L8YG2Gg&#10;SgGtwvKVr3h6JaWl7fM2+3JUZ4AOOFed+ADerdQxyKONqcqGynK8+uLCvD2Bfmg2gDJIMACxWQ99&#10;QcI4TDi5BZmsk2cAFtggzLdVKYv5BqRGOZgN2D4cqhaVcr9Nzez2uAZgNtKmDDGqEXTcAFmYLQCs&#10;W3bIDp6gsGbyOsmtWo3lYOpZWTnlm8KoHwsZAHTYlcOHDzlobrgaS2zyUljg2hvmS7ZiAlYceJM/&#10;NlC1Z5551r73vcdtaHjE3nLnj/qmwUceecT1JAEfDMI4NimK7STOYLpnd9hRB0AjpuVQBj+x2ywl&#10;+yDvlinYNNJrwyMTDsaoByYXB8AtAtu5c8ccFA9NHHTQWu3tt56BFcMvumq1zyq9Fxz4DozscRmA&#10;buoEhAdG2+oB1d6DRv1FR324ciUYV8I+QXFVhWA7VQaweurUSZ+ckcbAzj1jfQDQgjUVwHsfG+YW&#10;LtjMWMluv/2Izc6GmTWeJQdFAHIhGNiwBXg4f+6cg6tjx160I0du8DyAJE5sOXEmV4BdqSbwjgYY&#10;bg9JYo2DYas5IbG2Jn1FwCIWJOLEO/9NNoK91D36fWHWLPuuPJ4x1SPju31imeonk5+CNeICSwJV&#10;MJc47gFwWWrWbX09s61e6ra1JitQGz755PuAqWSSxX4W7KRjIhK/p6dqZY6F5tSytaavxrCZU+o1&#10;nHpJGLzPNxQTNJbsmzY63GeNFVQ14rRA8lhBZbzqrpSdbbbWilkpmFrMs+0qley22+4w1Ea0uQ67&#10;xQA7JqLYOwYICvQ99PBDPhlmIq5n4DeePRMmIg6Cs/eG70z9DcA+BZB6pgKRYs3jObZyFSSY5clJ&#10;rF+gNsKBE5vBs559yh6nYeorxtVmz0t0X4nnwLkcJu/4rYqO70L3T5/It0HfAZuseyzeH/c5MjLq&#10;9wJIpo9mTogFD9yJl096PXqn6OeDZW5fnXefI5sH+8uGlYcAfWWDQS0CYZhT3gHcpg1r7equGBJL&#10;u52OsoCtmF5Vmpf1g+iSAz8kAL6AVEtIwiRrs1pFpgKiOuWn8lcMJ4DY72ejrVbKCos2unOcrN6B&#10;K9XZ7pU6SAK4urvWbGODO8R2LCoW2AvcDI4VpwqF6RBgbIvPJmU7JSufD/3iRWaSazkIFhBQ80ZP&#10;fCa3pNHmSCJX8TbHolKX+1oKY3mQZbjh0XGbnt6VD4YbWedeLEn7sYSwYT321POztrRatltv3s8w&#10;0FFdo1i+GE8BMnnFeAqYVTYFz6RJRvn46CgLABIvlkllCQNc9SIL8G7nq7wAL37RCXimMrRDLHRR&#10;/tXE03tN6xEg5d0C+CUW/HKgm8oT5r1trm1YT4d7kiygWNfE5zq4Ypg08lBhZ0AKU+pKQ3+4ZMdf&#10;Pm3Hj7/kYAWwRkdLZ8yAAutCnIEMt2fXLiuXsB8bcQYnHRpCp4yqAfaRUbvw1Ztk8Oed5+S71ZVF&#10;Y1KIQxUDEHv2zGmP65ARjrV1tQ105Xr6PIyZOfTrsCEKg80gAqMrdhk27z3vfp8z1n/+F3/q9RX/&#10;+eWPf8J+4u3vsbNnw6wZ3zeMoSwfSM8Y8AwbQBx9Vum5Uh8sKJuH9u3bb7e87o2+add3jCcm8Hhm&#10;PBtngrNGCDDBCE/P7HHG2icK6zHoCSgz8KGm4ScbdqNXPRSMZbXXYFkBxwKwuj8B4bHJ/Q54BVrx&#10;FZasb1Ir9Vozs54i0AtIHhyecPuiyBbLFctjrk+MooddIIAkIBIHQ4tTXP0eABM71fXakk8oeE6+&#10;arGGetqAjTTGfCKAagL3Vq6Eeh0AF8ezFPCN97Tfmf0vfunzns8/qzXeZYHkGGoAx6TxzlAXqil8&#10;b7w7Q4ODoZO61sz7f+rxdzpjkJFnI2NPD8dfc6BGTAabjRX/bXRxvUc+ECZgR+zdt+/+E7vhyK1+&#10;ch1l+N5YiYBplgzgnfeI9xxHnNUdxifYY9q7uhqDMJNDwGI5W5UpMyvOwC5lwTHlMjr1HBsfk9nJ&#10;qSlr8C1lcb+IA1GOr9ZoFqlYV+F5jgyP2lL27bNCxCZQACVOqhrOrDfLbvHC1RgqZT+++v7vfMtN&#10;lO3bdyBTiVhzG8aAPgE/6gEYvnzyuD8Hwrr/HDBiYjCbePN8BBQx0Ug9obPcTqdOyfFdxapANS9H&#10;vnSUsSjBxJRrMRHj9wBQyqXMcSfgnOarTOqnwEi/s+5Pv7XumXTdM3XQf9PfMbnL7ydRX9FzQHZq&#10;asYB/7nzZ11Ng0kkQDsY9/j9kWNiL6dVEeKY3uzvb8MzqV6QV2SVi+bh0nzVfbU+fS6WatLrFcsK&#10;MMtP86V6UQTTwhaSTfMVVn0/FDhm7JWJvkS9InSuY/WAQ1KYSCCHI1xvNfPvXW3r5Ld/iU65SRoA&#10;kVkBoBa1CoAzaQK58pVGJyEH2CYuGfnI4uQTpvPDqUNlEE1d4/qPeYeVpqXhLuZbpZJ1dZWsC/uj&#10;66Wg3zOh7lJsn6+2zhtguH9y2iYmATJl660GwPRNMlILUeUZ880JgDUOn5gN5md8tL1cXWR3VfSH&#10;8YuAuViH8gWSBYQVL8oX0yUvMCz5NC7w28mnvABvCoRVD77SVaf72cyJcCqTlnstwwKztFUgWaoa&#10;yhOY1nVhgF+JK4Jk1as6ivE0nQHx3JljfuoVLI2WLemM0WlV5wvbgzF+OndYl4nxMbePrI0h6ORy&#10;HCqOXdVaxOzrHw7WLVu+w8Tc3KWF/HAPBi4GeK5L5w9gYTOh9HWpb0dm+7NaQRc5jrFlAKFtKbAA&#10;RKDWwel8OAYtDUbIw2z9yZ/+kY1NTPvR8TCa6fctcBO6qNmScmb6q1KOzg0TZhfOn3WAtHfvQds5&#10;M2mnTg74Ub5ck8EzGC2WirEU0OPt0KCKqTpMucHAnJ09aSNDWAzhbylj7mPHPgM3AzYgmd+BtqFW&#10;kTLIAMgimCVeQY8Um9NlzocOQKw0AdtypdfmzoXVBNjN+Ysn/Zm5nIcyqw/Z0jqgOs2jvOADYeMP&#10;12TghYEMPWrAk8Aq2QFOw9wY6i+DQ+O+isZKBQBZoAE2nntls9vypVNWGgtGW8wVcgz6AgwAzaef&#10;fSbawOrH5LQDSU5ZRU0B1YJuB4+hmgPYRB0BkAzQ5h1kEsJ7z0SmWu33PAgXmD6AAw4Aym8qB3N3&#10;/PixXOWFdjFpkuP9Etki4Mt7+6UvftYeefg+u+66632VBgLohiM324njL+bHOZdbbZDIxAA2EccE&#10;bHJyh1V7mMihN1x1wKtrukxiZQYwnKYBerG0VM1ANeVTR3qjWc/zo2yPP0+fzDSXbJ5BNHOYbgQw&#10;o+9eKnMKYBxX7qAsA2JsnMMqCd+y72col5wR57APfsMUwFOtJpU8K1QIOCmPA5B4hvxeUrkgnz4E&#10;R//g+slZXOnONmc6ycgxweI95Lo46gDsMzHlm2MSTn9BmGfu4Dab+CEv1vhKoFhyfpHkH68vBd9q&#10;r5+OF/fC9XmXaBvtJI7jvVW7VSUycuSxooU8+0py1j65V39m2SmJe3bvaz+/zEa2Jr2aiA7092xi&#10;isUoC5Ryba0M+oEaaswr8NO6IJQcfHPEfDZOX21VAr2SV7zop/mdwkq7oi+VTD+unslhvFM8h04u&#10;TSdcfBc6lSEtfv0tcgHErfUyUxgHx611gWNOjiIv4hQnDngWCP5/yXvzILuu+77z9/q91/26X+/o&#10;Rjd2gCAAkqAoiiIlk5JNidosW7KTKceyI41KtlNJrFHFnillyqlKZmoyyUw5sTPlsZOp8R/xRLEc&#10;L7Js2U4sa6c2ayNFkyJAEgBB7Gj03v16e0v31Od37vfd8y7e6wZE0q7MHFTjbL+z3Pvuved7vud3&#10;fgcffd7ofW4C4hgYx00HtQzO98YUD0cUhlyYbIAvvtsZbLPUHtcTwHEjgGTDlmS6I3hzcyWofWDK&#10;LseRkjChm9Zgt3o60YurC+Gm/Wh2reft4GSfTY6M2d69u93qhT9cN5d6RVO4HwLIVKy47pPAL3mu&#10;euEsZ3rtcWdURiBYYFbgdiff9bCjjYpx3dmw2iBdYQHlrOytxl1NRNbadyiUBcICzComIEud7vxo&#10;zu0ehlQXOluH6iI9226chhz5uUK/nTt31neA89LygdXHGROIWYe5Lk4LO3LkTp8ZLy2t28jwkINj&#10;zDTxDgEOYJuweyuHLvL87A1bWd3wpaewHBygln+4k3a1WbB7vNvZJvIwb8RApgEiHuQYFACmDCAM&#10;ukeOHjNOfMMx2FKewY5Bh2VcwPTXvva4vfnNb3YZbdDSxjMGBywjKB0h4trABWvFN6Dc22333HOP&#10;lQdG3F7ylUvnvQ/I63pgwrt70t8RMKCT1S5cPG89vX3GoQyjoylQETvH74DVCZbXBZJdVzfRCRaD&#10;THtZAEuaUwOA2dq65wvMEvcwYHLvMVurzLlMeWCX8SeWWXUKICtO3aStLM8aANvbiuqk7lJ5zHp6&#10;YPxTkIwedaMe7oWOzWWjJCoLPcVasLqxWXcGntUKB5ylYauvL7geda7rsLcV/wchARvKMwCAkyk5&#10;nkO+h9xvnjO4DgFsBvRCcqALrDIqCbjh5CAHni3UC7SRSQCONOqiPZxkAJ1jY7tc3QVdcH43WR1B&#10;TiBZoIdnAzvBHILBcc3nz58Nm//K/Qao573iwIgXXzzT3PhHnZTHxwESadfBYjHd/CfgKxl8VilI&#10;R7ZSSU/XFDju7x8MMhH490aSdtI6wjOK+tGu8f3NFSDyw71NmPtkcGWjnxVZbQqTVfx1/q2t+em3&#10;fmx9vuCTYrWHz/3Re841s3Jzx5332IXzz/skmnvHRAEZgWWAMI50nOL4MVj2TCy7DI8028i2VyiE&#10;ZxBZrZrpvgOMO4HfTulqM+u3A0jxdUteaYpLVUj9xs86nmEmJuhi45DJyvn96+62O44c8VUNJgUc&#10;JMOkxwzVqR7rypesB6snK/Pscs4243ExtXq/JCTguxO7DBAGxCLHPblVlwW+iqs+AezYlwxtKD0O&#10;q+wt90EMssAye1m2tnxSIbaYuoKZyVCrM8oRiI5XK7Zr99bvTML8AlYBxDjeSYCwQDN+vFu11oDf&#10;BXfkoU0AACAASURBVNwV3IJeDKJVNvaTdzz0d4uLjrsePqjogOGaLAkAVuxv4ue2aiEJkIzLypAW&#10;l5GMC0d5sZzCfj3mAJkkB9r0tZGApwRQq6pX02+9Pze3lGVGYyCdlRaAJV3hnXzAblavOS6vcAzC&#10;SYtBssK0FYezcnG+15uA5Gw6eXLKi8Gr8sQqtwOzsFw7ubhcXH+ndNUXy3IgSWNz086dOeUDADK8&#10;uHz02zkxKDCxADj02rDLiUPdQmoMsLosV6OXjB5j/0CwlcxqzZHDR+z8S+e9DKwpgxADIo4woJYB&#10;0CwMhnz0ca6G4KGgz5oCZ7F7LEuvuSUOQIgcA0JgmsNyKtfw7PeeshdfvGD79k26vV3JApJhwbT5&#10;T6bMYisI9Ae58uC4DQ8PO3PKiZ39g0OupkJdsOPAijMvnPYBmQGA/nM/yv0j1lMatLNnn3cWZnhg&#10;1RaWAfWUCEyQmEMGH9qCSWYzntQtxCTHKhQAWUAqzDCsMhZxYGMFilFhyMbpK3vft1YuWr0w5oAa&#10;neDYHmgMkFUXQFm6zDHw1n3EZ9DhPvb2DvvvAnsrVpZ8rs0P+HDTSV1ufs4w58kksQsrH2Fo6B/c&#10;YxMH7nbgSznAqhwnsLGczLOIniW/O/qv6DEzuRjdNZZYhwiqBIBcALDAL2ywACOsq8LULxYWQAq7&#10;qjgbyBQXWIWtRpdTu9sBGbDTPGswoPyeYqFjwMIKDpO7504/YxOTe11lgMnR0PC43X//oFtLaTdZ&#10;lYoODKrCAry6N+EaUhAdA2bywjsWpAU44zTVQxty3DeAFHMFWGPecY/X2SMRxjrSyGOizCjNuwe7&#10;Pzm5x7797W84WMbqBb8T7wm/IQ7mU/cGn/fWwfX6mr149pT/jqQjz74FrqcJiBPQTFzAEllAsteV&#10;fF+Iu0wSp12XS8Bm+k0JV8x3yb+Hkby+gUjoO0lanB5KpxYxFJcvcJQFy97XSE9ZAF3lUCvJOq6X&#10;cnL8RjhOJY0dk8qsDvQ+2GQmtqWSjY6GVbjwzekx9oww4dyoboVVoJ580D1nfE4200V4z2T1AiCI&#10;A/jyDUBGDHRLfxKAHKdxX6q1ALq2U72gTAx0YwCsPKVlffI7pcV96RgGaCWqFbpWB8de75aTQICx&#10;mDlmHJGL00njGeBaV1crrT+YCiT+bQHlAIrTGpzhdd3LwCzzowg4C0wjLdULAeF2fhZEp62EkFQy&#10;sunZTYHNeCToTDWNOshPgDP5ikeyHozBbhyO5ATYlbQTaJXcy/HbtSFWWfVKBh3lmDntBJI7pau+&#10;Tn4T/Ir1jyxqUEYgFV9hpWfjMUBWWPWrfaVTFqe4/Gx6LEMey77x/VA4Bq5i2SlbLDDJC8s43mDm&#10;v7hcnKX0GDDH+XEYoAxjx+7y2OmjHw8EhBVHFjUMgDLqBRuYaevp9d3UqFosLYV3vjg44qoQ2kzH&#10;5h7sBcPUsMwOA8SSe18fK0FM9uoOmqUvaAPBbBlLtXLS79IgIqYNn1YBS+h64pTHB1+ODxOqHViz&#10;gHEeGUlZP0CyA9MipsvM9WpJEyvourC9fW7dAMAlEJ+zcGgHAxaDDkvEAKqwjA+rGZbfsR09feOK&#10;W1245+QDdurZJ101ojtfCRuIWKbm6OXe7sRucY/bBoZ1laUKgWS/nnzJgTAAVuBWAFbXiy8TZPKV&#10;VyrmHRzXbMw3zVFHDHxVp+pXHDDNH07gWeWCTL/t2YsOdtX6B2BKgx6sBnHSJ/fstenpaTc3BkOP&#10;3ebVlYoziIP9JddDx+LG8K4Rq6zssmIhmLOirByrCPwGqF0ABFh2B+wBznBsXoJFlSoBwLadczUD&#10;1BgiqysKk+cgNMPcxsAUW6qDg2PWUwq65rTh1iFqYa8Lvz/9k/1gARZ8nkUA0AvPn/Zn9+67X8Pb&#10;7+/T6157v+tvcwALakN6jgF8XKezqwkTHAPaFDwD8tP7pWsnX/dC+TFIpi7Vp3zakkM3mtWQ2vKy&#10;J5V7C75ZjH0YxULQUcd8HJpY2IG/dv17DoRRu+CaYTsBeLDFvBPo3Qrgqg35vHuw69xDnEChQC/9&#10;5nuBqpacZLhOhZGPXRxX28jyh1416hdKj8vFYX0n47Q4LCAsP5sXxxVWf9vFyYv7lJWlDN8vJiB6&#10;xiSjOM+h9Lgndo/7KgbXi34ykx4meYBltz2fz1tfL6Qgk/Be26imK4S0JTaZ8Gayag4QLEQgWIAW&#10;sAxAlVNYvuSK+Zp14Gm8qECut5mYb9surHrlI0tY9ah9r/xW/mPTfmZDnjbnOXDOgORbq7L12WxX&#10;ZlsJVCti51gzUcNAFUKgmPQAdKWKgdoEOmiczAC6b88oZ+smLhAd573ccEudYpdVaRwXcFZaDJJ3&#10;yHPA2tQMVeV/vX4M9F5uyzsB6BiYElZcPu3H4WxceQK68pWOH6fFcdLjeBxud93ICxi3y1eaJhmK&#10;B03fAJY7tdEJEAswq652fj7fZQtLlaa+cFYmOxAQF1hm4GapeHRkxLZy602QTB0AYBglnOuq9pat&#10;tslu+BVb2wgfS5hVmEA2c7FU3cehFxtrPkjxIRLYoY7Atnp11O4BNvSFjb2aTKz7IAGYZQCOnQAz&#10;PvXu23/QgQYMJwyYq4okm7zYdMYf9QCk2ewiU2AldDDzeWeTYRABfrCQ1Vqqk0q7gHgGNAYtgDaO&#10;dmGskA3Lpzln1W5Mz/o9YcJB/xqNDbemwWCFzmdsZiy+JoUFUAVYDxy+L7RXTe2kwiTLiVnGvzZ1&#10;0TfuoUKBCka1uubqFwLEMUBWWPWoXcXVPvHe3q5Gd093nnvjy/4RABUoRY57zOawei21Iy/zdqhO&#10;YLrud37zn/rGxzf/bDi5VO3B0PKcAQq8zVKfzczccH1WJkvOZpcKDnJVJvYBWAApAUT5yAASBRAl&#10;ly2ruCycdJcGLF/UykiXra4s2uHDd9iDr3/QsOBA33A8FwIvxAEwpAkEM4k8efiI7xlYr+Xs0MGD&#10;xml/rE689FKrKpQYRoFafAfPSf91DbSja5IsaeSr/6pL6fhyyPA84vhddNIYYFjpkhWjrLhtVv2b&#10;wV6CwcRkIr876lIww9wLNprh9J6qLHE5Jkj0QwCXcvx+gORdY3vctKBUL1RG91mgmvvM70k6YRw+&#10;1i7wYTSZ6PK9YdKm8qrv+/XFIFOeMMC5naMP6peuXX2Vr3LIdeofvyv3K86XvAAzeyVwkHgiH7Zy&#10;qF+EVSzZlWczWnLmkpp2X0DTGeNo4BfLGoNRFWyXFgNV7gvtma27jnJXpuFYVu1Tt8Ly43aUFvvq&#10;D2m36mJwDDCGNXbf3+F62KQXU+zbVKzNj03WXKob25Rp/8RkCsSqFYBn4mKAxSILLEuW367QxQlx&#10;gGYGCnSlQsXyVUfcXLs08m9KF5hVYcU7+QK6ie/10ZFMulcXp8VgOQ6r3UQWxnIzoviV7fXHfWpm&#10;vDIBgTsH6i2qKkFHlo09WdAbl9E7FqfRM6Xv1EsA5K04ycUglzSlU4eAsWRII1/psUzcpvKzdaks&#10;PtenzYdx2Tisa4ZJdqsXUabaiJI8eCuAOFtGcSxeLMylumz6gMcgFXBMOqARcCxHOkussHrFfC7Y&#10;Wq2uGUevA14Gk011MMi4oPsWls1ZWsZ6gKeXUDeoud4vce06F4sM6ESto6d3yE8lxMoAJ0jh9JFn&#10;gCzoMI5CV3N5nrIacPABnTC9586+4HaRd42O+imY1FkslnxijdoLE+yg4mU21FtuWpMRmEH3usau&#10;fgcgwfTdxlqwa6ol9mB7ueEDlvrAcui9J094ua9+5XE3bzcyPOinnK2uLDjAX10P+rrJ7XEdXtQu&#10;tnMxaAUUA4Kz7HFcXnmxWkXQo+t1hpj6pKssAByDZ+oScFZ+XD/h0ZGxsGEsYTwBNTiYWJyDnmIp&#10;HP3aQAUH1RgmO2HCBLM1O33JvvTFPzds2l+69Fa7eOket1bBs8fAj45xsOSC4nTVn082i6LqwOQn&#10;wXYOqLIMKn0QOI7z1E8BS4Fp4r4BDoCeAFGVZz8Gjgka4AR1OJ53DuqBMcWdvPd+u/fe++wTf/Dx&#10;poqSZyQsKdcD2wegnJqetv6+kp8OC+vHxsY3Pvw2GxkZ9Q1x3qdit/WVy2YrAfAKALMZFsf9jcEv&#10;aZKJ85AnDsBWWcnFQFp9RaWF5XE275VL+cR0XGAhkeGbwIbR7sKKH9nNgVt/6z3vtkpl0Uqlsi2s&#10;NOzJJ77pKieqU+CNuN4VrRj5+5+oFvgEPAK53GuYZBjpm0ByonbBt0t6//q9uNdy3MvJyYPG+4da&#10;NeYaAUB8f2CVt3OQBjyLnVwMkGOZTmCZ61Hf9O1SXOWzcaXjCxhzPwkrHucBoLEKMjSIFZPW1QZW&#10;BnAc3MT+AUCrzLWhmx47wCguZpU9IdJllky7ckqTTAxaeX+aIDIBwshLVmGB33Z1SRY/Kyf5W/IT&#10;VYsYHMegWXW4+kWeg2N2Bs3xtXn56J6pvqzf+SnLSPL+1RupikUAy4DmVFfZcWcE1tBRlmPgEwsd&#10;6krZ4xgEk9fO3ZQuMIuwb8pLTgfcSkB8QeC6keY7a4TuFdeRvKwCsUk93jZ1Kz0Jhx3aSbryVCbu&#10;i1cQ/YcsTn6UdSvBdgC4XTkBXfL4bXAsxeGydShOGYFDF3yF/ouBLlUqLp80gdp2aQK2bBiM8+Pu&#10;xemE1U5ct+TJjzcfKl2yKq972Il9FvCOy7+cMLbCl5bXfXBWPf4Rjz7+PhhEDAgDA2n8Ya4NQMLz&#10;DGBmuRnzbgxa6OwCkgND0WNTN+YSdYvwwfVNsfWaL/nBvIbjkIs2Nr4/2D+uria740vWN7DLnyUA&#10;bVimhwlko5x6HXxYKgExUhh0Aa4MGCz3sjQP2EDHGjYLxnN8HDNKiX5lLdjXhSmG2WPjF0v72rhF&#10;+u7dY9ZXhrHe8vIMvv39vbayHkzq0VY8mBGPTTDRL+rZqNbcbjSmxjytp9dWV9l80+VHSgMUY4d+&#10;cryBz/Mi82xZsByXBRgLQMfpY8NjNrMw4+o3hdJwc2d1DH5Vr9KIA6KxbcxmQOI45cf1c29iUAko&#10;cZDXg9m8YN4NtQU4pEJ+060MoLOLpY/9Bw7Zt775uDOt99zzGvtPH/8t+8cf/Yj95Pv+W1epEAiU&#10;ySueIZjkubm5uAseph+APpxAInH1TXnkC0wpLb6GGFC7LAxusejPfZgIhqVv8jgoZ//+Zfvil77g&#10;gP6nf/qDvmkWEM9EVEBQz4s/J2trrtI0Mx0OxeFa2Dj7xjf8gGsSHr2DE9XoYwpaYpUI9Qlf94f8&#10;bDgLiJXP/ZA8vsLcC9RYpMPdXcz5RKCy3DCeUj3DLN87o5wPgJlJ73vf+7fs5//hB7zf/FetmX34&#10;wx+xJ5/4lk9o+b0Bb0zC+bYAbGOAyTvM+8Lvyz2CQfaVGdQqEhUUPxQINZxIf522eA9Ry8HnPaa8&#10;0t1PrEpMTweLL7SNLAAZqz5TK5WWd9kLR//pW9gOLMfXQVguvjal4WtlIU7TMxKnEY6vQ2HSmWjh&#10;uAb+snkC0Ngq50Co2DHp4VnG7KzULvJddYN781WEWDgThiGV1QvfLAVpF51qdytgFZkNdJSrvBut&#10;K3Tk4bJ1Kl31I6O0WF5h/Ft2CUB2ACzWWEC4gy9mPquHfMttbiOYPkFthABcQTc4lzC6m1ZvdDk4&#10;lsULMcoBnOUdDPPR1XMAO4fqhe69AK98mlU4BsykZ+NtuhiS/BSjdFOfg+D4WG2FI98LxgB3OyC7&#10;xWESkUvKOXiOkpvscZz2MsMCb1STAzj6tsibwa+aAfhWMyozysv6MUiOw1m5241nQbDiqkfAlHTl&#10;kUZYfrY/SpevuuSrbBxXGJ9y7Zzqi/PVp3by26V1UsNoVyaxlGXVjWAPGZmY6Yg/6GKYswMCH4bB&#10;wREHxFgyQN0Cu8ioNGyshXqLyfHToyMDzkLZZsrSMLDiOM3LB9kEzPCh3NrcMNhVVAtLxS1b4cjc&#10;gpZ/U1aZpXpkc1094XCSBoArqGcw0GjQgBFn+VsHVmAbOQbV9EMbtiifgqIEyCaWA3p6RwwmWg7g&#10;V6mgghIOQIhP4ZMMy7lMLNiIJFC+/8AddvnSizYzM2UrawHEOWtRX7dCvuzgAwZ8pTJn3d3jDkio&#10;z82/8TFLzLapDfnTV884oJ6YvNPBMemx6kUMmNdrDQe9Q71mq4nlinbAGLUMbRYUIE6I4SZAFmAW&#10;E+19jTaCEU/vKXrf6IBuWrHIkcfBVjbAqq887KsNAM9wbys2Mjpqua2qg+DvfvcJBxUCAQAgVFmO&#10;Hj3sEyMmRNi/RV2GMSBmR+mDQKIAM2k4geYYLCZZbT3J91l4hmFYk8fTf7vp2UVbXpq3t739h+3z&#10;n/u0g+Rdu8b9iHjAN2AYgMimNuwKs8l1pbJgN2bmfUWGZ+GRN9xvf/G5x+2zn/sLO3bsLj/me2x8&#10;wiYmD3ifACcCuSQAbHFxGuFsenyNyvOC0X9xHdwr3HqN0+G2DKAMqMo62GZ/vxvrDpjJj63HEL94&#10;adqmkhNt2bjJO0r9AGXeEdcrX15umUioHU1iHNAWwtHlPAchPZ1YapMf6f7+b2KtKnwLqIsypONU&#10;p+LkAc4xd8l7y3HR27nsN1Gy8fdT31WlCUQLQGsyoLL4pMVAmf7RN/5w7eKkS9WLyQXAOWbrKRNU&#10;0wbdShEEBy5S+/e4DnIiApMMwyv85AJt/gsqE6tN6xgCrwKu8gG7uDhfANhJlUKXra2nKjfKa+dn&#10;u6E6SVc78rOyO8YjXWSpWcRMMu9nExhHpv52rDcjwDNRzDI+GRmiHYFysWsrnECQFOI3BSQDgple&#10;A4wDw5xLgK7AdJDrym26eThUL1j+xwSbygf/ZiCcBcyK04UYNMfh5jUJ9MqPWd+m0DYBlcuKCEBn&#10;8gNI7grgVTJJ2RjQbgeeW+Sy7e4QjwF0LNopXcAzWHToelWYZPVD4FOAMxtXelaeeDZvp3hcBlkB&#10;Xnwscug4caWrzbjebJ7svTLJk5zX1wFsq06pYcT9UF7Wh7UuFTd9Bp/N4+Vl0GIQ0EBAnL+sw6oF&#10;4I9NfDjMwIkNFcvAUh4fQV8C7cI2cDjiNjG7jFar76hOmWXUVHpsaDAd/ADSkq9u1G1jK2e1hnZI&#10;BzkGgnpkoYDBAjCC0wAj9RFOhos3eyGjDVxeIPrP9WwTFYKBgbJhMqm/DzA96IP8ieOHrVh4p7N/&#10;HKIBw4aNZKwhYI3hG9/8S68NXcxvfevbduTIYetOjodFptzLCaCbzqQi6BscM4yy2GT0iLlfRQuH&#10;fQi4qrsj4wFExeBYeUqTr/RqftQBDoBYVi9Ur3zvV8Qe95fZZBc2UCEjOQFlsZFqA3Am50CtCJBF&#10;H3zNigXyis4wcsKjnPSPiW/lQnnp+pLmwCFZYj937gUHBm6JJdFtjVbYm4BZdQMExSqrr+pjDBIl&#10;rzziCssnDWAvtRvUR1Yqy3bq9Ck7ePioV/H7v/cxt5mMbuiJ43fZV7/2ZZ+4oZqBesX9D/yAy+kE&#10;Skwcvu3tb7OrU4tu9g4bxLDRnAY5MT7u4DcLVmM1ihggU7GuKQbGcTiWj9Npg/cY02H5rvQaqbPY&#10;E+yBE960klWrc66O4ZO4egCYOpnRL87MLl+64Cwvm1ZxTIwOH8Fs45qbwzuw/5Cv/jCRAECzSsR7&#10;w4QIYMk3hPccB/jVCgVxmGUczw37HwRESYOJ5rtGWeQAyALJcT5hZABCUr0QwCXvdpwAMWU61YEM&#10;gBhQq+tCPgbJxPX9imVIV5x8gWLCSkcGJ8aa+yKLJUxMaQcihBUxvr8w/jDKYnV5HgMIDvUI8IZY&#10;+B9VgkK+hcrzDMlmQW5clnAMcENb6TijPNWVjcd1Z+u9rbgY5GijnhMXUTr1OViODw2JAHMMntu1&#10;DfMeq12kusodYXCzmo4Stc3cHkkBCnkVY+BKWgDNXU0Qq3gA1QUL5uESFQcDZFOj/JRJJjUGv3E7&#10;6kMzLRepTSgz8b0OBAG1GWDbVKXIlOkUdRDLoSWwuK4x31ovablcunyi5XoA6WZ0ZGKsciFgLF/s&#10;cKc+ZNOD7mY2tZVpJlf3Kujk6v6HctQBmBZwvrm2zim3Wi4Gl4SzcUCn0mgtDitPvtpEhjTJZ+OS&#10;J19hHttmOFM+lvOwlkD4+CU/K5v5/FBKBG7B6TrUz1so4mwBABj2hIGewRgngKw6Dhw41PxYk8aH&#10;eHxsrPlBRuUCs3Bu4WK14iAREIjj1DDCHHNb7Er1kWFM0e2tbRatXM47e5Myyxz80OUb/dZrOevO&#10;B4DIBiKsZ2zl+DBvNGVglWGSdDKZ+ogfA2auUww5g79AcDzgeqej/zSgMnC7WcjNhjMtHPowNJCz&#10;PRN328mTd9sjjzxqc/MzzkyjunHirpM2NXXV/vaPv8sZM45X/u53vmyPPPKIXbt21XWUAdUMXFwr&#10;G4hwMnEJQzc0HCxeYM0itniBySHAsoYUAVX5UfdbgrEaxvzcFd/A59rijXUPFxMwTKF27DKHEdAm&#10;6wJqS2wycZjnrWJ/XiAOABYDSnWGe48+O06DMmF+f9RwYGixjYwFkfm5ObfJjY44gIfJD9YieAb5&#10;zYkzASJ/dHTMpq5zb1GbUWupLxDYqV+SFIgmrjLKwxfwJIwKE1YB5DhEhd+NzXd/8qlPONgDxGK/&#10;+3Wve9DZVkAejufkyrXr9tST3/ANfDemZ4zT1ABQf/Znn7KVyry/i0zqcAzUOlDHE+hfAmbF/JKe&#10;7TPxuM8qi59Nb/52MNaJOdRarWHFfNV1Vnt6gp3d8P6FSWqttu4m+czVIzBFFdjKuB3CqGfh6lhQ&#10;KMEo5+34nXfZPXfdZazGcGjR1akZt/Zy4OARfxfm51N1GkDuysqyH8LjahgRWOQ9dfNvm+G54EsG&#10;aEQVLAXJK00VDZ4fAVDyqS/ryHfA24YkkKxIBcXltwPH1IWTL1n8dgBX6bGcwuq/rkHpnXzkWG3B&#10;se8D1hpHPbErJKdQBl3hAJoJt3O5Lq6nVdc5KxeD3DgvC3oBjtKJRk4gOJZTmnzJxX7cxi2HIwZZ&#10;zHGoM0VJTSCMTnHCIotVdtlbYJZTcJyqBXe5iczte9oRKItRDhYrsmxwGo8BtJhimsTqBQeOxJv5&#10;SI8Bcdw1gbs4LSsb4q0PVSzvdWQBsgQy6c4IR7skxRALYAdwnBRO2OkwYVCFaEkGqx4AZuwY+ilS&#10;N0/s0gJJKP3pW7MEoFtTW4FwViYbD0Cdp3zDGdVsXdm4gGg2vV38dsG1gKPqUly+QGzWR14y2TaV&#10;nq2zXVz1Kk/1CsiqLvx4U0Tz4JG4YBRGXnUouV2a8nbyAY8wC4BkPu4+MCQvPWHyYGm0QY0PKwOv&#10;TDahn4zDZFRledn6B4LuJgwFDt3gCoPb8KDdmOb9WXN95coKeroN6y5gj3XAUNeVGgKn0VFXsViz&#10;4YEAQmCvsa8MsxwUOBh0AUS9troSLBhwcppULzSAAKRuXsoMeskMrgLJADoAUuwEkgX2UG9howu2&#10;kHu6w8ducXnLVQkOHhgy/q5Nrdl3vvMd2zPRa3smjjY3dFHv0vKKHb3zuC+9dyfgCjYHB5OMk+WH&#10;ajW5yox+suwnu3DyXwxW43TCMTiOVS9gj4vrC27xAoA7NDrsRalL9cV1OTBOTNFhr5kDSkgTYEYW&#10;RjlXq3AheQBYDDjJzwI4GEMmBIBl9FVHdlVdxYbTDx9+5Af9RLbf+73/aB94/4fsk5/6kn3+s//Z&#10;fu93/4N3S4wzJ7ddvHi+CTT4rbFcEr+72XbVF/rIXxZIAjqVHgNHbzi6Dp9s9bQu0Wv5G1kYvKHB&#10;IUMvFLWQmZnp5p4Ank/ei/zMDQfATODYjIjc7vEJv3YOH7njjmM2NzfjcVYo9kxOODjuLXG4Sc1W&#10;V1aa93W7PrP5L7DDgSVuyroOsJjjm1UquH7aQvUCkBw7Jnq9feGAn2LXoslaglSDsqoXTFp5X/mm&#10;MEl44PVvsLe//Z2+wXF5uWKz18/biWNVO3b0Ttu/Z5e9dPGyN4csGx31PpIIu8w9jIEe+UPJJMTf&#10;68QyCgAbWW0IpDzl+NN3go2BfMuYoMEmh5P5FjuywboPWVJB6fjZb6nAs4Cyf2+T/sbXEddBWHnq&#10;aza/XTyreoHaBXbI0SNnIzQ6/TjfQJ0gMVa6WPUVSCbfVS866F5sbWqq3q4H7dMEcuUj5WA4fmGT&#10;NPIkF/tKb9/CzqkCw9v51CJwnPXjvJ1bCxKwyQLKcZntnh/JdQTKCAAMgw1kqVzw4IWZDX6rKgWM&#10;s2Y9YdmbOhwsqzV/cKPIDsEseM7Gdyi+bXZghDlCNSDbFPSmaQ5CPT8MoG0BrqtdbLrNXYHrLHjd&#10;tiNRJvXHZQnLEYapBhrE6XF+CKe6uDz30h2XnFQvFP+b9GOgSj8UF8DN+spXnxUXaJVPelxWdUte&#10;+aoHH3kBZJj43Na65azb+xTXla1DcbUd13krYXTQGLRg5ADMOIFllSdPKgtKw19cXvEd+Vi4wMEO&#10;o0+aql4EHUwGr9oCG9UAzUVbWoSp4oScdQfMLFvDIPpSbt2cUQRkYx5tYz3ZaLdZdB3oUiHvy4Ta&#10;1EedWMFAVcMZJt8wloJdwD/XB1vOYCM2mXKFfAC6GnwF6mKwLMDknXeAFCxDUC/G+Es9OWeVe9zc&#10;2lqTnWMgOvvitLOptM/H0Jkn+r9SscN3HLW/evoZr1YqJTDJ6GXDhMK2AyDR5e3KL7RlkwVGAKoA&#10;W3wdRa1T82hAqhZZf7jcbzPrCzY52m2zS4EpFvB1oJywxwLCpLnKRW3dDxyhDcmxGRBAXk8YZTGR&#10;TDAEQuX7vU8mP/z2WtrlPrEBGFYZVyyN2WPv+An7xO/932414h2PPeAT8AsvnvIJBzJnXzznGzRn&#10;Z6d9+X5+bsZ/Y0ABk3CvJ2FTY7BMGADIn/oa5wtEUr6Zn8jGeTxDpSJsZJfr7grIoMc+MTFpd95x&#10;1E4cO2zTsxV7/oXnfHK5Z2Lcnj9zzjhMhCtlwxkWUVgeB9xwrDCTANh0HM8jmxbx2eB39tyLRLE3&#10;cQAAIABJREFUrgpRb2y1gHkHwdJTTpjglusrtrK8bjUjuT4v21SzCGCZDZc8f+QBlFG9iF1/GWsX&#10;PRbsiG84ALuZk41LBAbd2cmubltanHGLJu/+kffa+fMvuiqTJq34Z888Z9UvP24bjW67fPGMVxRW&#10;EFKzfgK6AqSUAwyiooID8AKwSYfF1+/T2qsQAyQH041BR1jTca97G0a5XV1KEzAmHocVp276xG+P&#10;L0Ds+Ymesq5Rdba7hiwo5lmWKgZ5PLODg2HjNd8mOcK8d26txIFhGAOYuDIO8VuxqQ+znAKqsMgC&#10;yCEcViFVZ9ZXuWw64BgX52dVL1QGGckq7fvxBYyzwJd4O11ktaFy+HJxWGny2wFi5eHvlB/LEt4W&#10;KLcKBxULgJeYVQHj4HPTU/AsnTYdUUoeLgDU9Khr0rLMcWu7r1zMWeOIRRZIDunpden6mi1LBaOZ&#10;kLC81JXoJ/NAcx3dRa6xFcwKAFO8HcglPQbhnWQAvlH33YyWGOE4PXoP/ZjxZP+B95524oljHI4u&#10;72UF1afvtxKBz6xPfQKkyiMtDmfbjPPiskoXCI7LwVpi03I759fokxdm4zdL+omFt3B6ICWdbUUf&#10;OWE29EHHl1oG7LGYWUys3ZiesoX5WTt48JAD5LgHDM5yMEw9PYGB3XJVCQYsAAo72MMBEMjPzQer&#10;GBxEwtJ7ZXnOthpVK5VHfQB2Qxxd4TSwACwDW92oM6kAGAcgTLtilDmsQFYvSGeAkeoFm70AGi6f&#10;MN8CyGKPiQNqxTQDLHq7gz7qQH/ZFheWrFYr242p6w5qLl++YFNTN9ymKzqmz59+2s6ee8Gmpq75&#10;fUQ14M7j99r5F88GM2fJEqd3wr9DYQBrArPuPqu5kf9k0K+uhc18ySl8DlIpl4BkgOqiq5oE83AC&#10;xqpfvhhmLF6gwoF+qeXrzgbDCGvjnhVLzjbHaahrkN9i8aI07HKLSf9glIv8wICwiLElLjDKNwHw&#10;xwSpbzOwyLLmACPLkdfYUb7jxIP29nde965/9Wt/ZWurK/aTP/0hq1RW7Nvf/pYDZVQa+F15RmFj&#10;5XgvBIiVFgNH3WcB3/i5JU1O+ZLXNUh+qYLKD3r3RQc6AN9Cvm5vffRRe+3rHnY1jN0Lcw72d0/s&#10;NpjT8xev+DPBhAsgJ7drdMyfDe4B7yMm5lBx4to4GOjxx7/QAvZisEsd6hN9VVjpgF7SlMdP5CoV&#10;0WQBWeXH8l5HnhWCum/YTeUCNG6qVjXf/db2kcfFJyvyPrKpFvWl++8LutyJmHtMYJ97nqO85+2l&#10;F1OAQiaTYr5PApYwzoSxZoNlG1xvqdusjHWcUlOtSTrOtM2fADY+bLPqo7y+h17Zy/wvbkffV1Up&#10;IBy3HbdPP3HyVQ5fAFmgWHXFMgpzP1FtQe2CQ6JiwMykmyOrcahH4sQkFwutY5FAMjKEY71bL5j5&#10;z9nijBUMRASQm/l5AHh472SPGTnlK9xldavH6qWZ9ojmrW4NwctEz1hiAr2dwHE7EE0ZAeNO+aq/&#10;kw847sQqdyqj9NsAytJRjkFuCowFhAWaAxMdz2/Djx+WuFVXSHslmWJd2E6+QLP8TvIBNDOAclJb&#10;yvA6+HUd5ZAW6wNnQW9cTu1IRnn4SpNMJx85gTP8wBKn0rqfYnTSnPagLs6Pw9SrlzZO/5sOC+TS&#10;jyzQbQfSszLtyoU6k1kzL3bGCWQ3ywKOuT9dXW7qJ7tp0H+XpI64LO3E8UwzPjg4QI5mzgwY7//A&#10;32sOcgxKfux1vRp0jDm0o7enZSMfjDCb+HAs8fHRnZ1btHotvJMM0DBSgLRabbm5UU/94RCSYrFs&#10;ZZCpXL5k1ZVp11GmakizALrL1gXrhn5ksumOIgLJ8eChQQoGRYyyqscHHAsoCyCTJlet55v6qNjV&#10;ffzxz9tnPvs5t4V86tQz9swzT7noJ//oz+03/s9fsS988fNNph77pe997497/je/8YxVa2u+bI0O&#10;Lo6DDrCYE8AMKgGrDrIwDYeOcv/gLtcj1sEglAHEagPe1NwVE5M8df2shwHFgFtkFLYkjDxuuTpq&#10;1qh43ahTUOfK8qyXBxQTxsfRNmHqqqwveFqpPGLUiRqHWG4yuA7+UA2IXQChva5yg8qYjq1FhtWB&#10;wYGy7d17wD73mU/an/7x/2M/8Xfe78eOf/krX7YHX3vC/tFH/xevrlJZtb/4iz/1sEANR4UDPDle&#10;HIf6CxuUZueChQj6IxeDYaXhO1CMTqIDGAsse35kSSIuxwoAYAvVgv7+YTt65KA99rZ3+MTtudPP&#10;usUL1Cg4ae7xL/6F/dRPvs+Gd03awux1u3Tluuvr3vfaB22wd8t+9dd+3Zlx7PoCkldWV21ycp+z&#10;1KGPPCetDHHclyATwGp4nlITiMrLyhOXrMByLBNvdt2o5Wxxfsb3HsQylGPyI2sRUr+SDN8Odwkg&#10;GuFozA6O9493Ol8c8Mk87zGbH/mLAS/FsanNpNYtiBy92zcN1uobDgrDexUmm6g3sSE0bBYccGDd&#10;rnk9TzxL+ma0k9spDYAsp7B8HWhEWwBeXBYsx+A4/o7FcgLLlEdecckLRId3Y8PQ+R4fH28Fykkn&#10;19c33IY3UVhlNvPpaHYA6/fjBIgpqzriNIXr9fQ7i6zSY58wW+Sph3DsYnDcBMneKIx93dUoHIAn&#10;R1CHNjqjHpXJAmTFs37cl3bhTiCZ32xgoBA+pu0K7sQow7j6cjRLAE2LFwK5MMHpxjw26aUuvYHo&#10;LLbefqRi2bRU+xB13Y58+1pIjRlk4jFzHANmhdP8lDLkZwXUCtgK6GLuq5Fj1h02AHbuRchROe9X&#10;Umc2nK1DgDiU5VCG5HCGqLzK1N1EHPquSrl9XyC5HfjcrjaB+O1k4rx2QDbOj8MxSCY9G2/XtmTk&#10;x+WURh/EyksFI5zMl25GjPtBWIDXQXGyQVH1ZWXjuGTWkxPlNBDALCuMPGwyjhfZddtq1bBEXK/6&#10;gL24uOBsr+qGVWKgFUhm9zQM2ujouM0vVAwzp5uNdV9eZ1MfrsvW/aBu1C6kggH4Rf0AH53eXSOp&#10;JYRyeaDZJu3kbaN50DfH5cYOtk5gmXQYcWd2arAgXd6GQDH5AsZxHaQJKAECcPXamlVrYdf8kSNH&#10;7e4TV+z0qe/6IIfN3xvT153xHN+910EyDDxgm6VdzNNNTu71elZWVm1hdsptT2MjGoae36Avl4I5&#10;BDnKubeH5dHxYCEkOWkPQAtwRYMb9QgGQgewK/POPMM0V2rrDmwJM+QBmHGwzW5qTjqn+ZKVB9Ij&#10;sdnUJ7NwAs+0Rxj1C8r3D+4xjsHGzBztlsr9trBSsZHBVgv6YmBpV0AVtZWsw35yT6nf1U76OUwD&#10;eQHWfMmefOLTfjDEPx8N4GNyz347fuI+Bz2sHoyN7XbARLnr16/ZxUuLDkqHR0bs2J1HbWnZWvR5&#10;qbsJDCMG2dtNAHUMGCXrHUv+Y1UCxhKTaThUJpgU7tkz4X8PPHC3sbCD6cEDBw87cK9UJo3n+DWv&#10;fchOHL/T1tbXfCWC8o++5a1WWa7YL/+b/8Pru3jhvF8D7yIbagGDWdcOMKuv2f4jC1OME6McwuGZ&#10;U12hXCobrwoi31PcsqGRseb7HtjIWQfJtcTkJHXE+tqUC2nJhmE/Ojk9Xp782DERray2jt4AZFwM&#10;FInzjWKD5+7xMf+OMFlZWlxtbnZVvag3Icu3oFRK92Pw3XOVjQSEc/gIALbdBj/VdSs+9fo3J9rz&#10;oXK867HLXhN52TT6jpNPWEDYM5L/AMsC3+Qjz/WxDwA9eFh3NlLGrDLfZlakYxcfNCLAGud3Csey&#10;ArWxr3ICu/JJZ6LVtF8cqVwUcptNJjmWF0BuguOIQRbYjVlgbzsByzuxygLDKk/ZTmFdk5jj5sCU&#10;ZLRTt+Cem4VJnMq389PpVrtcgEiyfAxTnALjAF6lepECWQFkZhtZcCvAm8p0aDKTnK0nk90hKrAb&#10;Z6fAN00NqiApEE5zbg4JJCsnBruksfExdln5OE/hWCZbHzKA1RioCiwrjzgvgH4D5XMqYutnQC3e&#10;vu9A8FVgl3VdAo633zPueSiVBciqU2CW+HaAPMhvum1Z9QPzcFk4EdcRhykTt0V8pzaRYWMYH3J0&#10;d8V0qH18dGv5yP7RH/1usqFovgmg3/HOH7WDu8JRqAzMHDAyNDTiTDKWLsbHd9nExD6PAwxw1XWO&#10;oS0684h+I+UWltb88JBwrcHEE3qqqGGwwcad7Abj8yHcXHcWemUtx+qqdXcPWl8pMJihQBjo6DuD&#10;DX9sJNLghCk9YaMmGFPBBKCJRXTQUa36IRkFP2CCe7bl5qseeeS11j/Qb5/93Kd989mv/dpv2BNP&#10;PW9PPflNu/ue+1xnG8YYtpkTxP67D/+s7dt30ADU1oVJLUzJTTnLo+XjgQ2seYQJB6Cmf6DHunp3&#10;u5oEv1exUDasTyhcj5jcytI1Gxnst+XiqKtkAG5xsMCxigZAV6DZy/NblzhOOoAoyjz84MnmHWFJ&#10;FP3BrjyqMTPWqOdssTZs60upqgOAmfJza1hFyPuyPsDI24+AJ3Gx+W5D2e3ycgpYAEFce6mnYEx8&#10;sD3NM8UzglUEzITNzNUNNZdnn3nKTfyhj4xjaRlmkd/zf/pn/6OnMTFB3/t3fueP7a1vfdimZzzZ&#10;/6MdOcqgk+u680kiffffPrmGWJYw+ejudm2uOiveU28Yk8fr115ye7Wve+DBJlGAOtDE7tQyBqfv&#10;zX3xz+3JJ0Zs+sZVW1nbsOWlRfv1X/8V279vv2/gu3rlkh9Ww3uJSsb8/GxzrwD3l3uY6VqTZdZ1&#10;hOeola1oue6ElZa8/HDdYWWLMPtMV6utYyHqYdyDwUGs32C/vM843W2jNmSN2rLdmLpmWfNwuofB&#10;PNyGm3NspmUCN24ElRveAd7fGLQKQOqbxabQob6yb0ien73h6liwx+goA3h576Xaw+ZKLKNQpoUY&#10;iMAs6ZThGaQNkQaZLt5SNNuG15cAaPW/XUX6duHH3ygBY+4BeVmnfAFl8nlHAMbci7gu8hwsJpUw&#10;4RGhp3r5zqCitZOT2kQsFwPmOD0bdhCdTczEb1K3SACxALJAsUXz9NZrS/DRJmdrbDUBr4Bv029j&#10;/k2AmS51Cqu7nZhj5ce+1F3itHbhVmTXTqKZxuCkH4sXNg3r1L0A1kgHvOGjxyQ5KiIcl21WftuB&#10;WwHCAsbxg5cFxpKhA53C6lw7IBvKtX7AdpJXvpdt3sc0VUyuQK+AaiqRhiSrFOL8HjDKqL8ISCq/&#10;ky/Q2ik/204nudtJz4Lb2ykr2WwdAq/yBZiRj8PEJdP0rcvyuZpb/e7OAzAitYOkwbgOhbl3sppB&#10;WrO+aKmMtHZ9SKpt8fTxZmkQB/vywvOnPawduvgcXd066AbgAUjG0gWn2En9ggE1WIpYcHUKTrcr&#10;JicAYvVCoGTFDSYAfANocdWLfMlZIjrAhkGOm3bzU/mSFZmNdSU6dAkTC3snpwGVAYXr0GY+bCCX&#10;esx27RqypeV0Ex7lNJDgA5bjJXpsT1uux63MAKz4/anr3NlTtn/vhLPUhw9M2tTVcVteXPDNTq7m&#10;USg40Pnpv/shT/vDT3zcTt77kB04dIfBPGOLGtu7KytLNn3jih+lu7gw7VYB6NPUpdM2Mn7I1S+k&#10;BgGL7MDWWQkLQLqnz97z7kdszyRWFsJ1SZ0Ef3Zhw6auXbYLV/LO/lL34b1D9tJUuiFH9R49vNtG&#10;RoNFA1QY9C5vbp6wq1cX7eLVGXvuhUpjYaWSh1EGfAPM0VEu5HN5QBzPx2qiehE/K2jIYFZNDlUa&#10;sVtYUeBkx26Os04YxOHBXmfnYcXQCf/UH/+xnT71tL3wwmnXl2cDHJYNYDABCCyvswGV5xSzfF/5&#10;ypfsHW9/uAmGed74k6NvgEQxqmJdyVe/s/LklftSnXjiv/CL/8S+8ZeP27/+V/+r20vGEsx73/Pj&#10;dvI19zfV1Th4hWOp5+emrLq+bENDw9bVhV5z3k3DPXvqGTtx/B7bv3evXbh0yYEzeqXXp244sDty&#10;+JCDZGEkgVv6F09Q6Lfiuk7JKr6Tr2tnhWd4oGgjIyn7xYZjM0wmblp/f8lBcmjTbHEx3Les1Yts&#10;e7E5x2wek5xGrWbd3ahbBmYWGcICiIR5x9FN5ruFHrfAESDZ5Vkp841xYfmdtIlkVScLNtUOdQGs&#10;q7UYP3h1t/0fdVEvTmF8nLeX7A3hmrQK5pkJc0w6k0X087XZUN815HjeY3BMOAbJyDApwPH+HEls&#10;e+t9k1lKgTaeK76/OFZqioV0pc73P7kJ2kCQxcxutU4b6bfXK4j+k2zWbzLNkZpKVKxzMALECOl3&#10;F2DO+k6wJLW5CsZmw+STLAAcg2ilCUSrHaUn1TW9dqwxK0wv120LlNuB0VQFI22ao6mDu7lDKU6O&#10;AXJ7YJnWuHNI4LddH7OlYwBMXlw2K9suHrO+bfO3Nq2x+fKvKYBc7DYHlQrF1abAKvmSiX3kJAOj&#10;3PmVUY2pnwWcac7LDwk4vvyadq5B4FX+diUkI5970NgCbNat2ij6aWw79Z18HY8dt6Vy+DjaUFh+&#10;LK+wPuDEw+AS2BiZkCOdRXxAtE52Io1Bmo85DnC8d9+kcYoYDhaQAbSrq4A1dE/r7+MQknBUNMyy&#10;bygzrCoUzTbDBKEq82g9KVgxC3VVUHVkqbBAXt51hOv1sEPfG/B+pBMNDYjazHf27DkHKLC4977m&#10;/iYYlgktscnUBWCm/4AMqauoDXx21F+6dMHOv3TeWE1lyZgBbaO64iy7zL8tLi7a+9//IUMV47f+&#10;/b+zpaUZW6mMuz7uxOQh6+kdtOUq7NW66wUvz563ifHdNjV9wxbmr/spfbRX7h+1/oEhQ3cZvWWA&#10;M+CWP9yT3/2e7R4b8EHxDQ/d7Wn8h9m6udkZZ4YbtakmS3Z5Li0rkIz8b3/ii24RY2xs1P7u+97R&#10;BHpPP3vOXjhz0aZmuzgC2z++qHjwe4QDUQAA6VqIJh7qCBOM2AmMcVIbpgCxosBkBOCIzq8c9w1V&#10;mgsXL9iF8887Ewuw4Fnk9+VgCiZDPLfIoRsPk8aR5TLFx28YAGXEJiesaidwnO0v/RGgXt8wN5sm&#10;dZxf+MWP2gc/+DP2+ONfsrNnn/dnfHZu1p+Rf/9bv2sPvP4hV8M4fuIuy+fvc3NqgLxr164lx6Zv&#10;2Gc/++f2gw8/aI+967/xjaHz80t+MBCH2awvX7di36ifXqY+6P7I1/XBduuUMwFmfMwaovrCvVA6&#10;skys+C0Ix78f9WLmned8pbLi1mjUFvI93UGdARAG2NpYT1cZsjrKlON9L3RtmvUOGKqR7RwmF7lu&#10;bRSLgaHAZlyOvjUwM9nToy1cni02GR8HwOH5wOmb4JEExBIWWBbQVv6t+O36pnL6tsonXWHALf2h&#10;n9l+Ief2oRPzkQLByCkssCzArDa9bMQ8B1aZE0JpK2/rG1VbhXxwyxahFMCOb6+s0TTr2mxYrs3v&#10;5WBTQrC1XdbURSZZwJgwoDi7GU/5ncCnqm7rd1Cz8LYS4C0A7UxzIk9bnt6BXVa++hTHldauP3pe&#10;2wHmrDyy6ytYZWr/DsTyHYFyo2E3BChDgQCCW1llcgSOM40lCp+uu9tsMSPj6ZRvl94slAncLC+w&#10;rP5mgTEVkEd6ax6Dyc5qF52Y5EzHXnYU0Bs7xQWYBYoFhpVPGaXF5TlhTqfFSbadXFzm1QgLiL4a&#10;db+SdcLYacqnerN9B+QK9OLH+cpTmuLZupSvdD7OYorFfJAHAEFdgT85Ps5imgViOK6aY6txDNKA&#10;Ek6+iwfBgcFhm59ftHyu0TyFr5dNYMmhCyNDfTY9W3MrLuXBkq0sTXtesh8wAdIwIgE4dffkrcou&#10;/h5swzbcZwk46+gvf7jBwaEmE/W//2//zMMcCvHv/q+P2T/4Bx+wqRtrTZZR4DiuT8AEUFQocPJX&#10;67tb7oNpjksEgB/Y0jA4L3MwxgAnjmHui01PS775bHHhuvXV1qxUGjQr73Y94EMHTjjru3/4uO0/&#10;9mbXGa4szbrOMhYhbHnR5qcvOOPW3dPfBM7feuqKb/674/ARi4Hyd548bX/5nWdt92gA5EzIcNJF&#10;JhwDbsLX5+YsV+x2U3dXr8/Z9PSMPf38dWeO90wctJNHR+2pU5cdrLORDz3nibFyy2MsoBmAWZhw&#10;bGwU/GRIrEX4hr56uFfYeOUZAvDAJnO4BCsRgK93vfPdrtrwi7/w9x200V82dr3hoTfambNnbX1t&#10;zY4cudN/5yee+KaNj0+4aoYD5WSTJ3XTH/oSO/WNtKyMZAUq5SOLFQFUL3AsPe8a7bWVlR57zWte&#10;Yw8/8rBdvPCS7T14t2/cfOGFM/bFL33ZHnn4EXvw9Q+5XXI2eKJDzSoI6hn4N65ftn/00X/u+szU&#10;y3dhbr7uzDwsK5MBnPrlEZ7vgV4HuIBX+hiDZMlQRuBMdSALMNaEhXKkyZX7cvaJT/yJ/eEf/I4n&#10;je3eY2xq7S4Wbct6rNhddFDV3d3vKjPoXYY+pJMc1eUn7BWwdd5v9bXV5gFHypfPczYzu2Sl3kG3&#10;tQ4QZkIh9QuBWXSWxS6TBwvM5j1+l5VVQAgnCgYrD9RNemNzy8EyqlAqq3bxuT+k811kU6JWoWKZ&#10;TuH4+0k9xOM0hcmjfoF2gK5+V9rmmxX3Td8wtYs8aVn2WMBZcvLdNF50H0gXo8whJLVNTSRQVelp&#10;guRgJo7v/7qrK7CB3MFutFqpNmIf8Itc1pHOZrx2rgVwtxNQWgSOAb8CsSqveFs/UatA1vOTpdhm&#10;mLod0Id8Dyen7yGznRM4FljeTlZ5OqFV8U5+R6DcqUCaHoM6bnwmnpxat9mklG8GuGldtxNKf+QA&#10;elPmhFriNG3OStOz7bQOtNnc24kzIUgXEm+nZKtsFhQrV+mKC/jG8ViGUxF12JwAtmRfKZ8B5NVk&#10;ol+pflJPFrRm6yYfZliqF+Tz6PIMxdcIyEU2dqpbADgbR1ZpKitZ1aPBU7p4MK+47AdacT7wABnY&#10;oQAs2MjXbeVyn+0aG7PuRK1Cg6/3YbNqpb4Bs0YAFiMj434UNNYwGFxZXqeu+YXASI2ODPihI2zy&#10;Y9MfmwXJx3HCV643XRIkjcMPpGpF/2ETUTdAGVmDDmksJwZTSWEgf/rpJ6wr94GENU71UtVWqDvo&#10;o6J6IQZAS9/Uhc1cdI+bLtfrR8GqDt03dtszgcA+c58z7ekkhLIVDh+pzTtgXa+Gw0JU5/DEQVsf&#10;3aeoqzoAcgWe2fR3afqCq2gcO/Y6Kw0OusWHhExz/WLY55qhL85Jh+npeqo01lEmDT1mNuj9x098&#10;2cGx0vD3ThRscLDfevtXfTMfaahfXF/k1FS+bXkHc1lAhxy41dn5rQ3fGEkapxP6yYuo2Kwv2Ym7&#10;73eLDzemLvhv/9Abf8j4ra5+9tO2d98BfzavXb/igMNZ2etX7Iff/kPOzGIy7k0P/4Bbk6Bu/f6d&#10;QHJoP/Q3lonDXEcMkglrYtTY4mTL8Dxi/q9S4RmetDNnzlmxZ8AGyj12//2vtZmZKZpyFu/UqWft&#10;8OEj9va3v9sPqiEdE3ive+BNTZBMGu//GBsYR4d8taLKaY5N024poBULHIPcdnICwmKO+a2URntc&#10;p66VPA7r3LRey3cPOdNYWVp01Rjefdh/vhmlPp73RVvfgKkLusvUlXWoGOFY/cFpHPnVf/ObduXC&#10;9+ynPvDzPrlj5aNWxT56wa2/sBFW3yht6KO8QCWM68jEHhscCqpC6EqXShu2tlF3NRdkOT2UbxYT&#10;fEAiQFlgNvZVJ4wj9pi1CuUdvsX/1Ff5FAMkt8QTZpv2MJXoMlFa3BTXz4FPuJg1joFxHI7L6tmP&#10;0xRm1cZ6gmpb2FiGCkO62gKrzAQQlrkJRCForMu2WjCXWT6Xqm95PyPiLd6Ip7Zb/OTaWtLiiMBx&#10;Vg71CZhj5ScgNy7aBMUJ4BXD3JXUpeuKy7j6BWCaATjbZiwYhdsBZO3tiMQ8iCzAulq7NQx4G0A5&#10;C4bjpmOQHKdnw+3AcivoyJZoF5c+KHkCw0oTc4xlYhzAOTDNAtS3dmPatftqpQFw5fThUlx+nB6H&#10;VbbVb/gBKCqrPMVfKT8GkK9UndvV83KAeRaYdmpH1kKU3+ka4/riMOUUFzhWmuICy10catLV7Qwc&#10;u+lje66wHTiWtm/6wCcffOnLAWDlYJPRS+wrBwsYpDM4bqxzuMiALS3OuvUHBlOYWQDk8FC/LaDT&#10;mLB5Pkj3lH33M8Aprr9Q7Ld6Ld35z4ainu5145Q/nFhs+o9eXn93j+WHCn6oQy9mN3Bzs3bi2HFb&#10;xAwCe46HgiUIwjEw8szkPwF+B3e5Hj+8QAeOAHrvPHav9Q+OOnBC9eLShbNhY1myYQyGFDD9jz/6&#10;ET+tbdeucRscHLSR0XG3VlHZKFo1h9rKpll91YEyer84wCdhAGvs3NLE6L6m6TfyMAv3Y+9+1H7o&#10;kRP21NPn7Pr1Rdu/H4BjduLOUdu//1G7fHnWTp254lYwAMYHx7vs6kIA7ALK6BpLF1ppiqsPT596&#10;qbnBUKbi5uembf/oltUb9zfBFr9n7AQwef5QsZDDJCCOTaHXr0/Zfff/kB2482F78fRX7fjxQ/bB&#10;D37APvOZcZu6esHyhW47dfp0E2DAOOJ+8LEfs0996pMexoZxtfYVD2ui4pFEdSLbL8X9+YusQwhQ&#10;Kl9AlHi5D13WbqvXYEe7bHZuzXWhT52+bGxGe9vb32Zzi1Vbqiy6KgE69jgma2eee9q+8PnP2HPP&#10;fMPe8SPvc3WdJ5/8rr3/Ax9s2vbHcgeTvTvvwOKJeZ3T09N25MgdTbBMejtArH6rv/KRp++pijZH&#10;qOc9jTIBNGq8Cmo0A4O77JE3PWZPP/UVm5uZcqAc2u0Oq1HJMbx8KwS4yM+6tfVgR510jrGWjvIv&#10;/dJHHHD39fbaGx76ZVtcXgvfHVi8zfWWjXehfym7h+4uvy8gmU3AWoXKo7uM2lZiegkkji7iAAAg&#10;AElEQVRd23yhx+PYWF5aWmgeQiKml35RF+BSZuTivOz1dIpny9BngWTlKa462gHaOA0wLQYZX3mk&#10;C0SrLvkqA9sOkx472HaxyqRLR3mzUXNwLNULbeRz8JhU0AKSE5Df2OJdbq9w2bIRLwK1cX8UZlJw&#10;k6MNlcOPwWuS3mSFI5ZZLHALGE7ULWjDQTQb+8QsJ2Gu1a83AddxfwDaqjdOVxgA7KC5gTGKViIk&#10;llG4v9z3HYU7+dsC5RRkdiq+c3oK6lIwGNjnOL5zPUhwLwHG/IX7ijpFWlbpARinoDyWCQBahXhw&#10;FU7rud0QQJQZdTh4Id1ZfTv1pPcplKLOOC0LdrPx1rbCNcFyx4ePSOblAE7V8TfhdwKt9AXwiVm3&#10;7WS26zPglvvSnVgLYTNfvovTlW4uJSB8c07KHJOXlVMcX2C5u7jpy9XPv3DK6uzAMbOx8XEbHR3z&#10;5W0YGIEMgDEf52qiBwo7iwNEwpzCKMPsoXYhYAnzG1Q3poNeXLHXevuCuTeYWQgmlt93jeZtcTF8&#10;DkaGN6yysuEDN5YvcABk3haWqnIBUlvNilZZYQNXYPpguHAAF0xF0RcGI0AqAwV9B0D3HbvLQSsD&#10;Rey4BjHA6n+4rsCwwNjBKGMKbGN9w55/7jljY9YTT3zL7rrruB06dId9/OOf9NPTDhzcZ9euhWN6&#10;sZv7xh94k42P7zZMwl25esPuu/deq9Wr9r2nv23VjVU7fvxeGx8ftsGhEbtw4ZKd+qvPedcA7l35&#10;cF3oJMt1l/psen3VT+wjLfxyWBVZtQvnX7Sn+gt26eIlB1Ss7CTaJ1YubVkhv2ZFW7ZKYv4P1Qc5&#10;6SgLFLtaRqHLHrzvoNlWzYENLOn12Skrlcq+aTrXCOwSLJOcGGXF8QXG+L2qVQ54SAcRDplZqcy7&#10;DeJKd8kOdIe6Rkb32f6jr7fBoWHfOHfixEk7ceyofeuJp9xsGhYt3vyDj7k9ZZjNo0ePN5892hSR&#10;IVChZ6Vdv+I05Lj3uKwKA3k4rod7W2uw1B/6i257vRHeC559XAN74+vob6+7acMweG7a+OQh++n3&#10;/5wfqvHpT/8Xu/POE/aL//3/4M/VJ//wE/bOd73T/ud/+lH70M/+Q6tunPRDbS5dumhXLl+22mPv&#10;8PZj8BuH6WPYTBmsY8SMsXcq83tQlj+x0siE3zBIT4xxTcdsfXXOLkcTY4ErGMd8sdfK+ZwtV8Lq&#10;Dydr6huhNnvZQUvdhZIVujd9Akv8s5/9ur344ln7oUff5mMGmzKx6SvHqo2ApX5LACdpHBPORInx&#10;r7tQtpW1qpX4TrQOvLa+vhqAcrHgk2QxsNQh8ApbzbcCFhmLO+wrwEk1Tf25HV/9jssoTYRE1uyf&#10;wLp8Jv36Dsf1EBZIFiudze8Ul54y1kEwyYZjklOv880u3ZKli6SQ1Ru5mxjltu0moLYJemOhzOa8&#10;OMvD7fIFoCWcAclij8l2IC1WOXk2HAxHz4kAswB0O0CcTRMwlk9bhHdyYqBX1uoP7iS7LVB2wKkv&#10;XYbm377i8KMj0x7Q8VFLgez2dZGbynJP6ZJAcQC64abofgc/HTRC/QLE8Q1U2s492FGii1uZflh2&#10;lI8EYkCs5HZpyot9ybW/z5pQhBLIItcOTCpPftzGfw1hwKd+/5fTX1kLqedSEHE79QkM71QGOfQM&#10;Abe7RoebzBwDAjvujxw+YktL8w5uAZpXr0+5+So2v1VWAhMbt8FGHhyHIzBwycVgiDSpLQBEwwEN&#10;mEjjmNmCdZfKPmABeEeGUekALKNTWrbe8rCxfFdlCTBfM075I9+PDu7pc7BJ/VjcwDFoaMBDTYQl&#10;VD5wLLtO7B6zO47eY2ur33RZ9CZxAseEBZDjNNJhlMUSAIAXFtftzAvP2OFDd9qdd95hn/70f7ZD&#10;B4/Ya97yVpucvOG2dFElue++19vY2C6bnVu28bHrdvjIIbedC8O1b+8e+ye/9GFbWd1yG7dTU1ft&#10;1NNftctXp2xicr+V+wesPLTfClsVq+f6HRwDiAHLcoqT9u2nnre/eu6S7Z+csPcO5Bx4YLXg1Olz&#10;dvr0GV9ardSKvvkOveIzF+eb7DH1AZZhqysr885W7xkbbDz88MN5gFRvKWeY4b0+n7NGZLdaALt/&#10;cNXqPal6CPVRLgC31KoECxZVNm1ubVh3sexMIM9OOEAm7xtAr105yyHV4QCRex/2SwUwTc0s2vG7&#10;7rUXz593RvChh95gTz7xTTf5BYuLagBuYXGxqQNL3Tj1RWF8+qZ0fDmlKy+rooAc11HMV5sn87Ga&#10;UMgP+QSKvmARpbJmhonAlcqaq5asVBZso9BlmDH7kz/9Y7fksntyn124cN4+8vM/Z+/84ffYwYP7&#10;fMKzd/9hu3jxktfDMd0cYY2jT3F/CMcgV/mk8ac4ZRUnDIOsNPxsPQLY6LpzJDubNY8ev8++/pVP&#10;ezkHVrWSDQ5hfnDN1tYwu8UEo/WQGRdO3iuOKcdh1USrUm959EHjj8NhsKiysLDsK0eVWqWpjqM6&#10;soAR0FlNxj7YY1YqVlcbVmtsWW6r5hPztdUlZ/Fz+W5bWw26wWw+BnQLJFM/cQHxtsymOvEyfIFk&#10;qtD3UdektjtVD7iX6oWAvmSzgJm6VC8y6GrHXC1EASsbfB/5jtKvurFJO5iDk1k4/J0sN7QzDad+&#10;tfhZYNuSGSLNk/8EqmOZLHMUxQVyY3HCDpBzOVfR8HAEllVGgBkfp/S4rnZMcgyOBXzjMtuFBabL&#10;vYWXxyjTSGBnt2tu57wwsxR4FoDdGSwLFG+32U/9CyAJ4CsgHIPgbLidzM7X8dclAZhtB4AFYrOg&#10;OBtXP4N6eHrtklM9yCmsPPmq4/+Pviaj3L/07r2yd8JZfRbfc71298kH7NnTp91O7e7xCTt+7JiN&#10;7JqwfQeOuLktZ1nzfbbYe9WmZ1CdgBFko0ywW+z5ZjY+Nm79/X1+oAimGXEAa4Aum0niZT5djZ/K&#10;loPx5f3stkaj1zYbZdfd4vSvfDEcrcoHrp7LWU8xn8zWN3yDn+fbumFFDOC8uclmwsAe008GAVgb&#10;dPF6egPDhf40VjleuhD0GTlmO3aAitgJNGMtgM1CDAp+QMjiquvScoz3c889awOD/XbXXSf9WN5r&#10;164bmxwBNpxAePr095xxPnHiuE3sHrLvfvdJu+eek7Zv/0G/Ry9dmLb9+8ZtaIDNYIPW3TdqI6MN&#10;P5lPjHJp6JADFQ4K8cNCot3SxGMHSN47OWhYD6Df6NIC8BfX0DtGRzm1lxyXI4xd5fnKnIPne+8o&#10;W1//QH54iHsYJA8dPuK2krGhjO3kpgNcJxFUH9fWU2BMcnxfqcvZtFyP/2bkd/cMNk0HsoyLig0n&#10;QKKysn//Ia9ZKhZHjhz3jXzs2Ie1ZLKHDysphz6wP6eJvjzpAMHslln1S34sF4NlAVGlqR18QGK9&#10;0eMA+bOf+0s39YfVl7/8+ldsfOKgP4frGxVXC5BO/tzcjM3OL9gb3vCI3X//6+zGjRl76fxZP5r7&#10;sbc+5upLP/Mzf9+Zc0AybmOjZjoEgntMn+lP9prUt3C9ARyr/+TF6YT5I5+/OKx6+F5w71crS9aT&#10;7F/gvWCjZcy2AqoajZT/ajQCKFY9WZ+DiLDGMj8328xCB7vL1mxlre4TYFYbsgBSbDKFpLPM6YWF&#10;wrybBUTNAIsOvPdbuTk/aAPZQr5qS0vhu9BsMAoIxLKBD/Uo3I3poFceid1WMO6rwvIFZPlO4bLX&#10;qbh0lAWSkZUaRrYzTcCcgP7GZgr+kYVBdt1kwkm7EAKhT/Sjx79xtXpK1ojgyLbl8YTphXjZ0cXg&#10;VyC3HVOsiiQfyyosmYRFJgqqawdym5v+tIkvAssCyV4+YbsEmNUEPmPQTk7AWSAY+U737naAdfpG&#10;tekBADe7fNJGrGOSNvYEAQHjlB3uWLBDBqBOoDkF0bGwAHAA+KHvpMVwJ5WJS77csC+ncwh1HjUM&#10;TQpuv1YBVXyuN1xzyswrTs3ISF7pipMfVC+43sAkqzexTBwmn3qyaSon/1ZkJPtK+qgr3Cpj+/20&#10;K6ZdPvcv+034fuptV4Y22CzW39/r1gEqy2EDHWzwXfe8zhk+BigGx/mFWZvYPeqguVRZ8Y1wAJCu&#10;ri5nXgGofGhRdQCswEDjANLavAMo2ohWPASukfNTzbYCazHQ3+8b/BYXVxwo1TZL1lPq9R3UWMyo&#10;beasWq1YvbbS/MjDGsGIsBmM9hlo0UdGbYOBADYRkE5/OR4ZVY+ZmXCQScsgHzGfumcCycRRX9hM&#10;ZjEA/5fOP+/AZmR01Dc17t27z06efI3fn+HhET8U4ytf/Yo999wLbmP5Xe/6USuXe21xoeaD8Le/&#10;/W27cvmiXebv0oWmHur4+JirF3zjm9O2usLGqd3OJlerfa7PjC45wBjdQYCJHxtdD7qv9PPv/O0f&#10;sXvv2u+XgJ1fuQcfuNutQNy4cdUuXZ6x+ZWgWuB1YIsZJlB+fdXe9943uh1l1AkEkqnr3rv22tLC&#10;nNneA/bihSuNazNLN42QAPMYeFIuBpjtVLJ4jlbWeqy/tux67OgqX7p8Ofn9AuCCscV94+tfcNNp&#10;w8Oj9tsf+007/9IFBxm/+7sf9xMO+S2+9c2v+6a5PZP7bCQ53TEGi3F/smEBTwHR2PcOZP5jMESf&#10;X6bwisnEhWO29x0I9xngVSycMTYnjo1N2NFj99hr+sp26NARQ44+PvSGN9kf/MFv29Gjd7p5O8wO&#10;osq0jIWT+SU/9Ae1KAFdupFlhdW1+FqVhi8grDokp3TFuSf95YKbkqMcbD4ONRIc7zx/gDkmvPi1&#10;as3fT35LmONaot7jBZiera8FdhI1nkLJj0hmBWVhft6/F2sbDSvmN70c9tVXlnjPOY23FSo4+5kA&#10;F4FJse0AZBz2gTERWN1Y8zDqFNXELJjAtfqV9QGwnF7HXou5udlwIFM04crK7xQXMM5eh+wm841C&#10;pY04YQFofF2f9I3FKuOTJmBMHxR3P9G3AlCrPmRSkIx6UWqtiNWBasOszw9wCs+s9JM7MsqbjXDw&#10;UXR4z7b3QqA4HtiisFbrWuqI8tsOiMmGPgeyyLZRvxCT3Cyf2FCOQXJLm1GkHZMcZTeDAsfyldHp&#10;3sVyJ0+eFMegYi1+69PfkpVEEoTfLmunNDb2VLe1eiF2mZpSEKx6m1ofSoh08EgSWG7tIqBYusvt&#10;QHEWNMfxZkO3HZDO6a0WBIzG4FZh+XE97WQFZmPQqrTWskx2wn2WbNZvlU9/E2c9XdWlFTyrvrjc&#10;X0f41QTJ9J/rRUdZ2yFeTUaZ9vgdAEDra+vNJVDSfUNMd8kAyqvrAaDEwBYZPt58fBkocVi7QJUC&#10;oB0mqKGc9DQDs8vmEdQnMNMUbBNjq0WscqEQVIfq9W7rLbMZr8t1CYtdW1YC7GKWDcBaC5sHN2qr&#10;bg2DbYCwGbC8cujsiy2RLh55swsVmxjv9QkAm5Jk5UPlBO6wqcu1aXOf0lna1cd8cXHObfkuL807&#10;6/nEE9+xN//gW5oWCxYWBq2yGlgIltaPHDni9nXf8c532Zt+8K32kQ//nJ/mB+uo+0Q/hgZyduz4&#10;3falL33eHrj/dWb5Prsxt2qGukV3701gmc1/0in2a5y+bF9fnLWeHmzartjaWtUmdw/Z6K4x2zVc&#10;tBs3dLXczHU7eXyvXbg4ZRV+suQERMDz579yzrq7vuMWTNA35Z729Q+6GTLb3LD1WtXW1vys+qhC&#10;s9He1abFG8AWTvePsACazKrpcIO+UlAF8vve2+0WTwA0MIscHiJ3+eo1P9IbU3Dz83P29W983XaP&#10;T/qzd/3aFQc35GEKjJP4mOzFgE190ma30J8U68d9lWy7axCgJI/nutzf48woB5toM9/hI0dsZmba&#10;T6pDZmTXbn+ueHZwi4sbdvZseON5h9BhZ1A/d+6sLS9Nulk51ImwTY4d5WtXXrLa4WMmiyvedsIC&#10;e4XJ/SVfeun0U/c87jPy7dKVxmSBOogzsRabD6OMWbilxeuuurVRzFu5P2cc0litohtd9feR62Xi&#10;Gjs274lhw/IFh8QAktmgSHrOcraV6/Y6tOeAdH1v4rriMM+mwC9AENbUrVUkrDITdX0PulHV2GBT&#10;YQo/YgArUAkZQBlA7q26GMCrjOoWWCZdaZJBBQ6gTD9pX33guh0Q02cs+GQcIFngmKxsnLydHPcK&#10;J31zWb0QSN62vNcfcE5TZaJdgRjsxvmUT/JQrZMKh4PI2Pym5OSrDoHibFyMcWIRw1nmpJ22jLPK&#10;t/E59EbsL/0iLF/pbYq9oknpk9qm2lYd5TYCt5hEPan6RQrEAjimEqXdDJazTQgckx6ANKwrzKok&#10;Y3DcTFRm4iNDHn+Sl2w2ninq7ep6Qh6AB1BRN2z/3RqbTBm5GLgqTWCUvKwsMkqTnNLiuOqSr7ys&#10;H7dPnuJiViWvdNX3/zWf63WzenoEXuUL5KNcWVrz+43lBjau8IGemb5ipZ5+W1pe8AELZo/NHrDO&#10;2BVlUNKHnA+8QDRqF7h0w04A0Wyu8wEgWeZjV7oPvr6JDFWJXBMso7Mqxwe7vwwDzCEcwZwZliZw&#10;mNXpKW7ZylreOCFM2hPsgMfRPwfn3X2u2oDKRN2XBqt2fqVinJhWQdk2ATkeSP6LwRFhXV92cCN9&#10;o1q3fHHLzl+4Yi+cOWOvf/2DxtHFDMRs8uMoX45mfuaZZ52Z2r9/vz3z9JOud3r9+hVX2dg9scf+&#10;6I8+Yb//+//JezA8PGRT09iQLbs+eHc315wLusnVNT/Cujywy821NRllXUBj3b7w1ac9ht4yDr1l&#10;whxOgg1l3PxKvVn++YurVo90ll1HuTzCYSIua9aw2kZg4KvVSw7UOSYbpwNSKDPQXbcblVXfvJYU&#10;bAHIpKUgLEiw+iCVnNX1hqHeLoDEhIpnDr1lP/bcddCrroowObHH9u8/aAf2TdrT32M5ue79kh1d&#10;WMVqZcPBEybkYGzlBIQBjeG3bgUT6iP5klXfs0CTzXzrNeyQ9/qE4mMf+y0DBN+4fsWbY+zZf/Co&#10;3XPyAY/ff//9dvXKdXvmmac83p9sGAQQlUp9vi/gypVL9vzpp2x+dq/L8B+H2QDcFpfCO6oM+prt&#10;E3kxSJas5PB1jeQF0B3Gnzg9DicLKU1w6YfCJBWzKVWTG1ZAOG48nNqnllNfVmkAZ9gRZ7UK29Do&#10;ynLctU7yq6zcDApVi0Cz3kcBWV8Vm9xjWLRYY7ksAcy0BXOKGhjPBweJcBw4NqzZx6Dy1C8wiy87&#10;8Wr3Vvy4rqy8+kt6DNwlx3XJEVZc6haAXoVjVjlmlFVePnWwqZN+Za1ecF+YVIhhpkwhj9WSWnMj&#10;XwCugV0O4FU1J/5mwxq5sJkbU36WVbURQM4CXFWjfKcqUzh4EwCVnPyovECwmN+b/BScqVTTF2je&#10;jlmO+6KwfL8nfJ0TsIKvtGYjr0AgvTOZylZXK/OA2yxmSEEvYK0VMGaqaNpUbU1PAWJrOmC5U17K&#10;Ht/MMoc81UV++rtkey8pgeJbjYeBUtLt/J3wsQBou7JxmuQEhOO87AmBMYBFTnHCnQB7O7CrcvJb&#10;2oxUMdrlx7L/NYbFmrfr+6vJYOv3RYfw0tVUB29xcd7Onzvj5p8EEAHJ7ACvVQPYgImBNWKZEB+H&#10;Wbj+/rKbZ6OcmGZtVikWcrYSrbdvsMYXuRgsc6IdOnm8S2zwA6jB/Da20oFERRmQMRFXq7FbmxMq&#10;G35og+v0gRaSPtfrgZFkgEJ1YdfUsC/HUg+DtZxAsiweENe1MI5t1StWyG/5QMd9qVY3nMGEDV3Z&#10;zNu//Y1fdd1ITEsxobj3vofs5/7eh+3EibvdGscTT3zbnv7ec4ad1/f91Iesu6ds5b68Pf/8Gfva&#10;175k2FnGjY3vt4nJSZtfXLWuPGausBIRdKrzjUVrcHx3ocuvhUM+MOfGRisANPGV5dlwah+bxuam&#10;PUy9l6+H+st9Zbe/DIguY/d2I/y2vaVwLDbm3gqJlY3FuSs2lNhvrs4FAAhAJh1HHtYxFqthMrO0&#10;Wmh0dVleIE6AKwZqvV05yxUC2EavnNULni/AMbrpDNCyeLKxzj0XmRGYzetT1wxAObJr0gFFqsO7&#10;YfONuoOgcv+IL5m//vU/YI8++pamBZ64PzEQ9ovJ/KdrEKBWXNeCikmpGE4CZHPUv/2Nf20n773f&#10;3vKWd9gLzz1tj771Xb78f+3alE98AIPV2pof/84kAVu+V69d92uAEQXs7dt3wK5dv2Hnzr/kveFA&#10;CFhpwN36xrrtmdzjmwiTeWcT9KKLLoBMwSwgVt91/ZlLbUZ1bbGcbOLzTONglNkMBwuJ6TisHuB4&#10;V7CHXlktOkOc1VFmtYlJD+AMoMz35qXzLzXf3UYjfE9g0VHfSPbmNplW2mASDADUZJ20tbVwfDmT&#10;LnTd6421pk6p201OJs7o5vP+Z8t75/1AknRVipMi65thZUz52/kAYQFlgWLi/Cmu8mK3FZevayMu&#10;MExYOspZdYuYTW7WEYHJ+B4pX76Y91j3tt4oNO0o832J9ZRVrp3P7w6j7IAzFogBchyOZb7fsNjk&#10;hDWWeoX7gDAdUb1D/dJHlr+DuGdnGWWBY/m3UsftyHQEylQCMMp1dQKb5GcBZ/umt5fTBzgLkhUP&#10;+QFYSFZscis4zMq07w2pnYBvfK2xDNeZxttdj3SUO7UpYNQp/1bSw6QpVdlQGX4n6o/bkCqITxwk&#10;GIFpZAV8FZafTY+Kv6yg6u9UyU75ncq9nPRkItq2Cu7hqwWWucfSBbx65aXmoFNZXnb2CrZuaRn9&#10;wMDwLszPOpvFQI6eIR/sgcGRJtuK/iJAlQ+mADYXxXJi7LTsygoIACnIBHu6AsvdhbpV1tdcf3p1&#10;rW5rG5sOFPlYoEag2bsDqlzJ0GWENaFuqTBoNz31M1g4oxINsJeuTtvMjQD02ISIC6A4n7CMaVx5&#10;WqnV9d159Kgfnc19qtU5HKHH1taWnbHiMBEc9wvdSVh1LCD86Ht+3H7yfe/3I7PRZz139gX7zGf+&#10;i73w/HOuWwvjxQmCmD2jPwBaLF3Ei79LGwUrp/tsmiC3uaEPPePEsXwq6xioZwCmpd8sppm4q25E&#10;5aSCgQ1l7wNHVKNig06j28Bed1CO6gYyDKrFQtmZqMG+el4HcagfAl/ySWfSwWSr0NftuuPY2Ga1&#10;gTb4zU7cdb89+8x3bGY2sNmqi9P6ADqwhFPXLrjKBZZLFheCHJOlf/EvfsXe+tg7fIKHzvdAf87W&#10;Ao73amIQqbD6priAYvDTSRpxyQIg2Twqh1nC8d37rNy/y08VBMCzAa9SWXAwBxBEheLg4aP26KNv&#10;9YNnLl++aosLc26l421ve7udOHGPPfbYG+3ChRcN/eqV/Irr//OOzc/NWF952FVbeB4FjEN/WsdD&#10;HVVN3+gzE718/mYw3bqHBrWocMQ15SijNogDRJkohxPFuq2MoWJ+y82qrzrB0LHK1FOsOSDWfgUX&#10;4nuwseamFZ3lLWHesWZXr131bIBxPMlmM6wm4gjwmzOxwP6xDvcRCAUM87e0tGjF7j4/nQ/rcrDH&#10;MShdSvZioBJCfThALGHIANzY2Hj4ZnAoymbr98sFbuO/LECOi7ZjlZVPf9gboD5iHg670PH94Bss&#10;B2BWHvdfTmyz1GZkElPqaEz02bgoMgBGGRdAcrIHwhnwFPuobvm+dyQxyi2GVnlSq3AfoLyN8zXx&#10;DnaH2xaTnrGOo0ZFJtJXbjLLycEhcd9uBxTTtoCx/CxznI237e/LSNwWKAfg0vrytwOJL6P9hEXO&#10;PgQCyXHNQb0iyyiHeJAXwAulBG5DzAFjE9gDegWKW+XSj5auWwBZ8bhPSUu5LtdvJfb9bubjXuPk&#10;h5pb/8/mhd8nBc5cfywTNvNhdTvfTM/K0ILum3zVK9nYb+3RzTGVvTknbaddHmlqv1P+X0d6zhpm&#10;W61s6/fb7nZstSYyqDBgE1jLjHw0L158yZcpATEMRHxk+aBWa1Vf+gP8Agg46QqwwgdaH3SBSPUZ&#10;RhmQiEPPtVobDKyh25sNz7SOKDbjdLMeW1yo29rako2MjnC+svX2hA8sbfT2djtYLpXCqWDoEvtu&#10;61z6EVZ7Yam1xwc9mDAGeAAY6hk/8RPvt5MnT/qS/I/+6HvdOoT6DMsYg2biYh6pmxPYGHwBQWzE&#10;ox0GPR11Sxh2kPvGsv/3vvcd+w8fO2b/8l/+sr37XW+ylVXAYK/96Z99yT71qU/Y1I1Zu3LpnIPG&#10;nt4BW13dsJ5S1cr9ozY9fdU3843sPmql3LI18kNW7NkVNt0JuNLxfMnNuk1fPeOXMTJ+oKlaIXlY&#10;Y4FihVHJODjRY9cWrMkgo0aBAwB7OI6XhptHadMGrLPLJX51ddZglLnd1CFQyf1EJ1jmxpggbnZF&#10;Ow0xLVgeSRnEYq81tjb9nuTz9aYOPZtDAQj8jtx3Nm0CRuZWZlyn2X+HjXUbHx/30+zGRsebR0Dz&#10;G6o/fn2JCoLS8JWOr74SVp4LRNcFUGbzKM5BJJur6jXXncYsIKAYvWO9FwASVJnm5pft4sUrNjDA&#10;773qIBk9ZDbvcWIfzzog+eChY143h9PsGhm08xcu2969kw6UxfIi0P4adEKiV9EEvJoIqFzITRlo&#10;gDH1CYfhazMn7zCOd573dmAote2tejjKmu8KgE0TV+V1cdJecr8AtBzhPt/FUn/DvyebmxAuW64W&#10;xSpKoxHeayaQGxuLzc1nvF9Sm+AbJZvpWEEpLEy7nECy3kX6wDeAe8smUDnKy/Gdg3FmstbbO+Am&#10;MVnNijf9Sjbrqx6eR8KdQHI7gCxAq+8oz7dcDIi5p8jK4gVhscqSUxrlyYudqyRtrPthRzyvOPrD&#10;8xn6HUtDdKz73hNIkBYHax3VrX0bN8mQICY5Yrpb5JLIpu9ACSRkDGrbyZLm7DVm3zKWLEzAuQOj&#10;fLsgmbZEzshXnwSQBaD/RhjlVt1hde3W/NsD1DwEAssp6L0ZFOthSXWSg4zKho1TnmMAACAASURB&#10;VB854GEB4dDfdmnplQgEC0ArjkQcTku0C7ERopPKQzv57dIETreTUV4sqzBMKO9Fu98BGTkB26xP&#10;vtIIq4zS5Kse+ZJTPPY7lUFmu7y4ju83fDv1d/FhiT6U32+b27LVmxzFHHSIZ6YvexNBF7ju4I6l&#10;PsAzAwsORqM3YV5gdNbXwql6DO44PuyAV5ZWWSan7hgkuxD3OVpSJw3gwPdaG7oA50ND/f5HPuxW&#10;0+yQj2d5/0CyQ5uPu/JQweBjrpO+GDQY9NR/6mIQYvMQgP897/kxe/ObXuvdArjGoMgTo/8Emll1&#10;rm9hVaNu5f6yPfPMM/bEE9+0oaFht/tLe2xmhPViKZgBq7fU59YC5mevWz0BCKp6YWHOzp077yx0&#10;zHop3/3o5DpAMk5qErA+ckoTe0y68pWXlSXuqhflARupVW05Ic+aADkByyonH/Z5ZLwvgOgkEZNy&#10;OLHaMMo8wmJeAamEZaFBdeFz4AlL7AFADThQWV9dtmLvuE84AEQc5pN1MKwCI6gBdAMikveGE+Bw&#10;mMfDxe0KVJIeg0YXjP7T5EhJAMb4taQeXo9qYmUBto53Rqsw6POz+W5oZMxtJQMGiz1lt9BSWZ6z&#10;P/nU7zvYv3r1sj8/qJEMDQ75yg36s3v3Hnab31hV4fRIJgbPPveCqxrRrlQv1D/6Iyc1jLjPulbJ&#10;xXkqJ588HNersPLkV5ZnzfYctIF+zDkGsMlEFifQmP3dCljH6e11NRveXyYVc3MrzWOisX2M+tHU&#10;1DVXQRke2eWbdKVHyz3gPWOCrt9a/aFN3nGALu8TAJn3XeBTzwty6h/Pj+pBTrKAR3Tls4y42trO&#10;V934ej6Rp06c3nX5qou2ISHUB9LVt7V1NnlyXHOqpyx9ZcCwwLLqkq+6VA/qO6y89PWdcBGeV5Ek&#10;KoOOslwMgFtAYgSSkQ26zEkpgehbBMhqS/W0nPoXZ2bCDpCjU/XEXgs4Iy4ZwjFAjtNVrcCu4llf&#10;IFjgWD5ycThb7pWIb8soAy43NxttwdYr0XhrHQLLDD5SI0gHotQqRvhgx8BHRPHNwBqA19rKzTEx&#10;xgLWKpCNq6TkFQ8gD6C/1WSp07ybQzeXv1lGdbbLuTmNe4GL74kYS0tUMgRgJSOfdIWpo5OcZJQv&#10;X71Rvvy4P0rLllHZuN047ZUMb9d2th1tnMmmv5JxQDQgk005DCwDA4O+pMmGPj7ufDwZjPjYA1TE&#10;ygAA5TiSGrYMlgNmjGtkI59AMnKACFjYWn3LdXbdwoUDYA2oucCkJqanuotVP25ZDAZ9RLVCDnaH&#10;D5aWGZXuR1m7ZYbwkWcQyZfC7nZAP8wjDC9hnK5jZq7ubLHYRvIE7lS3AFMAJ6F+BrmR0TE7duwu&#10;11GGvWIgZLkP3cuRZMkWJgwzVRw+EYMGDlbAhvXszDU3YSbdTxhlJg9aPu0fGLKRobKrTKDFIiDa&#10;BMER0wMglmoEKhEyH9fbn7Jn6BJL/YI6KkurfjiJyolN5trHhsesNBg2/y3MzvsBJALR+Pw1zckl&#10;1jJglHFSvRAobQfOsHqBug0sJfMt6cB32bqn8VXRQM99lWOSxgTEVzosTIZQdfl/yXvTIMuS677v&#10;VNVbaq+uXquru2ffF8wMOOAMCRAEQQocgAQpUpIDpBGmlwh/kKxw2A5H2HSE/c0R+mCH/UEK2/IS&#10;oh0hCTR3BgSJIEVKAIkhwYEIDGY4A8yCmem9u7prr3pLleN38v7vPS/rvqrqmZ4hFM6I9zLz5MmT&#10;ebfM/z335Mnjx0/6ueZFRTbNsV3qC7zHful650ASsBnrRKWFeHmO9AUDXkAc3lfSS2PPri2tusYY&#10;AEhoNNbdJMFdlrHwdLRli2fvMZnqACJ52freG6/4BiqcExZ9Enp9Nim55L6FpeGNwN2Z/JylFA5p&#10;ii/iKhqIBYIVY5ZBIF8nlzK+PlVa5W1bvXnZZqbvcbt9ynEPx3bF21srbnfuAsMfihw92y5vM20O&#10;gxtAwNzCqZMOJHkx5xnj2cHah5cQ3QuMTQBYXqoVBEgZr3xR38ysywMcU49yygDa0AiiUc4YRz36&#10;AJ37DVMunl8pEA6jVa7rT9m3/M0mgGfVIxaopV9KE5MXWB7gr9HU8pJOoA5B456nd/p+PtEoYwKj&#10;wPkhsIhaHi80zkB3oDiooFbVwTgD0YOF9TlAbHOk6ou0xfXcFRXASxgWx7IIlGO6kjY8FUG0APNw&#10;7sGSgZeIwaJD56rRL6syM9O4ubLSuLqx2TtRp5XM2Idm3RShOv9D+aqCBPqqvFIJQFeaZ4BhAsKK&#10;c1BMXmWSMhhzkRlABV7TYDpolkENlZNON8agHN5okmudnL43X19/L99wCoAI8ElQLO6Yx/QiLjKM&#10;ZQKOkUZa9GGxePI456c/OU111NcY72emEPk+kPRtMr04qK8AUBblADg2+2njBoAyAyaaB0I1ULMI&#10;qTK9YBJzDVmz5a6rWK0uzwTynaz2ARIs5uu5beOI2/UyULEoDq0Skx6DiUC0a5dH2P5y2zCBTBN5&#10;csuGEnxr+4YDSeoCygFWpJnECdiMyi1VmhTTxIh2GXiOHaMmWYFgtMbynat+y1yAvMAUxrdsWAIo&#10;xp6b88MnWjRe+FyNATAEuBkf79ny8k1bxn8W7a8mY9npqVF/Abl86YLbJQPmtzdXrTsxOfAisLbd&#10;tFayhijFayITgQnNaQVgdZDcnnTt85XX2SZ7zXf3w1xC9si8IBFYAOiAFxvl5rhNT83beHPMvvOd&#10;b9g7b3zDTUDuefBpm549vQcsy5a5BMyYULS2fDoVmBQopS2+Hgi8qu9+3UbHfWEe134ybJHM+QVo&#10;5Jo9ACmA0sEyu83ggWN1pfw0L9nE9CNvV32jPPYn0rnvlNcxRN6oaeV+4r4AxPEc8MWDvi/fvGrX&#10;A0CCJpDHSxEAWfah9OXS5Uu+Yx1pFoTysiqw4y+rnW1rjrJoCiUSXCnQF2EePMMA8gWSdQwC/qpD&#10;nJ6twTiWSy7t8SwBknmpw+1hu9m29c1tW11d8i9C+DLfbYwbG6rwPLr8GhAn0wuu825/3VbXN90L&#10;CO7c8F1MvLBw2utznfFi0WpP+DNHOWMPtsacF4FQmBm3OL/eLue5eMFHq4wigDJ+sQ555BBzP1Em&#10;wMiXAYD6ewlqSzKRBS1ql2kfjbA0xPDomqtt5WVeIfpBsY4PPkx8+GLBeZHZBXTGLhQNKZ3AsgCy&#10;xhnG51KjLI1xoaXlBYJ7OFcUusBD/gnoij3Pi57HAtR5LL4IiJEZ8+JRXB6fCOCbQmsVNcZKq0zs&#10;oit/mHhzO53vg3iHAuXV1d5e46eDpL3n8jDyuCzyUasMUTRpnvPyBI7hBCjn4HmwiwLGUGM6B9DK&#10;u9RCRAWeAYSsOD2cRnmwB1WuklfR6lMAzv0DW4figQBAvWtuSpBVGAZaRc9jVY/gVzwqI96Pprp1&#10;fCPFda2rH+V/IGm3t+3vWch3WDB/GD40/gDatCjHHBhjKjE9Pe0+a5n4AcvEOUjROcBGWaYX0GRy&#10;gbY2apXFr5jP7GhsAEUOdsd2rWfY/g5+wkPzxKe/MWOQbpUu4uKABkgmaKDXJJwmiDS8aJJJGuU0&#10;MXKd8yATC+gC0ICMBKKhDg5XpWats+GamW6XxYxp6202P2H1fcu6Zr65QvIUghQ8auArmXNLP7H3&#10;xtPB0o0lt3tOPIVHiP62dbdu2nS7a9ZecDvlrV121kshAmQ2FMTbBQFPFNgrf/E3/xff1ETg7Mc+&#10;+Rn7sc/8bbtReKzA9GJydMM2rDKl2Ops2m/9k//ZvvqVLxetmD3yyOP26Z//O3Zq4T6vSzuuhYYD&#10;cB48Z0BCoxxBpYBmKZAXmsJ2HW1hp7PlPojRpAtk6RMw1y8uzgQoEaRBxg58bLvh2lzMgvjSMSwk&#10;cFstxtP11ReF2OdchsoEPMFkxTw68IxgToCNLrbw6Z7r2fr6ml/rhx9+zO684w576eWXbX3thgMX&#10;tMiEpaUrtrJ8zYEogPCOO+52uSzew+cw4EoLFiNIpq5AMmn6KQDsggvlCjT6Lh7ORTof3O+V9lk0&#10;rqHAtn+BKjS40ZzJt7DGh/RUMuPifibwHOLecOnGhvHVRtd0aelqMr3odt1WuzGGid7+YIFtp9vj&#10;09ZqLztwpQ3AHvdFes5TLFDKxi7qB1piPf/E2DIDWrkuHAdyFASSua9ZUMvzjJzD2iirPvIEjNUn&#10;xWqLe1hgWf1TmfK0La9BlAGSZWIRNcuiqT4xNAXkoGHGFGjx9EK5AZPKiTFd82tp2Rt5wZRMMKqv&#10;ibGu0ntMJmpeksRbF+PVKJp61PHkNIFf5pPS20VgUjmk/UByqOLJqEEWANa8E8siWI7pKK/TG5w3&#10;Yhl2+IcJQ7mSRvkwIobzvHd7XWmR97YhbbFKpDmOcUzvD5glhTgHzLEsL6/KAKTDw2FA8HvXNFft&#10;J1kA5B0AfKEpjkDVwX3QIFNX5XUgppK9f0oy4MrbVT62JWmqp1i8isWX50X/IOL9bI5j+4fh40UG&#10;MOsT+uaGa2kAbAzM/qmRyWu7GPC3k32dAAptMRGMNZisWj4os5vU9nbHbZTZXY+AvZ0G+rTaOmmZ&#10;+MyOE3fAURoYk3bZbVW7bNO77dpkfNPiP9knvf6mm4qgBW81Rm21m+6xHRt3jTLHIuBK20w2fG7c&#10;3Ei21mjDkIOtH7Gus3c0AGNpkQUoYjmfu/sFQhlrtIqturlxcYWFuQTjRTpGJnbcmjHZ5ppmyez2&#10;mg6KMCM4fmLRJ7DXX3/NsF2emZ2zc3fe494Q5o+dts7InGvDBZKl8UGWp4sd9dZvXrCpI4tuFvH7&#10;X/y/3KsGPJq4f+/3fts1nj/4ic+bFWYY584t2PkL133DEcwtfufXBkEy98NLL33L2hO/Yp/9d/4z&#10;10ivrVxPmmgdTH/L6Zh1eHu9BMIEzpI2c3CMwf8wXxGancpLB3XxZkLAKwqAhqDxDcDFosm5OXPP&#10;Bo3GcXvrrTfcQ8Ds7BG/7rzgpU1vBASrdgsc52BS1zjaL9MWQFF8E+NJMytwTLk0s+Lp9qvFql6/&#10;0bTllZvGpicf/oFn7Itf/E3I/jJ07uxZO37ytG38+dddQ8s9s3DyqH36p37OLlw4nzbgWF52m+Wf&#10;/et/3f7P/+Mf2hf+6a/YHXfc5WYAaD21eYrAskCuAC5t0Tf1T8cTj0E06hIEiEUnFk08Lrd4SUk+&#10;zNn1krFh1O3MKccrjdYPkH/p2y84SMajCYDz+tIV93CC1h0Qi5cYwr33PeDXDg0yQWMNGnXC1ETL&#10;Vtstu3Fj2zWyApOUoWkXECX28aK45wGIruV3n8oJkFMu8wueC/KuZS3StIl/a1wz6rnxThzwF3nV&#10;n7oqAGSOT8dI++PjY36+Oa40dqUX+rw+JmcA5lyzjH0+X/xi4NgBzC5vJ3n+4Stg1CZHflz9yY9y&#10;pDO+oLRwIAj+DiAcPq6rXoTKercIkgGxmF64mcIt1KWeg2EW8BUgSzT1JYJl0fI4B78RHKtMQDiW&#10;SY7KlFfMszHM9IL75T1rlNXQe4kxuyBowLh1WdIeS/sk7TE2zKTrPWHQjoC0wHJsu44Wy6u0AG6M&#10;Vcrgvx84Ft/3RwzAHBZiWQ5gYl58kVYnU3wqI0+dYfVUDr/S4lUsWXle9P1iydyPJ5YBdGWDGOn7&#10;pW+1DWS5/W8z3UM8tPr0xyBfenAoPhP6wN7v2Xh73H25MjiyS13ye4oWEF+yhd1xL5lETM9Mlwud&#10;kllGckPEgiYCvlcxvwAge3+6vdIkQov7el2z/i42rOic0+TRta7bVlOHCXu7ix1wsnVkQJcXAiZI&#10;AhMRP5+EikGe86UgjTFaxRw0JS2ivCWYaTc56qIxS5M0mm80yWiUR11jlrbvTXlAcwypPTSgW76h&#10;yPTUjDXH+nbuzgf88yiaZT754v/41Om7rVn4M5aMCJL1adTLeht2cvF+90Tx7T/7bT/eubk530gG&#10;LRkLxNC4fvlf/Jbd/cAzhhkGgPeV72ESwuYu825u8a//1ZdcnGwyudaEXmfDVq+8bPNnnrITi/cn&#10;G2UvKbTKSqPVbACaEgFgyRgsYCqgif9hbJS5/gAAPt/iO3l6suEvUBNT834MSMm/SgECVlZWbP7I&#10;nAGQAce4jbvzznt84alslNUu1xHwpwBdGmJogMHNLY2nFbCGBp+OQUBScnhWm2Mdnwz7vaCdbDTt&#10;5InjfkyYV3ziEz9h9937gH3pS7/tpgbU10vAyYVzhr/hO+445/f/+fOX/KVpbZUXrW07eXLBwR4g&#10;EvdwHGccHwC0eb8EbgWmaQ/QH/PpegyeF/h0nqIMac7RwmJ6Qb9wDYeHCz2r+BVnMV+/P22Tk+vu&#10;Lu6tN79j3331Rf9KNdbkSwobf2xYe3LebfwnN8bs4qVLdnQ+2dELPNIPACXHPDc7Y1OzJ2zBzC5e&#10;upiAX+HykbEKkKvnmzgCVp4t73MBAiKAJc3zy7hAHeTgNYPASzbgj+fGFQeH9HyBTGTxi2250OKP&#10;YxRYhiRgLB6OIdIpJ8hdnLTJ0hqr3JmKP56PGODlfgMko7TIwXJl/jOoUU4gb5DmcpFfjKUaJ2J7&#10;ZRqerC9lWUgAZqOf/BzsBtYyGXkEhon55UHlOV35qC0WrS4WH2U5gK7jZz7S9czLuT/es0ZZQn0B&#10;jFaGiFjEaBn2s19+7xplGtKEWoHk1HyiJ8BcAWN1cZiCdxhd9fbGGrxVopsAekpr0sfrRQpVWcqL&#10;LhkfTOyuzg5oSgBPsdgBpDouaOQjLZapjmLxER8m5HzqSx5LlujKE+9Hy+XHejGNjP3GlP1MKg7b&#10;RmwvLpLjoWUCYwDHhy8BsAxIwhzj8cef9E93TCwEPiujnSBowNZgywSDVkYL+bAZ3t5KWkPAcXd7&#10;vZhIqntbq+YBTmiZo1bZbNMajXEDTnc7Ww64cE1ltjKgyQCc+gKc4NeW/kXNsk+KwWaUcplZJAAb&#10;0JQfXfoDVDR3qk0y+r2OL0BzeX2M8dMmKyzk2iwQIp/UfXc9t+HkmHpWmFHbxcub9s7br7v3ECbz&#10;lbWO3ffAMbt86ZibYDBhA4ruuuv+AR/KuIjb6s2Ufk5DF8skC/YWF89Zc7Tr2lYmMnw2c03W1lf9&#10;ul45/7KdW1wwPMfKK0ZzquE2yRLEtcdelHuDe4HP0Zsb1218bcniAsHSPrnww7zRGefG8BMZARyA&#10;k/OIDe14e3BMmpqadQ08n4e7R9ICwm4nfU1gopH5T3mPdTqGtwjuV/zeXr16Ob3A9Xr20MOPDdj9&#10;ql3GS4FA+gGdPP0pbuUSPKvfkUcAX3V1nuriUydOWnfzuv3u7/66m1f8jb/5C/bl3/uS8cWAz//S&#10;lOLh4Sv/+g/8x3bc2Flzv2KvDsDmnJ9eOOkbkODnF5/c/my4iUXl+QJspWMjLfDM1BnBMX0tcFh5&#10;/NB0vDoWeORZo+568SXHN/nxBXIs6G36y+z2Vs86nWTX22pP2tLVd+zN733Pn/ezi4vW7zXt6rVr&#10;Nje7bTNHFhwwNxrXSu2q2o9AstdLmlLAMsAV23pALe4ZH37kKX8xffXVF0utcDrG9GKMbTJjlsYt&#10;6hHI+33VatuZs/fa66+/VOaxiQZIckyuIDgkSEauAPJBYBneeIwCtown9EvgSiA4apBJS6nB2Fvy&#10;FsC1lKV8ccExiePFo9GYdLDMtuE8V5xdaYTpt7aypo+8BPFCv7Wx6bv/QvNQyFZWz6XnA4jed0JT&#10;5SJmZ79bMb0Q+C3jYuMRiRWQViz6frG0xTlPDorFJzr8w7TKuoaSqXuE/AeiUd4PJKtTty8WYM4l&#10;QgfUVXQATwoJqFX5BPgoy7XKeb6SptRu0QZzUOWeTqX4Kq4P6pgmphxE19e6HVQW8h30MhPbiecp&#10;piMPgDCWxXQsU5qYXwyqE3mg5byqp1g8uay8nspVT3nVV5zTxY+nl7qA9ioHy7msunrDaHKthv0n&#10;QAhQxMSA5kLAxMFyr2dnz5wxJj60yADk1ZUbNllsNgA4JTDYsvGDgpteFFpm0ZjksVHWwEodNFet&#10;ZtM/taM3jp+qtHW1y9cnel/4Mvi5fnJqrtwwQG0xKaBV5gdAZCW9gs51BaIqwAwPdAKgSKHw7uRZ&#10;TC8ILI6ZnGy772O0yREko01gxzlplJlwAC5oraenGu55w81d2m33fsEuZWcXT/tGE4BTtr5mIJ2f&#10;6/pkRnsyvQAsyAOGd6T40yK+537+b9kXf+cLDqr4CsCnWQZorq00QFs2Y63xldILBrvtEXB3t7V1&#10;qeQr5Y80DYCEeYVb1RbmHm6jXIBkbZutOgJlAnF4VgB4cR9jekGQjTL+o6dn2ClxxU53cPWXXnK4&#10;fgKH3C/cpw4mdvp29eoVO7WwmO7XbXONIJp9TGEIsV36QttcW2mIHRAWgHlvX12EA0vqqJw096xM&#10;ExLX4P/Nm5f9K8uHHnvc7ZH/6A//oPAOM+t9xe6YZ4AtqV988d/4xiNIACDPzpxwIC3NHzv0cW8o&#10;4EFDGl76pGMUsFWeMpXTXwCz8gP2x4PDY3mcvE/CrxcE2i+9szSx3UdZmJ5DvgoAcnZ3t9ycK60V&#10;GHNghicLFtfi2eLGzfTlhwV8ZpdsfOqoP5+MMwBHBQeovWQWsby6YVNLV/2lkR0rr738DQfF2CKz&#10;WHL5Jn1MNsuqz/PD/Q4gJq3AfQNwESCFB/eY1CcNED92fMHWNzvW7K8N9EkyDoqRk4cIiinj+BTo&#10;E7b5gN8S9BaAGR4BLQFkgWTFzhOAq4NntpYu5hHyOl7OM+78tjvJlR5143mP58rHksaob5jjX65C&#10;G+q7Yp7LgTBkDhvgGchU5wMy4PegEAGwg+VgfpHLEC/xfkHAN8bij7QIikUXXx7rmoquc8x9cliN&#10;cvaIStR7jyOIjun3Ljl2mXTMIz0B50SvAPMwMKXrdoj7oui62tONlC58WowWj043BHzipVxpysUT&#10;692OdJKL5cthzj1g76AAT+SL51OgJ5ZLnurFWGXEqqtYfJRJnmLxKI71xTMsjryxPvQY3Fxo6EsP&#10;A0jkrvofqUyi6kekxzQ8UaNMmcAxD7aAiUDVt19+yZ5//qv2wjf+3Feo//kLX3eNDlvNbmwm7wmy&#10;C3VtcrEjX/QxSxsM0nxeZ2BlcmXzDuLtbewB08G594tdQO64g2bAMprkUttQDMKsvMeelQV9LExE&#10;oww4VcBmT4MUdsCaLDhOeejAfzLAh58CaQDyAEgO5dpRkMkUDSgAD9ADQCNocZbslX1xV6fj9qet&#10;ZvrMz74NmBvQL8A22rFv/sULdufdDxqaN9xYodW6cf2i3VhO5xdtsmyAmdDzgDeLG1de88V5H//h&#10;B+3o0eM++XPcADACaTTF6+vJAwfA9tH7Fu3k0VnDFzLAHjtYaZIZzJlcCRxjv7tq2EH79tUs4sMN&#10;3fZG6U4q+nEGsOnzPYALcEbM+eU+xoyFa63PwGyq4aYXU233Nby5jjeFttuTJuDl3fA/gAZAgZch&#10;XPNp4dv5d95y8CTbeJjVLv0R6KMfCtBjXvzqczwO0vwIirnHuTfjIjfA/le++q/8/uNa/sZv/BN7&#10;/vmv2fzRU25rzLlk4efxYwlE4omFTTDYrtpBom+osuHbdAskl19uintRmmL6C8bEnJs0P/WPPnIc&#10;4lWfySsNLzhHdblmum7wSF6SCshLJ4/+S/uoL0LwsECYFypfIOb+2sf8ZUj1GR8w2+CFe6eLdjgB&#10;WYFj+Ejz7HI/jLdbfl/iyvLuex8sPVhwL/PCKO8teta5ZymLgASZyosPcAxNu/VB5x4kaH0B7vtu&#10;NaidWI/jqQuAVPpKkNaYfPxRxr0egbFkQRMQFk2x0zNwy5eqfvGWdfToUb8XWV/C/UgYG9sp+0Ne&#10;pl1xfIxaYkAiffX6AsdZm+rPfvHO7piN7m4PKEn246dMmmTSBwHgw/JIUwx/BMDQh9FEd4bsT0qk&#10;jOxZ7pPbplHGk8NhtJI5D/n3P1STctWWgGwCMeoGseyW4a0DxuKpZA2mVCfJHDw+P/7RQW1rAsJc&#10;4MhbAYIKNA+2k3LUibyRZ78y+Iqbyr++1g8QUdqtpCMAjOlcRl4GOBVNQJV8nlY+yqujqa5i8QyL&#10;xbe7y0KyQe2/6tCmu9M7hHs4yYv9VJqXpihT9DwGXDabDdf24BYOcBw1H9I0MPG8+srLA9UB0A5i&#10;ikmOQuxC5Z84AhXKAKb9Xvokixsp5y+8HZBmoNXn76nJlu9e1+lsWRO/aJ3kasuKBX2uHRhjEd+S&#10;21mnbXSTSYgGJrTHTHEM4izcwT4PUIWWhYmV7XFTu9W1iAB5YGJwzgQ2sEdd3+jYzGz6HAwImp9H&#10;m5ImGlgjWE/H3XWzgEKMAZYJ7NDG4kImKsJrr73qNsRHjx6zb774TadNTc+41qG1u2wr23OuRZ5s&#10;bNpGL3lKgCnaLJNncR4B39ZHjszbyRML/hLEcWPPCzC4sXTdxlsTvuEIiyDHtlvWGG+45wW3ZQxa&#10;Mb0sIRM7VDbqc212oU309gvQDI/cw5EWQFOa+Riav6i1W26jTBkBbTzmL7gN83Za434/AUABZQRN&#10;6KQxFUITBwiZnTtuZm84qMckIwbaU7uAxggQ4QMIRqAMaIQHmtIRWMIPXWBypJFs0KVtpU98fXnz&#10;zdfddppzjosyfGbTT4A9vrYnx5u+3fJdd9/nNHz2UoYWFEDjfn2LBVn0UxpC7zND7GjVB3BYPC4B&#10;Z2j86DPHINBL2mUWLwzwiBYUu86jOqlG+gJQpgt/w3wFYvHtjiUbX9YObHTNxxZML3gOGU8AyXff&#10;dbdtbW3Y0tJ1W15ZdaBcjjVhkRvjDmPMubN32OWrV917yz33PWYnT521N994JWndi02QBH5ph0Ce&#10;ND/OJaB4v0Bb8Bw7mmyld/sdd/uIxv8wIQfHMY/smNcYq2NGPv3kxVn9V5s6DmmTRVfMvUaIx6+0&#10;eBQjm2eb54bzqhcelaevA9UXQeg8211erkeKzwuA4ACEAZC0t0ejLKG3SnUzcAAAIABJREFUEO+M&#10;tEtliIDvQZpllSvOm/O5InMLFwFwzk8+gmLxEqtMacV1Mg5DUzuH4a2+iQzhxu72MFrJYTzJj/L+&#10;tsxDmh5CrgPHsDL5DytLogSaySkdwa/SdeVJQqoX+QrJvk20DVgzljWKBCPrMMAs3hgPA8mRZ/90&#10;c2zXtrq389xX7QEUFWJatDyOPHlaoBK60rF+HV18isUzLBafQPIwvthunlYd6JIXeVSel4keeaNm&#10;Gg0ifn4Z0BV8cGd1dkEDLMWFfPCxen/SF7RVn92kVaYc91/YJwNU6VN7fNzWr191EDQxMWUbm2gQ&#10;km0v2uPueloBv76968Bud2fEB3W0dVh3oFnG2qPVaNvS0moBnrYdXGFGAigdHRn1xXxMCu7pole5&#10;gjJMMZot19pJe0M/o82pADI0aR91TrSAqtS8s9KQyaSFRkbgP03ICSCz8cK2HT12wp555hP2Z3/6&#10;FfsP/4MX3Q71iSeftbfefM3YUY6Ji4D96Ruv/aWdOn3WtcF8ep+bPeKbV+D1goBWeaOXbMjdHzJa&#10;n+3CbVNvwxf+yZ80vq3RKqPF3Fi/6RPawCTauWJolF948Q0HvtgdHz160l577RXXOkeA7I2b2fyR&#10;WWvNLrqNsnbjU5liAAD3F0BT55F0BKOU594iqI+9OJMudrqdrXX70BPPut35228Pgl94dW9yTABo&#10;Pu/zsse9zAsMQW0K7IGjoBELTFKGa8LCwYbXi3+UC2QKTAKSAcu89EyNV2NlWgTW8U1BJIMXNIGg&#10;RmvSNxnBNZztTFkLrelE23+XLl9xkAyYQU4ExsiSRnl3JIEjziH90fHQTwF7+DkmyqFRxvGSp89s&#10;eCNe6nM8LFyM9zx1AODECtKac765Tn4NRtp+/tfXrtqoJRvX7W5xTxYgkPq8oAGU17f6trx03X0w&#10;82LQ61eLxQQi4Qe4cu6uXLlgN2+u+ALX+RN32z33PWxvv/2adykCS9ICn9wTutcFknW/KF8eUwEg&#10;T5w5aaOjo37tcEmHH+XGaDXPAHYlQ3UViy6eAWBcmH7o2HixUz9JS6nAmIRpVAysLSDUaZOhx3tE&#10;9wf0mHYBxR/3FV+IeDlnO2uCADNfB/r90fK8UYZGmfPoiscAkAtxtzVyv/47HdcODwO+wxoUII7l&#10;AtuKVVYHUAWIxaM88bA0cijbL6A0kYmj+LhXuD9Ud/744ndVNiwOj2A9izTK9aXDqQBnAMLtWdA3&#10;vJ1UosNQzMMVTQWqh02SALsCvALNxPRZeZWrzvCYnU3Ct8ThjBlY5iLrRyVd9DzOBVYTQyqJMire&#10;3k6lrauotyulPh5OXg4eqQVN9JhO1yCBZtL7BZVHOZFfdPEpFn1PTHuZxjmvo7xitSdZdfScRp20&#10;ICeBY8BfPrj7gI7GqPiV+WajdAkk7SmaaQI78xGwT+aTdKfLp/Ft2ypc0Ln5RH/LxkZw/L9baggB&#10;zaVpBXeiO7hvOUhybVVj1BfGuewe7pHYMWu68FucvGxQtrm16eDcJ8oeLuzYCCX1DS0K5hhMSLKl&#10;FjCmrkwtCqWUAxBAgsAWPIA7NpYgsFCPiT+5uEqmF5wPfny6JUbDjWb87nvus2Zrwn79N37V/t9f&#10;+4L9vb/339rXnv9jX7DFpCXTiK//+ddtbX3bThw/6X6YaWdra9vQKKPFxUYZLY9rcQuzB5ljwDs9&#10;e8y+/d0L3r/5+Xk/94AaJmYWhzFREs6eu9uwUSZEW+c773msnGQx0fBV/wAE3xExbR3MBiW+K5/X&#10;ZlYugI5i0f0rQzVWCKTqfKKdx/QCTSwfJnjZQKPMdZ0stkL+oU/8DbvvkY/5OZRYjkULTgEKuNMj&#10;LC6edRAAENAW1tBpF1BI4Hrq+pKXVjgCYNEoh1dl5Ok7siINuoLs4NPCUF6i8AiTTICwk8dPsu10&#10;7M47H7RHH3/a7rrzbpucOe62u+fPv1XsDpc29+GlDtOcCIZoBw8pCvSHPnJcOsbYRx0v/SVN8F0h&#10;i2ODxvFSrmcBcByPb4jVQPnsumlU0Xiz+FyCRlkBDTlu8Z7+gWfc3/j2RrK3xu8tYwox11TmXtSj&#10;DoHyd85fLEyc1u3yxTf85XFh4Q5/GRIYxkSDxY76mpADaMljLGOXTOXFx0s1XkqWV9dtbWPL3cOp&#10;fe9IeDFTXnEcN6HleadlanqOKwaOI4JhHRc8ouvlnlhplbmZhWvQB3WPOj7J4/5Eww441rbg6gca&#10;ZUwvFBhjUGBIRjS5UFpgL37pUZnkHCaWHOaAWwXJyH83der6RT/4CQQLVFf9q8CxaHVyRGP8z00c&#10;4/3RHB1ca6N6eSxkmdPt0UcfLbfEGaYt3lNpCOG91h8iNpCrmysQi6TKiPWrNMoCMBUork5JAs6D&#10;Eiu+QXpdbrB+NXANgmPVjOXQyDPJEatMseoo1mSo8hTj8ghTg/cjSDN7WNnVea7AMTT9kBPTgE7V&#10;qWtDZeKLdSN/5IMuMKv2anlH6aPO6d46kqF4WNtRtnjVLnW0WQceLGR2wYTFG680JHk6ymRnuk53&#10;swJW/Z2BT3DaUAKwzBbW0nQCrLa2e6VbOMlkcWAEy6ITr2+kiYUBP7mk4+5Mk+lYc8bdxOkzJPwA&#10;wk4x2TLQA9ZZAf+hxz7kO+pJ8x21ydQTiBJoQMsGjxagAe6wUWYxH5MIQRNOpVUe9W2MMWkATAOU&#10;sGW20XH77E//nH3kI8/65MNkx6RFAEQ89dTT/qn+T5//I9dSnzp9p/vj7Y1MG4sVmbgwuyCg6ZFt&#10;poAu5QLN/+v//pv2O7/1a/6SgM306YVTXo/z9/hjT9o9D3/MbZKxKVYdGBbv+YhhCkBAoww/9wQB&#10;d2xz82eMba5diw0wFjjGDKO/5RrqlY205zjnEhAmYIwMvYy4wOzPbbx3tsrr2mDnN7yrbN3cc1/4&#10;4sQu7uVa/pLBJ/K5Iyfs1KkFP4/6hK7rqXZl9kLTaJABhGA8fgLI0ARAna+z63noyJMs8XN/E6SZ&#10;4z7n5YgAkOEcCmxgb8yz9vTHfs4eePKn7MEP/4zh05rFffARADMAH+U5RurzokdQOyizdHwCtuRF&#10;g1d0ADHKSvIcKzGXFTppmtbxkIbGj1B0K6ULgIc2WZ/bAQOsNeDZpZ8CAmwCJI8VLEA8eeq0nTm9&#10;4Iv6rl677i81Pt64VjUtxvOX8UbDHnrgAfc/zrlCJj/Krlx6y65eveAvnjzPjE+cJ16O8CbC1zGd&#10;NzqscSy9JKbz6zy8RAcPE7hOxFwGkwtc2JHWIlw/8H3+1EZkyWn0PYJjPVOKqct4QJ9i4P4RMFZa&#10;4Fh08ac1GcVxYbJTyFIsPkx6sInnixWBGKUJgfuu3WbtCLthNmxqEo85lcbfmfgL2mXJzzW3Je8h&#10;EmNj7FKacMN7kaOmkHEr4FmAWPUFggWaoQs8Kx1j1auLc41y5Onu1JzbyFCkB19/Mob2+MQ7a+vr&#10;JzLyQDa3TR4o/EAzAsQAXX7kBXrzdMonzXHikRZ5WJdTeSVHOAq60nndSN+Pr6onYFyBtFQmOjlu&#10;5rxcAFn0FLOpBQGQJsBYXz+1civ/lbxhtVI/Y9sRLOa1cnl5PvJTVidLbRHXlUcZpMWTt8V50xkd&#10;Vienx7zkRhpp9Vvl8gyArSATDQu40Cy7l4RWyz+VMukx6Gvg93ThVxeZ09NHHITiRxkbZWlq9TkR&#10;HswvAJbtcTRHfPveKl1IsZDPeXwiB1yMuN1qB6AxwkIvPl013PVUF3cZhB20L8W21d0R97vLpI1W&#10;cmysaWtryYRD2r1UKWmptOqexYEKAj7kNVgDlCNdvBwLfcY9nO3w2Tj1qbO94tvsAo5ZvIfphYA7&#10;edIsoHv0kUfcLvytt970SZ2XFEwuPvTE0/bgw0/ZK6+8bN944SveHDv4bWxsWWvrJpa/Tku2yTtJ&#10;o2wTRVwtupHXie9dXLV3LlxzN36XLr7lmm+uLz55P/bjv+ibg8hk44mHztmlK8u21t1yX8of+4nP&#10;O2DHLn2tm/QVuAh84KGnrDF1l60unXf/y/NHNb5V7WsxHyBOGkydOwAXn/bTS0caI3AHCPDTpWWB&#10;JNcS8LWy3bDJ0XXDiELXizIBDo6HTT0ws7h88XtmdqeD/E996tO2sLCoZj3metLuqNtUDhSV17nd&#10;HvQzLC76TN/5CceQjseXtjWvgI5M9/myApAQeCPWPeNaeV4wMPr2LxTJ7pyXPP/60dl2G3bKADDs&#10;7kdYL0x1BGQBvJmC0vkoVx9Jq//c13gfoSyvB40fYFp1XVj44wuANoWZB12PtP3lEbvy3d62H5+8&#10;XjR47lttty9mhf/i2bvsL771zQGbYYFFYlzk3Xfvvfbwox+2sb/8pr2S2QgD8N54/bv+RWTh9Bl7&#10;/fXvlD3j3PJCTHukBeBgUB5NMs8c51fXAhB96sSx0uRCAtPi4EHNr8rqYr0g1JVB03FG0Cya3yPy&#10;UjEE4AKMBZbVhkAz94eCjg3gzEtWDPqixOJhNkLiJZ/nD6VJq3XSvQN94Qu/4hp3nUfmhM/+7C/6&#10;y7uUFPtqjemLFvbFxvdJA2zHRjFHwCc5b4DCEvtUCkV14LqOFqqUSYHiksAsVJhVKKZMoJk4pmO9&#10;PM38lQeef90rO/30kp3z5Pl9gTLM6fMlk3y9rSuat7qyRNu122+jnB9CnteJEVimPE/ndRLYTYAJ&#10;kJVADfUi2FUe0JuAs0By8gPqwHQsL0ttDcrZ236iRHg2LJ3fwMltXdSASgM9Mta0kR20yjontJLX&#10;H9aX90pP7cS2la67X/ZrTcBS9fO8H1Xhgk5lkqd8rEta9JyPvNzD6ZqJX7HqKM5lRT7ShJwHmhbz&#10;abCGxoCNrefckXkHyprUS8Bc+BTlUzyu4thmmE/DmF4MfH7zDRU6No2/LzObnZ22rVaxAK3QQgKa&#10;HSSVwDvcGyPttNBrd9Rtk0dGi7r9zYEVzhxDt1vcq6PY2KVv7IBkJoV+L00gWtDHoipAlICUALE0&#10;yALHxNDAAYAMB3fhNgb4C9yxM99IAfgBxEywdeHkqTP27Zdesq31JXvooUfcRtBtNHs9+9M//WP/&#10;DI/WeXHxLt+MAZA8PTNn83NT/nm6ObZu1pgqV6KjQUazTEwgPX+00iv80I//u4ZWen1tyabGx6w9&#10;MWmTR+7zjUYAyWiSAdYOkrfQtvVtbf2Gb1P9uV/6Zfv9L/4j++53XvRd4T728c/4RiOU0x7txLbV&#10;B5lYygZeYE4Ak35yXlWOJnJqOnlC0Sf56OGi1zhuU0cqDx/6EgAYeOaZH7bTp07Ypasrfq/iQeLU&#10;iSN7Tn0F+NIue2KgT4DMfj+9FKmvAovwicb9AGCWrHg8vDzxgtTGTMIXNuECMd33PE8OggrNIMBZ&#10;21Cjmd/EvrybNuLBPrU1NV26MeQYCWwwEm1XTxxn4WICsvRHYFd9Kj4A7AH32CwTME0FNOvY4vEm&#10;juH/PK8cK5vC8NLiLy54penicm/UVreqhwSvF2iS+WrCduOzs/Nulx/PCeeLH2MQixkxk7q+dMPO&#10;v/2Ga94Zf3T+1KurV8+7zT1mT/ISQn1McJAFP3lpo1WPMYxyACSmTvDxknV64bRNTM7a5saKNXEV&#10;2JDmHtOpAyGKxPsLggBQSQwAGZpe8qJcALAC6XitYxmgt2PsfJg045TFcoFlziH3Tqf4ooZsjlWB&#10;NC5Br127YmfPnPUX9Rs3N2xhsWnd9Y57NRKvYoByGlODDTWA2Fefi6uIbxEkqzZeL7r9OQepoh0U&#10;S3Ms7fFhwbHk1oFkynK6AHMEyOJRmWTGmBf+PMR7ZHSseChzpix/qLvwIGAzCNJSC4mWJt668qwf&#10;70O2GjCSdllNRLpOIiYApFM+gRuldTwVAJakGDfGdqxXbKUq+sFaZM5PBMRlTSUOALapbgJ0pJO8&#10;BNTGTBuOANIE2Oo1yqobmt2TPJiH+4Rw0PU+qDw2Pdj3WDKYTses6zlYRk5AtToP6WUIusrKWtgo&#10;B5MVlSuGL8qJdLWl/lAmXqVz/rJdtFrjCZACKJmE5DoJjXMMi4tn7OTCGdvudB0Mo8ll0iRIU01a&#10;n6VnZo/YyMiqEZ87d7dtb604SE6u1tJzilZObqa08Qha5bGxLdc08AlwY3OsHMSk1VrfRFPd9M/d&#10;aLZl8sHALoBMX5hA2MHtoYcftwcfeqj0sgFwYx6J2mQ/kACU4EEZDvCfPTLvLwm/8LnP2erqp+3N&#10;N9+wV1/5S7t85ZotXTvvVcfQXOI6qYiXlq64qcbTP/C0u4LDfRjmGPCjUb5w/m3/0V9AxXR31rfx&#10;RpgG1q4lwDg3Ye5RgDIBVMWA1zL0NuyBJ37C2IDEedtJKw1Ihl+g9sYa24knk46pmXFbW7nou/v9&#10;7Of+KwfOADo8ZED3ULzoNKu5N9H9f93mZ5N6CwAmMEZRnj91atFmj1wydg88cWLR3njtZTu5MG9z&#10;c0ddQYJdttmEg/lG4VmCrxbci/PHFgzAuHTjhs3PzdhDj37OfvDpp+1bL/wLs+6anTw5l3yOBw0p&#10;fdCLT+iwJx28F48vfVa/Y5+VhpdAnjB/9JiDZDyMHD95xm3W5y2BWS3GAqBhqgRAwhSHHRHdJV82&#10;kXLPAnB4+QQYObDrdBxgyS77jrvu93YFkOkHjx73sPqUelaZUyhPrPud+xl9qY5XdXXssU6e5lmP&#10;L8ZKj43u+tcevJTwybmzne4r7JDfePMN1xjrfkamtGs8Cyw6ZYe+S5cu2p9+/Xm/7+FFC0wML+eD&#10;jXiWxsaMjXrOnDnnYBcTHfwqCyDDR6AumlG1RRovMAQAPOYbU5OT1u9h4sHW0qkeec73ysrBn8Z1&#10;PFIqIFs0b1cXysfGCvIAWNVP71DxJzplA0AYk5xgywww5j4RQKY6ddD4Y4biioLiPFAWwTLjvL5m&#10;UYfNiQiYBvH1aGt7y4+BZ43nc3QknRdn4i9osMlq7C/LbzEB0MXrBeP+rQaB5VutF/kj2FVaMXw5&#10;QFaZ4igrT+/uDP8qcViN8nBkEVoTsBEQCkUHJBNwuvV6B4i9rcWa2Ij123tapEFWTBekcUzdGTXA&#10;MkA00iP/3m6n87OXHinwiE9pxdzU+Y2Nl5Kq/4c797mM2L7SB/Nwn+heUa26OPavrjzSBDIjjXSk&#10;Sx60SI/pvM5+8lSWy6uTQdt5O/CJTpn6N0xuHEDhQeNCQDua3IudMnxuMoDyuRtt8pNPPOW7v+EO&#10;js/iaCg0WaLlBaxKm4zGbXZyzG1bO9tde/Kpp31gXV1dcjMGFvXxyU3B/Sj7ZJPuOx/8+WTNCuzu&#10;pk+YaILcp+/KVf9kulws6Fpb27CLFy/5pKAJB4CsCQQ3eJ/88c/a3MyI26iiKeSn+UQgQn2BLgDN&#10;HDp3ZNaOHT/l9pinzz1gjz32hJ0+fc5effVle+27L7kdL8AXG0xselfX1u2d8+/Y81/7ii1dv2DN&#10;Bud0zs4snnYfsTNzJ9xlGLvLAZLpM7sQEtyuuQATeKZtuhECIJkVaXsncIFkQLCAMyDZ84DkbPEf&#10;ts2YSgDaSLNIz8PYePKp3Nm0+ak0saNJVhnxdLPQmhe2yakw/eNpgwDgEvjiPJLXeab8xPEJP5et&#10;5qTv/IhmntDpjrjpxfh4pUmOtuvYTt+4fsleefVV37GO+Lsv/4n9we/9uv3zL/+R3XX/48aaUjZI&#10;lD0ucgGS0UaZvgnDoG1VGl71W8fA9s8K/rUhmDscOzrh3kU4h5/4xHPOBhimn9IOApjZyCWGG+v4&#10;dBv3cxmBBtpAziGmFpcvp3uZz98AbcJP/LXUBmmBWo5N51htcEwoROERH8couhb1wc/x6lipE0E3&#10;aQW0yQr0WYCwNKFqV76V0SgrcC9jVsH9zbEQPF1s9EGejXuOn1gsX24BuQLHpPUMCzySRyb23QBg&#10;eNAi5wG+GJDJj/YZ1/iyxcsJcwfjmIPmBlvSV2NSrF+XRp7AfF05NEC8NMrk834BeKUtppz+KUAn&#10;z71BPZ0Dl5NpcCmnL9KaU0+yKNOPuiyA5LxxHzZGhEUS0Ke/3MOpbgHwaStrDzmM/dKwqs+3EgN2&#10;80Vvh6kfNcl12uRb6ROgNwJfgWP6EekxHXmG9ZeF68PCbdUo0wiA6zAgSHwpTt07TL1hB3J76QDI&#10;6mas0pFegcyD2s5BUK/PBKljJk5mKQLLEUBL+3tQG1W5wHJFIaXzXVErvt20i21VVNo3w1NNPIEh&#10;JA/iOag8iMqSdcAyY9k3G+vnIJSKKhdYjcJE07UTr+pFeTkvPCpXHOurnWE06tTV0yDKwMjkzEDK&#10;BM/knhYSpZsKLQNeEB5//El76JEnfNtgTSbyekEfpFFGmwxIVjh5dNzeeBvN0Tk7c+5Ru3TpUioa&#10;abv2NG2hPeqAWNYLG5sddwvVHp+w/toNW1tPGwxcOP899xCQPE4wsI/5ApUnPvQhO3t20TXHaJmw&#10;t9bxAZI/8WOftv/ml//LUpvs/S3skQHJaBwLxbi6XZpgMAfz+X1+/oitrqzY6OiY20hevPi2HT9x&#10;yidp2mSSok208fKti1bm0sXztnAa04gT9uK3Bz0CMYHCi72k7Xbda8bU1KLduPqG7fQXbebY3Tbb&#10;7ll3N5laSCs8YP7AhiNX3/Z+ywQjaYonzHqVuy6uoeqtrWzYnacnbWV71F9k5M1ienzMbZZvOB5O&#10;GpFES+7o3r563U04ypMECC+02ffelTR2nEfOp0Cc8IqDUt94xOyeO07YK9+9ao88/qQ988wz9vLL&#10;L7s7PBZKtsdHbGV50xfzbW2m+4gXM84vHiT4SZt25eolu/b7v2d86fj4j/64d0vt6nriaQtwKBBM&#10;TBn9Ic0LEWYY1BMPtJnpZLssIMk9oDRbkoMdOeZvvXzJfvLTP+2bCDz/1S+W9wFg5KM//HG3Q//C&#10;P/0VB2Buyy0/1FPT7juaewYzizvvfsg1pZjgvPji1+3a1atJy7e1ZR/96I/ap3/yo34cAr/E0UKA&#10;+5RjcI1xZkvNcfEDMOv6UJ9zU+y87sfDCdQxlte4SOieJssiLD4vs2FQylfgjsV8I6PY7PfwFVkC&#10;5EJMqf3lfpw/Mmf97padWjhnx5dO+tcVXnCxOVYs+WiSGaMIXHeA97Hjp91PNXQ976S5VwiAQegC&#10;tNCo12pPuNmFwPH0dHoBJH/wHJUApTcQtOPK5zHPuMAycQz+JaHwjkI/GXsBxwLOAsa8TJdfKQrA&#10;Ks0y8tw8o3jBQDu/XKO1jtePc6R8rzBbU790HpUfiGvA8kD5LWYioPX0IWyUpUkGLPf7O7dkskH3&#10;BHKJY/sCworFSxxpSse6dYfd362eibz8sBrlwbsll1LkAWMx7AVnVen3Dyiu+lSlBJJzYBzpcOf5&#10;SoJSCfRWoBpt18gub8BMKDpfKY4AWadyZEQ8kngrMSCX+pKhWDISCJbphagpznmhQsuBc54flLI3&#10;VydjL1c95d3XjaAUEBrzMU27sVyAtb4/9VTkRRniGkZTeayX82IyocBAzuIoJh38vI7K/6drOZM9&#10;Md4T7r3/Ua8CSEbrrAUL0oq5GUThoxNGwLJMIO4+N2XXbqzb0x/5AVu5eUVN2/jEpO9s1++xlW0a&#10;WPgMircMgchOsQAPwLu4cNw352DTDoUbS0uureWz4o/86HMONhsNHOvjjWPbPvzhD9t//cv/nU1N&#10;mi2vJhtkNIUABmmSBaokkxjQocD8dmbhiC3fAATv2mhjxm5qW16AcbEQC360VJ1iQQ2TG4Dp2rUb&#10;vqqclfuuzdlas872WprIG8l1k7c10rT2+Epxfru2s3nFrm1NW2t802x72fCrLNMJN09w04nkO5j6&#10;AHYF2SJroZ3qAZLxKDE9e5etLOHb9nzpKm6tj/1zAg1opAHBN7Yx9WA3vMLzRmHCIYDMroCffu45&#10;u+PcnL+IOCAGI7USMBOgI/bz3DbnXd8etWtXr9knfvzn7ObKpn3pi7/qWsK7733Ubt5IL1PvvPWK&#10;n7e//Mtv2z333O/aeI6Pe4Njxe6Xl5H/4X/8+3bfPSccSAJgGRfBaYBDHTfXEBr90LUlr0V7Om/E&#10;3BfUE8CkDnLXi/cO6gOWOeYbq127fm3FfuFz/54BlPlsDSA6dvS4Pffcz9irr7zoL6IAEPdUMjZu&#10;66vXk1Z5ZsampmbSBjTj6ZnEO8OPfPw5NzX4w3/5z1y797/9w//bu0c/wIqFctZp/iLQKUByI/WR&#10;FxUF6sRA36EJOOtc8DIhHEdZDIAqmSdAd01ga7z8mgTwSgttk1tIeAC6rsHtVX6OI1AEJM8dXbTl&#10;pQv+FWXxzN22urLsddS2QBuyFGgL93nXrl31l1RcxHE/+HhRAGnqwUesF9g6sDo+Puk7BWKrTMBe&#10;ud8PD74aHRIjm2OMQe1Ai8creqSpnvqrPiumnGOnnGNmbMndBsIjfkzn2PETN5Pwci+urq7YiRMn&#10;y3FdbXKuCeyOpxD7Bkj38XEkaOvfxYI9ya6LAZ28lMYvi3V80ASQY5r6dSGnC9RCz8tUXzzKwwdN&#10;MfSYxqUe/qfrgubGujJo83OT9vbrf1Fpk4YwVnf9EIZbJeegmvr7AetblX97+OOINSytligXsK4u&#10;hgCvuIiTI/q0uI68ADK8pFOdvZ/io4zDpNP5TJxqY7BeBYar61HRKm22bm7FkpIDV+VzGfCrLJch&#10;WYeJ30vdSn4OjKuSlIrlMZ3z1eXFTyyQHdOqE8ug5flSTumRBQCRPjFqYl84MWsb07jdmnVbXMAo&#10;n42nZ9OuVZUWueVeLhiwsQ1moZX8KKs/xGiWFQDMd50rNsxo3e2a68liS2uZbqRNJ1ggWA3cqk8M&#10;oFFgIhdokDaYT+O/9qM/5ACAMkAZIEBfjQE5DPwElTGvFnOrRLtJRs4HoDoy17AnPnS3/cU337Cp&#10;mUV75NEPu69XzFT8M6ZPtBvJzVe/75puJji0Pd968Vs2PdW2y5fetmvX2XSi45pnbAOlHcUGk0mN&#10;TUL4rMz5vrF01W2c2dyk29kwduzrdND8b/hqdD+WkC4PYp8EIJQfubiZAAAgAElEQVQXnX95/WIp&#10;A/ZWi0/RfV9IuLa6PNCGxLHI8O2reJqoAm7vnvvUs24bLFDG9RFAFSAT+HL3bE2zh++bsbfaOzYx&#10;2bZf+qW/7aY033n1RZueNHvjteslCPvH//hXfLe0e+57ZGC78smNNXvqyaftP/m7/7l97KNPlF8L&#10;omkBvdS9Io2r+sE1BX9FAA0/9wP3lI5F9QozVr+nJBPaow8et++02g76//3/6L+w7X/w39tLL33L&#10;1tbW7Obysm+EQprAywY2yt3tCTeJmZo+aotnztnlSxfsxRf/Tak1BBRh9/z5X/pP7e/+nf/YHnn4&#10;rAPz2HfS/DgO0WlDQJi06MQcD7E2Hok0pZEFH+Db+cOjqBdZfW7nS9D8fDK3wSwLH+e4G2u3sGMe&#10;HdDw+sH7WghcxyVgiS3/2uqS2/Rjs//gIx9xtuf/5A/cMwwZTCt4JliAxnkiL+2wm1wUWlSBYZ43&#10;Aj6TMadgi3MF2gUIogjAJSHaY2FcbJbx6Y6JQ3ez51+zVK8uFjimXX4E9UvtEOtYBUAVi049mV4I&#10;LEOT9lgmPBy3a9l5AQhaXdmzeweKl/SlG0u+WK/RmPT2+QIDUGZL8Piyozotvgx0Ih5JGnP6xZga&#10;3rn2mF9ISSJZ7yZmsxpeuocB2Fym2zXv7pbAuc70Iq+Tyz4MKBZPBMsxPQwk03bdYr7Yp1Yr7eoZ&#10;aXXpQwNlNMUCXUrXaY9FE+/ez/913fh+oO0Fw6lXAseKY18FormhAcJ8jmKASPQIkJWuFgxW4Lke&#10;7MZ2Yho74ARYK5mx/DDpCHiH8YsHQCNgpDjWqaPF8tuVFiC/XfIqOTmY1UI+gdqKM6XqALJ4VAeZ&#10;Sqss0tjmWmFqatoHUgZvBu70wrXlWpXOWMO28G+5jIsygGXPpmfTLnEMjnzqxkUcAZCMNjm6hmPT&#10;EeyVZYbBIK+AGzfsmDfwMRxCHHRjWkAacBvBNGCWgZz7JMUVAGbiF9gBIKtcADg0uycJIE/2yeke&#10;I009ANTU5Ij9wFP32Mrqpn3shx6wz3z6J0u3dPHFgOPHnlrmKNMzaWD0zVh8kVbyHMCxsUmGPGZw&#10;7dCM8/LBGMYulzZaKR4m2mO2ud23rc11GxkddTMQDoBr7P7Ld3Zsc2tQw8W1RSPIC0O337CVZbTb&#10;+Itt2+bGmvX6uObDW8CGbwQC2MFtFPaljeakv6CwuUR/t7KP7nU33M788cfvd5CMYkfaVvojLSXX&#10;QSAM4AVdLyZoZM+enbOFhTl/cfn4P/oHDnbXN9L5lhz4df3Y0EP3AOXHj6apRG3Xtas+IEegmLrQ&#10;BYLJq1/S1tJf14AXZfDrnqIMfu4Nvk48eO+MHZlp2H33/Ix95tOftBe/+Q0DsLCpzEc/+lH7qc/+&#10;vHW6o/bW5W27sbJWuunjJeMjTz9lG2s3fYEs4ERfYRbPLNjnP/85B7acKwX1k7yD2ewcc4zQ+UUe&#10;0mDUAqemwuI8cGyEWKdk4HoitAi7ht/zZE+uRbgqUwwQjQASOkCQexF7YkAutvyNBptgpPuV9QYP&#10;PfSYXTj/hptg8ALK2HTl6oa/dEiGACXgMQa0qgQ0zOzSiAJANOogS0AVvmTyBb3pIFmy8IHuOymK&#10;EGKOSSAZstICzBEsqxptqs/QSA8L4kOb6wC6sDNGBt4+CDqmCJhFB+izWI9ze+zovHsUOb1wxl8O&#10;IkjuxZtoSGckfz9/wEOqHpoM6AW78fXKgWmN6UXUJEtwBMuiHTYWAI78EQBDl+ZYcSyP6Sjj/UhX&#10;T90+0gV+veOHRHWqU//5f5/G/kqKBJLzxiswU5XsBcyVtriyj63461M6jYoj1/4AWAA2Ae1Yb1g6&#10;B2x7+XIXcwCTqp1Ka7y3ZkXJgWyerzgHU2pHgDvPi1vlt/8LxbDzE4EtvUia/LRYUnUUq5eKRVec&#10;6lf3E7IFQh9/7HF3ycSAytatyT6PibRv3f6Yzc5MGZuBAJIVqDs5OW2dDjtrdR3USZ6AMgBZNsoO&#10;lNtJGyIZAAEFaU6UlwYFACm5KiMGKEEHLAk8xXLSAjACxeITsCYWYFMMj+iAn7rP8chmTgcsnT6V&#10;vITMzfDykF4g8n78/ykPkNO55PwQIugCiEmLT7kAqEAbNLSzvPiz4HJvEE1TR4pxvSobW7WrurRJ&#10;H2K7tMf9QV/VP/FTHxo8ARcObAlNPcmlHvcMddCec0+4H+mRCbvvnk9J7ED8P/3937J3Ll12MyAK&#10;Hn74fjtz+qS/UJ49e2cJ/FUJebwEqG/qc94P6PRLwF/9F51YdeHLg8op0/Fx3hrJYYqzy6Y1bfiT&#10;Xvx4wdLrLqYXvGBpCRNgGDDLD3DHD48TeNV55gefsVe/8x07f/5tB+HwrCxfN7P77Ic/+in75//s&#10;V0tetOssLhPwjn0XMBX4pA2A99Gjx9z8ScCTOgLkrTFcWrJZCqZh1QEy1m1smq2vrg9sYa321H4E&#10;y6LlPGW+uBACt9CVBggrAIxll0yffRHfaOUGDqCMqRFjJ/U3tzYcSAvMSlansMm+fDl5qpmdnbXG&#10;GCZR+PHeuysf7Xeixxx1CEBP/0IfQ9EHmgQUExSTPowWWZ0UMM61yiqvA8Mqi6A4T4snj/N7Ii8n&#10;n16wBn1d1/FptKsrK2nSDkMQWFCaWKC4rFAkAHz/dgQAjEatCswM9r0qTwBqsFR2zVWZ5MgvM+eu&#10;qiNwrZiSmK4433sq9UnDZpQXOuRk8jwMomtSjHXytOochjevq3xeN8+LL8XD7rdBrneXA9iySKzy&#10;pVxphtWuwG86r7rO6lu6T+CpK1evJKPRnHBtF75LAcnTk+O+jSv+RAkTbRaIpoGcBXvtiSnfNhqQ&#10;zGd7zAJkhwWoda3MxrprPVybHBbzoU2O4JjPhTFoASE0AWeBZDbfIGhrYNKRVgeYBYwBE9IGu5AC&#10;2EBXEGhiIwbS/AA/EUw0m3s3pKjTYAIsADTUFQBUO1GegJtoEcCobl6GHGh5XejQePcQ2GFuju0r&#10;r2NFjtqRXOXhlRxoCvHYKBe/7GPhKzCB16dc7UpG7CPXQPwCpshFGV7XLjIoJ3Ac2JsDzuGNcqNM&#10;8cdy6sc86bpzBeCM11LnDq282qVttUG70HW/Cchy3vQShqa/KzvvApyMjaWvLjdv3PBj63YXy/ub&#10;+1B1vbD4k2yytEsf9KMstw2nnxwjsfoc41imdpDHuakLPJv8eP6Tm8e0myOfk3dsw3ZHxhyIUlca&#10;V8AfwFkBcwrWPeC9grS7pFxZsW996wX7yEd+xD7+yZ+zL/3u/+PlmEVo/BDIRA4y+RFEJw+gPHLk&#10;qANhwLF42KgEt3VJk81W8RVIRsZoA2XBistDM5sHHQt0gSHRyEtbLUCufC5HeYFc8lIQqK/QYjnm&#10;IrRBueKVlZs+Fquv2lSEBYKkseEmSBNNOtck4wMbF3CYhck8yCt5vcN7/1CdW40PC3gPyzes/WEg&#10;Gf46AJzT9gPTeZu6J3YG9pGouCjX/VNR61P7AuVGc/ZtsytP5VUFnCvgkICV8uIvXkCU/T6PGf3D&#10;jLSnt1W5QE5iSXQ8XhAY+GLItcM6JzloVp1YrrTKiHN5sSym2ejF+TWDDADgyEla5hwCqMRc0wiC&#10;ld5bN6ekvGTEuI5Tbaosz4v+wceD13lv+8PKRVe8tyZntrhRdrdLezUmDywoAcnYITLQ8tkSUIzd&#10;Xmd7w442Wg6UBWBnZ4+4HRZ2gARcw7n5BeYW253S5EJ98FXZhdulThFDiyAZ3j357uCLFsBYIX6C&#10;nxjnk2hy+aZywI3MKAQ6UtngtRYIYs4lTShv3yIdgUUsE10AlnhiIgEYafeQyQ/gJT61EZ9b5PKT&#10;TGIBIfF754q/2A/AjgBSbJdjokzHqPqxHclRu/Dk7SKnrg6aVLUrwCV5ebuqj3zS4ldbtB/7AF+B&#10;gwbo0LBDztuVXLVPHnkxrms3tq+6tKG6onEOteCNvkuuZFKuoDRyZNvMs7PmG7wkP9gAuk5ny1rN&#10;ZMLEVxiZGUkO9y2BNuin2hUtxuqveHRc8KgMOUoTS654yPMjeFw9bomIJwl2xSxymO0Q+rt4Zdh1&#10;7zi97ppv5Q4dQPD4E8/am2+87BpigB5eYa5eu2YPP/K49V78lteHxg+N88lTr9t99z1iz/305+2r&#10;f/TbDrBlZkF9gWLF0ADhxDHIZZzc0sWyzc1N/2LGVzS0sKzL2Ol1jMV9fevbpcuFZ55YqUhHkBPT&#10;AGSBY8WqHvstWoxREEijDF3eLqDJbG1mds43IKI8acOTtj62RVpAXfJzcOy78hU3KLbJ/Bjrn3n2&#10;Yy4f4J22um5YE//YEnQ74mwxYNQS7ydephb78dSVCfBSRrouCATnseoS89PiPckRf51MaLjdq14N&#10;Ky7umQSmBxVGFUeV2hco97or5yrW/VM5SIY7gsH9ax+uNGqzD1fjVrkOuhVVLjSc8gAitH70rwJH&#10;4hk8DwK6AsHK5z2lXOdPvPDEdF5n/3z9zTlYp44nAuRYLpATy6O0yJvTVfcw9MjzwaSlTb611tJ5&#10;qK5/fW1pmWWj7B4hAJa9tNPebr9jvd0R6/abNjfTtpnZeV8Nzv3VbMz4JKJJnEV+U1MsFKkmJtni&#10;ApKxP5a9bmWCkbQTuTaZ3kZwzAI/BWmu1K7oXqewVa0DyBEUMx8IbChmPoUubZ3yyFWacoBtaqsC&#10;F4AHlQF6+SkIgGgRG/Xhz+bvErQKqKg+cuGVHGRLhmgC28pTVzwCSOQJkQfZkp9KK0AEnZADMfER&#10;I4tj0fHHfkKLbakeNMlWufooHsXIyIPkKqZcckgjK+ZJK5+/kEi+ytVWlE065qVVhlea51xOnte6&#10;Ct1HakcxrvZuLG249ws8YOi51Quo+Ii5P6MJUN3xip/zrOPPjyMek/ihCUhTT9dFx6My8SvWJj/k&#10;sVvf3Ula2c7Wqn+mHx9vl9ufwwOgw484G/4IyOIKEfds3/jGn5egF7taXtDZkvwbL5gvYr3rrvvt&#10;iaeetRe+/lUHFjLhEOiUaQeAGZrAtPoKDeDID43stauXvYiFshMTE6Xf5GMzyeMFGmUrzMxazWoe&#10;rYBNpUlWG3kskKpYIFagPvLLXAKa0hEsM1b2R9k1c9Xmt1FcTFmnz6LJhmE+wo6GgF6AftI4Y47W&#10;9zLow4IWZaqcTaD4SvjzP/8LNjPDYuEte+ut79mVq9cLbFGZ3qnOu47DQsRblfFuwPJBYJY+REAc&#10;+5TXjYv38rJYT+kdA+bWQeXEcWx+vtjJSTX2xvsC5WEaZYnJNcuiKy5B3TA0KMZDxnVg/JBVbzMb&#10;s0n1ACNc5yI1NFiWN54G5YpHgDjylecuEOtPI6BzGCgNlYcmD1N/mPycrryAcIwpIy9a5FVanRSv&#10;8h9wnO3Md7jWdVz7c2tClka51Woa4JgBnAVHm9vYHHdscjJt0sFCbgfJbJ7Q7blmub2x5lpldt/i&#10;k7GCJnmBZRbraZc8ePhsKo2yFvJBR4sSQTI0yZLsOpCsMmLAhBZ4RTqgOIIVgWLxpHlkkIeyCCYB&#10;DRHoCRRTV4BCbSR5SboAp3jUJrH4ACcqV5sCvND5wSs+8aoPkkk5gTi2q3oqk6zEXbVNPoJA+kI/&#10;Yn141C70XBbl6jPl/EQTby5PfAJo8Md6SUKlgdfxS07kpSzmqVt3DBwbfJIhmWpLfYCuaxJpSlNf&#10;/c5lcbwx6P5st9JW72iUcdcnV3u8wBLifc79zAtgDLRDiMdKXnRipUWHN94TootPsvRiF2XENPUI&#10;WtDH16MtFqDOpo1qWOE/OtZ0f9zwXV8asXN33m/Xrl7wBY1oiiOIBTziWxztMeGOO+5ygIdnC9yc&#10;sqnMyvI1++ZfPO879glgC2wKGAO4RQPMsikSgFHbwyNbQJUdAhV0rrVlNeOb/MGz3Xu3lzZ4Eb8+&#10;pd8KYC7rFjeK+iGQr3LiSIu2yjo2wDNmFItn0vHFugBjjplAWtpi0hyzyuLxc70F5DG9YHEmHm8I&#10;gOTr168ayhDuQ+yXuYferyCTCrmaJH+QllnAdr8+iUfaX/HmAFd58SkPf6SRZ27i3oGuMsmti/Hm&#10;wT2TB91POb0uv7d2xsUKbrNqMs6Ky6y0vYNxKv4rhj1lH29vYq/qRYtg5PUitZeD6sE8gDgHynUg&#10;WbLYalt1El8OMquj3KnbB74qLlLD64u1HqDHejFNLeWJI4AUXbQ8Vot1cS6rjqeOpnp523W80MSH&#10;9r6yTx7G/e7ouyaNMtprbP/mt7A1TipFPrmh1WHgBiQzaXjosiFG27Y31wug3DQ2gDgyh7eCpCkW&#10;SIY/gmQt5qvrbw6S63hymkBxboIBX9QkA1CwOwa4AHrqgsoEbiKf0uKROQMAAoARQwS40OFhcoEv&#10;51V9gZQohzTt8lOfmGepQ6CO+kNespSOsdJqX/0RnboCe/DoeDkWAmWxTt4uPNTTJKq+KKaMtILy&#10;apc8P9qFFuup3VgfOeKRTJVLNrHCMF7Kddzw8NM5jnV0/iONuuQJ9FH1YruU6fohg0dL96peAjtb&#10;GzY9e6wEy9ShjGdFk3H+YgeP2lb7EeBCUz9in0Uj1rVSv1VHcuGJaW8zAP9yMV+x817apGba2uOz&#10;trN0w7fF3t7adPOLBx96zDbWl+0Pvvw7vsU0oE+2mZhEMMYAdNEKT4y3bHOr4zQHFoV9MGXLK8ul&#10;Ta5k0C8CMgQyieXmsiguQbLyxLLXxfTi2PysfzXrFuPf9MSUj3EdXOQFYE29WwXJAsbUVR/VD+Wj&#10;DTI00aVdFj9ecNAa40KQ/nMeBaLFUxdzvXi50XUTD3WxYWYHPwUWZ2PiwQLttfW0YHp6qmm4jguP&#10;ldhve6wdRetAssC0GgXMHhTEoxj+OnALDR7stNEYKx9jpSPolRnGQf2oK4/3Ul15pB0IlCNzXRot&#10;bwTH4ona34NPp2rtH6ud/bk+iFJG6b23bbHmqugA5WGGcmodbW9/E3Cu5AOOCQm4DQJrgew6cL0b&#10;trLe20o9pQ4U18muanN1K3CZ6JF2mLLIT5qfAvUjTfIij3jrYvgko65cNPHwsLKaV/R3G0teXX31&#10;iUl+x92/TU5NW9ddrDGRYv/XKxe5bLNNdQ+/ujOlxosNPBS2O3jAmCzLoMs3s8AypheysaNci3JI&#10;a+Ge5PG2LqAgUKG8eIgFlvM04IKgWOBPgIWyCICkJfVKWZnqKoZHaQERZEHjJ7AMXwQwlMEn8Ke2&#10;Yix5kaZ0bFMghjL1PbYrAEi5QI/AkeTFsihP50XACj7k5fVpF17q5v0mrzrxeNUXxbFM/dqvXcrU&#10;rupCq6ujY1KZ+ii62stjyYvHCy2+IFFHfMjjp+OVvLxdmfvoOk42d2w9aJR3dnoOkLn362yUVU/t&#10;0j/ajO3WHaNo9Et9Vd+gqT5lCpSLLlpdLJ+7mIWw7Xyr2bHW+IxdPP+qAzk0u5vbI/bJT37Grl+7&#10;Yq+99rIDTQACYDAGNM1vvfOOa5zZqU+aTngoE3gENFNfIEP0KIu0QDhAFVn8lJ6dnbPJqXmvghZ8&#10;a2vDlQUQMLtgrGFNxrCgtoeVQ1dbOg7ZR+u4Aamk+fGVLR1Hpe3O+dQWdJQTmGFEIJ3qD+5KKBle&#10;t1hAiQJEIdWp2sSmvNWcKn3/4tWE3RVZm8JY+n46vqgDxupnjMUn0Czwqjjy1qXhGxYo69to6RJO&#10;MlUHIC0a9wj3gcww6gAz5YSe4ydpadjWvXKvOawvOb26annJLeYFYon5EUqAFcD0rYiNMgHeEZTf&#10;ipzbz1uB2P1l53waDeURIYFezpM+ySdwnQD1ID21VJ5T4F+xkUnsg4AzNNbzVY9h5Epp1Y91ovy9&#10;NXJKBfiqkpwW86SrULXf95cASnTNB8G3QGfdQxbLBuVXADnSxe+tOQhPbapfOFBP6XRNIr94DhPH&#10;Nuv4U3m73bJ+d80uXbpirAafmZqw0WLWZHcq/CgzoLK4JQJYzC6OHGF3OLQanQHXcbSGiziBZNcm&#10;h935ZIKhXuUaZYFiYjxbAIhjqDRzaDySP13R4Isa5ZjmhYdJnSDgEeVC0/zNKRAogycHEnl9AdVY&#10;RzzEMmsAgEgeMgV8cprkqV31B1kqAyxFGUojCz6OJQJKbzj8RcAkcmxP5QJOsUxpymK7yNmvX1Gm&#10;ZChW3cgj+fDoB010zid08rRLIC2gR1o0xZFfchJX+ucaqi0oSsMr/iiXxYQqE13ykKXA9dA9sdFN&#10;YzGgkMV8o6N7p8J4TyND9yZpji+2C01t6/igxb4rrXLFOlfijzHpPMj0QnQW8BE6nS1bOHXSlm+c&#10;t+ef/1pR/Id29o4HbHbuWHpRbietLEAR0EsQoIOG54tcPjzShqpML91l7AvxppxP2tMYIwPAPT9/&#10;1FAKmKULM9aYtrFGy4ExX8/QJvv40xizTqFh9k4W2mTSB30yF0gmJiRAmsYwHatiySZ2DW/NttQD&#10;GucCrQKSJbdOVj2tusequhWt0Zx20wvuUbaz5jy02IlzA3D3wQSZXuStCRgrVrk0xYpFHxaLT+A3&#10;5xMYhj4sTRlzIUFyBJihCTTX3ycVSK4vd7F7/qqrtKfocIQKFFeaZWomepoUSWvyj/yxBegCwtAH&#10;NNIBvUV6rP9XnaZfmKkQV31kMGamEGAWUE4gV/SkMVZZBMkcleiqA63iyY87getEjZYXAqWUCBiH&#10;01q91OQCQz7KSOQCUQ7wcB0h8JfKVS9d48BcJJN9YLpXYp9qOEuZg2U5mFW/kkz1Y1AzjQS1Kb5E&#10;Q6PM4DgywuMRywZbPTiX92uwRn+36c8JJhcM6ni7WF1P3itISwuCaQb2e5hcaHc+SWq1ANLJNIqB&#10;NZpeiIc4apDJd4LHC/KAZYLslT3jmwFs+aAEaBAoViwgobzq5J+r40IoARXxRl/JSQOdzDQi6BAv&#10;NMAFIYIe8pJbjJ/OIyBCRhpJ8cIvGepv5IcvglzKBJDVN2IBc/VLsXegaFd9gp92JUd9zuuQh5ef&#10;wCfyyMcAn8olAx6AF0E08mpXwFF9gC/KVZq6/Mjrl6RWcsnrHMEb2yXPOSfQVjxPaoMytZE40/+w&#10;vsErfmICsuS/WUBW15bydE+llze5jIPOYr4rFy7Y+k2zqSOLLiv/476WjTKyY5uk4xcL6nKM6rvS&#10;df2FN54DXUPo+TnM+8Q4se1bczdtBDM82/avT4wVkxOzbr71oSeftRvLG/ZnX/t9fwl4+aVvuNkF&#10;44jAsUACABjTC9kp5+0B6AC41AMUl/bIhdc2tHYChd63wpyDtLS5yCSPuQLmHWyCgv9k1maMuvlI&#10;8h1P/xnjcIFplmyU5XJN2kGXFbSyeX/JS3sdyyJN2mTKSSs4eC2Ach04hq8CuIMaeZVVspJrOOWJ&#10;B93GpXYx5dD5azU1b8GbxmPfZGSsAndRXkwftPU0AFfa4FhP6T67uk60fMMR0fKY+jlQznnyvDTA&#10;OT3PCxSLn1ggGN46egLdlYZYAFmgmXtGrlPz9sh7eWbaU8fnvMMK3i96BSIHW6ij19EGa31/5fbv&#10;LyN7NtOVIDgB33Q0aQYQmIVWgV8B5GKWyA5fgBR+7JP3g3iSScwvBsmJNNI5H7Sct+LRQy/gvLd+&#10;4qVxeMWvfNapstx7UvDDU8cnGToC8dCG0iqLceoDmuT+zlg5MUaOvelcZszv15bZ2EjXdnd23Cn/&#10;evGpEYDc4fNme9LYEYvAxLGxueTmF+2J7dI++ebNZdcqo93ARpm3bBb4EMpNR4b4UWbSwyuGQjS/&#10;yD1ewANoiLHSgGUBZmfwASiBXQGTMBc5cInAWWmACH6SBSwE6CKgkBxiAAm84qNt+ZsFbFAWA/IB&#10;JJQJ9CAbOe32YLvQCJSrfeQB/GhDdNqWXPiRrTZi+6SpIxpp+PipTH1WXvxqC171iRg+tSV5xAqU&#10;SxaxAi7zJJs2lVa58sT81AblkiOaeFWmvNoVaKRc7ZKWbPETEyQ3T5NHJj+dJ2iqn5erXfjZrU/y&#10;9ezrpfC1V79pmDB9/K/9omF6kQfd11xj3XtqSzFtEGhD94a3m/bBSYWhr+oLPPwA2xy30qITE3RP&#10;ke50cSWZ+slz3unsuNaRbdSXb1y061fYgrhjO7tjbp981z0P29rqqnUWVhxA+/br3LS71E0eGlIr&#10;5lre3EMDC9EUMJcgRBp5bIgFZn3c4mC4Xu7POPXV0+75IoFLtKRazIwpgmuSZ46HL2ZsrtS1ZnvK&#10;bCQ9jAD7CJa9kZo/ALmCwDFgGHodyBVIpQ58LNiTSzjJ8bIAoBlv4QVMKw1PlMW5iPlUXvVNZZw7&#10;KTE63RE/b7yDtJrcQMs2UtihU3+YP2DKRkb3X0e2H0imvsIwOYetLzmKE5hVrtIAV5SUEhAmR1qg&#10;l3wdiBYtmlEIIJtV4Hm/Laz1spj3pS5fXbm60lugSVOsOFUtgMfOju0OaFqHC94fbA6v91ddglZ0&#10;ZAQXcdXgkvrEiMdMEGYxLyAfZrCyPNLiUQ3WzwEqeWmaVTbMRllgVrH41Rr0JM9KkC5e8SgWb315&#10;HWAVkEz3RgWQJVGxypUnzuVFHpVFcKpylUkW9JyvyjOIj43yRn+Yx6Oql6QrrzYUq23iQRqunggM&#10;rmw6srBwxvN8BsXkApBMmD961GNWQs/NzbuGZn19wyaPT7mNMpPLBC6faswu9IkUAdjk8YshN78A&#10;JCRNcZqokB03GInAGV7ZgCJTmuEoX2n4wvzrZICIAkBC4BfAIzCqcmIBIaUBFeCHAkO4fGjIEuAg&#10;TTl5ZBKrDDmUxbYioCHNL7arz+6xXeSoHmkF0Yhjm5RDU7/IKx35SKsuOEB14FWApiB+5SkL+MHJ&#10;1BVdctQmdNJqi1gy4VVdBOV1Ypuk69oVXRpnyVZ/KFdaZeqjyqCrbfFQpnsrL4OuLwe8FOL14t4H&#10;PmTN8SPG52bccsUgkLzfvRz7Qn8Jald5+g1NfczLdR/BT5qvWVgcqF7ZRnhGoO12V7CHsLUVfkul&#10;6RVrGeST2EHoWM92GwDnwn3caM92dhpJs5uZNiBXC4pJK3KBkv4AACAASURBVMiDA/nxdst55NnB&#10;3xT9ma/mPXl4gJ+1EwTkAogZ33z02+3a9MysHT1+ysF8s9dxYwz8CBPwpdztaiyttH/7gWWBZAHk&#10;PB+1x7ShvGJogGTAr5cXQFigFhppzivaYaWdOQPKonmd4iFAM68gmbTN1wCZEjh/4XNdtPkjs67t&#10;3dxMWmbJUCxwC/DT10WVHTYeGxu1Xrdn+2mmb1WbXNd2BXD3lmohHyUCvZE/pqVtFi0C6wie97ZS&#10;Ub6PNMojrtmkazkAlqlF1e1/+1OMO6MjyYQkHU2YvQYOLwfPAsfw53XwvMD5SzxoO7W4TyIFagHe&#10;SrPhSDS9gFdlqieQq3zkiWUCwakfkTulVb63hCExBuVTHOVVafHEeqSrQbMC19DErxhe0uKP9Fxm&#10;fd5NL+qLCmouX/1Qm7AprTjWEY2e7tr25rJrZpjk8A60snLDd2eansZ+r+0TDGVrK8s2zUKYYjKZ&#10;nsJP8qY1W+M+2M7NHbGjx46XPRcYBhgw6ArsRlAL+GsV2xZTUSYKTOi40gJgJCDbKCd7TVYCuOIR&#10;SJH8qC1GtsrVQQFh5RVLgwdwhUcgQzIENsgDMARK1A/qiyYe1SWWvbL4xaN2yecAT32hjCCwqL6p&#10;T7Sbp6FFsClADk38kh/bpUzltKk8abVBzG8PsCrAdQRikhXrql6kxXbydtU/+MWnNLwE6Hm7eT3a&#10;1RcA6iBD51S8yKnrX2ql+odP/ZdWl/NJiG2klzu+gKSXP5lcrK1cNz49x7CxUZkcAZa5lwlqJ/Lm&#10;xxv5OBaOgRCPK9JTafpnIxXaiD/kE1hkCPjb3sIrR88XwWGiIJdqicus727G0ou31ysAmhYLYwYJ&#10;YG2Pdm1nZ9c9XbCAGCCrALAFFG9tJ3BGmiAgHfO84AOOpTmWS7TIT3pnZ8f6vWRaNsYga+YgGU8+&#10;7hrOv1ylL2ZeyN9u17fNJqlxpyzzc1qZeOQAWXwAUYFhAVTKlFYszTh5+EWXHMXJTnsv6KW8rh31&#10;e5g8AXrqN8a4Wdo+3zNep01I1PL7FwOC2Z58WJDpRh1YjqB1WH3o4hvGAzgW8FVMnbo0wJhz0xxN&#10;z7KAdZRdrzGutM315VFClR5+ZsxsZm4y7edZ8b+nVATHOXDOBUfeujJoB8nI671f+UEt+rtpJQ7S&#10;AtFRDuCYfATUFSiOnAMAF1BdAEnRBWqTvFRTtCiH9DA6ZQK2iqu6DICHA6eSH2UorbiSWyfzIBrl&#10;sT9pcK5ArKSLJ9nZ87JSXdMoo+JLNdV+5KFE7US66qpcddlut2fr6+v+WbXV7tjr167Y9773un8+&#10;ZfX4ww8/5tpjdmnKAwPz1NSUoXU4eXLRgTQL/QADJ46fcHZ8q7bbTWs5oMaPbJr0mGDHKGs1bWR0&#10;1HB/FDXS2qQkX/wn0wxpkgvc4UAgzLV5V2vzgPRDhWoOPxQ7CzKlnRO4UYwAgBwhgjPSgGX4SMt0&#10;hOOL9AhyBGKQJQBMOoI35YmRLTBHG+oT8glqF2BGmX6SpzrKEysNr8qTtFQWy0mLR/S6djlGyglR&#10;rupCpzzyJe6qzSifdORHJnnOGUAUE4n8WClXIE05QXLoCyHSE6XS/sOjFzTsjTnPGxsyT6rsI8Ya&#10;6UaMNv7SKuvFDzlqS+2oX+qrzgftKq0+wqM+UxYDclUmumQqj+kFAVCLpwiefTYb2dqqxhJnYBe5&#10;Pp4m+tbrdXx8EeCVrJ3+amnLK3duEbDJxAMasjARAQjLJ7A0yvSl108HMzXRtn6xErpRaJ5pD5MP&#10;wlhz1NqNBDA53122Sl9dN9zATY2P2c3VbesurbrJ2fr6to9rmF6g6QRs0hf1C3nKx9gbCn+AUwFU&#10;gd86MKsq4lUsel1cun3TDQZQ7uGtqALRqhfl0V8CxxLpTivOJQoxxnC2tHZ6sQGLZ7I/tMC7O9kN&#10;lfEclB0GYgWQ3419ct6mAG9OJ5+XqT+RHtMA40ax+3AuT9plvaAMllf23pQDlmePHn1nkGdv7r2d&#10;3b3y9lC0lTIFArYRBMd0rCzeSCM9jD/n+yDz6uvoSPgWum8HwgzgfALHAsIQlY68SseymK7qDfOh&#10;DAAlAFKVjqBU9EhTWsA2SRj2nxqQ7IPqSLakHcQvvjzO5VRgPU4iMS0wm0ui5qjt7DasHpupXpSF&#10;DOVVHuXmNPFyIYqBkM9mvsPeli+eOb1wxj/vTU1N+4IcpGlBDQM9n/463Y5/Jrx06by7g4uDLvXQ&#10;kHTKle3Vops4YagONAZ4FuvgVopAfSZCtD/EhEaj5Zpmz7jGrpoUJtujxgYqE1OzhrabMDZ+1IE4&#10;Wm/Zi21vd33nqXY7DT98nkWjhJ01aTRA4xPTNjPNMSTvHYB2TUBoymVTzWSiXQEBNMxREcwMAPea&#10;CxqB+gCvf2bOrxsan3TkinUeiKOsSK9No/UOtwE8ACN+Ao2RxtzqYCV8xheQEuhSXvXieaBM+RiT&#10;Vj3AeS6L8hz0SRYvGwJ3kgG/5Md+qI5ilQFcZZsumurDS38kW3VFgw+aytU2fVJaZchW4J7Z3bpi&#10;ly+et1Y7fepvt8ft7Nk77fXXvuNs8vYisAxRL4Sk1Re1I5pXDuBd5cSxjvig6XigkVb/xa97TS+u&#10;AOCNjQ1/tvuTk8EUoOFzbHenYWyywLM01ph3IKr2iAGl3Z30YsDxtdqFn3bKJtIzyTnSCzULA5dv&#10;LpntbJmNjqcYQaPjvj6BzTLkqk4mWchNplvpgcnTsT/r6yu2bizy69jU1Kx1t9fL4l5vr8eHCDSV&#10;VgXGMwFhaDGtsjj+qZ7iyF/RALTswFeNdQLJ4lEsryC5nKi91IJK6mASBy/KDRbz7fS3rN+v2kGr&#10;TBnaXuzPhwWZXwwrP4gOCOWFJPd6IYC8n40ydfcL0gofhsfNL4a4iEOOQLBAswC1NMyAX2mXy3M+&#10;ZBfCsny/jhVl7ztQzvtQaeoS6KU8B7/75QGleXnexkH591o/l488Ai6G6haFiH94uwDgHPAKFKt2&#10;ijHBSM3FctWX5nnHd2gSWE5uznJwXNVR23vBZgWmab04zLJD4lesAvEJdEO/VQAs/lyW6OpPbEPt&#10;53Hev1QeUYoe9GLh4Wi0UVaZpMZ60CjHJWI8RnhUT2nFkpNiXq7QuDBYSjMCUDxx4t7SFpAdrgi4&#10;sporFtWQ16dGpZVHC40MAjLRGCkdNTLQNKAzaJBmEOe3hpuosKLdBRR21PABoje3NnzxC5poaJqI&#10;0sLCVrnYRXUpX19fcx+rOlbK6Ovy8l5tOaYnAGVN2NSnTwS15bRioQ7nh+1ktcCIFfYsiGS1P/5Z&#10;MVkBACiw/XeSBfhP9InJSV8Yg+N9gDxgg5cHTGCmpiZcsy+3ewLvWhgp8I5MgJY+15Mfr+Y+b5O/&#10;fH7BNFKgqGQK4D7K2MNHhcBb1s/pdTwZjc//BIE8gTdiaARAnIB75FWZaPDJnIf6oquuACR08Qk8&#10;UgYt4BOvL3AuWZJBPdFkegEQl7YexR9fCQBxn/zkj9jX/uSP7cLFC/bOW6/ZF3/nC/btb95tq6ur&#10;9qmf/JTLgY+XL+oHpWF5XmK7pPmpb8ojSOeK4+dHnh995NhI57KoJ15M+nS90zM+Zs9+9DkbGW3Y&#10;5ETLGr7wy7tcPvetJhrY6sKWAK7Y/CICTI0J8ZlM7ScPG/g0vnTpHVu5mbaeBrx1d8atObplrK9g&#10;ZJucalq/u2oRNKceVf85iBbwBhyTbrVm3cVdq2FJm2xmLCJcXExrNhg7YtAYx9ijNOWMCXkYRqOu&#10;12EM0Q1aIwMAtrGx7i8npY1yvCl8LE2KMpXnfajLo+wgJL/4U5a8GFX3Uawj7W6k3a40gBMwzlfH&#10;GGRqoVjAOfIcJi1Aux8vPPhRJpCOYFhpgWDKBZrhh451ULwk9RrlqgfSKFeU4al3B5QHUcFQ6YA6&#10;gTWYBChzsAs9gkhpaCW4Lh/5xXfYOJd32HoH8bmNcqlZ3Mtd3y43BiN8McrvrVZDEa/qwiIa6XSz&#10;obHCPUqrNWrsAAeo3AssEy+1IghN5geVLFIKUUYCsrSd5KS8OHOZg2Bb/am4U2rY7TXYv6rWMLo4&#10;DioX0IXf++R24Az/echpCSQDikdGVJbHyBAtlwfYwPNFcrsUJ6ylpSUHudSIzvsFeqFrkI9SkYEp&#10;BoE0P02KpHEDpQ0EpNkQyBWd/JEjRx0wIycuQkGrAjBkUiFNGSCbQYfJCp+0sV9MUBqQoMsOkLqb&#10;Gxs+qQFkz59/yzjmo8WCRXj5oTnr9VfiIbrmY4DwAWTQsnN8HA/9AhSz6EcTsLT37LIlF1o6L34O&#10;Gg2bPzJngP/Z2fnSrjS5wkJbmZA0LrSYLFmkOX/kWKmF5xAB8adOnTS+FhBkKoMHBK9X2JEKwMMT&#10;7dTJSwNfvCO4nPwv14wfBODz+gOAfaxe0x5Bv/gblWIziQx1O7LzHjFb39ir3RXYpCJpYSVNnMpT&#10;DmB79tmn7eTJBfva177inmMuXDhvL3/7BXviqR+0U6cqd3GYhbCzJO9XAFtiQK3aSanqX+CWPvAj&#10;CDwrjRz6o3c2yVMMX348OkdoMtvj4/bkh5912fzx6Z01DATsjJUuGRgrMm3k+tq6A2m00x03bcCF&#10;a9N2droeU3e1u+6y0Va2WpO+xTLPd7tpJUjGgwX37nbxcsUGGYBm7snpKbZeTqBV69gwbanKZnwz&#10;DdpqtU+4h4elTnqpF+DGldypU6d9XAEoy5tPPDY9g5EWt6DO6dGrBemtrU1fWHji+MnSq4cWMBLz&#10;woHpys2bS+krXqkUSMCY8UAhjQ8VYO6UX/TSeRCILl/4Q13JwFSOtSooCFi0LUXBflrd/RbhSe5h&#10;YsmJwFj1oIku2mFigdxb4Y11hqUFmlWuvLxeDNcYc4+NH+iPO/b3QKDMJ9E94WDk4VXQZGoRWpQh&#10;wCywKwCpPLziUZlo++XzNiJvLHu/0iO7GHJVwPNw7USAe3ANaYeHcybQqhcUPnfHOlWafqpt8YhG&#10;rONI8gSAufRKV/UjbRAci1e3jOorHjyO1FYqS/dOHV8uExl77zWB2MEWhuVoh5DkSCMxCHBpV3wF&#10;d4rK/6hFLokhgTz1K/GW5gidbQeduVYHDSlBABSwBm1jfc1BGvwCz7Gu2zz3e66FDh2wWXypFp/7&#10;ALkM8nrz1oSjGMAHsJa2mbqYh1BHPJItTTR0fuIhBhDrsyUAm8keOsAPzTVtkI+LSSSHeHKsQlDw&#10;EYgB/gQNiMeOHve20dLIzZNWsP9/7L1pkGXJdd936q21V1dVV3f1Mt0zGKzERoEgJIKUHcFNDFMR&#10;jqD0wTbpMC3LJs0PVtgkww59kKmQw/YHkjI/WKRl03ZYNIMfJIUoBkUS3AmCAYACBBHgDAHMTM+G&#10;mV5rf1Vvq1eO38n7v/e82/fV0l09AzqYHdWZefLkybzLy/znuSdPouXW5CkZ3FMC9QhRE059JigB&#10;YMoA7dxj+oTbrRgEihs729btdd8SMM/94nMpIF79ok9cH4ACIA0IIHAt9Bsgz3PkHcKmNGntE0hP&#10;h9o0XPue6vD5vdiRn+5Hww+54dj0pQsrNj+fNpPxXsKL7Sm2gwByQJFMZ7wT2X8C8oB47N0xnQE0&#10;lgH6eJ0idxzIL7gmpfjdpWnv0uV1e8c73umAmaOUCX/pIx+1K5dnDK06oJdXTP1SnGt4s6OxqReH&#10;fdLUE0BGDsrdDMvmGnIB6Uk9FViWYrgTbJEP9osvMFoME08+zy61ojFibn7O/TETFwcomx/+AWev&#10;u2+UcRgIIHt5eckX4Jub94zjsTERwKEFLs3w5dwbDK3eXHCt8uGg667rOjvJ/hh5/H7YhMh4Nxyy&#10;GVFzDzNN30aWNg3g6k4u6ACp7Mugz4wTvNe8w6cN+r1HYKy67tZNLt+yMQqNscYUjRHw89uWiURc&#10;HOeysj7FOjkQPqa/XIuuh99Ozf0lC2TXfcHMojm5isNU63hfyOrP48QyvSiD8kcByPTjNJpk+AR2&#10;1XfVi/SqtEwuWFgVQDnNmZrX/EjDsc26RbnmDrU7KT4WKH/1K19tz8/Hn9EkMZPoaIqLH8RELiGf&#10;wFAFciMtpkO1PEl5BN55QSlRBchLLKfOsiEqoMhT13s0RgFZagvgxnTdLHNVl8w1BqFrqhvrUTcB&#10;1fH+iCfVGX9UkjP+jB8GlAKgib8K/MY2U/1kYiJgqnbJq356tyRzvH/iQa5kxDbK6XKfq2yUx2UK&#10;8CJJADhJLfoaeZQW+E5xrVZ3EwsGWSYEAAymFoAfNs+Q1uDNoIrmkAEdXv4EknU9yNne2XaA3La2&#10;g2LKopaZPLJ0ChdpzBYA0AwcMQ2vBhz6IY00dHgByALUbreXTQyAcGmsAcT0i3IAM+1Jm7y6upb6&#10;UZpQmNzk71YTHXnqIkv3hH4QprMFRZb1CLBbFZDhmurB0IEikzht8KeDBkjD18/9oaLdSXaUyOQ4&#10;cYFw+VN1/kHfpnEazK8p04q7aUo2KQMO9QkZOoH2uSbqC5zLrIU85YQ+9grZs9OzcrCcOc3nnpTf&#10;B8qTRn/nLQHv3sHSfwLy9I93hv7w7nKfsGXntDbymLnI8wJeGeIplYB4BTy/EJL9ZtNWF1s2f+Ga&#10;A3fMZXo9niu29un+YlbDbymCeOpvbj6wzc20X506y8uLDojubySwItMLeAWSSQu4ltPkFSK/aF4v&#10;4ryYZhSP+ZjOBCwvTRva5JnZJXcXlsb1ke9XYCxk/0B0IYZ2EG2wtIRomgG93Gt/Ftg6b24bZhq7&#10;uxu2vb1no8OBA7Jed9dBME1ztDIuKfc6A9vZfmAbG3d9XKKM91C/cy2AtX+ie3CQ/151D1xe9h6w&#10;yOML0rVrN/z9p4zfAIHfA4EFWHqv00JGvxMvPOY//fY1dpRZ9ZuHznvC7/y1118ps+V5LZxFUP/U&#10;X+gxrcNFxJ/K5VYuwa5cRmbyweJjaHy5SmZg8/MX/LhsjZ9RVkzzjPk7azgN8H5UgKy+CNwqFr0c&#10;CxiLLn7Rlac8pgHH/E4PD9N8Gs0xTgLBJ5WrL8THAmUYWOnw2f5RAz/m40CtwKwAa1U7sawsS/Wr&#10;6pV5H5Wnql6Z5psWhwBCAaEyx3nnIzidlE5tFosVwCS84icvGrxKKxaNWHUijXR1GL8N1EVmEQQ6&#10;FQukj4Pah13hSUKqV8gsA12ZO4zLU+0Uq4/wJD7AbApxMhSNuJA3yS65OGAl1lN/oJX7yiDNJMOE&#10;wGejFDNDpQmbiQ2AGgM0ArEmPvJxsI75NDEmYIudM4AK7S6AlsmICY+6DB47uzsOfpkA6ZfB02on&#10;zS82jjOzPjk64Kk38olSWmMBazfRCAAYkI9M6Az+BJ/4GriWSiYaTsxAJv2hXJOe8tDUZwHD1kLL&#10;PXYcHCS76SgH2fxJjrfFfXOvH6kNnywzQAoAZiLt9JPWnk/lsZz6AF5prgVmOaRGYB5+6mtT5V5n&#10;N7XvHjQKUC6wrf5KA0xfuc5pNl4NCi0xbTkwD1p7tQ+QXlpa8udIH7XQ4L7BI9l+z8Nz0XMQwCdP&#10;v2hHAEGLAfWT+4McAXboAJ+qwDOS9lt85Pf29uz+vXv28ssvVVV7S2gC8dwj/i6uXba/8Td/0Nav&#10;3HB75sWFafv85z9jt1//M5uZXfQ+OZivY4OeNOfqKHPlhbm6zS5e9vcbszc2screnWdQ9jTD/Ji0&#10;8QkcSQvPYUD8ybXj/Bz3a8c2Htyzqc1tv+98Nep3iy8buLjr9/f83WUR0RtM2X5n2zfH4VmCZ0Y4&#10;HA5cq0saje0bX3vNgSILOL6GxDDpmUYe0jzPcvAFmtTq2VjlvNmYZZndPgt2Au9TBJjknT5KvwWe&#10;z2kD738MvMeRFtPw8X4rxN8kbfrvJRxZrX6dpj8ytchl5z6Yx8Eyz4oREfdwvDdo3pGPFyLSalNy&#10;ziMua40nyXxUu+RJ8iLQjTyRDkBWXjG8MU0+AmNpl+UNQ/OQhWcb2/P387xO5nsckKxOnQQey+XK&#10;C+gqFl1yiVUWaW9XGi3klKXB6O3qQ2wXbSUfxhJIK0Bl5CnSERxHUBzTBXcBnKkn2Q8D4lQjlQuY&#10;RikFTe1rsyLPtkirjvgLcDuuxBeQFRgVP/VVJlnp3YkLG9Kpr2zKZJCTHNUpx+PlUVZaNJXbrOoH&#10;QOL+/bs+WfFp/GC/Y3fvpY0zaEovXrzkzb55+2t29+7tBJSygRvTAAAq4JMA+GWA3b3PZjx2tLdd&#10;gyeAij0wGmcCn+AB0AI78DN4MCjDTx5tcQxuOhHMNQDW8CNL5iEa1AHD6pfsdpEFnXaYIFkkYCu6&#10;vb3pID22hRz6QJBM0qKJF7BDOSCZMoAlIdYXSIaOpovrZqMfdACm82bgEB4mUmgCyIBi1wb393LQ&#10;Sdlh7dA1xLQ7l3n6AKDCr819Au/IBIwAngVa1VacuCkTD3Jk8uHgO9vQRPnh4UE++XMN8b5wXeSp&#10;S2g0Cm005hC0p2unHN6Z6Vl/HoAGgSr1C/AAD/eEcuiktWDzNoILL94LnrEWcR7Xk7285NRn6/7u&#10;URdtMvJ4FwmAR/IAt/ictIhUu5IluveDLy0Z4KMPosFDvwT+BO5Ulw2l2MlvbnesOTf093lzb2B/&#10;/NlP2hf/5LP+jvv1l75UUF/9oS0WHCwAHjXQL35PvE/8flmk6joFKvkNvfrKLV/wYj5zef2q/4Z4&#10;ToArFqUxcN0E7oeeDTIZT+7cue1A159XOB46PrMoS2nqE7gnCqJFuvoOLZaLh7EvhvL9rKoX+ctp&#10;vdt6d8vlymsxeBJIFn+8TtGIoeu6YjqVpXkkpiN49nszHFrNularrxgHf6gdxbGtqjRfDB7XPVyV&#10;XNGkeX5U7TLgNgZpiSON9CRwHOkxTZ3C3CKlyxv6ykdY692nrn4T5X5U5R9eBlZxPQYNbaZ8+T6G&#10;mFOZUUg+gDoC6HJefFXxWXhjfdkEu/lFLHgb08UiR2C5DHqVF9A9TWcFaMUrcDwphq/cTjmfZAkY&#10;Ay4BoBHkqjVpnslXlUda0qQX10aeNlS32IBXSBew5Whpqxeb9JCrMnGX86In3lRX/ZnI60dYr9j+&#10;wVUHpbNz8/5ZM9q4MQniyUFmF+XBGPs9AnSAc5qYko9OTBxSWRqwBU6hAWKpgxbHbXGzfATeArpq&#10;kxggD6BH2wzQpa87lvoAP+0LUNMOeTTilGniT3bJqY+AckAbAAb5pwkC9wI7tJHAXctlkCcg76QJ&#10;E77t7S03pwAs7uxseV1koHFzUJppJUgDdgHB3DM0xfABYjGXAExLxuLiBb8/AF9t/htlYJkG1Ecm&#10;bAFTtI5mCWjTb0A3oBH5qoMsJnfvQ2bKgSw9I9WD5trKVsvlCIRC537HgCyeJXIpQ4aAhGRLPn2N&#10;91SgFoADL8FBVv6VxBy4ls1jWFgBzgDJAH3ArYCt3gPy0owL/CJfEx7tCeiqXWLaioArptUGMvjL&#10;eZsNNzvitD4FtMEXVy8Z7hpZZPKuEgCvCro/6hN0LUJUJt7TxPSVrzqA9qrgduUAaBbBmRkFC00C&#10;7fEcPZ3tByCt+ymNrfK8m3yFUNAzVh3aKAfVjXTaVagqpyzei8gf09StarNcP/ZT7SrWu633GLre&#10;10jjXdc77vLDQhk6i9QYoOkaFHu97No1Zsc6pLnnlPEX0yoTP6YXHCCjoDbKYE/lTzIug+Jy/qxt&#10;TwLHUU7UFkdAHOkPpw9sqjaT20ILOEdNc7RR1m8/tnua9BMHynQCzWaVNvikDp62ThncRpAc2yjz&#10;UVamxbrlsiirKu2b+dzURJvjknx4o9yquk+KVixSBE6rWoplZSBcxS8exaqfDuqYmirySUObwGmV&#10;JACkAKxApeIqfuSpTpKttgScVV7UTvzkx/tRbjfVAEwXg76kJKCrA0lEVUwfkmz4Unt4GSnaE3jm&#10;iPNIZ2G1s7Pj4BPgiYYHjVDUxt65/UYCnplrJyZsB5rDBJ7JE5g8mKxlY8xAy8QOfXZmOS+Xtgle&#10;JnzVi4PIMABNZAN8FR9mO9nJAxapL0BNmwTyTNgC4Jq8sznceSgTKEcGATDH5I8c/sqaUmjqL/z0&#10;WeYXnEzok18AjfAIaKmu12skAOayMo2g21RmkyE8mlwBhgK98AugoilWoF3aYSL2T+wtbJF3va/w&#10;Y4srAE4dXSfaR8AKctH0Kq2+xk15kksb6ocmc/gJAGqBbuUB9iqHRl3+Ig2ZMZAXrc9mqww8c50C&#10;0SjuI0iVbGL6TRD41btFmwLsovGMCcrr+eseEQvQOmNol+tQoF4MApERwFIu+fOthRzQwkNA3vzi&#10;ql1cvW7z029aszVj7em0+BSAi/dN8oihI5sFQHxvy/ze0DH/wc/+gqpA/3hn4JFcnoE02Fo4Smse&#10;ZVAGnZh7rfslOfBOSkc54onvUEyLt4oPGryTgupUlateOZ5Uh/dU720ExJINjaBYaeQJ1DotA7i0&#10;q7a9Yuk/gWAtRmKxyspgGnmMrbiuTJv59B6luYPyJ2V6EftXTsss43EBsuQK4CoWvSoWj8B1BM1F&#10;Gpt1lAeFOzuZXshjCiYY3LvzCOMjS0niM0+/49+++spX/oPHAXkRFJTEV2YBpwTaVLoqL1qMSRPK&#10;AFf9l0zl4Y3pVHvy/2W5kRMbZQelo5Ed1Qrwdhb5Ud7bn+YFK66j6E8BCgvtbsE3fr1RRjmdJErr&#10;mx57IUfAs2i3SI0D6SgXntS/BFYpGw/jdVNZ4i3aPgoAV7XVT+WJU72CQp6gNohFy0pyQJ3yDIpN&#10;u3PnTcM9lQITGZ+btRlGQIHPsZqA5XcY7RIDO5pOgab79+7kn+vxQwrdbY2zBpbXV203nPKniUZA&#10;gIkXGoO0/DZjD8kmwjSoZ+7ngl2xyqgHSKb/AunQBIgFuHWttMGfg8nMbzJ59Yk4B1ZoyLIygSrk&#10;yM5UgJA64uN+cT3SWkouNEAc2kQBKmIBQSZYTaDIECimPmAWrTFt8IwAhYBkyWYBgHaZcgXVT3aq&#10;aTJELvUJyGBi1/OFhjw+vzPJQldALn/TmQZM7ahvAeRbpQAAIABJREFUkQ/ttPolYMT95H4QKKM+&#10;JhpsUBQ4pgw6z0WB+yHTEclUGffTAWm+USyZI+Ta2hJd9ZBDG2qXZ8J7qGvSs6N/At9awOjelfmR&#10;zbWKn3yZhzL9viinnwTaf+3Fz9vNKwu2f8hSYMYuLK97f+QlRVplflP0k3eboN9Y3xeIxX3TtThP&#10;eCe80hn/435o4YdcyeY3QNAzHvpRyOOflx0cB9MKZBEU53XD3ghnOOY/tQ9LTMf3I6YlSrzlMtHh&#10;o4x8mUcyVK78cbG+gvD74zeuINly66h74OVskBul3x336MGDez6W8juY1K8qkCzQLbCstonpi/qQ&#10;DhtJkEyb8wB/KZ3Zk8XKWfpRNvMBgAWGK0TmpPOwTxbgRWgBdMfNFPMGMx7yAsyKx2mFFlny0SYD&#10;jkdHU/mpfa6ND8+7vGhG5s13vP+12H5V+ligfOvllz5cl3nJw7N+lbwxWgIXSQAAKgLfMcaKTJlX&#10;IFWxqohvHKCp9OH4tHzULPOW82XpyR6YeoVGuczzVuWTtpQeyezitC0XgHFyjcgT0xGYQudPNKVF&#10;j9JVBi3yi0c08pE3pdP9Fm8BVAuK6unZEMOHXHlHKZ7ZVO6pJf2YE/BNmmokCQhLflwMFj+TZF+d&#10;fgNFu+q/ZFB3fmHRGs07bpcooAQQIzApMsnzT4MzMRMjmlSZBQC0Ac0EaOAgtKAy13CA6xtDGr7b&#10;X0Bza2vTgRh9uPv67QwApk+FAAAGFtlICuwd+gEcSet7995tW8ncq2nioi36iEkIExABGTIDoU/I&#10;FbBAe84fdQjQaVsylpdXPQ34TAA1AXm0pywCBGiZdLTJzgVlky2bxgi0SdC1u9atncARWnj6D2Bj&#10;Mo0BDR6y9UzoF5MegBjgSJ66enaxrmTmgBrbZd/UhalD38Ec9QF/An7kCbSLFlpmF9ABlZrsAewq&#10;i+CXuupP7AvgUIAbWfz5tZVsjVVHAFbtcg90L6S1BljQFkACsClwSh76cUEArbe768AdfmTIJAPZ&#10;8NA+v4HC3jq1iWzJIK321Db1VE6agEzAMKYNPH9+R8hW4N34pV/8X+1f/LOf92vhXnOftVilHP6Y&#10;X1u7nINl5PDO83tSm+qX8mprUqzfBeWqIwBGnveO4O9CNkbQnzGQl12r7qHefepBY9+D/07DZjsX&#10;OqFNnr0WM+IjVv+qaCrTM4CHtnU/VAc+0Xh/tBCiPdH13lIHmmQTx/qSCY/6SyyZXIcCaV0Xz8yV&#10;CvGTF3NN7ViIJFHHxpUAWeYYY65OuLY09shTybGCH6PwJJB8XppkugjQVQDUTgLLkR7BcaTHNDJl&#10;YqEYmk73I13WKGvsV3+IX3npT5+K+ar0sW+BNMqODMZVY1WyjqUJ0B7LdIpCwGoEy8pPqhrbPQno&#10;IkP8p+Gd3CYA7u0PupZH68mkawBcqiymaUX02GIVrVxP/NAVqniiLJXrNELVI5Yc8ZNP/NIMJ6Ca&#10;vGro1a5a4AjQcm0JWKsdtZsAsQCwZAkwpzrijYA5ycEUAxDJpM1gzmAN+OKzPZMDkzo/biY6YpkZ&#10;qBfY1qIdRAsNIGTiB8TIvlGf+5dXLvqEos1AB4dp4xuA9GB/aNtbmz6xAEYBnkzGTDZohwG8TPwE&#10;ZPMHQONQEsBj9JMMDxM9VpIOYnsNt+2EHsEw16zrkqkIbclVmDeWbThkcsW9F3baTLq40FOaMq4/&#10;aRwBU8k3MmCcgwKWFhds7fK13HG/AB4ASLzu+mp313Z2O7bf2XJZtAOY0kStT6bcH56RJmil1V+e&#10;oU+MTICZphReACYTNulaPZlp0IYvdA4Pco20ABiAkUWSgDC89AUwrXeEPNfDO8LXBgLgCR/PvC/4&#10;hxbIA9zRtoAsciljoYT2v56ZWsBTDmXArOsQH3V4DvSRQL9Icy0E+sL10AfKIuDV+40M8fNeSB6x&#10;+kTa5fEOYKddaldltBd9b1OPdiWfeyWZoimvNuiXfk+i6R7zu3Rw3UvADzdzVYE2CcQCavy2RK+q&#10;k/iLaVm80lpLHjHmPNAxzeKaFdRfnoHSKoMPmha9kq9y/e7Jq014eCYel8xb9MxVn1j3MvYJGvX5&#10;jet+kec9BKTGNiRD7dHGmDYX+/ysQWIBYu6x0pKRseWR+sY77ZrhDDiz2Rj/zbpnivOKFQnJAmyz&#10;QFceVvoegxY6qYx7WTxjaAM/qhoZSYONlhiwjMxGptWO8mIavn5fc14sefT0eWiSq1oXaC4D3giM&#10;qUc5QQA48quMcrTI1OUI9bSRL/lT5t2Lp7C6sGws4l1WQIv/2BplCaPLxZpA1NPFjwfWHm4jyiMN&#10;oBVYFrhVrNoqV/64uFz3ON5yGfamvgmsXPA25R/nWiZ3WeATjpieXKMoEb/iBF5TuWjijj/8WBbp&#10;4j0uDpriMU0/MgtZBSBmsRTbk2z1tahT1C/4BcApEygva5wlcXiY7KHXLq7a00+/w0Gi/ChrgtNE&#10;RH4sParZsL+fby5aX7/maSYiBmUd+yqAS5sM3miRNIjDm+gAcABY8ttJOQM0AJmJE8CrDYOABPqB&#10;SQDaZIAyEx8bDlUH8Ea5tL/6VK12yasNQDVAmcDErGtUzOZGzEQWMt+50BcXAbnJPluHE3g/8ek8&#10;O2ftVsPqzXQoC3ROt+LamIQElAHJDKQCyQf7bJ56MOa3mr7p/mlwpY/SsMtOHNDB9bRayUyC+0Ae&#10;W3PSffli5lCNTBt4UANwX/BrFk33R/VTvfS8VMaz8AVI0Kqpb9xDgIK/K4f4VE5mHeT92WQLKfIs&#10;sBzsZV5ABDzVNrJ41gRAPmn6oM/+AphapCCLZ6M/va8RLCELkKwy5AGgqSN58CCLfhAArPAQ4CPo&#10;ejyT/adrgYf7EcE4LMinHkGglTaopzL6Aw0+72NmvkAdrkP3QP2ALqDvgkv/RT4VIYf+6b7EtHhO&#10;iqmDmYwOvUEWC23+WDATJF9lTsvc93Wt688UmkCeV8pArt41aEq7nMxvOvR87MjGEz0v+Okfsaez&#10;e879ZLHLWKH7Tcw4wQLEn1sDH9jZZuAS0OR0Po2N6itx+R6rH15Wca9FRzHAWMC7AFiX6QptEFrZ&#10;wpw0/eau8jsF4OqeOGPFPYNOPyLfpIWJxiOBOjTKaEEBv9rER8yzfSuC2jyvtgRwy/IEmAWQxScQ&#10;LLqAMPTIo3LkQuf+RV/Kkzwf827GILvwSKtKj9eq4nhEmkDsmatLFVeqeBzoqwLPqq56imO/Ylr8&#10;jxMLJFdpJh9H7qPWjfflUWW8ffUEPgVQ1ZNxgCtqEUcgiwZXJhaSV3A+nEo8EdgmHrUZZad0kg9X&#10;YZqRQHKqqXLF0jyrbWzbn3n2PdbrD+3SWjpZTmX1RtsPYGjPcPpZ07UObPqIAfrc3Kw9/fQztrCw&#10;ZDu7XZubZZJKOpfBYcNPxOr10sYzBmBOX+oedNxP7CD71MhE2O32/LM38vf3u8YpWYROZycHyuTR&#10;fgASAeqN1qxdvHTN+XoHu4ZZBgGQx8QCqOtuHLi5gCaONOGkidS16RkAAjDz2R3Z8FLGgSsETiLU&#10;JHjv3j1fFOQavoyHSZaJc7/bstnpoQGyAb+vvPqqbWxu5L6hNckzeQEUpEEXCAbIo2FSXsdqc4xt&#10;G+3tIhN7AlRWa9lCdp80OTrIAvyF0xZl36qB2gF9u+3Afm42fUofZVqUg24CqNJ4I082xWz85DoJ&#10;AnmKoXHfuH9+XzMtozT2fE2gnH7q+fjiqJt8T2PiAl0AG16ABOCYNO3SF4Cz0r5wApAcFlOJQJWD&#10;YIG4+tA1tAJyyNHzpP+keXZ8MaG+nq3LyuyfBarh87+gqebaozx/F2RqkwFfXYPAvu4XMfJinrQW&#10;D6Rpm7wWD8hSoP8xqB/I5DoJSpMnrWtRueIoN6YF7tFcKqysrDpwA3ziak/8tM/zIE+aMgUtzijj&#10;HZEXHP+t+sbfApB53bC41nUhS2YbMhMhlsmV+JBPmmco8KzfnvrDol7vs3gpow4BGn2Fhy88Tsue&#10;lWeysUZp8SuvWHbC5D2d+Wb28qa5y0zq6jpoU7/VfKFf0qZzvS4vLBaoVw7IWVu75OMhX7nS2JFi&#10;fm+469zbH9ryUvFsowx8cdO3bm/onphiWZ6eysaQCbbHp7VJzuWdMSEQe9pqZf4IfE+TVv2jEcqA&#10;aQfL0j7L8wU8EfjrPYx9TJ5GIqU6XYxu1eWPTAWYJiB6RhEgiooQQV8hO/FWgeAKEU4S76TyR6HH&#10;vlG/WiP5KJL/PNYpA9vjruG04DXKjOmTZRfPQhpe6gj4pnRhUlElO/KW6/KsoaV6MrNIeegqT3F6&#10;bxNd2nhNNIAlJgNNukwgM422cZrWYHfXNUgJLPdsaWnFjzdF0uzMnNXqTQfJN28+ba12yzgimMMK&#10;FNyWMQPayOAkI0K7xSer9ImL/GCA/9y0aSSCCdco7+243P6AA0MSkOsOatbrdqzXO/AvKVtbe9bv&#10;d11Gf3Bkg962HfSws973gYyBqtfd8fLN7V4OxKmT2k/H3HrG+8NRtwNrtbvW58jbDJgD0BeXLuZA&#10;XfztmTTRtJo1sykWCk2bXZh37fKF5VVrT887YEcTh9aGY4ub8HIvpuft8qVVX5Bsbu37CWQ61pjy&#10;gwNOKuMgAGxc+w7cSdPW7MxFs6OBf7oF2Os5CvwQCzQgSyBgrjHu69bb6fZdDsf3SruFmQltTrdb&#10;fiAGiwY06RxBXavVjFPsjg6xd27b4PDI+4bJCZMymlXeobnZWRsO03Pr7ONF4tBNOKgHMJ+Zbtlo&#10;NPIFG5M3YA4wT1pmL0zo2twpEyAm8HhNpAFD0FloEPRlgnfateHBLlNavcXMLZ8mMwFSgRXFlEtz&#10;KrBJX0WnPX9G3fGDM6Cpr3o+xCxABNS9s5n5CmkWUGyGBKTGT/ySBXAmoJEEIEm+1w2ACbrKI5CK&#10;n98j3euHLz/eCNcVTLBYRAHUuNfYG7/z2Wf9OfI1hUW3FlkC6LmMDKiLrmdEufYTaEzKgWC4tthP&#10;XRN1JSdeq/ogGnzSrKo/inMwCigOdsLU5beDLF8QZPc1ytS7omuSzBjTV/Wd58mCI5rBCMAjtxxw&#10;vceXGi1WYnl6R7JNecGspgzMMSnjN9nJ3HUClgn0mYVsu5nGYZletFpotrtj7xQAsipgptGsp3F7&#10;ku1xmS4b5EjX/aENAWvxVbUbaZP7Nt5nwGsMyhfAd1xzPIkuMP2wa7iuu4tLpixNH+d1DXEMUfpt&#10;1yjHm3He6QTABcRTXG5DPGV6zJ83aC5cscVW3t60m4NUmhI8qX6dBvyete2zyKziTWBovNXIpzRg&#10;Ov2Qj6a0un8YPBfa4XGJ4wDcsk2dBU+SLXmpT2iv3/zaq/bm7bv2nne/28HK0E/OQrvRM7TK/d6+&#10;9Rqcrlb4O+109l2TjHSOnUUL+GBjwxbccwSf5xOgBTCTBjwTmNCiVgoaQNrjZtNmZ9OnR5vl5LFi&#10;kGu11oxxuj8YP87XKx7zH+MiLqkJisHiB92hg2ABcgAUkxV9Jezt7tlB79BshIazZ7udgdXswA66&#10;NUM77oC833UgfjTCE0DP9jqdSo343BzeQgrghLsvAidNo3EYDADkO9mJZSNflHDccbM5ctMMZ87+&#10;Y2KzUc211QBngDGmIUwygHfyTOoAN4FjABlBIJBBGnDmn3QbdUOTLC0y4BawA/ja3gHQ48+4bYeu&#10;HWFyPfAJFzrPnGOLAceAZUAtYJkvE3v7XTuaqjvdhskEA5kA59WVC3bQGzq4BkQLVDN5z8/X8zKA&#10;M1r5Zn3KJ3gWGxwrDUiWyYX6CBAXjX4o0K+po4FfYwTyAHVkcd0xrWvg+tCeEwDs9ANQTxuDw7rb&#10;kvNlgfsOcOVPgF6ACU8tlAO8/N0i5gtHdrQy7gQB6twX9gUQ4OedjEBMmkwBc/hoD4CG6QXtCWxT&#10;vwpsUUf9gieGmFe72rAJn8CY6qgNbUR79tl32/TcijXbA2vWD832WLBmOrCS5wZ/f4P2nfvCgR/I&#10;5E9gkDaRr/b15cXzpf4X/RrXu7EwSvzcq+RvnTz3Lsb8LhTivRNg38+01cl8Km00hl/yeX7U4/1S&#10;0D0V2IcumnioU6VBVrlixsvuYfoNxfuicmIH3pkbuUgnTT/xx66FAzS9C8R8seIdT6At3RuNV/TZ&#10;bZCDS86y/EfJR4Cs+tyP6E1NAFPl5xEfB6gFmgWCaW9SWryKpU0WcGaM5RoZ3+HR2ItMgWTSb7tG&#10;2S8ysx8+b0CK7BzQZMAmaes4VriwW4bvSYZyWzwUjjf9ejG94NoxB5nyE+YEBp/kHXlU2QKPp6mv&#10;66iqE2kxfZJceAnYDLPwGpkdMdkXA2/G4Nrj9MqV+yEZBed4KvIXJbS1sIgN7a5t73YclJAHHAOS&#10;B/2DNHkPD6130LH2zJwPuAncDXyXtLTHCSQL4AOKOWa5AC3S+gAWGNgVC6zSK2mUUzqZb3hv0x45&#10;T0ojjQZaaQoa9SkbHqaFBmnmU+ZEAWR9uazVzOZmmRD4wxfm44dMQWNgUvog7TjXxnUKhEsbzqTF&#10;tQI2AeJ7nUMbjQb59TNR8Xve3duzXvfAB9TN7X1jEdPvZ1qnIwA2J/PtuHkLWmpMY2bnLthwGLTg&#10;mRZPmjImJCbAzn7aBKYJG40Zm/uY8AEW8pzAZM6zg48AAKd+NLEQ+AaEACYBmaQX5pPNNvUAwsgG&#10;LDuoqKOR7jsIBiwL6C4tzNnhIZ97h35sM/bbjGsA5t3OgU/6gHP46CdgG2DL+9vvHTjQB/wLuDQa&#10;CaBTZ3522mbaDV8EAJIB7WjfsJm+sn7Zpqdnrdvd9xi5hEuXr7imH/B49dpNBw4vvviCvXLry3kb&#10;+BK/tJ42r29vb/hvBbOC1772hsuQWQ+2qWiCAV0xsEGSwD3mGGgBSsxM3rF+1bV+0CgHFHNvyYuP&#10;ugKAmNlsbNzPxQtcaaOZnqMYpBElL3nDw7RIEE+c3EVjwYJt7fVr12xubsY2NlgYpEUVZZhF4d4M&#10;meobdWOa58emRZnEeB+CrbPaKsfl/khmbIt3lGslnhRYoPAbFEAXX9XiQO+T5OWxBpYMDOv+qlwy&#10;RVdesQC5ysv10LRL2646MY78bGzmnirwblPO/eFPbjb3Ort+iA00fpcs2Nr1ad+8xrgjbw3qU6vB&#10;BmBJfTjGnO5xQ7yOx5UV6wNUywBZAFd84iE+TVoAWjGb+ZiLqAtoJi8PIrRRfl/V7mnjtHw5DTfo&#10;YIJZxHHV2dUvQHkc33mUCZCrPcVRNjSCeGPZSemyvChDJ/OhVS4+958k8UmWs4pC/vinjifZomSX&#10;75Pok+NH+ZFTpwyGo5xJ6Um9KPiPwiY/mUiM1yp4KU/XG2kJNBfvQQTR8BX9RuMBCEGrBhAhuCbZ&#10;NVuc6DYTzC4KINdstrMNDH0b9Ls2Pz/nIA4gh3aCIC2yZ8J/0igrlkZZLLKHVj7GDEaAQwUAMSEC&#10;ZJWB6/hjniRGk6w5U2aGgGbozWYC1OIXXfzkI+Bu1Pk8mGik+SM03ESaPp0vEEeTrj4cdB8G4rS9&#10;t6fTCTl2OgHxweGU9bpdGwyPPAaAA9ABq939Xbc73Ot0XIvb76EJZEJMGnNkMoH2uj3XbAOMCZie&#10;MIEysaEpkdu9ra2yBi95L9Hnbh1tjAcBpQXe9/dXfBIHBKIBp/+ATwEgbxh79f2OrV285ID4Xu8g&#10;vbvDQwe+vMdow2VrzWdmNM0EQA6AaHc3mYgAzAFoDtIaaC+P7N79BC4BDmiQ0cJhboJ9+eGgayPD&#10;9vyPXYN+/8Gm7Wzfd42gwAT3Q2nACgsNTpGExvUSiK9eve7XBahjEyoBM5bOQc8webm0fsPm5ub8&#10;fnjZ3JzNz7UNkxyeX6th1jnAN/nANdvDw1pueiOTGRZmBGk0yyBE/dSiR3nq8ExEJ40syYmgDg8s&#10;uGZENosLFjosrofD++m5Zd4SkKF3xzsVtKssIgkACWl2cTMpwB6fvzYuikZedZUm7yA9O9REMp0x&#10;+y+CFtqJ2r7Ip7TaU74cR1tyvQO632UArrpSFADI9W5Iu6xnIRnEsc+SUY71WyrqPbzxjzI9S9Vn&#10;kUmIfpRV1m4nZQVjACCQ02Jj0P3lBMmzhCrTCq77jGLO0qTzCgQL4EpAzJ8mrXoCxoz3cgsnf8ri&#10;IdY7pjiWnSZ9eqD8SCD5yE/lqzoq+DSdOwuPADB1IoAlH4FbuewsbZymrnwpn0Xuk+J1MDGavJp/&#10;Uu2e5j6dT9sRnD6qxAK0SsIEU7Cs+OE2i+uVrDLPODhOgtLAhoN0Ap/v0WolbR72nbM26h84aB4N&#10;24YF2mjYd42yNvShYSNgowy4aTTSoIqGCm3y3t7umK0yE24yxUiTo4CyC8n+AyQrRO1ybpKR8xXv&#10;lUAysYCzwLFkKRYQVgw9gmGBUYFqlEURVMMPYNbHWsr4k+aa+srDSxqa5FJXCqjIp3rUaWW3gHlJ&#10;74Johte35iQgvkb1RwosaukD54/ofqYNldUacZ4xpimHhyP/6oApC4A8uRVkI2bXtrc7bo5ChwC4&#10;URsuMI69Np4/XDs9k+za6/WkwRa4YnIXeAB4AhoECth0x7vHBDQ3v+zX3sgOXMIUYqrWtqPRfhYf&#10;WYcL7GAyMm12lNnSYh6QLQCQi3xAMm3uZ22jHcaN3dHKivOuXpizp66uuTYOUDwcNayzt2nDESsq&#10;tOQJIEsrH68BUwpAEfLR1ANKNzdTHr5/56/9Lbu0smh3N9Ck1+z2a1+yvZ075ubsDbP+0HzxYjbw&#10;67Lhvi903RQHW/pR3wG4X6P3Nv2X9ge0bb+zac0WG3RrNoA/+5LD7xqzoF53zzXvjAF8UZIplsxt&#10;WEgQsE9vthccHOMFo3ew74AZPjacttozbq/+9Dve5+Ae94fY3W9v3fPFNHxcO2Cbe84zZNGFG0c0&#10;7zLt4H5Rfmntsmv/ud8EACpjkIO/CrMD7m/ZfAOzF2mdczCeeSKgfYL6onR8ds5Q+k/vJmRp50VT&#10;XeIY9BWNcZVFHOC1DGAjv/omGn0sh/ROFYtVyulHuW0H5MFOn/0H3MdkeoH2P80J1Ee7fJ5BABmz&#10;hLJphfrJtTZrxTzwOO07uPcv20mrHEFwlCsATXy6dHF0tTbvKdazqjdn8nup56U4tn2a9MNP+zS1&#10;zsCTKXDPUOPsrAAVgWEBZsVIK4DMw7JVTyXlfBVdsnO52UXGF1z1/iL+erkDArHl/owPRHq2Za7x&#10;fJUs0RRTI6ZjO0W638ffY8M1WNhyMgkxcKNVRpuMCcYA10CDxDfeD0BmAhnOkxVqk5FML6JmWRok&#10;gWTlqYpmOYLjsmZZphZolQHEADqBY8UCyGwSFGgGFIO/BX7jNUhLrJgyAKMCdOUVA3AJ5EWDT3+U&#10;CSALaIsv1SzKycd65KU99rLQH8lUHWRSV3ni2Cf4MYeO8uCR9tsrZv+JNpdrxM2WFjBLeXzTFHCV&#10;rpHnEs1SaJ4FlUx0ZJoiIA6Y6eLhZHDgHlU6+33b3nrgm1iHgwSQkYH5CnbPo0M2AibzlM7eRrxE&#10;145riykaMsLsXALXyZQoaX3HKmWZ5ZXLnprKJvCpettGU207mhrYkOPDfdPnvLWOBrbfNZubHz9V&#10;Da2kgJmDqMyelUmVvziBbt590fr9q9bv7ltretZq9bbhecY/71rX+g5U0SbvpU2jU03r83JnGlxA&#10;+tKFNbu8fn3MNp4LwNvM4tKqYQNPaDTSJiy+EDF/1I66uUkLY0Cyo2ZBsefjAXX4nM/cw33GJGB2&#10;pu2u4tDo4zedrxWY3GAGQ/ju7/5eu/bUO213J5n67O523HyFTWCEVrNh/UHyPsH7wZ4HzJCGAxZc&#10;yfZ/ZfWSff5zn7JP/sGvu7tFQFW8Z3yJIDgIxuQjC76xNktr4aAFg3i4bgAhi4S5mZYvRPiSwsLo&#10;q1/5kn3uc5/OXQSqjkCdAHEEpCqLvKKJT7F4YixeaFxj+f2IvAJlyNMCgnLMlnhOKZ0WNtwb/JbD&#10;pwUEtOEw2ce7vSztlUwv0CrvH9VtqlZ8yVMf9AxOa3pRZZsMreenUErq+cQR8CKRfFUQeI785TT1&#10;xJfSxcl8MrXg6OqkTc5g7QhPOsVcS72qZ9msHb1Z1a9IOxkoV5lcVNGi1LcpLZCjOAeyoT/lsjJP&#10;OU9V6kR6TLvoqSnDzRcPhcHqL8LX4x0Y/8E83MMIah8uLShlPqE6yVdMjZiWhHF+3htAbtrY1XIN&#10;Wb1+mN63YToKWjXnF1dsb2fDmFQxr2AyabU4PEAc4zEAWQAolgCSHRSjeQ5ptCwyw5BmWTHaTWmV&#10;k+lF8Z4Dktn4ByCOADm2KZAscCkFD3UUoAnQio96UnKXgSr14IMeg2RAAyBKgwxdclWm8ihHoFJa&#10;avHGWPxRHmnxkHaQnmmKRZds8vDE+pSJTrosL5Wma1I9yVCZNODKE/uQlD2u6XaVNrzYJAp/1KRH&#10;OVVpeLn/9LcMwlmEyQSB9xAQLgCuTZqj0dA9IQDuer1h2uQ5ZIPjwMFGv5s2RgqIl81TXKOZgU71&#10;bzYD4eQB4ApxESiaYi0KiecuXLXr65ddm+ug8aBhgy624TXr9aete3DXQSiAh8NjAMxo3wFYACY0&#10;hq+99qLNzMzY9Mycg2O1Mxxi1tJL7h77+65ZPhqx4Kg5bWeA6VTaaMk96RwMbeoIO+O+9fpp4YGW&#10;Hi8seENptbZcNKZbMzMLDmzRqu/uddztGBpjzEX6/TRI0DeAMZ+qAceN+pHNzc/ZYiOBZvWz1cK3&#10;8KJNT2NqdWSLS9P25T/7ghfjOlGBLwBcMwCEZ/2Xvulb7Zmnb9hRtr9jejqZiAHGWOTwYXqq1rCZ&#10;NnHRJosQt4lvm+3s7luvu2vzi5ftwf27yUd0fdzOmjarQgS58CgvfuUVI4M0f+KBRpp71fejk8w4&#10;oElBIJhYvCqLclWuMsWuwc7slvkaE+sMD7Fl1hyhGil2oFkyvRjnODknjXKMy5rlk6UUoBfwGoPA&#10;sOjKR55yugyKBYgjXTQ8gcgdnGiAY5Q38qOSG/RXAAAgAElEQVSMfN5HKZGUZ1GhhUW5DyfljwXK&#10;tfrh67mACI4fwQwjl/MEEgK/UTRgtkyHFkGuyiMNGScC4woe2SjHPrzdabcPZwYrMM3b3aWv4/YT&#10;SuFdmLDwzfpeBr/lfNUlMvCJT/E4H94S+BSK+QSaovQ5sNhMWMO7waDnphfUxIaUSV3u4aBhiyp7&#10;O2kGozZZHi8cwPihIPO+wz8C5NgrgIWAsmLZJ0ujLH6BpJnpNKRIm0x5BMXMb9I6E6tMoBD+CBgF&#10;CKGTxgQi4CAHacgETEde8ROXAbbaIlZaYI+8tND0Q32hXWlm4YGfdgXCaYcgeaorsE2eMpWLrnbJ&#10;80c+BvGLRnmUA12ySaO9JsCjvisdZcX+pRpFHa31uV7VVRsqE5hmnpRZSjUIPxvwVl8U61lzr6On&#10;FH0JAZxFEM5vh/eWw3y6B3tuFtLZTxpnXBaySbezj4u5ro2ORnY4GLh5Ctrwvd1ta7Xq9u9+/KO2&#10;tHjBtncSCN3eum1vvMFvoe52y2iDW+1FN7ugLbYE+MY5dTrELGajVkumFs7iLgx5rxIwciB/NLCd&#10;HcYCDmLpupkKvMlU5dA12MPerldvtecdoKO1xTbaf6+tWZudSi/B3DyuC2ft/r2vuQkJWkdpKzno&#10;44jNqyOzjQf3rN2e9fFndj6d8Hiwv21f+mICxtevXbFO57INeh13kwY45r4DJrFjx/82iwXMNd77&#10;3g/Yt3zrd7j2mq8GeKiRbAA7fQQgu7nO4MC19ABKea7Z7/BVAj5cMG4bCwsF11aHLwOyXaYflJVD&#10;BKCxDH6VOSAGFGcHLEnTC390Cad0HmcbEMubDmM75TTuHi9eTOZZ6jtfH6SNh5/FmBYQeLtQP+tT&#10;h25+V5YpjXaZXs5XgeFIKwNIgdSyHOUBqecVBHglT+A60ov+JE1yKkvmF7xT7XrNeoejcSBcSx5D&#10;kBuvT1plaHvd013HsUB5dFi/rs4fF5eB5TivNjudrkPjdc+eA+jQn0kgOEqMvBEsx3T52iQ3yvl6&#10;TR+O6jZl1Svvr9c+v9394vnWptKEIk3m2foUQbFqVoNjSllgYXqhDXh4FcArQAyAZIK8XpAGuKJN&#10;2z/oOFhmYjkpMLnlJhchLe3y7Bxa6gSOiQmKBZShARgALTLBUFogOfYDbTPnegoQx7KYluYYQCYw&#10;LaAX+Tr7BSjW3FiWLVAX65XTAo1VvLFd8QHYALICjqIjVzTS1BVfdrCdNy1+8ZYBL/Viu5IFH977&#10;VI5spV1w1iY0AKvkq0xy1H6kT+LtZ69rbEu8EY7wVRO6yugDdXRt5CnzPmQNQ4tB5dDELzAOLfPk&#10;51XO21MKQlkMdPYLcxRoyxdmvN9s2uRLyfve85RtPLjv2nAB8c7ebvJxfthwzSN2w+62cHDkZipo&#10;SLsHO7a7mz6rl81S/IL4fWWH1ZBPQDJtEvS+DZPNMmlAJ6YJ/OYJ+r1fal7xvP7D/y72zwB+gDRj&#10;SbO15IcMwcOGP37L8CVfvcWGQ4G3w2Hf6o2Wvfm1r9hv/9av2Q/8J3/HLq2ndrQ5DmDJZsL19St2&#10;9doz9vJLzzuoQ/OPicfO9qb5wsSva8MsOxAD+35AsvrSyPwHY9pjc7O2f9C3fhdtd8famdtKXRtx&#10;FSAWgBafwKUAsWLRxQedILpssnWNigHDAsSeRvtcYQaBrLJMtZX6OK4VVxkxz3NubsV9YAOQq0IV&#10;OI0AsKqONMcqk21yjNnnAHgUQIe3qi3JOCmOADemJ9UTCK6K6ZfmHgFo5CTemXy+YuGu/T5qpzal&#10;RUdw2RRAM7Jb2funOpPi8Rm5xIVGOQeKaJEzW9ycLdMsR2CZl+UJTiyrtk3JZee8p0hEzXaJvUpe&#10;mUZe4fh+i6vQMKtuuZ7okz6ZIKncj0L6+aXKbdRrh5a5wjy/Rk4pqdyXU1Z7bLbHbZdni3u/455l&#10;VSeLdktIoIo50PCMsX/ALvf0U8TzBdpkfNjyIYCyZiPBE+wkAa7azMfgiulFrw+4bbk2GftkPm97&#10;nB0MIq2y3MMJLNON3NSi1bL9TqfIV6wSpE0mBiTLBEOAOYHidHFRowxF4JdYaYGkDJPnQFFNl0EV&#10;eUAxsUCVbqVoADUCeYUI3gQ6I49kCfCpHv2iPfVTMsnzByDkjyBQSVp8Y+1mGunEnf6f1C70WCbg&#10;qX6oDXhoAzppN50NwB06oFN0yaQ+9QjqP2nKY1CZeCnXXxnDqG+T+qpyxeW2aFdl6i95tad+0RfV&#10;Fb94/F5MFderOsQRfJfpSwsocbgh2U3JGAB1TMDvfMeaGX9nDNRlscT7HrXhiJFZSlkb3ukkE4n+&#10;ACCaFqsH+wls37236eB7embRarWmb+IFyKORxJwCcxXAL5vSAL2AXYFe2iQ9KYgXHjaF1htD+/A3&#10;/mW7e+dNOxp2rI/7LffpnTYA+jVkh9FkQ5eLBnjQNhprHaejTXKYMrCgmKqlg4f290fuFpAxDcC3&#10;tXXHv5rtdXq2fAHN9kK+2bGq3xEgx7R4AcACropVRiyALFoEwzmttArH7jiZXox/puV5CkTLNhn5&#10;0W4ZmfRTQQsTYkxVAG5VAQB7eNR3rfskrxeqVwWMKQMYxxC1yQ6KM33amec9XvIsCFyXAa3KJ8UC&#10;04rhE2jWpsIoUzbJHCyuhYJO6IttoIVX4N6KV2ny56JRViPui1ejEkSB5mNAq+rmcQVvGXDmvOVE&#10;qJv0U2WGlEcegKUcRFN7isVXzhegh0tNL1ikqZ7kkgfwRBvlMr/kqO5p47Kc4+qV25jiwIHaw/fj&#10;OBnnVVbuy2nkHnetx5VF2efVrj/Lhzb+VmmLU+uP0i41mUSYgLApxC0TflEV2MxDaDbQAqVJnNU1&#10;G3s4nW9+bsHwxzmTnUiH6QUAeWwzXw875HZ+0Ig+WeOvl6Dd3wBmgWYmLq3iC0Ds7A6QUypplpUu&#10;g2TygGUdWiKADAgW0CEWaCZWgB6HmwjUqsAT9cTPPCR+0ZEnGmn+FNSWaJJPHOuQFg91AUDQxE9Z&#10;5JFcAXOBP9GJ+SMggz+CysuyUul4HWhcbwSt5fpV7UoWsdqNafVLstRO5NV9hkd/5ftBPckgVoAv&#10;BoF55EtWbEvpWCZ5xJTndaPg0H68D7DIXCSywyNAHTdgljXnqiNe5csxX6elET8Pbfhzz79uX3ru&#10;qzYzm2zK+S2xmKvSQOKDWsC41y3sawXO6KtAGzTxQm9PY/YxtIXFC/bxv/rvubkKWmJc0LE4hx8P&#10;PTn4rE0nYF5v2P37d+z5P/0TdxcIaMb3OCYU2BrrpEvsqzEV2dzcyMEhoAVgidz3vu/99uyz77Td&#10;Dl/bsh9G+eZm+XgNYqFfAskCw9D4Y2xUGn6VK01eQFfyJEt5xcghoIkWyFaZYnioH+97TIuPe4XJ&#10;iUznoMtkp+r5ChDn4C/btCZArHLJV16x6DGmneGwsBuPZUoLwCqvWCA5gl2VnRQLBEt2jFUXcKvN&#10;eqMjNpKm90IHjWC3XA5gBgXdJ/JKT1qYqE6MS0NWLKpIl1YlZ/KrXK5bIX4iKdQ9DpBQFm9OzJfr&#10;iU/0SUBMdPGV+3hWern+SflJ8k+qRzkD/zmaEp2mycfiOe5ajyt7rEZ93Te+2pa8wg+yKGG2F+kx&#10;Yswu2MyHpphPogTeNwZXXS9+UecXl9zsAvCKNhkgi40y2mT+YkCbTJhfmE8AOTuRD7OLGHQSWdQu&#10;U+5AvJM+VZGW9pgyaZSVliaZfATK5LW5j3QEwdIeS1ETY4FmgR4BJEBZOS0gKcBEO/CITp6g8igj&#10;K8oj+gToKLebMwTAFWUim78IEFUe24190nWoPLapsrIM6OKjTOkynTICsgVkM1IeUaZ6uieSpz4p&#10;pt8E5RXrepSXcOQRkKegNLykqVtuVyBW9Kp2qSs7cclW+1XtRh7q8pf3oW72hT950W699ILNZza5&#10;1649ZTdvXret7tAwIcKJg+TreiVTsfqtvNogT13qMf76OEwfStpu9Yd6CmrT+1walvb7bBgf+sY8&#10;gK328EJrT6fxQ4AXDbG0xAAz0tpoDhD2se1o5Bvr0Ba3WjWr1absYP/ATUrQKt+/v+EeTmqGJphT&#10;KjkIZsb7cO/+XdvcuG8ry/jf3nHbbb5Y/fZv/bodHPxzB48s5FEE3L93xxfhM9OzuTcIfd3Chhqf&#10;2ezRuLK+7q7qPv7xb0tmZd0tazSKfRq6R+W4CngKxIpXgDjSRSt4xsdS6HFDHtphQDHXof5LhsAX&#10;9tvy3a0ylBM8I/XT/UzrJVfjWYzJDve6rNmVjbKArkwnVL3MHwGzeIgjvSwjml7EOqQFXgWIVV7O&#10;i37aWMBasXwhqz0pbdAss1lPfJIvl3DkC9CcSjWHSoOsOsqnZzY+L4qnHD/8ZpQ5BCQAq0LoAq5B&#10;01tRLfFPZeDiJN5KAacgBrkCv6qlPDdMaZWVY91U6DEtPuqLLlnKi4eXtUxT2dsZPwz43s7efP23&#10;PcrsVTDBeJL3DpBMYHDkJDX8ns7Ppk97M7OLtpz5jMXLhYJsFIlxLYcGgj80PdICi7ccu41y5saJ&#10;sjJIhsbAtHRhMQfF5BUAxomHyQK3Sck9nMrL5hYJPJdmex/QUg2AsbRixJo7BHwiaCinHUgEgIFE&#10;AQ4BENWRXMoFxkhTTpk0suJXLJ6yXOUV0zZ1+BOtHOseiRdNY/hq+VB9+ql+qz9RBvL5O6ld9Um8&#10;tCuAJ5p4JGtSu/Cr/4pFU5w4inur+x2vV7wqo10C7SqtvsAruu6X6lFHsohjHdLUi+16G3Vsks3+&#10;t//9n9gXv/BHtryyapsbD+yHfuiH3cf4q6++bOtXrtrTN9dy2ZLrnSz9p/bhUfA+Z1/mBZIp030n&#10;DY/6rHrIkDxANdcrmuf7224PDb+0yqTljQbPGP3+jH9hIk3o99JR5/t7O27GhdZwc2vPDjrbfgIh&#10;C24CZh2vv3bLZmfb7sMa4MpGM/wq37j5Lrv+1DN+gqP8UnPyIDa82zvbZvaKa00BhvyVD6q5ePGS&#10;a5CxnRbwIWazIseYc8z55bV32vLqJd+rsby8bBub++4LXFpV7+QJ//mCIRvfBIgVU1XAVelYNokG&#10;D0CXTXykOdGRDXmAXoFfPBYR8EKCGYzaweNIAs7pgCBM6uANJ227DK/MO1FPWtEIemkz5stAF7du&#10;sVyyFAsMq573M8NxgG6Cyo6TI0AsACv5jxtLHjEBbTGHpAkQM6dRBrhVWmUywRAd0Awfmuf4Wyv3&#10;UYsaeE8bTgWUXVh2U3PBpwTLApV5vfNOqB9nkFsGvceBW5URx3qix2b5UTcbDwODyPNWphv1UT7x&#10;vJXt/vlvS7Pek3+WfELCV+gXv/QF9xUqswkGZLQxSWOTdkaz4Y8TzZ591zfYXHK4654u2q20sY/J&#10;R5sCeQb9zDWWTC+0mW91dck1ZgAOAh4rYgDwMpgAdAWOYznpsgZZIBkNcZKHjHT/pDWmHuBYmmPo&#10;AAHFaoNyguoJPAiMRIChMvhjeZIQQFYAY7ruWEd1VY9Y7ahMeWKBySijqq5o8Md240COfMkmDa/y&#10;qi8etUte8uCNgTIC9FhGWu2qbqxX7mO5jHys95DsoFFGlvpMPYE+9U3llMV2kRl5Yh9om/LYLrzi&#10;j/RcTrY4yuXUcT92YM3pC/bBb/y4x8+Y2Xve8z73Jy0+PsDE90+yc7nZ+yY69dQ/0rpeT0cAHJ4V&#10;4DceAipTDurynJAd5fdH6bM4WuPdLi7Uem6yxeEsuNHj6G0C5g7bWxu28YDju5OpFvT9zpZvpAMc&#10;67RGaUg5qIaDRVZXLhpfmwB7jEEcPgKgvXP7ddcoIwfwh7YYrSpjCicnAgoJHDpzcXXZ2tPz+QZE&#10;TjDE7AKQzQIfX9Kk8ZPMkc69/U03LcOrz8rKTZuembfB3W0HlWxgJEgL6JnsP4FVAVaVAS7pP7GC&#10;wCt5lYnGOOu07OWWFjnWpx6mafRZ7RIDftlfwuEv7CvhhEm8WxA4VZLDRDg+nYALP2jx9ErANQFF&#10;B0dYN+oFeIvA9dABZFGWg9vM77ILmfCfeAWMYYMm7bSqnWZRIsCsOsQCu6JFHgFglVXF0iJHAAzo&#10;VZ4YjbLakUx4mD9VH+DMPoPRET8szeFVLSbauWuUJzd1fAnTb22KFULyfPEQd9AGP1R2joQqsF6m&#10;RRCspkVTLHCsWHwpHgcb42UZR9BKV5WfN618ject//+v8tAkp3DyMz2Pe8BgORwMbW+QJjpkbmwk&#10;n6kvVjTw9PPP2ff9jf/QJ7LijLpkNiF23MNx4IgCExqn8hE+8YnfsM3NTVtdvegHGlxYToc+6DM0&#10;9stoqTCfQNvqE7oEeTx5fc0kf3g4NWbKQBUm/JL1hwOkSIMH0BMBCnUFhlQewcNxZZFPdZEnkFYF&#10;sKDBy59AYazrlx/6pLx4VD/KVjq2C408QXWJCQJcsZ76ojhxprqk4ZUc8kqrDcoljzK1BS3yqJ5k&#10;KFaflCeOQe1Dc5ksgjIG8ipXW8hT2vnDQkJ9o3psN/JLHjziF42YoFjXpHwqTf83jvbS8eHRRQmu&#10;FoNXFzijDPUjtgHI9UMBswUM/LFftO084dh1LVrE5/Kycm8z0yqTJrRqfcN92/179+z/+vmfTgee&#10;cKrn7o4vqtksB+gjAPxw18bXJhbPAE1AbHum5Ycb4RHDjgbuIYOT+q5ee8pd0OEPmhMO4V2/vJ7b&#10;yQLasC0GPMqPMunGbDEWkL+4eslWVtfyg1bSASItP2Sl309HXq9evOSu5vyaGmYXLq8bPuLRDF68&#10;uGwzGTienWEzYvFFyy8s/AdAVpA2WeBWscAwfKKRdmAcgHS5HC2yNuexmCBgciGQrLaJ793v2NLi&#10;koNmzDMA/zwTAW7qrq6ihR666z8Xlv3H4gRlCAuIdOBI2jsiHvocAbPok2KB3xjDK7Ac65VpfG2Q&#10;+YWAdOQ/Li0QKx6BWYFd0aviaD5BufKSWSULufo6IX7FVW1Emkw0noxGObYUtcsyyYhx5M2HyzFi&#10;yjyCNrhCyqlJ0gpTQWmBXsUCxRIa8xF4il+yxB/pohFHOZGu9Enl4jttjMkAm/nsL9zDnfaW5XyF&#10;ucWT0ygXYJxPbmmyaXBC3+yca32wY9PGPvnZZNBkYH755ZfsM5/+Q/ue7/n3cxtlNvuNHWGd2ROg&#10;TUazvLJ80T8h/tRP/o/2m7/5a25fiL3hhQsrPmlgJ4i2Q8fjkmcA52jcq1ev5f6aOSVqYWHeFhaW&#10;bG2Nwb9Z2EO32yaQ3WyiUWZGym+rNWaTpkzgGPCAyQWBNFYeAsmqBV0aaNGIARfSwEV6ZRoQEwAI&#10;Mr1+Bs4E2kSnrNwf8lUAKdKVVn36Ak2BNGXgAEBSbFc80Lhe3RfRabssK9KQq1DVPjT+kB/bFU2y&#10;yRNirH4TxzR8VXbDLjM7DdA3zdWTf+dYFx7y9IWgewtdbYufctKKKY/XHunikxzhX8nkvmsDK/WG&#10;U7hQ20unCYbDSSjji4jex9hPtTHWbramFmAWv9olpm3VFcRTufclHE4j/tQP/jebagCiNnzzHn6L&#10;GQ8YG55+5j2JITOdwnwCf803b4qewCYHnWBqIvOtZK7VsuWVi67RBJQCVnXC4OLCnDXbcw78aEDa&#10;T9I+FmXaUH3KBqhzrDdfoZpNXE0mzSpDkWjUnZ1bsmF71k8dld007S5fWPW9GgJAstfNL+6YBACW&#10;Ph0XImgWnwNmFhilQ0cEkuHTRj006Iy/aNR1zQBiNlRHszb6AUj2eHToJxkyllOXPwX6TND4TxoQ&#10;B1jVBj76Rb5mxYZM1Y8aYmjqk8sMGmPxRWAsIC1ZxALJpFWuupGvnC6D4QhwBXLLdcp5gVdkEagX&#10;aeSjXHh4Z/SuxHaUZj6NQfIEqN96jbIAr+Ksd2OgsVQWL+CtSguMEitN26QJ6q/KyKtMtKq+prKs&#10;ZMJ1SpbaKMuZRC/znSXPgSOPGo673tPKPKuMs/Kfth9n5xPqeHIa5QKMj/dOgz0/cmkv8DvKhBgH&#10;2c997jP2kW/6y3b9+k0XwOl+fE7FzysapKhNBizjI/mXfv4X7TOf/pQ9c/NmrhWiDeRjk7i7s20P&#10;HtzzDSuACWwU0XRfRuOzsOiTQZxsmDgA9rTHYSmA7A9+6Bvtr//177N//HM/7Z9q19ev+WfV9syc&#10;ffzjf9X+4x/4PgfM+CUGNAgoaI4TYArziYOVMh8A7NXXtu0L/+aPXYO1srLq94E+YXvN9S4uNHLv&#10;Boy/NYF2xWXvB4EOwHeQlz2eCGzpG30HAKif5NV3gSGqRrryYD7ouiZi/pBFjBxiePgD7NEWaQJl&#10;Cs6fuYBTOTF0/iRTZdRTP8UT+aGRF7/y4iUmEAMKI/gr02lHCxTVT7VT/diuy8ruC3QH4OEeuaws&#10;X263LJs24jWoTd6xbP3oR1N//tP/yjfHfuhj32ODw5pvfjVLX3UAdrKxByzruiUr9p0y8h6ytPpU&#10;Nq+A7mA6W7hJDnWV9rolswzKm/XM7nhwZOtXnnZNIyf/zbn/c45QThpb9vd2DvDLu+gaY3w1cz3a&#10;jEsaO04CYDSFOT9eeX4hgY/NjTv20ktfdeA6O3fBTxgE0AGGI1CkrjRzaLMB8Hduv+YiOUJbC280&#10;rZgpEDjC+8q1p63VnrWpo3QiIXTMPNC8AoBwc0cfT6tNZWxkLGN8kp9mAVGNqXHsEs07FP6Dh76y&#10;iKjXZ3IPGNBdtg5baWQn93FdmW9rB8YaEDKZmKhgo834qj6G5k5MIrOBprcCVwB8ZaOM2QTPQe7U&#10;ECxgrDg2VkVTuQD3aUCy6sRYYFdxLCuDXcrgE3glL6ArWqyjMvGpr5Ij3ir9oOTBm0LX5ufm7Pd/&#10;/zcm+03MOMcht+qX4mMBjMwnpGWOD9TLmH1G2ca+hzV0x8ou9eM8srQXg/JVQFZlsY+ixRdX6dP8&#10;qKMs+lHOx749bhqNMkfEEtTH08o8K/9p5R7H93a0eVx/3qoyXCUR+NELDCutSWi4X2gi4EXjvPng&#10;rl29ctX9KEOLroVcYPYf4PGlF79qt259xd7/DR8wNuKg4WDicoDLyWBHnDB2wSddZDMZAoLpD9pl&#10;Nt3gcooNhwQmQYLypLu9bV/ht6bn7I8+/Uf+idiZsv9+7md/xj7x6z9o/+QX/k8Ha8wpgAOBZNhy&#10;wOHaMcu9D4jOrUIj+8u//Jv2d//uj/nk9V3f/b12994D++xnft932GNbCXj/4Ae/0TXi9+58za/1&#10;4qUr9qEPfZOtr69ZbapmnLDGAoSJGc049uEyTyFmU+PM9FQOCqUdjwA6T0eQzYWU89k9EOAmC/gD&#10;NBFwR8Y1cm1K65oFxBTDT1pB/A6wApClvmi616ob24VGXzTHK1Z7MVab0GhXgTyBmGtUoA+SB0jV&#10;goW68KpdmS3k9Y5Sua5BMeXldpFDuXjIs7jgvYogl3Tel6Nt166iRe1n7tP48uLyewCl5CtcYBm6&#10;X9sEO2nKCJJPnmtloSA61+rp7P6ov8Q8D+qIxj0UoFYacyrsk/HvjO0uZg3N6RU/XMQMMMwCGfDZ&#10;teUV9i20rTeYstosM/C0tZvsOUhAOPXErN6cssNBOukPYI0HC3iWl1fs1q0XfGPff/q3fsS+4f0f&#10;sd/89X9qr716K/f4gAyAnAAodsp4wzi886bEe0w54xkb/+BnwyS/vWeevmn7foAQX6Jm7dq1dW+b&#10;SoD+RnPG+caEhYwUCYHk8vlNq1/EBPUx8oqWm6s0Gq4MACQTkgzAdwLgXAPjIgENMkF+lQHX9TCQ&#10;pToNv4/wYWJBHQ5oIWicT1p4J/lmPhYu0iYn6sP/S9tLSZon0mKH9HEA+GFJ1RTmnHa95Vrlao6H&#10;qVWgWFwR3EJTXnXKedVTDJ94oMV8TItHsepPjqetnm2on8yTSo4Fys3a0fgbP0laBJ8OjiMg1oq1&#10;ovKTttl9qC/jfagCvZGjDNzEH3mURkPIqo7jRMsh1ivLLOfLdR8nL43yk2zjuP49artPcvFwXH9V&#10;9qj9Vv2zxgyyBGlENLi7BiIzy3CXQs2Gb/gb1ocOlF97/VX76Mc+zjYd19oC9Pp9dr6P2yej8dje&#10;3rK1tRu2tLRnr79xxz/3sQsdP6VTnGNrbJbo2ezyqk+O9AeNMmB5ZmbBcNOJlhp3TRwrKy0TfO6h&#10;rjbtG3hwX9esj+zS2rprqKbbAPLku3R7e9t+4f/9v+3j3/bt9l/+8A/k4CZbJ/g9ACgQBDzI8yfQ&#10;A5DEtdf/9D//Awe53/8Df9vm5i/Y9vYf+KQh2+6dnS0vx1crpioK/9nf/hG7dPmm7e0+8MMU2Ih0&#10;/8Gm9Q52XSPDZMbEub5+wzi6l0/Pl9ZWbX5h1drNurvqQ9uFX9wLFy64uyyAhbT4sg3H1IXNP7L1&#10;pt8EwI9AqvpEnAPuUjryeDoAawdjGbgChJXvmfKAt8jL/YzLLt1j4ugqT/Vpl7TXC7bFootPctRn&#10;8pRJ804/6Cd0QowBtgKSAojUje1KG0xdlUU50JTX/ajqE/ane72mXb/xHt/Mh50yp5MdF9QPtRvb&#10;Uj3a0vWR5h6LT/1SrP6Rd61z9m5IA+/9DsAZPn5/7uat2XRtsY261m4O7MiShrjeTHsQElg/tMEI&#10;cNy13oDP/gPb7+y7lhYw5trlUdc1z73unptqMBZcXluz7/yO77Bv+MBH7O//vR+1T33q9+37vu9v&#10;2jd/80ft937nV63bPXBzLQDj9WvX/Rjvl2992d9/LeqxYWYMIw94UyDtpmWtnr1y68t29drTbpaA&#10;X/hWc8aWLqzmn9I5UMXsREWfRI/FGj8VU0hawFjMsbygFb8MbJMxoXDQi5eLCi8JMrFAtniJCbgc&#10;ZPM1Xj02Nx84be3ixfwQEtzxEaQoSemiffLITSYRcgbI+1LgK7/HjfTik67Xi30pLvwR/uM5RTAu&#10;EY+rYUYOIFYAWXniSMNEAu8X8MpcQoBYseiSV46rNMpqB96zhuItrqg5GE2Nn49ZwTNG4gEG0OyA&#10;x7f1hkFI5fCGBz4m5xwyZwFbEcgqDT/TxFUAACAASURBVFiSDMUCUOKp7GbFNaleJf8piepDFfuk&#10;Ml1DVZ2vZ9pJ92vS9Z7XNR37fM+rkSBniDotaBlUBHDu9tLn1JWVFbclZOAEzN2/f9d3VMNbq6Ml&#10;GrpvZQBbZai17Zl3vMtP73r51gt25y6+ljn9igMGOLVrYFNHdXcB1WhMG2L06ZIJlF3s2DYCivvD&#10;uSwGBE3b/Fwz/4RL+3zGVpAXDyali2trviHmp37qf7D/6Pu/3zgRTdpBgEE5CGQIJDvgOjT71V/5&#10;VZ9cvvXb/5q9/4MfsZdvveSaqPbMgnGfsL1mcgPoo01fWlryCQd3Vh/68MfsyvqaffKTv5+738Oe&#10;86BZ88mMRct8u+0eAl5+pesbnO7cvu0aPPVPNp5cu7u84tN2dmzw5sY9Z7t85Zn8KHJsuilncxJa&#10;MjSCgGsOdCBMNw9tcSlpwckDiDCXQasN2IYXMxIHV9kcWQWspa0WMOWeCth5QwG46X4jkyDeCPSg&#10;xby3n5lzkFYfpB2OcpLU4n/1A5mSC05wbWlpFoIGP3wE0rQnwO/9mEqaZcoI8KoN8aWS9L+UfXgP&#10;Y+EIOO4d9mzQ3fK4PjXITS94Zwjy2oLZrtrhmuNx5vCpLLVU5KHrGnSv4vWqTJ4v4jVIZlxU7ffS&#10;Kmnom2UBxwt2NMVhH01ruz3mkWuQ52Ya9vrX7tnrr37GtbiMF/wuFxaX3M6YBbjMEwBX/DbRBjO2&#10;HB327c/+7E/9sI9nnn2fYeL1E//9f2csMN/9nvfaJz/5OzlgnKql+ySNrK5/9eIVu3vndZfJGMLv&#10;EPCFfGlSfbPbYNdWlt/t4PjqtfX8EAmuhy9dBP3WJDvGkkUbpGNefLRZBsnQCCgUlPZ8r+f7OFSX&#10;WGD6cJjqoAGGJlAMT5ShOpiQAIq5jtmZaWvWnzVc9q1gD87phEd9HwsYq7Z3kkY/tksaxRttYXqB&#10;14upimOztRCBV+mynLPkpc2OYFz1oT0qWJaMCIihlfPQAMl4shjV6rm7ONUXyI1u5GKZgLRo5Zj6&#10;AtnlsuPypSFqnPXUGmVVEwjO8gI8Y8CjAkg6u+pOKlcbp4zV9inZnU3AUnUVn1YGphfFWu/4WmcF&#10;e8f1ZXLZ5OPDj+/d+Zee9XqP68Hk6z2u1unLnrT8ck8atYQI+GSowACpgR8aG258kM52tk/PzNjq&#10;8gXb3Uk2lXwuZGMDAaCFZlOhP2jbTLvuYK/RmHNzBGwYcXXkn5hrAxsMW9Y5aFqr3bCp7BM0mmR2&#10;wLvM+qHNTtd9kMcmEvvBvU7auEM5eU1qSwsA1brbN3MdmkiSL9KhvfjCK/bZz3zavus7v8UOukf5&#10;6X3qbwQY0LSxDWC1sT204VHNrt94t129+tS4n+tR33274t6KTYX4gJV2h34AlJuNmk9QgE+X3ajb&#10;zMyM3zt2+qPxIuDiae3StWTn2az7J20m8Fq9baPD9AUAPvJm6aQ06ABkAuntnT3r9w/t3v0Hhp1o&#10;OQhkp8/dLZubX8n5KJtfSHJn2g23pau77easDQddn2ivXLtpc7N1v9YPf/ib7MZTiT8CRe4l2lpi&#10;3VdiwCbALGkfUx56DLE81hUPihnqSxb8pBUkW3litQEvb73y4nF6yYwCWgzkdVoe9Fge66tf8ICN&#10;AMvqE5v4zDrW7+0ZHiB4H2R6AZAubJSpnby4IBuQXF6IqH1kU6Z87LPAv4Av9440dPFX3QuBaN59&#10;NJA6UAQTi9mZhgNjTCoaTQ4YOrLe9r77RH7ja7fs+ee/5GMI4wpgtp5tAEz3IwE//TbRED9986bd&#10;u3/ffv3XfsWefuYrdv3qZXvf+z5gX/jC5+zn/49/ZB/68Eft8uUrbkaA1hhvGQQ2/fLFS+MX7zpp&#10;wDku0QDKMWDWsbW14YvrZqtpFy4s+ebg4SFgb/wlxJXcSYFxUot68XJd/Obj+EOZ6EqLn1hf9hgn&#10;GKtiQA4hyUxaX/h1/1QODzTGSIAx74TstAHFmL0RAND1/tAebGx5Hh/KeL0YGl/gpm3gJ+11bXTI&#10;mN40DhwZnQEbVWmEvaET/kva63TPq2QIQD8uYJ7UjRwI5xtKCjAtUO3u4DL3ccgRqFZd5xt/fGPN&#10;PWyrPFZcmQnDWmX5oxEFer12Nsqd9JBPKn+0njxUCxAk4C5AJBAneqykskiTjBirHKX+acCy2la9&#10;08Tq36PUPY38J8nz57HPT/J+RNna9axBnEGXwT+aW9y5/UYOnJmEmHzQRLABRoM0Ew1aEgUAs8Jo&#10;Ku1AJ495xKXL03btyjV7440Xrdev2/xMzfrDpNmItvaACNcmt1oJJC+uGRorfJ7OZ8prPvnyabfV&#10;2PVNMDrEgA2J6pvMLzY20ifIF1540YGyjrgWSAA08Bfzugbira1NW15es4997Fvs+lM33ba63+86&#10;0EVLJo8GfF63Qd812Ghl93Z3fQJ7883X/FPmtevP2tdef9GvSfIxmxodNtwshaN0CQAmQIkCADiB&#10;4wSGY150eEm3+MvXPkme5BDv7W67pvn66hUHbP3evi1dWPF7qfIUm73xRtogpfpcc+u55z0L0L6w&#10;/Cv2Q//5D9q3feuH80/+3Mdo0kBe4DHeY4RkX4FdXj5HJSylJt3e1vkCvSyPcn0lUJnLD5pfAGI0&#10;MdCzFogVP3T6SfA6WZ609qDpOuClftU1QhPuUVtolDf3u/liRF9BeI95d2SjnFp/WC50yVIfAclV&#10;9LHrDfUAyQpRFvwErQ/0bGqjtNhq5R5ujnxhNz3dti4IngVrs/iszG+OMeXi2mVbXFh0LbKAnTS9&#10;XqeVbHo5HfSp69ftQx/+iNv3v/jiC/bGG6/bu9/9PmNT7m/8xq/kv2fcyCGTcYrfHXJJa+xCrtsr&#10;h4UyZQ6g5+bTF59Oxwb9gW/g4+sWJ5VaveamWnaUTA2wZY7BTQ3kJYgXLPsSdxxYhoe2Nb5Knu6F&#10;8ooFkuXtItVNYxkLb/KYZVAuudSVfO0V2dza8XtS1Te1hWnY5fWryTWcv+ecvJi+IsLD10LCaKpt&#10;o6P9MbMLyaiKBWiryqpoVdro42So7CyAGSArsEsfynlosbyqn9DQJuPB1QHykbTOx9eNctUuMYqT&#10;04QnA5Qz0Hs0GvmmGX7ypN3UQiD6LQLG5ZsgsAk9guAynXLAHX8qi2BPacXwu41yK8wipTbKfTlr&#10;PraluvEaRCOGnmygChOSWP4X6a+fOyAbNUCuBlWBZAYwmV9g70s5IBlvFApoHZjk8D/KRE/gCGsC&#10;n/AVmBw5mhabwKWldbu4tmrNVtsYrLd3tqzVGjjQhR8NtrQ5bBrilEA2BK0SHyIDENm2zsHQNwOx&#10;OOxnXQJ0MIEQBJA1oUjzw4EIBAACQ4PARsxn82AOfryCmS04Qp+z+fkZa9TTYAf4ZxKmHdrUZIet&#10;sgJlnc6+T0TDwYFrwHFPhc01GkUOZOD+Li7xyTRtlgKYX1hGO5YWGgBgNLyEg0yxDFhWiGBZtEkx&#10;Mvf30Rr1/PN5ZqruadVBi+0htB/BOWXLq1ccdP/0P/xpm1/4e/aNH3rWNZUCnrqn8Oo+x7SA2R9+&#10;6t96U9y/ldWLnuY/vjxwEiNKeJkQqBAQ58A6G/Yi+BOP2qQf3peSL2HKVaY6Doa14S/TvKoMkA0/&#10;10dMEEhWHlpZLgfhtNtJjXHQG+bP1AWM8F7A5tammzaxQCLI/MIz2ftKW7ybtKU2VF6+Vu4P/SVw&#10;Ta5ZDjT1Fz4vC/M2ZQLJko+N8mi0lQNiQDLu1prNfdvcuO0L2EtrHORxzc2zOE5ZIBmtscAhQBc7&#10;/Pe+9932pS/9iZH/8le+YiwQbz61bs8++043Y/q93/2Ejy20v7y86p5xSANY2aCGyQZpgja6kdYm&#10;NU7p43dHmfMOh/bKKy95P/gKxmZJNKiMXXL1Rf3+oFrdFAEdv1UCY4rSAquAd+i6Xu9TNiaJpjHJ&#10;hVT8JzAMP39okFlEueu4fDVZgHCJwHSH8ZtrVhukMYEhTzn3By0/eQW0ypM2l7Uah6z7Uwht2wm2&#10;9ZJ92limF6fhjxrnswDmKtkCr1Vlk2jJ/GJS6WS6QHN6b08HgU/kOuI4wVPpSEPHBIYdsCXQ5qXQ&#10;AcihPK+lMhHKedHPMQZ4CgTnYkO7VSBU/Kob41xGlhBvmU4+yhZfFRCuqlumRVmxjM18+kFG+nmk&#10;1Wa576If18ZpeI6rT9mjyDhtHfjOMxzXrkwAaE8DuAZ9gWEmBwFM+ADMOpxk0MftkHRPTBrJe4P6&#10;z+dkBubaUXJP1J6edlBIORPU0oW2b6K5/earttlIO/0Bh+4eqYHt844DYEDx6up62vRUTyAczTHa&#10;5c5BspNEo4z5hZt5tNtuM8dnTE0GimlbmpLoO5k5w8FBCTw7fwAQsl9knqRfrfacob25c+dNN0PA&#10;9AKwFwMTFwMj5hrrV56yz//rP3Sb7vZM0ha72UqtZQ3qHXG8LuB3zq+HDVO1OvadPf8TQJZ8zDUA&#10;XoTNB2n/M+BVgVPgsIUFYIuPMuqxsBG4nl+85PKhCSArDQ9mAobmnsMiAIJBu42ZBp+8//k/+5f2&#10;gff/1zmA5HIyPOHgTmYYWoQAxJ57/nX7Bz/x4/bpz/6xsbDQCW0f/7bvcnOQzt6GfeD977X/6u/8&#10;uP3u7/ym/cL/84/t6nU2Yq14Py4sLdm3f8d32ce++X0OBtH2Il/t8kxJQxNY9IoBzEaASVkE3DEd&#10;+QRWuYZu2LCodpET3y9Ar+rzLDCNYQL0+5/Z21JHNspolfntYbbBNahubFc/PV0vfAR4vU4YSgTw&#10;E0fxv0CyKALWomsh0x0k4WmjG1+G5qw9PZNs3xeXHGhubrzhv288SrDAffmVWw5uMQXAtOKFl150&#10;wKq2iN/17g/Y7s6n/HfKKX+/9bt/aJ/93Bed5Z3v/qAtr6zZv/nXf5ADY41T8fcskEwZdNktY4tM&#10;4J4KLHNPDxsJILKJcn9/3/sOH79DxhWukUXNcQeOuGBfJCXTC42bohN7XzKbZPU7lp+UVh1dq7TM&#10;LjvTKkcepVl4aLFQnoPJI4/nBz8ehWR6YZbGozimq4+uxc1AcmMqjfkFzBaXv9AMDmkFWxUHVl/l&#10;ZgeqQI6mF5GtKi2tclVZFU0AVWUxH9Mqf5w4LqgmyfF5teRreSLvpILHpqONdSHpVD6tD3MQcpLH&#10;CwHqGD9mp8qAJe9LlFvSdFfxCBxTLZbHT9aRrvQkIBzlSeYk3thV0mU+2irTYp1yeczHdKxDmjKC&#10;ZJfjyF/mLedVN9Y5a1oyJDvWj2VKUx7T1DsuH+Udl1b7UVaZP5aV23UtSisNjgyaaEIAdHKWLi1y&#10;lKkJod/HDKBpfMRwP8rdni3MF58qozb5oHeYjpS9gKeLth3sJxOIudmWT07r65dtZmbO7t191U/N&#10;QjsMWEZTu7K84F4f1AcGNQb2ZjPZRQPq/JNvbdrp8KmPqkPM9WkiUQxdICSbz3KQkZlcuyYTgIfn&#10;COxHXVYjbW5DM4xtph12XduDJlmy0dCTZlLifgJM8ZCBdjTZdPesd7Bv8wsrtt951Yb9fXebh12l&#10;AgCDDVOECIhVTizwCyBeTu6c82LALCBZfAA07GP59O9xo5ODY3gAwYA3AWRopDHj4D4D6jDZsCM8&#10;jyTwDg90wPmtV161L/3pi65VjqANICeg5/zZgIwv6h//0R+xN2/f9oMT8BqC68AHG/fdXAWb663N&#10;27a1te337datl+1f/sovI2IszM/P20/8/Z+0H/1v/gvXOudgLwOOesbZvlWvi7WA3OFRHvtLX9Vn&#10;9Vs8At3qgDYTCpzKw4jKTxPjqaUcpFUWXfLJk1YNXZv6H/lJq5y0Fgq6FmhaCKh+fr1BS0+96ebI&#10;bZRHo8IvX7N25JtV3a61t2TtVst6/b41m127dv2G7ex2XLOMXfDK2nVrvPKKfzHhd33/wV3DdeLN&#10;Z95jyyuXXauMp4bNjQd2+/ardvOpp9zWViBZ3ix0ffqdkVdawFRA5bkXvuLv042byXZfYJk6voG4&#10;NpVrrFEaMB7yx2K413vYrl9tV8VRmaC0fv/ESse6AsCK9SUKngiKycMjLbNkeD4oA5K7uEPXHsMj&#10;7bFAM31g3J7JQDJjvfxLpzbSDwYsAViGP4HX4pkDktmn4WBYHVEctc3QlC/HvIvIce0EBvwj91ld&#10;BdAl+rhYoPlRNMuPok0+ri+UJW3x8Vyn4ZGEEzXKYgQmCexGmtLlMugOCqLXixw8e+G4VrAEUF3u&#10;OYJk5EXAon6fJc7NRzJZAknIKKdjW7FM7cVyaDEf05JdpklOuTzypZP5hmP3OZbHdv1ZlZ5BpJXr&#10;xfZjWnzxmkWLfKSj/Fg2iR55lI6yY5uUxzLxn3esNk7bZ/GX+wGQS5vh9t2sgjyfTDXxwF8e7Blg&#10;FxYW7MH9tEFER79Kdh9tskwvpur5TnLKAcvtNkeycrACv96ua5YbzWk3p+hv3LPd7Xu2sLRmFy9e&#10;tvns0z91oyst/LQSMMHo97vW6+7Yzt5B+hx6OHQTCPqNZpmgiSguKgUMKBc4ZvyWJg96wK65toqJ&#10;dmtrz958846hGcYl3XPPfTFfZFBPWnk8X7CZprO3Zd2DBVu7uGb37pttbmy4iQm+opk0ODCBNBto&#10;WCzo9iFLgJi0QtTqChCrjNi1lYGA2UytPrQ07W256QXFmGEAiAHBpAHMaJABx/y5NpmJ1zcPcp8K&#10;ME999QOt8nPPv+RAGaBJEFATOIv3+5d+6RftaKpl61duuD3qU0/ddLt3PhNzKiPAHv+6aWPWkb9v&#10;yOR+4q8am020kGwu/bEf/WF74YXn7Wf/0T8cMxlQ+6k3BWCHDkhUfwCDZYBNHa5Dpve6JupEII0s&#10;AWTcB7755m3/nM+94+vC+vpVP4Rmfq4x5tmA58M1wsepdQAbvKLMFWbp3kdpqWk3Xg/pmI/3+yzX&#10;6/UykwyBaQFoyYkxv7vGIPlThs6GMQDVwmLLRttbttfdsb19DiE68HFjvzuwWy+9YJcuX3ezKoC1&#10;n7p5sWWvf+1N10JfnL3ki2nkYZaxtv6Mffn5L7gmmQ17+D/ma8273vXetPiUrTD+34PrNAeUmScN&#10;9VnAmTxgOWlZEzBuy5Qps7PWOJYAoiScHLM4F0CO3Iw/BIFhlUEv07SRz7+E4R5udJgvzlXPZQUt&#10;rGTk47NeFkxIcn/LRVuAaRYd9BXN8+DwKLdRVhtce6PRt15vYIXqI4Fb8TgIDqYXeHOQptnqUzZk&#10;w2imecZ97aE1xvJmNTctOjoaTvKmVmil80aPTzwKYD5vbTI9jO9bVY/Vz6qyKtqpgXJV5QiOHwLS&#10;QQMJOABkOr/AWATNZeH69C3ecvnblc/6UwZkdCcCIKUFnvz6dU0VfZc81SuziC55k8rLdMkt05Wf&#10;JI/yWBbTqntSrD5X8Z0kT3XhIyhfJSvSjuMryyrzjuelK4rSj0+P1y94T7pWOC+uLNiV9WvW6ey6&#10;bVtRezwVB2SVAE4j6MzpvXFfys3aIAeYaG6OLNkua0c2E6eH2YbduMGpX/hq5RjaBMimZ5OP1sbg&#10;wLD1xMUpxgnaPMTcgOs4wP7sdDGsaOJhkx2b6tDyEqS5kBZZYEP51JkEQlQmmrQznEr2zIVFB0hM&#10;UktLy74JCd/ITOyHw55v/nvu+ecczDHJ/8Hv/Zp9+3d+r41GU665kkxcxBEamXZf9E4HF3MJNTVr&#10;XfdNqzLAKUEx6TIwBoRFgB3LHfxmmmFAMh4yWq26g+fZWYBg08EzcpWmTvKGUWiTvRM+KScPKNub&#10;d5ykT/cCd+LjfhLevHNgt169Y6sXLzkgYkOV3IRpoqHvvGNo4AmkCQIf+NW9ceMZ/1x+/949+7mf&#10;/Rn7/u9PmwrVDvwx7QIymuj0USBZ5eq3YgFjyfM6GWAGXHI9P/O//KT94Sd/x778lef8wBt9SWDD&#10;FF8ECGxue+bZD+QmLCxefvu3f8s+8Yl/5TbsN27cdPtcjoUHYP+Vv/JRf8cArsJA6rdi9TnGKqOf&#10;CtBiHrpoXD/PTPdB9VVXMQtbfnd8Sdk/GNrcPN5n0il7R8NOrpVFtXVwMO567PL6dd9Aiiw8q9zf&#10;SVpbXzhrpeF7HBbswd2Xjd8SoA4QylcGFp4Co3z9Yl8AeUybCIxRgGbeH94RTvXUu6Jy8m6vOxw4&#10;QOz1hn5Y0u7eXtrQx/vVaNjRaDcfJ1x4xX+0Td8mgWT6o/ZjOvYlii1rkclr3I18pL2sBJgjrzzu&#10;SMus+mzA1j2Exn6IVqthex1+/9zHhfzQEfVddRULAI94YbLg3hxqtRwMi44duHsTOWJeH9nUVC2B&#10;ZkOjnJUZG8grDjsZYX40lZ1SKYlvXQyglZY6pulBFdgVL+VV904yIt9HPvKtt066omJGO4GzeByJ&#10;sQyMKS/T4AQoCKQ47OGTNwVlEAwoEo1YwFK0E/p3XsWnATanaSu/5uwTfxlIxXYoEz+yY1lsqywj&#10;limdy/H7GUboCrlql7gsO+ZjWu2U47zdrCDWqbqeKlpZZpShsnK92G6ZP/KWyySvKo4yq8qhRdmT&#10;eKAf1y67vPuHI7vx9LvcTu9Tf/TJXNT1azd8stje3sw9OagwDsbQmhnITZ8sk/4heryAp9ZcsMPh&#10;Pf90mzTXR9YfDM130NePDJwoe+mF+ZE9+8wN29res9deu+XmFPsHfbeFVB/QAgC2e9mmQjabdDLT&#10;C0BdDLR3eHjg18GERtA1SHMc+QUcoAEqBE4iD+n29Jw9++wNW79y1VbXnrJv+MC+9fa3jAmXzUC4&#10;Tltdu27/7Y/9f9y9CZCl13Xfd3qf3qd7unv2GcxgZoDBQiwEARLcQUgMJZkiKUq2bJVtqVQqJ6lI&#10;SSWWnIotxakkciqpOBUnjkqKFNmxZFOWosWiRFMECWIHgQFAbIMBZl9739fXr7tTv3O///fO+/q9&#10;nga4yKVb9d7dzj33ftu9/3vuuef+Pbt+/ZpLmi9cvGTYNcbe8sTkqB8ogjXp2VlOztJuc3Su2X2/&#10;w08qwxoFEl4OcJDklvoj6FX6/OyoWUNbbk0hgmS1HxUNVC/a23bazCzXl+TLgOSkfzyfgeWKZBma&#10;CJaL91i88ZdQ2M2cQFkEXUobGblu+/fts1J/r104d9qlfOXctBVLwul6Ack8w7ixjedXKrEJstWB&#10;0fzCnCGNRsf5t3/7N+wjH/4/KgAw64aol3aoLdEnHPPVRvlcDmF+RakyWGF8smz/6B/+fXv88a/Z&#10;yTvus6HBSQfKgGMGTI5j1uoCzx6grEkMz/F3f/e37O0zyYqI7p38++57wH7xl/6h/Y2//llPog1q&#10;e2yf6OXz3oqONIFg0vx6kxzAyT0tgGTRA86ZBOBK6+nAEcJIlJm+JfNh8Gux1uayzZcacumkTtwD&#10;tAJ2h3bvdXDMe8akDAdYxmpKwwY6tY1+VDUrCJMTY3b9xrDfO6SeTKC4lzx3QDG+S5FXeH8TeAb8&#10;scrFe6G03p19Xg/PIEqdkdzPzkzY1Myi7fV9FqsO5nhzebeZDCNV5QTCrZz6E+qmDvUrCkc/hos8&#10;ycMhQa7limAXkOz8An3iX/n2xEeAmTh8NAlV21uaUp1MfMprCZJJkMAelFwQ4uoT1WO66sCnTxaA&#10;Jq5w/G4Bya62kRUkD/Asl6T4C0mSTOI6zzm8qCK8iS8QGwFprSICrspTOcXxY1oMRxqFUz4S8ooK&#10;Sy0eTY0b2f6F7OMSgzr+lkB5bc1GY7kiEC7Goa2ZhvWL2GMIaFBAQFi+ALPisQHFsGiL6d9BfCtg&#10;s4ltVv/Nygh4RTqFBbhifFM9hQSVKSR7NOfjsUx0lBHmeUE/t1ZaLb6kbadelY20xToU34pnLB/D&#10;sSzlFYem6GKewqKJPJUmvxYv5ckv8lN69LeqAzo2W9JsNphNTYzk9kb37dtvn/zEI8ZGGAYdzMCx&#10;4QXpztTkuEtm5+dZlk8fOfaCE5ipBqi52gWdzcaysZEPBy0gF4sR6DumzUFJN5B8Tu5iUOzeYEd9&#10;sk7RHsarhkakPSvWYCsu2WLQLmUG+VG9EPBjQJCqBdJkpMpRkuKNyf606coBRNZvE5YqRjAxHYv5&#10;UvD41KItLs7Y0VsOW1//3Xb6rXP24reetL3vu8+O3HLQ1QYohPUGBlLAnSSk2H9eyEy10jYd/sKS&#10;NRbihnbvz+tLwKqi5pBnxEBDulFRyhyzAWWoaEjjEMCyf2+/AwbuG+UACvywiIElEoHi/L5mExHF&#10;AdeUw1+Yr0gQay3dR6BJu7By0Lln0NVNkOJhS5oNatiRLmXSY+4XEi+whFYeAAXcw87Obpufm/Xl&#10;adL4Pfa1rzhwHehvzvV4AY0CuPF+CHTyKqNrrDg0hPmBlXTEtd4PDScSqP3u7/6uXb58yfbsxgLI&#10;rB+uga416jY4nj3vIt8REmWeQ5zEaImcMliQgQ6/VCrZyy+/aD/5Nz5nIyO/br/w8z+bt4W2yUVp&#10;t9od07g+SYoFfAWCJUnW8/J8Jg6ZdRCunetsbUxSfb5bHJPBnu7GTIc1tQSd5ZUmvvP0UnN4UFv7&#10;uquVYKdbtrkxW+i67oDlllZr3Gi39QbUVFIfMXzjogNbvpck/S3nqjajowlAk5eeebP3U4Bk7jOO&#10;PAfLmXoGcRyAG9ULymFtZ3FhxnbvHnIpOOYt5VjpYhIvJ3CpePTVp6gO8hTGpy4cvtIVVlw+dOqz&#10;pH7Bvgg3C5eB4qinXJRAi4/q9IrDHxMEpPACyWRxrQBkzITSH+EAxwLLKi7gq3gtP0mIUbuoSJYr&#10;+szos1WDaUmUy8Fyj9cvPWjAeXbdgMu19aLINLVCgLgekCUdmujH9tcrpzKRNoZr18t7k94l7mGt&#10;d6fedUTeMVx5E2NqFm5qsiElF2FI8XYJIItOPuUb1KuJGWkh7MHvAegtVvFdj2dgvhYgAkgpXb7q&#10;J17PbQeAqaz41CtDerz3sR0xDL96PFRX9G9Wb5Ffsa7Iq169tdLfC59YVwzX4q98TeriTFt5322f&#10;V4gBGSeJ15133Wv33Pegd5TzibI3qgAAIABJREFU83MOXM+ffd06R8ddMsRAxZIyHSwgmc6XwW4r&#10;F+0ou+S5pc0BsjYGoa+szTOoXLBZjE579+CQtbU2udTapRstAI8lWww6iV0dzQ7qpjJglYBe6loY&#10;bGTbGNDCUj1OkjDGMLqHGl2E02VjXH5pmGfCAepWVpbdygUD2dzstHGvuDcTY2P54Dg/P+tqAZTB&#10;lvLBA4eNDWsAAu4Dm/lIL5eXfaByZObgoc0lbZ1d3VVL9EwgZPVCYBjAKrAqIEJ9yicMMCNeTCMv&#10;msKCl4CxzMcBpqW3THkANLrIsrksXWbxziVQMEevOXs1AHDxXjORYtAG4GArG6njwK4+V1NBus49&#10;Onr0DuvedcSamuZcT1z6pDzX9h0VRV4AwpKbHNtvo2PDdvXqJRvov9Xrj/UqLDCJLwBNGFd8FwCQ&#10;MU1h0SNNPv3my74p89Vvn7Jjx+/ykxsBUJoQwZc2uqqAT+Cq7WGnmmlLMtmF/i4giOvELBpqUf/5&#10;L/yc3XPPvfaJjz/gw7DaobKK65ocxGeyCoFg8qKJPaXrYBF4CTi7n4Fk0mX1grBUnugHAM6sDrle&#10;a0u1RJRVInSPmfB19h7wpkqXnnfVVXn2HnHQzDvF+37+7GlXWUJFAMBH/4KZOaShOEld8fmtLsz7&#10;5B366AQaoySZsEAkgoCR4Sv+TFRO+sn0S2nvRMqhXC3AI5DsoDx7kQSCxZN2KA1f9SsNOqWpTC0/&#10;qlroHqhckjiX/X44XdhUAY3yRS/+SM45mASTm8lV30NZBxJ9BMBKkw/YjNJjSY4B2C7nziTSAtOU&#10;Ez19fRGcezk2DWbuZuCyHtgtpt8srvrwi7QxT+F6NDz3bZpJFqu6/pZAGYkyiBxbowBb4F2EeBHs&#10;Khz9nDaCYJBBESjG+HYkybqcSCseMU103ydfdj6oTqBOoFJpagpArVbeVgAuliVcj7aKL7rhBbRR&#10;r5z41/PV5u+kfD3eW6UX69W93apMzHu37dX9Y5kqguXvRb1sSMO82cjIsDeZgQ8dSQa9jo7USTUt&#10;LvoOdjaXoXOIQXsAG66idlGyhYUlA+PKNFopO2GPgQ6HDWUthZZXkz4rYKjE4RUuSUpgGTCxsd5g&#10;5TLSt10GQOZXKjdba3Mp6Sli3zlTvUD9Ym2VA0eSdIq6kI4wiAFi+QGQ0RFGgolOaHQCPFLDiIDD&#10;ecm8GBLNFpafU7e1vDhrr79x2qYnR2xics6Xcjn5CvNSnPb16svfst//N6+72TifWKyV7ZOPfNrV&#10;Li5dvOyS5qmJJL3RKYTpMIckVcO8FmoXOIAw91xtB/gK/AJsXd+YgSeAYm97tvmuGCbuwHaDFYNk&#10;FUM6ypIUw1eb/CRdph1ImTEjJVCNrzI8S0mikEwyQOr+4uveUn/RpU2MZtwLJJGApuXFSevb0eBL&#10;9Kh0zC+kiYqkbkjamLwsL6UJkAOnUqnqZEjqoV61Q/WqPfhgZAB9pKGM2htpSZOZO3gByvfsu9U3&#10;qM7MTLsKESsRfAdJGt5mS8uLNSeTmlzonYIfure41s4uPwxjcJDNfR322uuv2T/+x79iH3uMI9ST&#10;BFygNwe8XjL9SSJMTNeBTzoOHgrr+pw2G0QB2jJWQLqsXghAYkPZ9wvQ1pZmlyFzRHpz07KrZrAy&#10;hN75zr49DpJbw8QGfgBm3icc71ljd6+bN5wYv2EDQ2klhcmTVC8EeGempxxYMsHi+TNhwl4yIFCg&#10;VGF4C+AK7NK/YIKQ1bJrVy/b5ctX7NChgw4mu7tSe+iPFqZn882F4uGNzf5qgeQoqYVMwFTtIk1h&#10;+Upzeo5NjiC3cKgI/Q/l5ADA8VoByaoz8uU+Qct10EZ4IFnHra9vBPNwyURbLXvGtUAyFiNwkb4W&#10;XQLEaSZKWGBZft3T6pAmS6rMtRmTAaE8r9r/6oHVmE74ZhJimNWjqZUe+Vdak0LxORTz3m18S6AM&#10;s7j8Ieabb5Nykp8DZAdz+stoioCWuMBtDFez3DomnltTfd9yi4BKQI8GKFykKTZOYE3pEezFPKVH&#10;frEOL5/dV9GK57v1VW+sK4aL/JT33ao38hfvmKbwVnmi2Y4PSC7yKsa3w6dIIx5YJVnfWHFp1cRU&#10;5WCM9TLAY8GmsMW5hlF+JLbz1mQrtqOt1TD1NL8wZ709AJrGtDOa5dMmpAKb1S9YOo2qF7QHSZNL&#10;bVyPssXBMioYpCOFK61yLG67sZkN+IfEIR3012rNLWvWkG3yQ7LFKX2N7CZqREqbgFRne5tbQmBw&#10;wGEhgYFRg4wkJQLH8gUoImCifBibXH9RaiQvn3rennv+Oa9jdPiyb+LCDvTP//wv2YVz79i/+p3f&#10;dgsNmlgcO3abDQwdsHfeOeOAum/XkE3PcfjISq5faU0AUU67QEdZS9gtLklOEmWseaRBLoJlGuGA&#10;NUiFi3TQV7kGdDrTJj7pjuKLF89TzxS6UqnaKobAsujxmxqTnqTAm0CYg7QAljWRogyTgqlmnt+6&#10;H+nNsd5XLp2x3/qN/9U+/vFH7Atf/Ns2OjJsZ995E3J3vhy9tubAAlDKs2VDH7rKUUdez1T1C+QS&#10;5xfVMtRWKiAc1RfiOyEpNHTzc/N+WiMgCxDGSkFHR1plYbAEJAvA0EbS4nNQmMmUnCZEvL+YWUMl&#10;AzD4+Df+3J544kWXKkMr03S6NvnF69C1UEZ5Asmq02kylUmeHbxwUi+RjrJUL5IUkg23lc186Cmj&#10;q8oqz9pqo4PkvkFUkgatecdOW5pPqlSqE7CMzrzcwsIZ39Da28MhJuld9b0LmZ1mQPP42Ii1t+/0&#10;+6Fy+AKuusfcZ33vnt9EP7bgx1djHg0Qz1HWTz3xNfvs537Cenp6fFUCQQATF56lf4exkkK4CIzV&#10;hkhWBEzFeKSVpDimRXpdG/nq2wjzLaS07AEGQJ7y+cbbqkC0+La0pY3SzqDwpyOsSa6lesGz5nS5&#10;cpllozRZrUVHeYFiB9KZOURJlD1fRsFDGxxUC9CxgrBZFyBQ3zxYC9hKfYLS5NeiUd7Na6imKK6u&#10;KRc1Ely9fNHJr/QMSgn+4uL8FEtPzLB0r0J2TX1k8gHSoq+LYWtlvFfArHKxcd/DsIBosQoOZ6EX&#10;bGTHbri+GFaZCB6VL74xT2mUK9IpDZpYRnVITyefiFQy3lOoVh210sR8qzzRbMcv8inGizxuls99&#10;vBkNPJEocw9Fv50yxbbUikc+dLbjY9fcLJloh0cnbWjPuINONvPh5hdWbXwy6Soj8WLgR0qL9FAd&#10;LkBB0mTKsLQOGIq6ylJ9kNUL6SgDkqWGQdnZqRvWs7PfATLSipUS0uQMgIVTAaHlxL5G09IhKeg5&#10;l72NkjSltASUkSxL9YJ0QDA4G6AgXWVnkv2RXlgU8RyOt73ttuN+/S9862kH4nfecbfdGMbcVdI3&#10;AODgGOBYQucI67m5OQfRCSC32sryvN9/TGh17Ghz6Sk70UtI2puRJnfk0uOFxbRkL3AlIEwdpJUW&#10;Zry+1rbqw0OK6hGiRzqMVE8SaalbRLAMLTTNzWyS4kCGpLtMGvVLmgygRhK3tp66de6bnIOw7DQ5&#10;gKr2SEkQsrBU8oNWAEfcVzZ0vf3Wy168ta3dnnnqMXvsq39oN4ZHDJvJJbfVi+5yAlO3HDlmU1MT&#10;NjMzk4MG1S3wqE2ZxPkpDh1tiqCYNAFFwtAqHq/LXG+aVQtWKhv9XUCNprSynpbBWfbOpHxJArrm&#10;QFD3TRJV6ShTFwCtoynpKV+5csmvC6sZAwNJE/HrX/8LB8q0h7aoPYrDQ2nxOpQmnzycrku+JjhZ&#10;dq6KIR1l0gGv2DJnv4ADWbfz3WzLSysOnKFxiXJPrx29JdkwvnzhZVejaWlLxr5bW9utFKTMC9PX&#10;Xb8bW8pIoXGoY/AdeHi1ZH22y1V0iFPvwvyUTybpg8bHx9y0ICBbVjC8oIO01HcQZwWi3dKKGPGX&#10;v/2KffDhR1x3HD1l3uelRVa8KiI5SaPFDz+qWxBXPyhwTlzhWC6C3ZiuMJinlhN/8ui3iecrEfHU&#10;vjrltbKn+inPxKNhI6le8Dxx9LdaFSKOiTg5xg7hANI4xrmWk1RZPjSAQ8o2Z7c1B85hs16VZNot&#10;YiSdZp6e6yizZuYHrdTXV67Vnq3SAMa1pMVbldluXryPsUwtqXjML4a3BModHV19GxtjlTKZZFIg&#10;uJKxOVQBy+n46qgrC7XAx+aS20jJ2rENyu8JSXxRYwU8lJvNUFRWvkCTfPjFeyM60vWRKE3x2IY8&#10;DBjUul2d+1Wsp14bcp6FQCwfs2L7YnqtcD0etWhvlrZdXrpv273eWvRqi66VeOSn/Jv5jY3NfpgD&#10;UlAcS3Mcpfz2O2cdpOngD8AcgxIDEFIZwCYOlQiks5iyQkcUVwTLXV3dNjk54QNL2w4OHEHqvOI6&#10;ytoQiL6zwDLS5I6unda2o8cMe6yzK9a2Iy0JcsDHank9H4zhtbo6n2/mo34ON4FvHFgArKhdYKsY&#10;vTzpM9IUwHEEGfAgLtCsvCiBY5BsaW23u+44afsO3mbPPfN1V/f4xf/6v7f19TU7985pn2j8yA9/&#10;1vUtz54754PmqReetQ89/Ih19fTambffygd5LYOWS23W04tN3QE3j8ehHjiAVS1w7JnZH2BXpuQE&#10;oCUNxo/SX5VDteN9d91uly4P29jYdVepkO6oJM3QCmiLH5v2yAdYKw0AjVMfJKkrwEw/8gXI0kQK&#10;iwVNLlGea8bWdpuH0X/mpEMcqkAvnfqWb2pDWsy9T5LbUg6Ux8dHfdMXUlkmY6WVTEUjgPVYN+0p&#10;AmPlF9utdLWbsnonyMMlCwlpcsSR8A2Nba4Ogn48qxkCNYCUlSV00qtPONS7Kp+JANJJ3luuFxUB&#10;gWmOQY9O16F7rPbH9kKvNstXOeUhOeYdVznVAd+ow4zqBVJkvkk5vl3GH+1zwIYyDqsmnbsO2YtP&#10;/J5Njl6we3YNYTN7bX52smm1pcXmlxuto2Xd+5BXr5x2KTL6zIO7em1mfs2mJtBbTicwApqxkqFJ&#10;KBuLWXHhnnGvWDECDAokk8ZP0nm1FVUNyvAsmLzA55WXnrOHHnoon/SJFnvm23F6bvCUUxhf+crD&#10;r5mGqsV6WiUBMKudRdrN8WZrCnUX+UNfVB+hXfSF2DHXyXxra0n1hG+Y50nf3tbWUhcsc4wz/XHR&#10;Saosn/wk+DHf6IcKhZuM8zGnwdYyHenc6kWWLjCdJM8NxvZc3qx3CzSL7SvG60mRi3R/WfEtgTIS&#10;5dgwBwwxYRthHg4guQrESAIapK653vJ2pMPbodlG25ykDojcbvFIhy63S5VjYo2wgBdZEWgVwxF4&#10;Vd2/jGdMi2VVjqV9n6CE+xXpVD/0KqO0rIotPcrENog48lJaPX87tLXqqJW2HV5qR5E2xov3iDLK&#10;L9ardPHFL9LEvGK4ra3VpiZG3ayW8q5eu+obzhhksD6A4yAMwByb97TMt+a6bS3emXMynyRL4sPm&#10;NpbAS6ttVUCWQba5BQmllvjXcusXPuCuzrjaBdLGlZU2kw1lpA3YLsYtLXE0bRqwkSg3bADcsLeb&#10;pB9IIbU0CUDGAZJ7uztscaHHTbSRho5nBBgCEQLJgAlJEwES2sxHWSSFuI3yvEs6AWvofNNGSRJ2&#10;oD+5s81271mykeHrhgk+TqHjON+DBw7YlatX3ZoIAxYOiwlMWpD0IFmTqbfBfkB+2ZaXV6o28wn8&#10;AqLpTPEByZjm4kS/KC0G0CZpcDIDB/jFTvWbb53LgFtHrhMt8BvBsuryhvqEKNlcRvoMPaB5prSY&#10;6yvqvgp4Eed+Ki4+kop1dO50m8pdnW3W2wuYScMDp7hx4AggGKsGmIDDigkOcIS6zaVL512Hm5Mk&#10;AZnRxXrVJvKlQ01Yz13gUXHl1YrHOgjzfgLiAHOAOlYQWNGYmEjCHoEenmNvz04/GRHVA02A4BFB&#10;FRNOqZSQfmP4mlcpoEibYrtie0jHcb1yDoSz69YJhVFPGUly9kk6YFZZpWkzH98l3zqqF40bAS3D&#10;2zf3pee2urLgQPnA7m77v557zAYH+u3woYO2Z9/epktX0xkTA+szTWuNvQ6caefuvajNdPlk3GyH&#10;30u1X/cV4Myx5qMjVz2LforJhFQLdA9Jw7le7lrZLV7wfblEOdsoSD6A9KWXTyVd8z37vIz+NOlT&#10;XD51Rked0elZkyZQq3YV4yoHQKZPkY4yYZWBRnWovKdl16g+WXkqp2+IdH5qt/JVt3wODSk69WUx&#10;PY47SfVic7lIjxqh9twkiXL2gnq/jOgzmcSMdQkkF31Xx1jbSBLmGvrKsd53F+Z9qX6u7658fWpZ&#10;7JDKhSjTxECx+n7lbtWhaWxsysFcLUkyafqJRS26+GAdFN8MJCtfvpgX/ZvlF+mL8QAii1nfrzj3&#10;pha4UpruHXGc4oRjWkxPeesuXcsnIV46/UFbpA/ZVXmqI+YrvBWPrcqp/Fa+yteqo5gmWvlb8b1Z&#10;np/AWIeoWG8tsu3QqBwD3sTUrC9Zu/RqreyADrDGUuaVyxf8CFqPj434MnBSuSj7JlukDb7ZbhUJ&#10;WLX0RXqiSMKaXYqcahWgdrNE2TovAFmur2/AONp6bn7Bl7TRVcZp4yAbiFpbu9LR0VkhHfMM7/a2&#10;ytIlksf2Ha3+g7S5udUly9oUho6nm//K7CUDDgAZaq5AskBD3MwX9QmHR2647iRqAwA3BiJAO+oV&#10;WLUora77ffzC53/cfuzHfspefuVlW1pZt/fdc7996MOfsZN33Gssr+/evdel3VMTw/bkN79iVp5x&#10;e7uvv/GKza+02I7ew9a5c5/rdaKvDKgAwAJ68XEAr5VVNvgt+uYomWyD/uiRww7SMDWH45hkSYId&#10;FGeHmygN8NuwgSpBkmJ6XaU132gncAwf6FPecpW5MPJ07wTqFCdPqhesXDBIAtxRvxjafdClg9Ac&#10;PnzULWEgrXzg/Q/Ypx551O6/9z677cQdrmcK0JG0TECBcnICv6qXdvDj2cuRp/aRpnhMUzrvhN4L&#10;lcdnJUQ68qjR7Nt/0O6/7/2ehm76Qw9+0Njsx2a01197yRanzxp2r0duXEgTATaoZra0I0AWqOGk&#10;zJs52itXvF5Ji91no17RbnK20Y9PkrIqX1TFEH98gDESZqxeACrXNtp8QsfeAZ4pdogPHNxtJ06c&#10;9GJ883/+5X9jaysTTYcP7G0aGNpn+KulpN+KPrPrLLcm1QtWN2TJhXcRsIw/PzeZ20UGEHOP0AXH&#10;8Q4Q56eVGtIJo5fMwUBpwp/AbVdnt9u5fuaZZ/w5aLJNmXI57QVwxnX+ar1z1F100MW2EY5qFg6M&#10;g11k+pfYx8CvGNcks1gX8SqQnAF7NjHStthmVC+KToAVFbV6k4Vima3ikibLj7RJWlzZECiwrvTo&#10;A5pxSgN4CnzKj7zfXfjmIHmrOtSWrWjUnncrEb95y8R5C7+iSRR0kzN63xCF5YXYg0ReAFUAYASs&#10;MRxpi3SAxkxaHcn+ssLbkSbTtgjmAFWKy6/XfgEw6IrllBf5Y6eXD64pG5RVTjSUUTnVrbjaEMso&#10;TX4xrxgXr5gew7EdxTBxlVd9W/lFWuop8ijWTX6ttPSubu5ot6r/3eapfYAdbPbiJG1gsMYcFY5O&#10;VWoWsfNHKrZaXvMluZUSm3mShM8LFf5YDm3cmPBlPrKgZQMezlUkMIlVTiewCTAz+AKWFxZLtroy&#10;k4Nk3qeO9mab31i30kLly+c6kuWMVDmbwqSThx1orGCwwW9hMQ2m6GX/8q/8qv3RH/5b+8f/3a/a&#10;j/7op6ssGQgoCSwkrulf0l8GNkk2ATFaGkedhQkEjmtFimWu91e2oT0H7f4PfNBK//x/tvGx69bT&#10;3Wn7Dhy3Y8dutZnpabdAkdQalu36tQs2uOeoLS1O2JNPfMV6v/28HTx4qx09dtKtCACakeeVSkuW&#10;9DtnbPdQpx/3fW5l3jp7T9hAb6vt7NtlAwP9tnNntwM8jle+duVCtiTdkdk+TgCkIt1MqjV5vDTj&#10;dAAVJMgA9I62NT+mmDCqwoB1NoEycZKLQFP3VHml1RUHWIApdLEZkFkVYLJDmIM72Lj1+De/Yfe8&#10;71677cQJ+8wPf97W1lZtamrWxq6/Y08/97ytrx92iSDvJz+Os9YkjbpqPUO1Iea7hDlsNqTtAGKV&#10;xxfoVp6sTsCHSRn1YxnmxLFb/WTGp55+wk6evNs+/4WftK9/7U8d3HHC3De+8ae2q3/AANBM5LBs&#10;0d3T65NUViZQF9AG0KjKFNudVjgSwI/XIZooLVZ+/jwyQK1nAi8coFg0+PyKjm8WMOmqUVkmG/z4&#10;opsaKsCSZ7prYNCOH+m2v/Mz/6kN3xi1qalxe+qJP7NbbjnkALpU2mkzU7M2Nb/qgBjLGOguz89O&#10;VG3y69ux061k9A3utqnRt10VhcmRAB8+p4vieAb0T9hMxhGWVNnfEaTPPKtyOdfx5dk99+wT9oUv&#10;fNF6e3da68i0lWWH0bnU/4OnHO1QPIbJL8a9LaGseOALQBelysRxlIUfzsFyZhvaE7K6PE80Wbu8&#10;L+rucT1vtVMreyqLz/cnsBzT64WjbnE9mpguCXNM094GLGA0NSYJNPlFibLAMiuKgFLAN/Q44oDQ&#10;CFZrgVLRxfpTOEmVY349XsV01RPTI3+lF9sXaeqFvytAGebAEg2b+Amm1AYiVY3JAM0mqafAsnyB&#10;ZPkZE5f+iaaK8X84EUCcgFGxVVXp4dpUJubXC4sW3gKMiTbZRiRdZfGhEZ3yFBed0qNPGLoijcrK&#10;h66Wi+XIV1vkx7RiuB6/7dQpGvmRF2mxfvLWN9Ct4zCQrZezIp8YLvKLeQrHtnB4Bw6A7IPzChLC&#10;RcOWK06dsjp6lraR7i2vlDJA2OFSM3SU2TGupW/AijbycSCIpB9I3QCQACQGq5XlVL9AMnUy8BJv&#10;bVm18mpr3mnTIXsHv87+51RONl0pxwCOjnJLS6MD13J7Wn4tZ0fcYrUDx0l5k+Mj9tprr9iv/fN/&#10;ap//3KfdPJiAEeOXgIKAEuUAxlyHwDI6qFznnr2HXBqFfjLqF3T6qAtEx4DNwRm7+tJ9RRI2OTVn&#10;LW3XXTre1dllmNyyod02NbNgu/cesbHxCV/G/8IXf8auX7toU5MT9sJzX3e2uwb2Omju233C+oZu&#10;tZYdEzYxOWJ33f2I/eAP/5htrK9Z5w71iuZ64mPjU2mzTrBD/fDDH7ZLF9+x0XHAcQK5gGEkzFi5&#10;INzVM2R7dw9ZT99+27enx5e6x8cnbfjGZW8r6h6oE5RKB/NJTbz2CLhiOKdpBPIv+GSHjZ4Li2U7&#10;csthe+H5dpesP/7EiznpHSdvteHhGfvyl/+dzcx9w65fu+J5nZ1drp8c7SsXn2F8lhQSUBRztY10&#10;/cRDeaKNq+9IxpGq8n5g2o7NiTta2ATZ5moEqCFhr/zE8ZMOqE+fxmzgsJtLfPCBh5zlCBY79u9z&#10;1RuOPUevn8kr3x3ASfbAeYfkBNx1XWojPpJjpYueeE7Dq5FtCMx9koJZOHjIYbkmOlQvyqs78m9V&#10;wIp0DgHCasvuwW5X5/jMDz7oRf/3//NLPmkdGNxrO7ubbXrObHp61Cd7Q/uOu74rS/ldPWnDH4BZ&#10;ljGQNHe1rdprVy5VAeHYJoUBxkiQtdLAt4fLwWUGIGWfmUNgzp172771rRfsCz/2RSuV3rKNdQ5B&#10;2twHS6CgusRXwFP9pNJFp3ylq19VPr7ULuQrT+1WvJQB4816yendyFUxQl+lskVeq2uVFbii6oGs&#10;A6ls0Wczn3SUExCs9DdF2hgH3EawjBQZazkCy5EW6bHAMunEK2VTONIXASnxWuBUdLGssTs3Q48q&#10;V52fwPhWaQkwhw8nI67VhiKfevHKF1+PwpudHTtdh0YgWT5kAssORGqAkTqsUjLAVwA6hgOQdELR&#10;FNPJVN73GUTTWcUOPDVl80NLF1r4D20FbG1yta5zE1ElIWdXKCfeAomUUJpKV8VDedKrQF52RHkx&#10;DT7iX/RVR7GM4rHuYn212ip+sVwtXqKTL3rRKr2xAduwm58j+fXaE3kQrkUn/kW/KRMnFQcVbNOq&#10;UwX8KizdP/iwI1oWJHSyVT0JGPRr5ZKDWcCQwGZsD9INlmcT78XMnjNS02XX10W7gI1aa9kpWgzI&#10;AOWFpTQQUg7Vi2Q1Ilm5YEBCYsQhFvxoP+oQ84upHtXHbQBIAJIZR2NYbRRYASyzuXF4GEBZsn37&#10;9vgPOvihtnLt+g2XsJKGhJDJxdjYqAMnloDR/2aygGPjUntbxb6zjjdmmbncmsyJHTnxkN22oyOX&#10;Hk9PDduZN0+ZvXnK+nbtcUsRSHyvXZ+wnq63/eSxPftuscGBpKP99tun7ZVXXnH9cNoj9QrqL64I&#10;ICW+/eTtdvL2g7azf491d/e6Dmhn27pNTo17m99+p9lVIgD1OE6aQzf3Zs7BmtukbrMOHbm4vuwr&#10;Gz3dyy5VxwRhX/8e+/yP/5yde/uUTU9N2TNPP2t33nm73fu+W21oqNf27hnygz2wDMFpkrt2DdqF&#10;C2etsam6DdQn5wAyxJWOz3yNfKTEpYxGoDLSefszgKn9yuQzifNVhpYWu3btih+e8uEPfdieeOoJ&#10;+4uv/qlLjvfsHvLT+q5fv2q9vUxexl0afsfJk74PYHpqwg4fOmSPfPIH7MrVy25BBRq+xeJ3JSCs&#10;9tCGeH3F6y6qi0ilQmV0rZIqS8qsa1f9/i0qMZucdnZWdJXZGNZoyQycJsoi/6HPPGJHDg/aPfe8&#10;34H/+NikscJxYM9u6+rpT5v8SkvW0pptKiuP2/xGszVmkuaRK9827CwjLQawxr4oxtVXUa9AM2HS&#10;lQdI5p2hnJ/St7ho3/zGn9snPvEJby76o0y8t+MEguWrDnzS+On+wU90khyrL9RJjtCgOgHgla92&#10;qKx8pUvVQvHoq2/Hjj1hlUW4EVUv1tb4dtIEH6lyWh2qqMVFngpXzMNVf3fKr+fXUsMALAOaGxqq&#10;65SqBYBZAPdmgiTRRYC5dvzbAAAgAElEQVSqcAKzyTIS7YvpAsipfALv4iVf14QqjKT8Sks0mzuZ&#10;YlnRd3c3V2yzKrHg3xQot7U2j62urgwWynm03tylBsRzeqWrXF0wIWCGzw8nwKy40vCLdF4g/JEv&#10;1Aiwg12xvPJDsXcb5MARXu5aru611iKul5a1UUBMZPCW83CIk666tyqn8rV8qbeofKwPeqUrXIsH&#10;aWqHylMuOqWTdrM80cqP9DFNbYv5sU6FKVOkoSNBQllMF//YTqUVacW/6EOPakx0UVLiEmNbNjZH&#10;aXChcyWMZEw7ywHJTM4AWjrVCuDIoCDLA0jVWptTXU3NSaIrabDq1/KfQCvpDFSAD6TbOFSgeb87&#10;OIhjecGPwe7qSFJk9GhxFf3nZJc4lySVK0uiSJo4jpsNitFJeib95OIYqXwGtY6uHhsdHbXz587Y&#10;3Oy86z1ineHbL52yldKC7erfZVOTbba8wGDeZvv23WJ3nrzDXnv1FXv6qW/6Rq/Bof1+YhmSWEAm&#10;P+kOI1l26XI2aLGJb2FhxBZmkrWE3QdPGj+cq13MjtrywqTZ+rI9+/Sf2/nzR6yvt9P6du02M05A&#10;K9nq2g4HyfGaCT/++GNuWcBBeabnPDVxw275+EP2yY9/2G4Mj9nePQMu1RkbG7dLFy/Y9evDNjU5&#10;ZfNzqY+XigaHhDBw4gBegK3KFKZYc5pUKJVVAKSQne3NNjg4YF/96pddF/Xuu+81TKIxyejsSvrq&#10;7OVr69jpqjvoyTLx4LlytHoET/COQFLtKqaLhjZLd9nbX1C/UJro1XZ8vXuAq9aWRt9g2N25wz70&#10;0MM2PHzNLly6ZEePHndLFrSXZXB03rEic+78eT9ohFMFuU701Y/fesyOHjlqly5dsEtXrphMNcY6&#10;aYcEI4T54eSLNsYV5loIKy5alYeVaJgQaDNfXPlZb8BeNBYv1vxb9bJrHA7U5PrvfPsAb20IPHZ0&#10;0I4dfcTTxsaX7OL5t7zaW48exG/aPdDp0mUm1PQVBw8M2Cz7JSbTt/rW5JhvdK2nry0AKB+m9AEC&#10;rKhHaWULmj1796eTIF1/udvOvPO2Xbt22Vc2OHAEU384AU3nV0Yf+6bQxctJwED96hc9I/vbLDmu&#10;mH3zMisrvmE1geVKf00eTn2yQHIuSdZBJMyOMkcZfvHeiE+yiS3Kih8lykmKG6XPFbp3G6pIhKtL&#10;1pIoRwqBTUmkY169MGUEhFU++ZVrSTQJ9IoWfgkEV8qrjiJAlu54BM3c5yIci7y5553tzZWlMjGv&#10;4W/vbatREHC6IeBWI78KiNbIJ6kWqMhBbAHsORhGUreVvnOsRyBMfPBJQ+0g0qWGVKeINqTWAlIh&#10;+6bBWtd600IQ1GnLlmW5zuy6AVEcQZxYJUBNW6Sy4uGMthbPmC8wKDpdU610pYlGZfDFUzQxL+YX&#10;02PceTDCZM8ZXuIbeah+5ZOncMyLvIub+UQf+UZ68YlpCqssfj3X1FKRBkUawHK5KQ0ySpdOLnHM&#10;YKGfzKEkqFMAEKK6QZWeaAO7mtPnzsCKRJnBFYDMr5Sfzmf5Jr7Ozm6bml4xTMLRoWcYLknumhIY&#10;o06kymkzH0ulSQLEkmkpMxdFW7EioUEBoDs7m+wN67rww5jiyYxFAAWcA6Tw4WJhBj3uy5cveZ3o&#10;XE9Pz7iFA8LHj99mLa332cbtd9qL33rG9h88YidOHHeJ7tVrN+zE8WMOkC5cvOQb5e69516vZ2Zm&#10;weYXFty6Rbmhy5o3EkAANBO3hRHXBV4dftXt1GI+rq1zt+3euc91O20FAHvd7rj7k7a2Om1tbe0O&#10;kgFjBw/u8d/Zs5fs4oV38s1/q5yKuMHR1Jj2S98qkuk/+dOv2ptvpgM+fvRzn3NJbm/3oL11pt2+&#10;+cSTfoQ1AFmm6wD583OVpVguSFJLPhWBLr/QbIxCXQHX0tZpbTtQyWmyXYMHrKe3zy6eP22oKDz6&#10;6A/Z8MiEXb54zlaWFuzs+R+1q1cu2alvPWMHD5+wE2NjSb0h06tnIidJpurl2QrbqB16ttQfwzGu&#10;d0JlYh5hnN7zZDaNa2ixA/v3uoWVj33i007DZOrusfPWP3jULl466+8im2KRIPKesgKBY6MZ0tJz&#10;5874RtqDh4745tPbjp+wsfEkWXZC2py9j7WALu0uHh1OOV2nyui65It39FWGk/l473FYreHZMwHm&#10;m9Pkkj5DjkOCcLQFHmovaQuLG/bkU8/Z+XNv2/0f+KgdOnzI+xBWikorq8aJb3p30Fk2u+5gmUN9&#10;Es+ycQQ1Kw+szLhVnuxEQ4FBTZIBuYS5r+UAFJmsvHX6dZfaJosZzW4qjpP6jt56m3/fqNEUnfqx&#10;Yrri6mcUl6924SusPPlJgtxUtdoWga3ook8+v3r1Qqt7obCAPwBb5uHIa2qq7DVh7E6CkOxjDZVq&#10;XAlJHoxjYMwrAuNa0uSbgWT4qVxRmnwz4CyArDZFwKqwQK5olZ7K8F5vvg+VMtV5rmedTWaSOlua&#10;4CdAXq1DrTZt5b93oCwgmnHPAS43M9TIAwV4NOprD3m1grFszXz4CDxG8FFoj5cVHZFIq3itMuTV&#10;SK8CQ5GvV1R5gZJ0D/2fyuwzI3lvXo22bMVIH4qAWVHCrXzxEJ3iRV/5xXLQkUc6P8VFrzi+aMiL&#10;ZRQu0qpM5KU0fJznbXFvIu+sSKVcTMjaF+vSZr7UuVSuTdcpP5aJ4WJ+MU9xzPfhNtYqu57pbH1g&#10;yQY8JMf8sIjBAIHKQnQc1QwIwAEQkJrgurqxSpHUCoij34ikr55EWVIqQDOb+CbGh5NtWiRSq+25&#10;tApei0tlWymVch1lTKG1cvjAepL+zM6nzYnekOxPS5tKY2Btbu3wKGbuik5AgnTC/CQVk0SKDYGX&#10;L75jmIBDYjg/O2M//Nc+Z5jK6+3ttfn5RTt9+qyhezq0Z7+NjozaBz7woN17b8meeuLrvrFv91DS&#10;xfzUo5/y+4VeKhvY/uAP/8gmxkfd1FxnJ9YtUlvVzmT6DRCyaoujb3syoJn4nXfcYz/5xQ/b1/7i&#10;z/x47d7uW9wiSbk04wOhH44hRm7rdsimZ5eSTjLWLRra3LIAvM6ev2p33XW/vXX6DXvp1AtuveDq&#10;lWvWt2uvA/aF6Um3gMEshhNxMdsVN/OpmnrdL7q9PHOsXcitLC85UGDS1d+/y1VWWIE49dKLvvnt&#10;7XfO2b/74y85cKYMajWAJtQTOIzET2HMNouKJz7PELUKATDlka72+XPORiWBZJUFaAv0QeeOo6Qz&#10;m82uV48u8eqq9fX325GDQ/ahD33Y+ncN2BPffMy6e7rs/e//gF29etQnWOfPv5MB5jXXbUa3ur+v&#10;3/bu2e3Xw7eIaUMmIEwqOQnzyJFjtnevS1+rbB7H9tMu4n4tqBBlTeX9jdeuayBdn4DKUSSmE+dk&#10;PjmexzrL4E29mZUT7Oa32tpG2W3yNjcv2mJm7znTLlJR97/14qv22GNftcMH9tnHPnJfpgbU6X0I&#10;9w8Vp4WVRgerHE6578ABu3jxccO6DMda45BW33L0pE+oBCYFQAUaeS9kM50yoiMMDT/40D8QZvXq&#10;rbfesFuPp9Ua29isekE/djOwLOCqdniDsz/lEZXqBWGXUrrkeSW3WBFpJbWMvBRWPUnyXJms6HoF&#10;jKGPYeItTenbS1LltImPcZuySJQVTmC0esxV/cXNfIxBGmdEsx1fp3oWaW8GtJVfBNBFPooLDBOP&#10;YeUX0wWIlV+MK70oaXY+YfIR+eqAF5Xdyn/vQDlw3TzMhUyAQL61r5IegXUldesQD15A2l8CLZfX&#10;AkxFYCwagVzFt66yOjfyFJ9qiu9tbBt16uNIYA3pue5Yaprya00Gio2PH1terkBEeqSL2UovllUZ&#10;aGvlRR61wsUyoimmK57uxea6VK7oS6IcZ8mRh8LyYz0KwzPmx7Dy1Kk0hA+ZzpFBwM0+YfIpHKuL&#10;OkXUswPgoKOsyRADXLI+URlQdW3rDUkyw5KqHOVxgABt7PP4WjY5WM+Osmb9qqHXpZ5MBLF6sVpq&#10;zrbyJYCOLWWW7XENyUSrh/UncKs4A2hHx1q6zgw9uG7qajpoBDrpKauMfAZVQAEHP5x5+23rYBNe&#10;W6vNzk75QPvoo59xW639/QP26qunXF/6wrm3rLOzw8FzV1eHtbUDAgdcEnrpwhl79pln7diJO2z/&#10;3iEHu307e2xkeNitQahe7i3gNTo23LlraLPFhRnfCLZ/73578dQrdv3GpJ08eTwnv35jwq5fO+ft&#10;ZrMcDrNvH/nID9jLL79pFy5ddkAunqiE4Gamh+0b59+0sdHr1voX3/A0/t531122Z++gPf1sWj2k&#10;fUUHGBP4wo9AdbGUJI48GyTJOE0IeCeiQ7UHMNDZ0ebqSLxrcgcP7He1BXSVf+pv/V1PHhsdNbNb&#10;ReImAGEZ2aptEDmozEYjAUjSabPyla5yiicKeFf6ut7efnvwoQfttttvt97uBhu+cdK/nQc/cNLG&#10;J++0L//ZV+yTn/y0ra0u2/kLF9zsIiYYMXE2PHzDASLSZiZNfI+AZKSe2GQuBasiAr+xTdxjhF+A&#10;36rrzQ4TEW1+XYUBVACZ8pHWyvO+WVLfbWm1wW1694c+oik7qY33FIkyqiVFd/b8mH3jsa/alUvv&#10;2KOPfMzvT293ew7Wy+VmW11tN6aQl6+btTRft5Xlkp05c9o36Ertgsn71cvvuP6/dJZVF/0Yqjis&#10;+vDexJUuB8UcUJKpYbgPaM6OrWblYmpixFlhe73otgLJFcBaLWEs8hCALapekC4exTL1wFmkk+oF&#10;vsK8N9txPM/29qTeFunpc+XiOKIwefSHZtU6yuRrPGIsu5mrB5Kdf1ZegLjIS/zjmFmkeS9xpMpS&#10;HtvO/ReNTNz5BkW34lGpXZLqeuouFcpKaFtAmQelJcFK0SwksLopo5KALeaiq3RpxZz68VjGwxHs&#10;RhBbTI9xwqKN6fWrTTl1yvjLmPXYmhAIAN2M5bvOfzftdea0qNALv4tK9ZHdrIjUOG5GR74+7sg7&#10;ftBFHpG+XpmtyotfLKs0fNJVh9KLcaXX40G+yhTbEvmrvGiZQgJ8pRcLHzppjqhmCVV2lUlHasdp&#10;cQxIgEwkx4CZ+flpa83sHKud8kur1cdXO//mygYZBnxJkrF8oQEYydzefbc4IOBwAL5/jk/GAcpn&#10;M6E26hta8l1dxaxY+s6lK8218MNmqgYfBkMkSAyOqCOggw3QxUmqRlhqFwIK2SfmdPxRL1JY7gUD&#10;5/pa2Tio5fCRV+yDH/yI7T+w315+6UV7660k7V1cWLF9+2+18dHr1tV1yH76p3/O/sn/9E+svw+T&#10;bWuuYvC5z/+Ym+JDj/Xee+81V8sAzzauWVsrJyB2WSvHVK8kCb7bPXZVicpBIRzIgc3lazeu2c6e&#10;djt+PIFFgAv3e2xyxdrbGDgxx5dAwFe++ngVAKevZaMfP8LXr6fDXGR+D7UMbdrjpLzd5664qkjS&#10;qTbr7EoAW/eO+4U0ljjATeCzuaEi+Y8S5USP6b0Ol2qxqx7pCwM+aiu/9Zu/bqMjN6y5ad11eBub&#10;W+3K1XQYxwMPPpwf8BHr5dlSr6TEUsOARuBdzxg6wpEGOuVLskwajm9BKiQOfDZWbXBwt912250O&#10;AqE5dOgW34CYSphxqMptH/2U7du/x1ZWynb27BlbXJy3hx/+qJ0/f8H+21/5+04qFSHeXywzYK1F&#10;B5hAUAWEs0lJvMfQ6H77NfGJ1MEs2bzV63Xdcll+yQY+JrusCJVKSS+9tYXVWjYel3N72Ogsy3KK&#10;bJs7w+xvZm7D/u/f+DV74803ffPm4cO3eM7lKzN24ECvq2fwPBzsm9m+3V1249oOu3TprF28cNq/&#10;Y+mg4wMssdRDuCjp5Z75BCt7kHzvOH3/DkozqyL0C+iAU+bipUt248aI90Ht7ZmFmszEHOWL9ZBG&#10;OfgJ6CruFd7kz2nL5dziBfFSMPcGT7l3w1dlYnmlRV9WL3ieAD1AL6tC1CU/0hOujCHFnOq8SKfx&#10;R+VjXFyK6hfF8UyAWPT4RfAcab5TLJSkzZvxo8Bu0Ve7UL2od9+lfiHa7fjbAspVjKJUM4Zdclyx&#10;dkEZvu9aD6OKXyESJc0KwyM+8EKRBHwFImlTEdQq7o1qSJv5ioC5cC2Qer1ZGa9TdXgkHcCQTFEh&#10;4Yqzvu9M9WJTvVl978UD5DRleo/vpfy2yhTui8rEZ68PLqbVolOa/Fr0ypN/M5qYX68dSnee2fXE&#10;j1w8RCd/qzaoDDS1w+mdiRIHB8AMCn6QQGUJD/CMdIvOk+VJ1DEYeADJLDcx2KN64Zv4MvULdDcB&#10;yzj0G3FIlKHDCSQDkKMEEUAGqMMB0NFRluN9YnCWk2SRzUMcZ4skVml0VPwYGAH4SJii9Ihwci05&#10;gENQmauWZSADgBHGKpc8qTP2zrAR83XJKgi2WFm6ZQl9dm7BzdShLz07O2voXG8MDLguJsczX7x4&#10;zu6684ftlsPHjE1cp156yY++5vrZwMWx4Xfe8aCblLtwadQ2GuZdYo/kViBWYBlJLNJhfEAnx1If&#10;OnzMlpbL/py4zvvvu8duOXLCxkZv2BtvvJEtdyMxnkyTjIa2HDyjs4wKBjwBrPffd6+flsgS69kL&#10;121+zuzV11+3F1960fr6sRzQ4pI9eOnZRYDGPZTaAm1BdhFVc0iT5Q0tDWOPONG22PLynN1/3/02&#10;Ob1gf/Hv/9DfQySuN4Zv+CZJrBYwsevv77dnn3nSvvBjP5HKZqbOZNFCIJj2KKw8LxD+1GYB5ng9&#10;kCndV1oy83AspXO/jh87ahzdjgOkDw9ft337kvURJMcjo5M2NTlpr7+OxBTze73GCYQcBU+53bv3&#10;+DVSHjvmqJNwsmPR6RokWfb6KkOBXyOgVxMFfJ4Dbef6ohPA1r2JkmV4SEc56WKvWmdnv0mCDB8m&#10;segsz2fHEfNuxpMsofmD3/+SPf/8czYzO+MnT77vfScN8Hzfvbfab/+L37O/9iOPxCZZW2uDv08X&#10;zr1mc7MzftIhBHzLvCfeP2j2Y+bWK8jnRETvn1rb/D6io8u3GoEmYfUHlEH6vby2ZNPTk64Tz2Rd&#10;E0K9k9DVkih7P0BmUO+Af4x7JIBq8nlfaAPAWGoY3DMAq3iqzVK9kC/ppeoQHfFYtzb6SU85Xgv1&#10;SvXC+aynTZn5KmFlAVDNr/JjG8hgnGFsii6OPaQrX2NYHm9stSZL1660SF+Pt6TI6pNj3cqLad9J&#10;WMA4gd1o8YIxKR0/nvg3+jNIkvYJbDFtOizm3bTj3QPl8BD8RvNwblIjEke3nJCB563Iqx5xDfC6&#10;VVnPo30Cxln52L4GXiQxibS6LpUNureb+DY0uK7hpUvXrLl979rhvd1N6FwW1RxUzbb8cK3ePrVn&#10;W4X9C+ELyKnTx1HfCkdOuEWg1oexBfmWWcWPNRLrg41pCtfL24qfysqPPFROafg4T+fd4ACbbATT&#10;R64yolMZ8S/6yqec6inSxPjA0F6PIimp5dSxzsykDXBSx0iSFcR0AFqWS5FaVnpWdDcZ9AGqi6PD&#10;zlo6ykSKABmpDg7pMoMxkuVEl0RggGQcg+dSZg7O7bU6r+oDR5ww+2PQYGCViwMQIGdxYSoHTVGS&#10;XKFXqOKXSuvsWLaBgUG3cCD2WCy4fPmig2GAHwdKHLn1pN19990+4AMk3ziddvr/rb/5tx1cvHjq&#10;JVeZ+OX/5r/wgZ77NTi433p6emxmBhDblq+oIRkGlCLpdYnwBuCfjq0tAdvSmn32R79oD37gXpue&#10;WzWkttKhpfUtzfO+HI30KPFAAriYTsRj9TQDyPDD/BybDvv7Bu2BBz9qhw7utvn5Wdt7+ryNj93w&#10;m3Hx4mW39Szp9OzMhC3OJ4mjgBg+jxZdVSxKOFBDtzccOMJqwOTEZLI2sDDpk5H+/iEHh0tLSRJ4&#10;/La7Hfw0N5YNdSF0fAEZnT2DTs9BETj027/yZ1+2/r6/46bsjh+71To7KtYsnMglgwksMgkSCJYP&#10;De0UECWuMD4/8iX5JJ9JBDr8fAf9uwbt0MEEjAGZfAeS2HIPdw/1ezPQawcc84yx6f07/+o37ZYj&#10;x+zzX/jrrvPO0cpsDEX1YmJy2s68/aZ1ZRL72EZJlh3cZm0TkAcc43gO8ZnouUh6TDxeo3iShsPq&#10;BYcM6bssleatq2sg2z+Qvt1VmQyhwMaKTU6M28wgk8M1Gx0Z9s2sPpFdL/lx5LwTV6+N2+TkZH6w&#10;Uaot/U9NL9ns7JxdvHDWnz2b93ACvaIlDmimD8HsG2AWWiZQvCN8U+gqE5bqRSwrnnyzbLKcnRm2&#10;th078kmmaKMfgWlMF69iG0lXGQFZgCZHskOrjdKkiU68vGy2Mi5wKh6iEcCO6aoTn35cYJk4DiGJ&#10;JMpZkkuUeZfpbzkNld9q9k2LRr5Ae1FHmXyNPxqPlKay+FV5WZ3Kpzz9Md8n/np2XLXGQ+WJvp6v&#10;cbRe/lbpAsZcZ7rvCRBThnglPZ6ayLeQzOxJnSTdJ9Ipn74V1XvnnXemJUIl1PCrSxQIsC83O1tI&#10;VDRYvSCpAtEKYYBI9qVHGrHZytdDlA8tfc4mPtQRAG6Rp9MHEOm0AqYqq3z5kUmBNztTWaZ74cVv&#10;cUJX0+6BjxlnG+io2lh02+FYbwxvl0GhDPcsP5nvPUqU2YCpj2K7zaii0z2uStwcKdaR2r55Zry5&#10;ZEoRvfLhV/XO6PmJIHQiJOX16x42pAkGEuU8r9CpBFZVwVptqSJQhO8nCw8ODnkIKbFAsMjw1bmS&#10;J9Cs3e2pI8WectmwowyQkz6grAEwOKW0KWfrFi9W5x04ajlf9oQZxHA62tiygwIEkpF0oKab2rHi&#10;NpShx9KEVC+sMenkeSeWLYlqsNQAxODEca66DgEIgQJvRPYn8EyUwYg2chreseN3uAoAgA1Hm9aa&#10;19xUmdOurLg93fvf/5D9Rz/0OZsYu26333673XPf+50e82BYlZidumEjwyPeHu4TA35HR5uf2ofU&#10;kYNfmltQ0Ugg2etqbvGjpTcaso1NzWtukos+ABD7+qsbdvnqsNtxnp5J/bB04pC00X+UVpNk/0Mf&#10;/IBvLrt2fTS/hxwbzHHXDzzwfpfSW3O7gx6eKSD8+vAhu3rlsk1Nz7pZOyxf4BbaO/PNU9xLB8WZ&#10;9JIjjUmTNQYv4KsM6Zl3d7ZbV2eLS5Y5zOTkyZPW07vLrly5YEduOWg/8iOfs+eef8GmJkZ9c+S1&#10;q5etb/de++QnPmZnTr/iAAnAhftHv/xf2dlzb9vjj3/Npfu//wd/7sC1KDWlPQBKtbXWe0CeHGHR&#10;Kg3fDxtpabE9e/a5hZXnn3/e9Y6Z9B665YgdOXI0J2fi8r73vd/27d3tB46QsbCw5Oo2uwcH7fr1&#10;Kz7Z2YV0/NmnHbD09fXY9WvD9tEPPWCHDqUT6ChXbBvXJ8CrChUXrSTF5Pv1ZtdEmJ8AtujFp+ij&#10;DsOR1W1tHdmkF2DVktRkmidtYX7NZuaWfOWCzXnjUwtuocZXlNxG8ZpLuo8eGbRf/dX/zT7+iR/w&#10;Kh7/5otuRo+JBrQL8wtuzpFMvllWh/iOmfwWwSgb/dBhZpMfp0R2dO602Zlk9xvaklXMw+l6pMuL&#10;5R5WKZaX1/wgIAQB9YQHKqv+pBgvglXlq70IFJikQ5dWsaqX96HD1QJiAsqiUV1K93JZeYXpw+mf&#10;+CnsFbDa14pQomzzy0lHOYJeVC/4samPEzFrOR04UsyLY2AjJtpywFukrB9P4HjDQXLkQQnxI0w/&#10;sxVwBizj4iqtJ9T5q9z3BIx1b+Un4JsKA6aTa85OBqRM2i+jcWtzNagsqdzm3GLKlkC5SJzHI/DI&#10;wJAGfaquBWaL4AVetejyOkIglq15acX2UBbQQ3rMy3jm9SpPACnUSTDWm/PLaHlp9+/d5RsmpidH&#10;bM/unTfXB6a+OnUVqv4PIhpB4ntq0Hu81lhvDNdrQ5EmdhC1ygjMFsuJlsHVZ/Mt1So0RXrVQzo/&#10;8RWfLf3s3gCaBgb3+7K1A+Wm9EkKHAMkBZ4TOGUgTTT46P+WVpeMgby7K+n6Mghg9QKH1LCrq8d8&#10;rT5rEDvmGQCleiFJcgKg6MXucFUMJM7r66u+ac+XAhuq1TDi9aF6gdQKwOw2lrPTBjU4OO9M1QKQ&#10;/AOPftoeefRH7MrVG/bJRz7lrMiOoJgBrKIDnaSHLM/SXkxWYUcYkIzKB/dLgyDMuC84aJ968uv2&#10;r//1/2Nf/OLftF/+lf/RXn/jtLF56c033rA//qMvGWoYTstScisgGYP/LQawRIe5qQCSsfKBizqg&#10;SOkabNWX/V948WV75pnFqolIKZjf8wlFQ1u+rFzVmbuOKY9rxj76kQ/b7qG04dDKU3ZjbCzfuIkq&#10;ztXL12x2esT1swHxRSeAFtMFxrRthAkR94hnt9HY7tcEAEPdpmfnbj8m+crV676Cxsa411//tn37&#10;1Vds9/A1l/YxqXjhheddFQjp2LlzZ21pOUkrZ6bG3ULCCy88Z6dOPWeHDn46B5bZfMxBIYsggEK1&#10;VwCR15w0nPIIiz7lpH/ux8CBA/brv/H/GpsKL168YH/8x6864PrgQx+0hx9+2E5hNeS2k7ZhTXbL&#10;kSO2d+8eVz9B2olu+UB/s6Hz/c2v/ZF95tMfdsZs/kN/F4f6xszMtA0OpYktabHdTlTjDxpNWMiW&#10;0Jf0WJ4wTtcMoM6lyhmOQ01EmxaZeOnIalSnXArJiZ3LfN9ppQJ+UrVCdaMxO/kxpfN9M8E0+wf/&#10;4Oe9bv1Jurq4sGBzc5M2PjHlUmEml3zLkixDr+8OUEv42Im7/bsZWS1ZX/8uV2mhX0CNgu/Ueayt&#10;+WEjTO9YSKEc6i04JMqA7LYdHfn+BbUr+pTBCajWiiuvWI50VC1Qi5DKRdzYByBTWfmRB2mqT77y&#10;iauM8iJAjuHKpr8d1toy76Y+xYc+d35+1TiUBJ37VUvfuMYa0WE3fWM9vTyMQQBaAG4EtsTTkJPG&#10;KvpZ0eALgIonfrdLZCsAACAASURBVORFXMBY5cSD9tBW0hHOuTDF97VECx6R883Dtdoj8JxAsqAr&#10;h5ZgZ5k4h5PU4g1oJiMdcLK2nnxW9bbrVNt26RNdBECECwBQYJYbiAN4RPNwap7obla5AMnN6GK+&#10;v0xZgteXtYU6nZ/anKXHsgrn7dP1ZtcKeOCoYJbkkKCMjY1Yd2eTNfqsKTypIDX0OsVHFXy3fF1D&#10;4F+8/vxaCnU6XShXyP5LiapN+HLcvzyuZ6fM75Kf898mv0j/Xt5RqgFgDQ3udEnY1WuXc+mxmiCQ&#10;TFySCI66xnG6G4M8P8/PJJ4RNEkPVYcV6GQ+DZ4O4LLZNzwkYSZMnsC0819d8sEYUCwHH6SjnOpb&#10;yjbzNTY1Wmtbe36YA0BMPwZZVEjuufeD9h//vZ8SG8ssWXlcQIFIDOfEaJy1t9rpN1/yY28PHz5q&#10;5cWyS7IMfeXSom8wYiLR2MTu+mUbHxuz+YU0QbB1Jg9DfnCLBnd4V3QJE+A363ag1dm5bph+k4sA&#10;GR3iapd0izl4hHsJKAaEehhzeKhWyGFOr3GHPf3M0zltW8tqDsBPvfCEPflUk9tJ1umH1MdGNFYh&#10;sBsdT0SELVI5LKFEB0gDhCFJBmQ6aKuhozw/l6TBUmkZHhl3wI7JuZ0770xg2trsxnDa0AYwRsL4&#10;9a9/1UED7+FLL73kAHpocI/bHWaz5S23oC/c403S8xQIVhw/SlKJ84sb/QQk8VVe17lS2rBGW7Uj&#10;R+/054wtZyags9OTNjh00K5eveQg/muPPWaPfupTdujQQbtw/qwNDu7xjX4AQutPEtSunRWJMfyl&#10;wgF4LJ19e5Nut9pAe2kbP7WfPKXpOZCnayVfEman44CYTCoN9iFNDhOPUr3Q98tEGmk66hhJHzO9&#10;X1rhaWlK45FOtEwAOnHEKgZ1F90nPv5AnsTR39PT8/5NkcgzV3/D98X3I9DIs7795F1uw5qNsHI+&#10;yfaNv43Wt7aWgPL62qa+TgATqTIqRKdeeMbGx7GesrVTOagETGmTwGosrbbiA4yxcoJZwFIJc3uY&#10;Y2uqCRrFF17ioXCsV3WpTbENESArTJ/DJEeCkWhHGV5trUiSq2FarbEmTrYFZAVsk58kymofvsYv&#10;/CihFU0E3EoTb/mkS5Lc1LThOI/6BJaRJNM2SZTFZys/AmIB5piG6oR0lAkDfKVOAb2upfLMGC+Z&#10;jlXUM6D53kuUi1cZgBbQRqDMwQ3x8LX7w0H/N+MR6Yts31OctgSABQ/qyutRvtpcjKss6aKJaVmj&#10;eMGx04rh/53dbXb3XT/tM79abda11sr7rqSpnWKm9mbbq7eqv9ZHJzZ/WX6xTf4e5dfEA93qim7e&#10;anUQRUrVK3+7y0RFPopvarcygo+6RFdXr+0/cNTmF+bcFi2nm0nNQh0oRaSm4J1sZmdZJ/ORD+hG&#10;GsqSIo4lZgFlBlkcOsoMstAy4YtAGDCLQ0cZR97c/ELSv6UrcssXO2wpA+rMyBcXV13lAHBlLqnm&#10;IJM0OAt4IqVFci7+8J6aZoNFOrYYX52tJ2Z/pOHoeCVZzrJccoFKxP79h2xg8IB1LLLhqsfK5RVb&#10;XQXwtLl0m+vEFi52lXFs5Fpda8g3Ofry8fpavuNd97u9vT03DaeDG1Q3PicROmDOJMDKA1SaLRi2&#10;lwHIuFwlZYO2KW3FD/lAGi5ADe3KKvrPif/oWLKpDLgGjrNRkLZwTW+/c9HVJCwz+0dZdKc7O3vc&#10;9jPxCNyI4yJAm11ksCjnx3gjRafdvB/cr6uXz9iT3/yK3XXXvQ7CAJOY++rq7HZgMTU14XqdxAFP&#10;POexsWvW2dVnQ7sHjc2A8ZlnTahql0AjQwRAEqd2E0b6Spv5KR3wjN4vcZ1BgN78annD1VPOnH7V&#10;D2OhfPqmpq25qSMdsX3xks3PLdqZt87Yt19+1haXlu1DD3/Sbj123P7lvzhjX/nKH9tnf/Qn8uO0&#10;z5696u/KHSdvtanJCXvttdfs5Mnb7Y6TB2Cf2uChzX8a9rydPL/MhrRUX0j3vChJzsAxZcnDR4cZ&#10;h9WL1lZAVYO/A207eryfkJoU4AQVKqyfzMymCRr9QVcn3ya2wFO/wPuzsjTnB+ZsbnUlhXt/6cp1&#10;31wH6KDfGZm67qda8qxx2nvAMd+YW+QUR/h7XtaP0K4E3Bv9W4SXpLdMnAUqBWzaOzpdZepX/4df&#10;cj5RWOAJhb8icBWfAplHYx5hfgBl57GeOhwBrVrlSYsbJCMQrkevdPUt8p0XmyI59IkJPaoRWurJ&#10;CnGgVKmU7pH41PLTZCTlRElyNViuSIWVDuAF4G5sVM+Y4BGd6CN4TmmJjr6afp92MG5idQJwnNJT&#10;/658jQ+RfwzrHgj04scwwLhinaMiJYaHnp3Mw0W+30m4eqqyXU6AFsCKfJXT8nMGTpUcfYEQpX1n&#10;kEdcgp+1yfkGcFVVr9quYooLgMknv3iN2UysuaXF5ubmbGVxym5/6DM+uMzPZz194Fv3+mrwVbHv&#10;2M8mIvEyvmOef4kM6gHb70WTHNx+lxhvp91YTWHZF5DHRqT9Bw5Z62TS6UOFAnUMnANnLGFwWl+m&#10;jjE4gM3fde8cpKMMrVu7yA5hQPUCxyDLoMTSLRtm5hfLDtDYMLOyzGEk2TImNpyzk/oAyhyOUSqR&#10;v+5WF1iSZ2f9Rmubn2DHAJhOz6p0rE2ZPV+kNZx0hgMwUb+cLCwgCWxuorNWTsVX5wxIFtggFyCP&#10;HqMku2kQlg3hFuvq5gADBus2A/AuLS3lkiY2cnG9N24Mu/UQBkoOykAy1sGGsxUkS+hGJrAPGEf1&#10;AseyNdJ0AGm4lCopsUvWs8vE+oK7AJCJCzgLNKMXDEDGscEPt1Li1MkERjzBJfxrLM95NPHmkJEk&#10;0QZE076Fhdn8wBGB4qiqIPAFkx0tqaH+XrQ0uS62g/EdyXIJ9xAggC1b9CSRqLIkzrO888RJm56a&#10;8PvGqXbcR05fdAC1XnKQTB3orCJpZIMXTgBQ7VAbFddzli96fDleVe6/ACerJaiA4Cam5uyDH3rY&#10;rly57NL1O++806am533lD5UfLJnsaN9hJ04cs6HdQ3blyjUbG+dY5gVbXZy0Rz71gzYw0GdPPvms&#10;q3Bgb/izn/txm5+btxs3rrsZwT17BtWUXOJLe9XmPDME/Do2KtJjaKVaoXK6VorF63WLGdlAgm4+&#10;jskM4Aq3srLoesq8L/PzUzaR6YnzntGH8I0JvKqs7lfk7czC3+UrYzZ8Y9RmZqd9oosli0OHjjgF&#10;zxvH89Y3xAZY9j+MjqFr35pPuHe0o8pk/h3iDw3tSSYuc6s3nl0lqUXCi5PAIFGkf75VqZ+RorbE&#10;MGkRxMZ4TFeYfIF3SZWVB1/CAGRUv3IwFixjeN35hrNET5oc4FjPKwLlnFfTuks4F5dXrWdna1Kj&#10;yfqgVjoVlw/VRhPoKKu/gk7gV/1nPV9tq+XDAyfAnPBTRaWDPPps8SYusA5A9nE04K/sdalqJ3RF&#10;YVR+PwobJ72+XFrM/Uh9lwB0dT6x7667KVBu29F+1WbmKj0D9QuBySctbKAqPk5UL6JU+b1cQi4R&#10;3k7hCEILbfSmCsjHPPEtpFXVmz14rqe0smS3nThmhw79rHV39xlSwPiy5gA7tAXglAP2Qj2q/nvh&#10;V13D96KCv0I8BW51VOz3+tLW11mWb/WNU888/ZgDtT179rukJpqjwt4wjiOto6Nzas5WDgA2SG7l&#10;JEEi3tOV6aKW05ITS/m+5DfPDvWm/MARQChxpJzkMyADlHHRTByWEPx0MNvhG/pk/QI6DhzBJJsO&#10;O6BNSLYWA7pERQAHSMYBDAQU1PkWAbIThj8AqwZJJMgA9Aw7eLhcBhT1+4a0Tmw1ry27CgAApbN7&#10;wDt2BnoGwTvvutelXZcunXd1DTMk5akybeLjUBWAnVRbkCojhY2Oo6BbMCUAOC4V1TKqQbLu66OP&#10;/qC9+eYbLiU260hguaHNUMMAQCNFdiAtixj4GyuWzYW8egAz2IJ3QPeEjFogWSCM1YZcR3llwUGw&#10;2aDruKpt8NIxwphJYwWD9/LA/gN215132djknFs2kGQQHyDgtsDXyq4rzoSppS0dIcsrEJ+1QCJt&#10;Jax3gHi61ynNLzL7g4Y8p29KZtPQz2UC1NHRaqtr7b4pjBU/OXTWURHivZyZmbDHH7/iYI5jzS9e&#10;LPkhMJ/4xGfsQw9/zH7xv/xPbHFpxe5//wf9VMcbw2PGjzrYPDnPKgvvbGb2jXbwy9sUJcQB9Dpd&#10;fNezuSXpkpI73zApUD3uZ6tCHe2sliBpnLelpXV/v/lm+T5nZuf8/eTdZCLGKZljY+PerwD243cK&#10;T+ouCDFJdon9Sy+/7sdWFzep807wzeg9I8yqDX0FGyF5d/Lvu7nR3yuNjUxcsZvOyg7lcOKleEpr&#10;toHBwU0nkZIXQbIzuMmf2lskq64PCTz3ojJjj9ensHwAGk5t93C4kbXq5LtQOqCZOH0k/axPjL0/&#10;LPt7prY6EPRNeDzf6r5fNOgoZ92pJ2kMU34tX6oTkj4XaQSQla646IsgmefLWCSfNXz6cQFk6NX9&#10;i64WSNZ9BTALBMuvqFegKpJaJmBNrBJutrU1bPd35+8o+esbqMemCZ6ua7v+lkAZsxnffCKd+lSP&#10;IcNc9r07icJFsKzyVWBRidvwI79t8dBsRn4ApjlYVb0Cs1vQ+ssH0KWXhm5jwz8qQPLaWqkCgMWT&#10;+sQ3S6tbr8p8l329iPHefZer+CvHzmfCrg+dfYnfhysESGLGDN08Nne4OoBvmNnly5xIVwApOHQv&#10;6WzR80XShyQMt//AAQeHhJEiSf2COMvi6Bri0FHWZr6i6oWkygx0AGUGX46r1iBHeTq5lVKbra8l&#10;qTeAW46BGekum3VwqF64hLG1zQeFuAwvCZc63Gy11qUUShOgghcgBIdUh3ZJFYPBpqWl0aWhDM6d&#10;7ZnaSZlrBVCUXJ2AAW15edEHJg5AYmMT14VkjYMkBof2uyk2zDxyyIQOOmAAY5VZ0uTUiqB6sVEB&#10;Y56HFFh6yJkOMtJfSYoBHbq/nV39fuT0Xzz2hBeFzsFxyXKQnAPiBqR3AObUAlQ2KF90kuaTXgSl&#10;pAGMcIzprDZI9QKA37RUcpUSVGpY1ocX7xqSYhyDOlZWuJfnz5+zt956M7cwwoYj7jX0bMqChjQ2&#10;ZjmYyDYb8kxxDtAydQs957xtAGFvX6IlX3nFslK9KK1uGHLLjbVVGxzYYxNjV91kYlq5oF2oYaCj&#10;3mgXLl6xb7/8nIM1TJZxYMaevYfs9OnT9s/+2T+1W2895ic3trW12Ic//Am7dPEdGxwYNJbBmWxF&#10;p3bpumL7pP+LBJx8SZBlDg5aXbvKQSNzcrEewhxhzSbW6RIS2xbfJ8NeGeyDA+wByr07d7rqxehI&#10;0hHu2NGcT1i9PuNgIGalHDy05u+I2hnru3p1xq5eueQn8rFKoW+Xvsm/6QwkqsyuXUmWNjJ81dWe&#10;6CdwqEJFR7yZDzxz4st7g+Ndob9DF/oLX/wZe/apf+9m+7DRvZXzdyxIkeEXeaosdDjyFFZeFUhG&#10;gIH0OPCBjnfcJc7hgBPSVT9gTQIC8ZVVD3ixstLV3ZPrJEOz0dDq0uYGm7WO9kHr7u5yK0aczcBK&#10;jjZ/bgv3eFsqkl5uK2Ma7ykqFpI2g9oEln3MQ0nAT/erfr91DdHX48MXDz1v+fStUr1ADUNjCPkK&#10;R54xLJBMmoBz8hNAFiCuBtBxEpHCev7ltWYfVwSS3wtg3hIox8Z7uAaQzIdJbbbKlv09vQAU9aDJ&#10;K4K3mKaym4Bl1qB66ZvaS4IAq9peJCqk5+2IbQcgU45eLYBllmrWs55SbUomXJL0JJe8F+skHvjr&#10;vtQiq5kWytbMd/bBXnQdonddbx0+f9WSZfVC4Ox7fX1Lyyt26NBhB8vf/vYpr46Bgs6XgQSgqw5a&#10;+nRs5OPYZjnyyxxh3dVVBZKVD3hG2sdOcsAD4BzVCh1djSSZsPSTVS76dHIsvZdXsQHcZaVVQHr1&#10;xjHom8NJgRqMALSEUW1gOZWBHkdHro43Gyv9MyMsEELYyX0DWrJ6AbAGpGs503mVV20hOxvF1QYy&#10;FZDVlQUH7U3NacKAFF+bG1nGZeAfG71mB/bvcenc8MgN68mkwUi+OjvXrHknoHTV1U60mdFtFwsY&#10;Z36UIgM+AbRXL6fTAft27XEdYvSA3WWAempyzME8ag9YZDBbcwlyR8cOa2zq9c18SLGR0qIHDh3L&#10;7NGWM6CHpXauOzq6LN1HwpLqCGBGWl8uL6VT+EhHJYgJF5sjefayhEA7eJa9O/v8efKOEu/qHvA4&#10;ZQE7OMoAHFBnwQksEqZdtKnoSBM44BssAn6Vi9+nVAk4rGJsbNjf8dGRUZuemXHd2bn5ZLkCiTLP&#10;lINRAF98ZzwXrpWJyOXLadMf3yN2lTmEBHfp8gWX4o6MjbndZbVZ91b6x1XphWvLtJuqgLD0j2Oe&#10;ri9/dpmecnMT1g3SSgwqDgz4qFWgNw7I4Rm0t5ktLST9+ZaW9SR5zsSNvEN6d1sBy9n3pzZHH1vk&#10;01NT1tTS4uoq9B3RRaCpMACc+5v6hLRHgDJIkRs2SrboO3Z5d1tSX1BasfagkgUfQCUTbAHoWOe7&#10;CXMvajn6QeWp3dAxAY+qF6R5e9arJZARTIuPyuM7eAsgnGsRUI509FsuEFlbc/NwqLiVd/TY088+&#10;ayM3LtngwIA1tnR6f3z77Sdcv14YAz44SXnrmYeDhjKSAqdSm//J13ucyhRe3M1FcoAs3txu9eUA&#10;YQFiQLIcwHkrkFwNiium+QSMxUcAuZJe/W4mujSh5xliek+b+cgTYEZgtF23faAcAWUMZ5JagKQD&#10;3Mx3YEkev6w35KEBznD+Hzb1ReCYl82uIgevikcVhiytrqf68FVfFs7LZNdA3NuIqkjWVm9LRlgE&#10;lrl02cs1+suRL8XK4kVsa6gnrzur0+NZu4r1xHvjdHX4iGd+j7NrrwfYucboNtVbnZmeZUwrhFVv&#10;8fk5WfGeF8oqumUbRFTDf6/larD6vichNfCNMO+71wDKdK44PvISp9m5VLQ7H1zUQCyu6PhqdJSR&#10;3pXLCShL7UKb+SjjqhToH6825NYSNADKjrIv4ZYBOhWLFw58M1CH3VYdkauOhuVcJK7JBm+bNTak&#10;jou2cw1yhJEy4pKkL+WIRGMbnTbAGDBcXtvwA04IA0YE1sQzASQ2J5ZcAhr5QsPmNhyD2lo52VUG&#10;lKwsJms1gCaONwYYdLa32eHDR+zqlQ5XJ8CG8K6BIQdQ8EDVY91VLZJlCnRkddCHpMjcNxyn5d24&#10;dtFeOvWMrwbs23/QNyihgnL/A8n0GCBaDqDLMdlpM1/Sg+ZwlMmJ69bV3W+79x5xaS8Sbuklg0UF&#10;kKX3DD/UI3ACoQJe8lWnfN4B+KAjz0oCZscAZIOD+1w6zHPDkgaWE1BhkN78zPSUS8eYaEjKiC8A&#10;oWePjrL6BklLaYtPdtoqQFjAlzx+itNO4nLK1/Upnfd7eWnRTzpkhaWja6cPzEsrqDc128Mfethu&#10;3HLQnnvuGRsbG7Punl5flZmbGXMwiA1ljpN/9bXXjDArEJi46+0b8HszMjpuV66cs5GRZInB9Xsz&#10;lSHeKdpFm/jF9hIXzuSacrqs+xVIjuVEw7V5OMN9WL3AlVfnbWV5w5q7dvmks7Gx2cHySvZ9JbUg&#10;XgLUa9KEmveX/QUJzKZvnO+rKLYCz164eN1VOxrXdji9gCsAr6j6wCSY75DTMPnGmJDisA8MSGRz&#10;3txsyQ9tYUVscnLC+4H0TVZvVKsASzYFV6sROdM6f3rX8PX+1SFNfUEmKVZ/AvgSUKacC8EyKxhF&#10;PgLDpKsugTxJQ9UeB/0OllO72PiKk+CA8sslJKUN3v+8feZVe/vM6aoqD+z7WV/hWZivnJAKAdLc&#10;Wk5S4wRcK/aTBWAlBU4AOQFpgC3fvNpdi29Mo6xcBMmkAYijz8q2gLPKRD+/ZwV1CwFiqVxIL1kA&#10;uTq/CJbphzOBRKzMx1U2GYYOpZBfK7p9oKzSBXDlyQKFoskkmiFaCVI+A4+VW83Nrf3QxT+CvS1p&#10;s5o2ASeBZLVEwC1rT84/ANsqwAe9gGfkQThrOy9iLlGmPtUhmhgXD3zxrXcPim2MZcO99vtC+0mj&#10;/ozfpntRKO/RrFxVVmxvrbYV2q36qngoUqt81vZYLoZVdDv+uy1X755oQN9Ond9NGgaFk3fc56oW&#10;DC5IkRmc1srJ1icdKnEkMCzfobOMrl9Sq5j2jaVdXWnzGFITnG/qW02nYrGZD6eBlgETUAxPpMhS&#10;uyBNDtUMoiuA5GxjWVsrHcwOW99Yd7CLZMsMtZA2Q4eXU87WNyrdCgOCHNfANT737Dcc2CpdPh07&#10;Azd6ywLPWDPACUTLzBWdOgA9beypSC3Y97KwxDHdrclkXQZc4YEpNZaqWYJv6+j3U/e419xHQP07&#10;Z89mGyt7DakyJqr27dvjmwaRXq+uAyIrUgidzAfIlJMFC6TEyQJHyfcvkM+zunz5ggO04yfuclAK&#10;sP6BR3/Azp49YxcuXnb7s0iVX3juMXvnnbe8LJLPQ4eP2H33f8TtNDsozyTYESBTRy2JDQAMJz+C&#10;uJSTdKc1WcKOMm5pJT07niETHCZsGqTIRxrLCoHczAyS2gEHAQBqpLQMvGyi433BUTegEcCY7b/L&#10;05WPr7YqLKBZlZ7pCDsDn8g0Gd8ApzBiDm7vnkE7ecdd9vKp521yoWzHjt3q6hjPPfeCTUyMuURv&#10;YGDIN/oh3WtparCFxUW/1tlZdGibXa2BA1beOnPG6dFhj/e4qj0ZSFZ74n0WHWlKR/0F3EtenpY9&#10;K9HFPPGVHWWeU0c7uq4N6Bl5NvGlJb7DFm8v9sI73ALLqq8OICFHwovqE+9qencr3ytMJiZmXEqt&#10;+tx6SfYBChjKNJxo3LpGd7e1tPQ7byZ07PNoa2cFq8XQq46Od4dvj/6Hn94j+PMtqh6ey3fqBJ7F&#10;U3H4RnCsepQWpcfkCQyLTvyIC+xFGuVznVwGmyGbO5IkWXm8Y/QTmDuj35Ljm+e7Qy+5sTlt7iNP&#10;4FZ0+FpliGmAYYbctbV0uh5xwCpOPPAFeNXf0i7Za478tgoLmEMjMJ5AusB8Y96f1+Kje1b01ddU&#10;TMFlEnuX8sssnNdag219VR2B5DR21ShaI6n6C6lBQJKDv5bmBAgFnuQXyuRwVxLZghQ5gs+ctsDD&#10;AXTkD49s3iufIvXADnlF4FRVVx3QlvPMjjF2Hlk7vN6sXGyDmi59YMXdVz3wwBHXdSkv5eTX52RZ&#10;WtHLr1c8IBDAjfwE0jMGVdcemcZ2kR55ZHEBx+L9JDvek/y6Iv+twtk11OKbFyu2L8/4zgP16iU9&#10;bTxdy6Vg33Ft8XnVYcbJYCdvP26HDh+31197wUGIDyCZRJlORJ0rgAWAiJP0kDBSVdQ4dvVXZtJI&#10;lBmEZB4OOnRQyy1IbCoAj/QkTU5pqGUQL2UWL8yW8o5WhxwgmUay5WVbumzFVTGwSiEd5WT2iA6f&#10;wQkLCLhq8OxJ+bJdU7a5Tx2tpIoBj7kKSdKnM2tu7Ui6tOVV76QByPy4Fyy3yQpFKRtw+/t3GRLG&#10;gb5OX1bfubPfNtbQ6W5zKwcMZoODg26TmTIM+H07m7NNUEwokrRWIDm1PgFNwgCPJJ3l6N4lN5c1&#10;O79sA7v6XPcZiSub4dCJBkguLJQsLp1iyePc26/Yyy+nvSGoqSDBRcrU17fL7rz7QT9xrVRKx01T&#10;J2CZOvEZDDnFq+giUCvm6T1I964yUUK6ynPjhz1XJJMazLQywDs5P7eS9GWxR7uSJmbcO1nBQFUj&#10;qY2kmgX+8DUvi0AYkKj2+oa5DDjzLkBHnvPYYBm1cjVuwWVpyR7/xjfcLFxrw7ItLy/Y8toOP03w&#10;S1/6HZPElVWEvp09NjY+6RYYAPPjYyN+rVwTdoBZbeAZAQqHh695RQAXVoBw3rasa1crqtoeQK/T&#10;0+4GdI0zYNxUuU7xw9dn6deYWccgvaOz23aurtnifPq+kPyvLO+wzES1v6tN2WYlNre2tjX5yXyA&#10;Yu1xcP7lzJ54Zi6xfcegPfHk06628/4HHvL9DEwS+b5bwwEllOVdKDr2JPT2JPOL1IXD1vfKEpZk&#10;uhwoy34zoHl1NQkC+CQFkCmj/g2AlCTXSUWjWF+tOGVrta2Kb2h7pAXIRgdAriVRFnCDVlJ6ldN3&#10;kV9DVlfkrX4v0pDPBA1Hv8n9cEsfWcdXbwOf6sWvpVssMMz8BiArR1gAWWHyoBOfNDYWXmwxqOGr&#10;LnxJk8FDqF1wAAlpNfFRxkuTjKKfsiMgjhv29MyAsArHxm2WKNMegWQoNXbFUvXC2wLKeWEBFxIK&#10;oI9HAahy8JQXSGkh6sEi+PJHUpDkIhHFia9AXOWR04QUywFksaJa8QAGvZxosmsTz6hW4e0I1+u1&#10;6l6ondlyg9gBHPN7EerkOja1twBsda05r9SAil535Jfl5bRZnu6ppyst3OM8vXAdOZ8soPtRCwjn&#10;edAW2xQY5fc50ii8Vf3QKD/w225w033efsGbU9IuXUOgpk7cdu+NipZXl21w8IA99NBDdurFp1zK&#10;wpI4Eof2TM9NnTvLdxygEXWUBZjbd7T5Zr7iyXzomiIx7Oxs9yNusfXrBxVkFi+QKgPMcQAnSZsb&#10;ywl0ARhxvvS/jMkpdKLn3ZIA4K7T5q0tw2cMhHIaHFLZFbt44YxLwzs7E2jW2EVHrbA26lEGYKR0&#10;4loqRYqClBddS9oOQOSXALJqN7dcIZ3glaUZ38DGSZrQYQUBXW0sBdx19/sdFHGYBsvIe/fsceni&#10;xPioq14w4MtigC9rIyHNpOwtLRX7yKq5ubnNB0A26vQPdJqtLfqyvg3usqeeftJOv/myffyTP2It&#10;LQv2lT//E9eNHhzaZ1cuveNm6z7wgQ8aJ9ppoETCxMEpqF0AiFk0iNJkgWXq17sACEXXV+BNUkq1&#10;sehL9YJ0EcajiwAAIABJREFUBk0NJBrYSY9gIUnn5xxUkH7rrbc5y7nZGZ94cMS11DRUF22qvB0J&#10;FNIu1FjwcQKIhAUaCRevAzqcb3JrabbJiTH79V/7X+zOO+6yrp5em54Y9o1Ss3NJxaU8Np3pz5p9&#10;9GOfso985CM2NTXlp/hdv37NxkauWU9Pn6+K/PGf/H++aWvh2pz7+vaor9ZEJLWk+l/t9TIZSNb1&#10;8KlJDUX5rsqRaSpSVuVRhXjn7Dl78flTNjo6buXVFX8Xd7Ym/WnKI7Gdby7b/Dy6tlidWEkgdD1t&#10;BAaA8a7L8geAtsSm3ZZW+83f+pf2C//Z3/XG/96//bLt3nfUOHYds3A43juc7oF80vRucLAPk5CF&#10;5QSkO3c0+epVY/O8A2UBaMxFQgO45v2JvBSmTfQbqHPFPQjeiHfxBz+1b6ti9LGquxYdIDi+97Vo&#10;lCY+1Fsdrli8gFZtQ+ixulYBmOLzbvyi1QsBV3gIJJOGkx9BsuqS6oVolM77rj5FaUWfMkiT2SiN&#10;FJu+mH5bwLlIH+P5JCNYDVF+5dQ9Uug5BIzlx95EpfA3S5QFkgWYm1sq308sWSu8faAsUFALuAAK&#10;Q77CgAUej8zDOejNWuF5GXCL6QI3CQLnxBWQGK5CYLAKlIT8GMwBTAboa5apBcx0XdXMHCR5W2vd&#10;j4xW1wjY0zXWrBf6WE8dELYJrNaiCwBd16x7Gi8hD2+nXrWvVn3kZfcgfYo553cNFr1kxuv/p+5N&#10;gy3LrvrO9d598zzmy8zKoTIrs4asAZVUmkpDSTSSkQC33BHdmAjjsDE4MB/aHdEfOsIN/YV2tMEE&#10;RNDuxsa4gVYbYyMMNERASDSDJDQPNalUlVVZOQ9vyDeP900dv7X3/5x1z7v3ZZYEH7wj7t3T2msP&#10;Z9j/vc7aaxfjcVj7cnvUT413yzEum9Yy5LxCncR1qiRShiRtTsXjuMZwS+aHZMCX43E/+MHn7A/+&#10;4Hd8IkHKiUPKyadidJB1zCubkU6eOOX5GKQH+FadS5OzHWXUMMYnJm1waMR14WamV900mKSJlE2A&#10;M0kUlZ7AdNa/b+u2/b0lQ1bLMbkAxwSgk2kyNpkhy45glYlOYFnSI0y1Sbe6qmoBYEYohY8TSBZ4&#10;lupFygUU0vdtNwNHmh/0sbXmAFnSZNLPnH3M9Yt/5md+2l5+8at+BC+nyjG26AqfONVvn/g7P2rf&#10;fP4r9o2vfd7tWvPpGMsPLASSmkeSlrn9ZiR3sm6RpbrU45v/erv80AoWBf/xt3/Tmzp19Lg9ePqM&#10;jY6xKfBzLlWWHmm0VHFn+o7xhfTs2fMOMtHvZVJFAjo8NGhry7PWPzTp/XTG+nPQnvS/BeQAZQKd&#10;ksRCntdDKukLKCTSLKTcpnP+IhAnEvFUIa7xg2fO2eDaql2+/IYDEq7FiQcesNWhYXv729/lQOiN&#10;N2/YwOCwPfvscw4MAX9ytK2QJKNGkTMiDWE3nRbUEwQgxaervfxkjbrK8MikbVx6w8f4wTMJvEPr&#10;1h4snSQ5c+emXbt23Tf1ccLqwMCIPfvs++2Hf/jv2le/+jX79d/4NRsYGDB0y3FYxmDx9KUvf0HV&#10;HuiPMtR+XxQEAayAMeOPZDleH10nLD26lDwvAggvr2zYv/m3n7RLF1901Rxsew8NH3Ud4oGBCT+V&#10;D6sXLG56e/kCgBSXUztrNjw8Yjxv/LB8g2RX0l3aO78w5xt0Hzr3sL333c/ayMiIrSzO+PNNPgsz&#10;fb06CP7S1wYsXnDtb9yadrUO7ufplfSlSWpQbXsbfkQ674uZO9cKACsgyz2OdBXQiuPLCxsP9e7w&#10;xEP+BEohEQhVe+WTRzjGE33aaJyF4b7wc8sWGSALJEeVDNURmwRfuWb5SfCRaAjzY1GARBmJq6uL&#10;ZX0k8UK6HJ2Ar9IEMhVnHkoANaUAYCmjcopXwbDyqVegWABZcdURfcrBizoByeILaL6XJFl8GN9q&#10;PzTm8ks9ZZVqBZBTPvcN10CCBpUSSCYuQYDyDvMbr8JhlAIw0GSAUoCZmAbmy2CUfActeenPRXQn&#10;ICI/pbb8F2imtMIQez33waMKYgSkCl7woG1qn/xmvJUn6WyOc6Oziio282WeXlemKeqNfMmLce9Y&#10;0bKDY6L6KZPraCivNMfeiY+4qf6DTMM1bZp5j0S1P49Jq/FuykVllVmNKx2/mpfjsV9Nw83GOPJt&#10;Ek7Xkocf4+k1229nM92G7W1vpHZQt65FHOvYxrdYL5+zmXQ+/vFP2K/8yi/65MzndsASIJkHH8eJ&#10;aI8+9qSdeei87+pPkpkEFpDcsGmHU/nkAKgcIby8wsEeHXb8xFm7fOVieVBBULuQNJmyAsvSyQQk&#10;++e59rofn72+tuTAEEsLHCrgm9PGSpPrmvRoNxPfTpay3J2fK07ma3bYSNxgFOYedcf99JkQwJ6k&#10;XQLn29s9fix0V8em6/yxmQ8QeObsObcW8c2vfTZtJMq63lIH8f7u7riJuJvXL/lmL04Z6+wZM04d&#10;XNtI4xob4docWaos0MxiY+rIuP3kP/7v7Hc+9cf2e7/328YR28OD/b7Rietz/uELduvmdVtdw4qG&#10;2eSRB42xZPNeX09SeWFT1IULTxbVbdc3vK+oMHShZpGPw5bKhaxtcK3ixAZoqwLj/DouTm2Mm7M4&#10;XAXTcGuri66jDHjh+sET6ZcckzqSYzbEAcKY0G7evO7mCzm+/Kd+6r8vjn5WGYCh2oNfAMosXVUc&#10;erXR6fK0ITCpg0YA2YDo6HhekvWFHrfdjX4t5sj80JRt0lKBF1583l67+KotLS95/3hGMBX3u7/z&#10;W7a+uWvHjz/gz8q5sw+53vXo+BGbmb7t0n6BGECswL3aS1tos7cV1ZCK+gX5Xk4nC8bG57ICywLW&#10;qCs8+5532+TYsM3OXvO9AKhPoaNMW9A13tlIurzJ4kx6JliILa1s2NF63a9dPe9dSF9e0oL2619/&#10;0S488ZT90i/9axsdHXW7y9dv3PbnW/aT+ZohCw00V/1X05XHwt7vwzYO5NnM9rc73aIMX7/a2rv9&#10;gK7ZuZniXaZ3mnjhk8a+gfQeu38dZbWrGU/liX+sr1lYoFg+97scoA5+PA8KV+PQqh2qmzg/4uxX&#10;wNUxt9fd7c8P7zDyq1J0rr+cgKiArdLlx/mPNAFZhfHFQ2WUxjt1d7cUuMT3iNM0kSyLV3pPJ8AM&#10;bVWifJjqhUCyADPxgwBZwFh+bH3zsMY9GreIUuU4rs05lKn3D5TLMgcBWgQHGSTrggk0IVUWsCuA&#10;mwB1K6AR62wRFq8W2Z6sthQ0AeQ4+A6Ap4GGSM5zuko/C1pvfzJ9Umzmk2S3GVhSWrN6I9NquFp/&#10;5BPy6C/j3h7SnJXoq3yJV2lb0UQeMfxdXMOiqgq/Iv07COi+K4oexjvkaewAHB0dbdbR2W1f/eoL&#10;NrdUt7/1kY9Zb/earS7P+iR64L4KfO6r3oIoB/b3HcR9+MMftldfvWjLy3M+yQOKmPABJjz8ExOT&#10;9vTT7/BDEvQC7+vtd9ubW1t1l+TB0Y+w7u5ydQNezO0dCXFcePJt9s1vfN5NYT3x5NsKSbJ0lFHB&#10;APDh+KSLCWcdNrKxvmrLi9O2u71iqCVw6t3+3pb7+ryKWS7CgCwmUQfJWQ+Q9lcnAuphDSDpMhv4&#10;8prAfV7CSHuqoIhyTOIsTmUWDZuv6JWy47m/PX1+q3OqXGfS237/B77XAc/nPvdnaTf+yrJLl1dX&#10;5u2zf/kZW5ifduk9iw8E9cN9SJN58Xc2HKxCnMNBpKsMYMUhlXWJs5mdPv2gL3ZIxxIA0jmsKDzx&#10;xFN24dFHbXElHczwA8++0779KnaJX7burg63pz1x5Jhtbay5fVxAM/ez29Deqfsn86hq4RWHPy1s&#10;XPUiAFKROJArhV9+UIfUOADs42NjbuKPjYssdrhm4onNeKRcgCL0dpHgc9IamxQBFZtbdevrH8l2&#10;u5PeKvVK5UBgV2BScWhcHUHIMwLOqLOcgScgWQsAmfpj4kuTI9cG/fItq62tuo5xMmnHoVDYpd3z&#10;PPLlAMmAlJdefsl5sGAlfv3GDf8B3ObmkLQCAFMjALKMMS72jzj9a+YEoMnjflY5jYfKCCQT51nq&#10;GxiyRy88YfXnOTQlLVi6u5KdXxa0HBwDxOE5RZrGxtV6VpcST3Tz05eR1Die8dnp61bfSuDoxo0b&#10;TsqJszzfPDc43zCb7wPxYmyop9mz7GO8lYAyqh6obrBY6ejYsvXNbv9ahs40zxjXC144Lazpn9TK&#10;lKd679e/V7lYb5WndJRJb7WhLy4aoWtWX7oXq9xTHHrl857EcZ311a15qftPBcBWwbTSon8YR0mU&#10;5VeBcwTh8OEy8q72d3kwEXc/6hclMJZ6F9CU46mxCML9keKHtTfmxftSdpSjNBnAvL4VXoKxcJPw&#10;/QNlgFQEAgJWpOFivKKHy0veSSKdp6Q/gRN4AHydWhLbSBfC31VQbYZJ7FNkGtOlQxzL5fGgrQLr&#10;6QXaWSiuNwVSuX8NFjEOa0dsk8Jqm8Zc5ZWfJfka9+LaRHrRNvPFX3xjuVbhZnxy2gHQ2oo28m5F&#10;c5/pDWN/L74t8gHJS4t37ZVXXrDjk922tHDNTp46Zxur84U60aHNEd84ns0KKL+tzS1aTE4etQ9+&#10;4IP2l3/xx8YpfclNud7l6vKSHclpvFil6ysg0x1sK6sqAHO9c8vGhrptcZWjq7vsue/9IfvC5/7E&#10;7ty+acPDw1avp13wgGWBZMLYaMXxGRSQtLG24C90pKGA5LXVBdvZAzhsur1daP1ghjDx6fOpXl6K&#10;Qxulx5IuCyR7xfkFTDiCB+30RjdSTkflItmWXrLyAPXkjzx4ytUfHnjgpLd7a4OTzHbs1W+/7Jv5&#10;oAcIfvz7f8B5ABz7+ocLwAs+xhpEtH6hOvCRYM9M3zT0St/1zsdcqsmmPiTCqKboxMeBoTFb31rw&#10;op/+zJ+6vjMm5W7dvGwrq2suxcRiQF8vE2h6oWOubH5x2Q9AoSCSRBx2oi0vCogLyMkWsRNlKW0E&#10;cDqERrrpokOtBruuqBswmXPd4InkuLur3z9nMrkDIhJwLK8BYHJs7IhYORCsgkCB3Kq0FboqbZVG&#10;jAWSFcd3oFFHXzwBYD5tS3VFoATVGBaNfElAki5pOsCfg2YoMzl5xDf6XXz9Db9+SPxYpOLSwqys&#10;VUA3An7lVttOHGkyZQgfVlY8uOfHx3rt2fe83V5/47arT125fMUuvvp163ILNOihA1j33foBdpWj&#10;A3TqOhNOBwRt+1hh/eLW7Vt+hLcW3CqLigT01XTyBQpZABPm/mDRgdSeE/oYRxwLFxb4Q0PJRCMS&#10;ZSTOfB3jHcR1iMCQDZXsQaBOaNk4q+umdrXyoVO7Ik0sr3zqrjryBJBZ8CmMLwkn6ZJ+Uj6GiaNG&#10;AR9JmklTnal9qFuU4Ex527uklc9QbBvWjaKqDHlVABzpFRaIFa3iypckmLiAsN6pMY1wBMiidZqs&#10;9yzeAsn4e3tJV1nqF/IpFx1m8QDDOI1n8nW4iNDV/UuSsS/O5nOEJahepHlnzzfyCSzj93WnBVps&#10;T6tw86sTqDs6h66b3XxaktXCFwjAZ6LXZ/cMHOm6A7VIl/kWAI54znewrHozcNAjL/CsIRNZK/8w&#10;YNaQl4G58xG4b8aU9sipvzkuQBY/LfhN0ZbLxLKUUZ0hXTrcquKevsY0EjZJaxjnSJvDxVjk8S5I&#10;1Ef8JnwLumYB9SuU0xiJvGW9IvhO/Wo/WvE5hC6O2d7uXtpY9cw7bHR0yGanr/pEhXSQzXeFE7/Q&#10;5wN5RUKTQCzX1mYrq6v29NvfYVeuvuFSX+yTArCQMAKeMMOFYyJCP5n3PgCmuzs9zpoI3DzcVt3N&#10;xEHPxDRiZjPz69bTO2EPP/oOm53FJuyS7e5zFPWKAzaAAY4JGMek2b6fTnFj8pyZXfCNU0yCgFKA&#10;L+bAOKqYl/+dOzfc4gH1MZm6ZI+3p/PiZK4OO/3geY8DjnF6yQokZ/JCsgxNBHl8JkQ6hm4kOpsO&#10;CFbmjZP1mLBJBwDzo/75+Tl7/MKTbt94ZvqOTR077ZKtJczMbW25rvKDD5719iNdxJweUuI6G566&#10;+/y0s4WlNets57ongJqkyrSMQxTyS3cfiwJd9nM/97/ZhQuP27GjU94/p8omstj0xJgixeVreAL2&#10;iQ/HRa9vpU1UXN+FlRW/9pjdW1vbNdQa0qbMJCF3SXYAyXDR5JjC/JcqAA7QkMZyeEteVAEO4cMC&#10;CdDNZ32pttQ5JS3fDwvzd21nd9sXElgL4bpj2QITa+jOQ8u9yQIqOkmKpY8skJs1AZKagtQVKtJj&#10;tVd9iPeAp5W4w6tEKgmwADSjyoTUkvuSyReABtgfGpx01QIKoHc8NXXULTFcv3HN+4NN7c3No765&#10;lWcBoIekHAu4PItTU2khENsigB/9mE9dxCVo1lh4H4J6Bv2NPIgjeT421WuvX9p26T/SY+6xWo1T&#10;MtM8g4k4rtna6rSbPQSAck39ZL4MSCmDpFl2lFlccyS3n/hY2Dfv8FMJuSfThrveQiIvYOcD7Quy&#10;9L7hHuC6D2H+rOOIP3td3Tw/SEiTNJkyO7vpq1gBPvPDLpDLyaQ44lxDvsBU61Td0RcYlq8yikNL&#10;muLKF49qXCCZfO4bSTtJd175EBKli498ylCX+MZ6vR35AeC5I55OL+Q9Nu7lpE4mfrwHsIwTwa3y&#10;oh8lt1FqLCArnzIN4Wx3PT3zaR+GwHEExl4u08Z61S4up97jiDvLcKRuDFdBMsA5SZK1QGEO4j47&#10;zG/kyYEiu3pHo+OdzVxChSQZIF2rsSdjiK/D1xtLN4/dEyjvbC+n3QzNykdQFML+6DL5K42yWRWh&#10;Crwi+C3CApO5TgEr+EIjPzYpvS5SvoPuXHcVpMUy1fYV9UciAejYnwhsAi0vnkL1QumijWNBXkyP&#10;4ZgnHlVfvFROfoWu6Dv0VRoWNqKv5pHeLK1ab14MFfWI32H+veptVrZJvc3IDk2LY0DfYpyC1bi/&#10;TNJL48iRCUN388qVy/bCN75ojzxyPh/vu9O4YfHQBtx/JhJINuE899z32qf+0ycLe6QALD4qd/f2&#10;+0TiL9D8GRbJI4eO7Di4X8uSzASSdejI6uqy6yofGTOrD27ZmZPP2PI65qZWXAqCibqtzbQhDNAE&#10;UOZoYBYF2/UdW13DQsSG2xeem71h09O33ewUpwQCfnnBM0lcu3KpkC7Ta6R3+szN5IAKwXve/U4f&#10;EF6mabJHfzqFAc+8dKWKoReuPnNTsF7fsIfPnXEJGRLEl1583m0Ru8qE22HtcODGJ14WDmzce/31&#10;1+zc+Uf9mOuN9WXraMdMVY+DJiYsNva5PzScpepJjQNAjOmmXgeMA/7abrNd/3SnFyg0SMDWVndd&#10;Ev3yt1613/j1X7VHHn7YpWxIMvlRBxNnLeuRIBVGXQTdavZuYl2jvrXqXw9YGAEWllfYUZ6kpJhs&#10;6+WY7mBH2cFyuL00cQGy+OEcpGWUprRQxEE7ABzJNGbBcGx2AXgyJhyVXt9GxSbdHwDI0b4xtzcN&#10;uEcdaGFh3u7cuWV3524X4FpgEV8AWe1R+wCNahM0hGM5xUkjLIm0aODH14/6djqdztu+s+n3JuAY&#10;AMZ9sLm1ad/74e+zqWMn7DOf+WPIbGiw3x5/8hl76qknjeeDDX6czseR1RcuXLDf/I1ftb/6wudd&#10;vQT1izt3btvCQjLPpnY5ozzGCuOTj6Od/NR/tVv5oo3phAv+hSR6zy1JbKHCs4R5wA6rtffa3s6q&#10;g6x8yn1x+h4bM7kvkXTiOmt7fuCIh91M25arTxGP99de20qhysScxlcbFkVa9EqSrOeeZ5rnnmds&#10;dCRZPFnfBCQv+iKUxSr3EPc97wFsbQPkozSZNghcIt1n8QuAF8gkv5WDd3TiozrJU5rCxNHZxlee&#10;9JGhoSzSbYFh+ufp4aQ+pXlGAOOURaqscRe/VGeyEc1XHP+5SgqSeayV7BibfinPFxuZ9NNXQ9Wj&#10;5xuwG8Gx8t+KH4FwlCjDI+bFeDVdoJv3NOEIkhMWu3eLGGfGMwHncqxJ291rBpLhmQQ5JZAu65Eu&#10;ckpBuNHlABkQzQ+wLHWzslTrkN7zLSkKiXKVQuAlpBfSuAyyfJBCPkF/BTcBYQ3gV6DaC5QHZ/gl&#10;yICmgT4AaFWXLpDgs1LBf2kSKFMOCeW6VK+XVP35reZpmWdV9aKBc7XeMH6RbwN4h0Ggc/Aa46EC&#10;LSZCUhms1k0OafDi1yxf9TTLKzkfDN2LXvUeLNm6LU1om/b3sLpjnvoW+bZoF6Du+edfsJFhNtLM&#10;+O+xx9JO+uJeirzhGcdUfKs0VbrYFjP/ZHzy5Cl777Mfti9+4c+tN3+nxexV/BSHlIgJEyBzZOqI&#10;YR6OyZFJQJJlWANy3M92bgcGBn0iGMUIgx1x6bQT5E/Yekkvrmy7JA5+qH3wGXdlZc1u3bxiN27e&#10;MA7WWJif801Rt2686RPL3YVFB4V8SmVyAKhI//D69av2wz/yE66WgBo0c5xULqhfEmaFefni5DN5&#10;cXQyNnNHRiftjTe+bQvz8/65lzZr0mOyQcqcJqek08mJYCw2jkwdszfeWLONrX2fnODPZI9lEdpJ&#10;GcCfA8dUva2u7xjnuchIffJ3Cr3l9lq3A+j+gXTyFuoaz334Y/b6xZdtZW3DN++dPfuQnXnoUZuZ&#10;vVsAXUDuxz/2A3b16mW7eeu2nTx91k14XXz1ZV8sYQlld2/fJck0pbdvyDcYavMggBnzdHK0mYlM&#10;jteUQBdpEZyxgEI6yYRNO7iXhkfGjBMXmTSR2DNhd3cNuVUIynOv4QBJLDIYK3RSrb3LDxZBlQEJ&#10;YwRB1A9IrLZFafoSrnZGX+HYbpXzhviXkh7feEqb03Xf8g2vWKxgI+XXv/ZFe/yJt/mCha8D3MeS&#10;5n3pK181mY/DPjJHXuMeOnfe3vnu99n/8a9+waan77hO9szMHQ+jw4uLm/k8If/RZhZ1PLJqfwTJ&#10;5Lm2UqBX/1SWNQ1hHPW429tNi+buvuJobaT9SCK18RYQyvHy07MzrmfMwkb6tJv1pEKVJO5InLdt&#10;aZGDcdJXFxa7LIC4rugUc9R0fNcwtoDk6Lj+HDZCHuHZubuunrJT3/T7QONMO8nnp3vDw3lRC0+9&#10;c44fP+GLTb661IMeeaz3sLDaIhrFqQ+HrzTRRB/ALDOUUsMgX6A50io9gmLlqw78WJY+6ehup2GR&#10;vdth6+tL9rGP/df+FWR6+pZdefM1Fz5gkUW2u+HN8y1rDvFLtuoFSAu8Vv1IQxjJMTRp30GPn8Ap&#10;GvIEiuWrTEGTrV6oHtIZZuJp6kum72inQH2zNmvRkSTKSPL3HTg7P1+kJFWMVC/voAieWwNmxqlW&#10;K0Gy2r2/h8SbB+yeENiL3B+VuDfzBQSUp7gksRzekYEDz7tD1wpQAXDoXVCyyfaGcxnlF+Ckkk45&#10;0UQeCn9XvvokJtKfVjrx9nLDi6te7GM+KgB1aHECUYorrZkvmlBPU1DruLfS+7jYUJ3egPAnvkpS&#10;e6v1VuOib1ZvyCv6GtMIq175SlM9zegrafE+qGTdO3pYPbq2/hLZteGRcevr3LEXvvlFm5mds/e9&#10;510uFQTA4Jq2oxX/6vi2aCk89/b2DAnvO555p+sQPv+NL9nx4ydd/aKc6LZseNiRrr8MAPVyAsmu&#10;n7xVN4CxwDI0TJ6aQHnJM0nhJx3BTt8Qx4p7crIRyEp4w8sQSTAAa31tzRZWmHTv2uzsnC3Oz9jt&#10;O7M2f5eFxS0HzXzGvXXrin3ko5+wn/+5n/dm6rOxJMhqOz78qQsagWd0bocGe21oZMJ6e3vs7tys&#10;zc3c9rFC2gcwQgUkSUF5eaIzyLHe6YQr+GK94KGHztnn/+rz1tG+53mk+2Qm/cKVmu+639pctcVF&#10;dF93DQC86sLU9FIGGKOnvO2f+LYKnWVJlpEuDwwdse95+n02O3PLgffRo8ccnABuu7pq1raP3eck&#10;DQPcAOK6ugfcQscL3/ySfeSjP+T63m9c/Jade/hxu379cnHENZJrNnnCp15vBC9xHAFgbIRkLNk8&#10;L/BleQEiWqmBpM18Z5TsY4m+t8BNMkWYspGAAa7YHMeBE/39g7a+Pu169gWDDM6pt6g7p0mSHNMV&#10;xqft/JQmdQWBTtXRvpek3Ipj9YLr+cw73m2PXXjK9fB/5Ef+vi0uLtnvfurfO5ADuLEwYjHFBj5+&#10;LAocuNRq9u9+7V85oFpfX3cQgaUZ7iMARbcMhoe+xXbSjqh/TB5O/ZCuveLKl6+yqVTjPydrcmIm&#10;n40BABwpX8+b7hDUcB5OW3vSL0dPXo7rt+eSOe6HtLDiixRSYJ5NpLi4xcVsu72vz/oH2BSbHNcZ&#10;h51x7LjzZQSn8UobaD3JF82oOuF4p3CENQAbO85ylMNpAU0Y9R0W1wB1pMnsg/jrctTHOxFfdVd5&#10;S7UCcCyArLQIdCmXJJ2lJBueAuLiG8swDqoXn+sBPfcf75mOWnqvIFlGlcsXrcMjNjzMCZadDQAW&#10;8CcwDNaIBxZRNyA1+oSjFFplleZxrNqEU0wFnqWCId8Zh7/IQ/WofuLl/JgfglC2WVCqGMoTcCZe&#10;SpcVFpWAcwmYd3fXs/pYuteRIieXaAHJ6Cnfr/uOgHKDNE+Tv2oUKMvpDpLJq6SXA0gWq450cRX2&#10;cjlNELCaVqRzQVT//frwrra9VVnaF/NUNpQ/sEqq9LcorrK5b56usPiJRjwgEg3hmF4wPiSgss3K&#10;KU91QBPpYr5oDqmqadnIT2XFV77Sm/kqL/8wGuVFWsI41VXNU3qm8fvMh3nfP0E+/a7nbKetxx57&#10;ZNPe9s4P+rHC3A/FMijyb8a7wt/bEuk8If/ldJ4HVB4AUN/3ke/3TA5wwLGTnEkOx4uW3+QEG69S&#10;mj6PCyxLF1UqGF4wT2IRLCsdSVPiXU5Uqo/09MmqzQEsVhqQtp9y4DVhZo8Um+4ANrDCDuzNOwuu&#10;mvAXtjZFAAAgAElEQVTM2067tG1ppRi9QsUCVQtZvGAeTQKgpJJBvQCL3l6zqakplyA//OjjhnUI&#10;VD16ewd9wxX6xUxC0qsFABAGDOBefOFr9o2vf9kPKmERgWSUictB0l6aIOv1JJFEqowajKuhoKvc&#10;1VOAU0ckMNxhgmESbkSeAObVlSXr6+sxDhLhh8PMHLQJUDOWe/aXn/2c8x0d7rbtPbPJyeN24Ym0&#10;QNrfXrLFlQ0HyVyDWifS03RdVKd81+nMedQlINYAkL0V6Y+FU7KTzYSdJPBsgMG5ys3Oth/EknRZ&#10;77raDqotAk0CV1i/ACizEMAhOZejDQKRAoJKi3HoJSlWPr7ANLSiF+/oR9WL9fUt+54nn/LP9wDe&#10;Z5/9oD38yGP2S7/4LxzoAVoGBof8x2l8bFgF5GPp4nueepudP3vSrly/ba+8+qrbYga8jY5NuC72&#10;pUuvFZsoAby0sepoZ+yDwqJTGdEpX+mik089SJUFvNBHZsMl6i7JHFyi5Drhujra/asAB3Y0PLe1&#10;9MzxfCsdiS/vDzmvg0V0luRyoE90vT1pMS7QRx7qFJI0Kx0wjZN6Aaob8NQXG4FKPXukp/yaHT86&#10;5e3j2YhAOrbjfsLwpp5YF2G1UeneTtLz808cGkCyALF8AWhdC9Kdfi9Jjbm3Il/ovGyWKouevur5&#10;4XAiORaigFKuCbaxO7v7M+BLz3z6WlS+l1VOfVI8+gDXCI4VF41AsXSUlS+Jsm+I6+zwdjVIljMg&#10;F2/4ReAMn6q7l2QZesCxADO+wHIa8wR0i3H1Wx6AnAFwoarRUxztrQ18qS0C08wvFG68v6vtVfw7&#10;AsoOapn8BRDELaZlcMBQIR3DxdPuimkyAwMBZHgrjA9dNa0APBmsHLwcqUHiQyyGPbfa9lQkZaUC&#10;Cbw3o2uWFstzalfm4e3P4dhuxq7Ii0AqlaTTKZTHxyOqV3mixY90Mf1eedX8Vryha5XXLL3Kl3jV&#10;VdvcLF4tc7/x2KYYVnnVRR7hJo77DrNjvDA/8IEP+cubXfQ723VP83Ligx/D8G1Wr+pplqfymYbn&#10;BVumSDMBy3/6mT+xa1de99zOzlIFA+kDDn1MTYKAKQFlAKEc9pQlHVQaYJkXPNJkDvTQZ8eGcJhc&#10;E6hKgBnp1+qaVuspTRJg+AN2p470+mYk4kiFl9bL8Y60MQxojsdZq628SibHeh0oA24+8NzH7Vdf&#10;+Tn/JM3R07Ozs7bbkY7LxkIBUnakggLPy8vLSTLY0eEgmQkedYGN9TUDBCApm5m945JpVArWN/as&#10;a4vFCJv0oG13/XSNudq1DYjmKOlsaktWKJbq6SQ91ymGOB9S0kwKzEYrTGitrW/Z6PgxW13fstmZ&#10;JZcubW0nkAwLQDYqEjiuM/Hk+tyyR5yoBcIEQjOhe9u7Xa56EdNQGREQhm86DAVgle4xJnrpq1JO&#10;CxEOV+ETPJJF9MD5goGr1iswKF/gVz5lBCDx9VM6vvqkMpzMh0P1oo71hZ1Nq+/WbG+n7uD9zTdf&#10;t9/91H9wGoBOV3+y1iBwRwYLJbmuvnF79MJRO33mEd+YynW/ce2SvXbxoj8foot+7I/aR77C+AqT&#10;rraLB3k4fEnMlSYaxp5NvfQT/XH8/r7hZEd5Z9fjAGcs1PAewOca8mzjBI7lkwbASr+NAuChZsW7&#10;g2eGrwXsMajVVh0QM74sMiLg1P0Cv2RlZMempo4V0mrR41MXfGP5CIZ5pscmprz9vGfidfFOHPIX&#10;eVJPfA5UjHS5VjTKxxcgjmkKC/QKtBXp4aQ/0ZAXw5SJfUP1AifVJgkrOAocJ4lukiZ7kv8xR/nJ&#10;fEinrQTQAq/yC/Cb1SzggxOwLTk2hhwss/DLm/hi/bFss3oipxLDpeOskYRXnQCyQDL5Sku0LGYI&#10;CbaW80gC1Im+rb3Xam71IpdyQIzVpJrrJ6dU7v2DbVBe1VeN1fSGODuF0TNkoxDAgVUBlhrKZmZy&#10;JnqcJnz8/EYAFgJWHTzg84suA2Tyy0FNoFnlDoBdsJtXV0qkxTLSVsPQUMdh7l75DWW9zc0H3fmo&#10;r/KpW2EYCTSrTcojXqVVXD7lGbs8Fg3tqkZUBl+OupSuNOWrHaQrTTT4ypcPTVjoFKTiH3moXhHF&#10;eOSnfHyVV77yqvVGXqKJvtooutw+jWG89oS5fwBS67leAKzuKXzGwUdU926sS2HVlXl4cq63GH/1&#10;T2V4kdVqbsmhq6fPwfLXvzpuLzz/JadAXxknEEMYO8pyTHjFUdbZ+kUVJGsSlWRZZaMvwKyXd8xz&#10;cJhBdAozEZXS1Y3NXeusl3GVFShO5uFSKmnMY9rEpzC5ot/aQv2iw45NDtrt2SV7/Mmn7W9/4u/Z&#10;b/xfv+yf0rHGIPBLOSTem1sdDoCPTh1xHUqAMZ+cGQtN3NJv1uRar2+5hJrPxaOjY27XdXl5xVUo&#10;2HAnCTWTfzKnRx621NH9xKJFAtWYpEvWHdYKSWTdpdPlhD06gs3mcoxcYpwBMJJoqXk0gmKNZOmj&#10;ttHVlfRnSeXVC+iSdQlRCqR11sp7hTze7aherAJ4OVjHWOSMu++bx/h8vJfMgTGGjBEbOLF2gGSe&#10;w0ewchCBGIVVnzMKfwBBfuTjR+mxyJQX+QhAii8qINENDU3Y1cuv2ebapFs3+cLnP2OXLl30T/uu&#10;L89GqvS5wtOwisEiE1WML375C/atV172z/+yW37yxAlD754FAo7rF13Rjgx2m+UpTf0lHvsb+9Qs&#10;7OWz5Q6k/eiPr65u2Nh4WiShjiG3v4eUeMva9rd9IcWzzb2+HYCBTimk71h94XrKoWLiQBmp8l7d&#10;+vpGDYtvAGIknUih5RgT0rVZly86OHhCx3NVtZcsgMg14OsXPmAZ3uw/4PnCGkd1nFVnKz+CYNEo&#10;Tddb6cSVRxphSYvxJSwgLwJcqWIoLQJp1UH/FFZ9qoOFZcyn3rb98jl0K0ad5Y3EWACE9YVN4NQl&#10;u3s7Pg9VVS+oS1JiAWJUhhLIZXN2Ut2Ah/IBwiy8olN+LBvrF5+q5LgajzwJNwPJpEeArDKSKCtP&#10;cfKTpDndt2z4a6/12uxi3bbWrtvJ41PW2dXj13V7J/Urql/s+TxcwaCqtIlfPh1NMkm6M31z/S/+&#10;7NOu18exuQMD/dbV1Wftne2+cYjJEwCNKS0eVgfQGTxElmghC9QWwAACgQWFQ6EIRrxsC1BMkaLL&#10;TdQ4IvAJ7FsGA4wsaNSWpmANoCspclEiBwSMYj9zVtEu0cgXjyqAVjp+phW4S0lBRaRaX5V35EU4&#10;0ouWtKpTntJFQzo/gUVdhyp9plHx6BdjTKL4NhKU6dX2tqq3GR9nnxcrGmOlhfq8PQLFShc/lYvt&#10;yPenSJv6gd75iyjwVZLGgPukvrlugOV3v+fdNjQyZi++8BXflIS5OFz81EkcsAKwWl1JVh8KnjmA&#10;OoJAM2BZgDnSxclC6fDlmRcYWl8vgZH0bfGTeoZK3b8vkEwJgWiBZHEBSIyPp0XCzPyaved9H7LV&#10;1XX7/Of+1MbGJ32C9VPUNtZtdm7eJZ0Pnj5d6KGiM4mZL46Evju/YNPrt31iZPJDF5VJnk1NHKIB&#10;YGAyw6IDDomzS5o5yKKrz+3Cuu5le5erH2AyDyncxPioLS9vGRJsJjvphbpUbWfbjw2GH6bUPvqR&#10;H7Vvfetbht1e7DDr1D3/+u0n/yVghooFQBZdZiSFDqizVNkb52ogjSBOoEu+QJ3Tu4QfKXYC6Xy6&#10;Rze0hw2hndlUV2eSDHd2pjcsOpSAI/RIP/Shj3ibATjnzz9uz7zz3fbHf/gfXI9e/Kv1xvqb5ZGm&#10;9MiDckonrDhfvns60TXneHk2tiKB23bg9tWvfcXNwbGQBNDU4+furHOL+gLWW5Y30iY+APP0nVt+&#10;3SkHyLty9aoDHwAhC4ItTqBhARBO5iOu9lXDRVsrshTSD6ON/BLhrtU6knSY+MbGsq2szNvoaDoN&#10;k/4DdtZW79rqGuoQHD2fJMo8373dd03HpicTcVsOArmeLHj4AiPAzFcYpLts0uRAH/YAsHB44IFT&#10;PrY8EwLJtIU44DBKlxlv0lC/0LuGMM8fIHp1bcUtYFBW+cey+g7m6VB1itJmH4Mmf9QBD7kYj2Hl&#10;40OvNhN3ur1ysQpYxgGMuXd4N0RwHAGyE/qzVJ7Ul3iW8EpjEdMFmPX8sfhJb/PEEVUq7kG/ro4v&#10;yhtIAFe4I/Zf0l3RwC2GiQNm0VmPwNfT2cDnzxpzP/c5JjhTmspRpgqSVSc0uGo8Jzd4ETCrHw0E&#10;OSKQrLxqPEmda9bdN2YLr3/Z7tx4xcbHvs/QopcknLJcv3TddtKzm9VmxPcwv7ySLag+++e/v/el&#10;L37FLr3+inX3jfpuVD4HsIlocGDYxsYBz30FgO7qwcZjmkwB0Li0Ak0vWlb/AITCCVAFkOHgL0vy&#10;DoCnWDaUKfjlQAFCKxmkN9Rfyb9ntFK/wMx9lxMgokDgdQCSZkDl6dDluI8NZcUn8zjQr8BbZYs2&#10;Kg8emW+RF+OqN4+zj2nMJ1x1uUwx/qKPtOIrHx6iU1h8I43SIi+lZf9AvcqHD0714ItPszroc7n8&#10;ShJ70Wc+xV0c08kTv1hnpFFYdN6wJuWUziKAF/Hmuh8D/dij5+3smVN26dIb9uqr33Kd5YXFuzY4&#10;P+CfmtNzt+2TvFhIT7m+zWESpU4c+ZImCywjBeIrkhyAWc80aQrj86u6UrJs1tuTXjECvaKtxknf&#10;2Nxxem3kqwJkldUmwOPHh214ZMgA6//0n/4T/92aXrXVFaxuzLs1jIWFJbdUwsbCwZGkQ1vP+sYP&#10;HD9il69cc+lyr/X7ZGmLHCrR65ItNgaiv8pPkyoSMMBYmoAXHHzp0/JOPdl97e4ddNUQQDfAgTHi&#10;qGQONzE74eBahzNgdeCTn/ykH7sMINnanPVuRosbJDBhaisUIAInnWnUOcpFSrL8QD5AS2BLoAyd&#10;ccY3mtqTxQTqxNLA3u6mLxSQZC/cve0LjzMPnvL7pKuz1ydJrCIAkFdXVvwEyYfPn3M740hjUcHQ&#10;PeUNdQkjfSgBbmp/2T61V/Rqr4SXitMfhUUrH5DIdUJH2aWcfH5g7GRWg8kySJPJAxiimwxA1jXm&#10;3ucaIx2FD9caiSlgDoCgybeqo6x2xTEnLcbVfqWp7dWy1XzRoXrBYTAcHMIR1puY7cv6wPR/fSNJ&#10;e1GhYVH15S9/2S5fvmSDAwM2nxd75Wbgww/0AMiho8yXEvT1d3axo534yxcQxa86vu6khUvjuAvU&#10;AUYnJ/jKM+O2rgGlJ0+c8vuHe/t+nfjdL73omrVZAFk0Vb8ZQC4BWEkNwGf8dE+VOY0h8lnM4Lim&#10;peoF+yz6/BpXJb3NJLb0RaoX5Eeg2hDmGOoAkEtegOLOwsqFWqmy0VeefOUpji++Eb9pbq7ir8NA&#10;cuSpcKM6Bqks9jttaDDdM221ftfhj+3QIke+8ypO/BPn1v49gTJFT586ZXt7u7ZTX7aZ5WmbbksX&#10;dn+XzzJ9Vusasv6emu8odz21YSawMT+kAZ1IpCbYFyY8NMyRB6Xb2OTlgzmi8nODcjWwxAVKYprT&#10;AToAHALcAiFi4vijUTWjyiNezFCsIdiyTAY7cXVEeN+SaorKeR1wrIKjWIv6Ev2YD84jHvLF35Mj&#10;rWiqacRpQ9VBLxfDpDG2ymvV/mb15bINgJS0Kv/MO/bFk6p1Vcupzmp65lfU06y/meZ+DnuJ7Yr3&#10;ip+uqLqir3bFNMKV/kS+DdekRX9Q+UDfHzUQDj3hQItTp0667deV5VWXPCDd5FAKJGGFjnL49u6H&#10;kORd77F5gGTAjQAy6hZyff1pg5cAMukCyJIcC6ipDOlJ2pwm0ChlBgALKCucQHGilcqFgHKkFf/e&#10;nrZkT7fWZpMTSfoJ+BseRALKrzT/DqABcAESAeNY6cDe7/Lari0tLdmHPvxxt9iB1PjWrWR/HtvG&#10;qFSwcfLOnWs+5owP1k4EElA5wF1646JL43gXAmi7utLGQSavum25tQ9J2rAxzOSIxPrO7aT36RLs&#10;3kHXBcW0GuBkyCZs7u6Mp42OjbsJPuriNDVt2uruqdvu0t1k05tTzDo6jUNBFpdWvV0CaQJhJFbX&#10;NZiHk0SLfK4TdpRpU9VpIcWn2DvTt+0P/uB38qEUffZHf/Sf/VAXgPPRo8fdJrFZknRSv+pVm+At&#10;1YPqqx8aftyC0nGGJobJl+MIa/qgJnNvMvaAYHwmR4CwJkmuBeMv6enQ8IQDYSTJOBY+qO9wnQHI&#10;CHrqwUwZn3RxtEn9wef+Q2df7SQtSp3VT/xYFpPaAt2U0bgoHBc1WL2QY0Gzu59UY0hD8ri3m1Rm&#10;AF0Yvfj3/8+v+UJQ6jHHjz/oGxMX5rfM9gHKHb4YYAGg8RB/TtjjAB9OWuSrSNUxjtyvruqUbS3r&#10;2SDNQWJHR7HRj3cTC5UkOEtWLi5ffsPpeN+cOnXGMcTc3HRRVRz3IrFFgGtNnbhquEWRIlnlSPB2&#10;12ppH0qWRBaEIcD9BHAWeNb9lXikBQXtwMkHPFcd+vSMpd6pyu/r7bbxsWHfY9GeTaQJgIqGdFQz&#10;Njd2C3VSAVepTMQykiyTBp0cahbp/ilNpbh6h0uTS3Nz0MeykYd44cd5spoe4wo7Zmr1VV5E2a9K&#10;lBl32oTJUjZPY2ITE5c4xkCqF8STukay+/3XrqMMSGaO7+vt8dU3p/CkOZ+dhbu2tb5gW+vmL0pu&#10;7Pb2NuvqHbWezn0bHmUnvLnkgR2cfA6amJjyTy7o7x2ZHHETXNh/jQ7TWKhyaIUHqGDwubQKQ+9g&#10;owmwiBcqApKYHus7LEwZr4s3Vw4XIIwM2hUusoezFDAPVMleICr6mUdBpDrk5wz13aPVPou2mi6m&#10;1fQYj2Hd5ConXzTylR7rDXkHxjnSEYZW9MoTT9KracqTX+VRTVccP9ajcpm/3xuqq1Jve5MNB8WC&#10;oco319HQb/FTnYrLj208LKzyut/9ZV53yVlP74ADZoANmwwB/uiacrofrqNWIgoBZ1UlyxCK48tM&#10;XEwDWEqqrPRW+srKx0/AupzYlSfgS1xh/CowVprSVZ54NszhSZI6yg9fYZP0tCOdbgYg6e/rsL3R&#10;YTt1MqluiCc+dp2RVgPwGQdsSAMWluanbX5+weburtrS4h27O88JgEsOKq9c/ra98PzX/NN19USt&#10;yJvP2hyiwIZBJk1AgyZnroODso0VOzKVJM53bl/x4ut7deuo7fnJcKh07O+xWW3XONBhYvyIA3lU&#10;QdDLRZtgdvamS4Rj3YQF0oIqqn9ZQIo8ODRuHE4xf3fLjkwNuuoFUmqOeJ2ub7rkGNvPzz//NT8t&#10;kmN1mQMAN6OjCahhPYL+ALawEiEX6yWsa8SrVHkK48spj3gEksrHd5qDgswG27/6dM79y7j7IhPw&#10;vFMr7QXvb7u9ZdoPiAPkSedWoA5AWQ9gmfqr7QUC0SbSlQeuJaz+KKx8/IB9vXvV/jr4xlwioCzr&#10;W/KZvhPd402+UkQzbm0uhbT8/eHWLQ4GuuMLucnJKT8Mhkqw4sEXARY8uIEBpOhdbn9dgJnxYkxY&#10;mHHvcqQ5qieAOr+HN9aLxR1x0nGMHT/F0+K9uwDJ8BTvJHlNahDoghdgcS+pEEFXdW6mL97ImQC+&#10;OPmEm5XP5C29ahnGXaBYYJg0xg8nveWCrrC2cZ9SZT+qG1ORWNDZsb7e9CBs73U4eN3Z3mgEtdlO&#10;sjpQ1VEWMBYoFp0AtHwBXnx9JYFW5UlTWIA4lhEf8Y++MJd85REXnirT0gY/xfHfCnBWuTffvFiY&#10;2DRL90LsF3RJxzmVwOrF+Oh4egDEpIV/XxJl4QjxiPG29g7ryZ9Xkfui30b+7u6mSwRu37xWSCz4&#10;9IO5pUuXLouVP7B8ZuFFffLkGevuSju6JybGXXrS19/rDw+idT57AggA7g2AJXOLIKV6gVRhvFCi&#10;kS+ayIe0Ij90vFn9Ku9+oGVACvqYDiFxbh7qqeY1MKyYwBOtQBd+KxdpqzTVvNjWKi3xKr3qr9AW&#10;Y6b02D6VUZriopWvfOLUG+MqE9NUrpWvMuRXy/liJ10nt85S5RH73aotuldivupUmuLRr9ZFXPT4&#10;ckrLca749taGa5JxelZHZ5c/G0gtAM041tXt7e0uGULi2NZWKz7vSeostQypZCA5jJ+rNXlFcKwN&#10;fmoavqTKUYeZ9Ch1lloGPoBXQFl8YjzmNwuThhMwVlmliyeSRslHNe+qDDT5hGaXBPZ0t9nwYK/t&#10;7fe6NNAMs26PiVXhY6MWs3eLKzuu6jE3e9vmZu/am5cv2a1bNx1IT9+5Y69ffNHfW1JTmJtNqhUF&#10;oxAArGA1gIm6zqEEfUmSj6QbSRzWB+bnk8QHMIPEmc1WuOXlOevdHjQA6+nTyQ4yoDRKN6EjzUFa&#10;DXA06CB5fGLMjkyd9hPpoEFSyTv55q0Z43yRkcFBe/PyRfvCF75gVy+/7lZDkBzj5uZmrKe319/j&#10;R6eOebv5AjmWBSQChkW9FTAJgKSN5EcwSTk0JkgTkCRMOr/ID1UjqY+w6OArQAJ4pfTOgU6+6KjU&#10;yA2xIbat0+clxhcJKYsWAeQIuqRGoLJqL3H1QW3TuItG0mb1QemKUw7n8YAN4RMdOsr1+qbrp+9b&#10;fzp8YhdTjek9sWeY8Ur61m6XO9tHZhGH+T5UgL79yjftsQtP24mTp30j5nRHR/H1qQoSMf03Ojbl&#10;UjoOFnJd/W6uCYCuz06cPGuXLn3bQbGkyQ3tzQ+cdJCVp3HlXcWzwYLr2AOnHCwiveZgoO09vgxU&#10;BkAMvgOfvqneVsUBvRLOQSNgrLDAcLW8gLTSYz2x3hgWLe/lLawNdXb6u1lfjEZHhlwVbWEdXeIA&#10;YJuYXYOXcEsVwFbjgF0krQ1AOBxSpHbJb1aePIFo0TXz1Sb50IANiFedvspHoWOVplWc/iCEvXb1&#10;TZs6etSGjyc1u2b0uqZYwbhfd993IZ3bqu/Y8sod/2xFBWnedoiX60sTFxhAejfJT4MyyFPfnz5b&#10;pU8JfF5btruLd2x6r8MBNJNsXx+nDY35S5pTtEZGhg3duOMPHLXBwWEH4z29fYUOJgDa7Q/mzYT3&#10;0/kqkKteyMgj5t1PeqSJYR8pAaR8o4h3AXPzTVTEYaAyhKs3mKTsSo+0/gLPb2Cl44uPwvLTBW3M&#10;V5r8lOvtKPojfsqL/JSnfikv03r/CZOuPsS6Yli8RK+4yuJH/rmsxrjgr3KBT0NfSNeLJ4ThXVwX&#10;tVX5dCGHC0/1x7xYTm3NdF4uhsVIdMQr5dW3Yud/bmMbE1SmTU8fGzrqrne9vp7UnBYXF13/ELb0&#10;rKMzSX10uh/pWM3wE9w4sUtmptBZznrLaqLAMNJYXHqOexw8R7ULgWloBGzLtMYXF/kCyKKN5byi&#10;wIe4QHJJn8C40sFKAssFr63yygGolR/BNLRSH0iS6aQGcWyKnEZVD1Jw2IpmPK7emLHF+VmbnZm1&#10;2dlpm5ubLaTSly9926V6ADMmV04ubOaYCJDQcbS5wAwgAmCIBBRJ362b1x2wPvfchwoWAmQkNEjh&#10;d82OHBk2QDJ8nnjybfbSS9/wI7Pba94p31S4uLBs8wsrVmtvs2PHjtm5hy8Ym+TY1MVBJDhUTgaH&#10;J/1Lxp3pO7a0wnHXpeqOGiNQSBygy3QAAAhaPk4a2xwBscCkQLXiSEKleiFABmhjMREBDCDHVYzQ&#10;N65vuR46wA+rJsvLpYRfIEc+jWoGcBJ4Ue8afbUbGn4R7KvvsZ+UVly06p+nB2k7QIpNeQilqq7d&#10;OHY+3c/QAESnpo66NPqbz3/NdaxZkM1M33DJe1//iKtbMTYARN1b8KX/AMf1tUU3Uzl19EShRsT4&#10;IjUWSFY7KCMe5BNWnHvcdcTz5j7aBj0bBx977EkbHh61hbvT1t3b7yA5taFc7KgOSbwVb+YXdYb2&#10;HHY9odcYiB/jwQ91Khz50Wds4v0lABZpCKstnp5fKkrD76olvrwzo0T5yORRlyijOtCZN3HyHkBS&#10;LPCK76oXPjVw+l1SQ6AunOhytPCStLnUZQY0owsdJcYCwvKLwm8hUMVZKqp05i+AsUAy+ZImy1eZ&#10;e/loKly/+oYDZja3S7c7XpfIo7SCEVObh+8PKO/v2r7VHIPwCZHONTqHGY1JDbFyIlKybCsDpAcH&#10;0guX1bImxvX1BVvd3fcNCOzQ5SZCVw/X39tlD5w45Tcwhx1wdC8AGv29weEhB+nsCNeN59Y4aHNu&#10;ty6S2iKwQTyGlQ+9ehjzq3xELz/SKs3bAPCJbRHYhaiJRNf5kBfKRUCIJLqoK/NSfbxUazoMQYBL&#10;vuqlLaSF9NSUIAkXQ9HQHNWb20YbPJj9FMnXnn6Fsj6elTSnZwgcuCmWfZXFj/zzNYPKJfKi84RE&#10;W9QrsK68zNqjCmssctyvfUwLdafeVgBypM1tYQSKPql9ogv81AT3RYcfaFQnNPTXR1e8GhiUEacB&#10;QGeexf0Qxg7q7W0+s6MmlXRsSeuYTTM0Lxv0ottrydoNzy0ABWk0ew9wkkQjGZHEOJqKkzQ51ZUs&#10;Y1RBtMoJ6Mr3CvIf7wjALHMO+XpnCAyLthpXuk77S8C3BNLwJC996i6l3eIjIKMTz0TPISkCTfgA&#10;adzgQJJOH5s6zU4PVV/4OnTFTzNcwTTbil16/XWbnblud6Y55fCWXX7zDZdyIjkGDCMxvjuPLe+D&#10;AALGP/uzv2gXHjvh9qoj0CKM5ByQxrgRB2edODpqb1y+62b2Tpx6xL7+5U8bkqy11WF7//ufs1r3&#10;+O7Nqy/UBvq67B3veKfbl37fsx+w9s5+P1GMOlFPuf3ai77ZDbWL5aWJQtedevhRL46wfKXRHsZS&#10;eYkiAUfAtOjI5xrwE8iGVotEzKbJsXgQGOG+RJUGoKTFHqCHOOoEtJ95DQe4A2wD4iRBhs51azPI&#10;iTrKtEXtwkdyzPHUgH/iyoO37p+YJhr6qHDUzaacp/vrOS0k2Vzn/HY3ra19OAGCLBGs50NHsMGO&#10;FusAACAASURBVMldr6cDO86cOWfXrl2xue1ZO378ATt56ox/YUK9B8st9LNe53TJBIwT72Qi7akn&#10;nnJTdG++8ZI98tjbfPPdzZvXfcMddIyXjw8X0M0xJjUi0qLTteDdwtgDZKgTaTI67WcePONfAtqD&#10;VY9YPoarqhfwrtanuOqN5QkrX+nVuCTL+HK8A2mv0iIAo0/E5Tfk5bGIbYmScr746asddXF/IVVn&#10;MylgL/LScy/wii/ViwQsG+dZ0cFX4QielaY+RrqY9t2GNfc040O734qrAmjiPLPcU+9+73POiusg&#10;p2uiuPy/donyrp+LDfsEelKni6nf6y2AmlqRP/kKEIfkENz3z3iTUw/4p5a11UXb2wO7JxWO9Opi&#10;4kl4Hok2L7CV5TV76SX0BFdd6iGTS+MTR+zI5LgDaKQfg4MDLu3gGGJ2/eIOAOg9VjPpUwB+qwua&#10;eg6WTCH1twCHoVcKiraIZ2AiXkrH97QmoIh05wMYioAohrMUUUBavNQ2v1KRnrBXGiSk1baJJ3TV&#10;snkMqM/rIr8J6PUxUtnYt+o45/Z4OzNPjW8DeA/1pg6kf/XXYwL/zWhjG3Od3j2Nf2Tqd2FagJDc&#10;cC1zn7xeZ5DHM5ZXvyNtqDMVqyxEYplUackx98cXA0qNY6q0Sh2e3Iwu08d+1drSpBCBNGRcC57j&#10;3fq66yuulqZ6nUvaFd/pEml0oqXSQaaAtAAKGwMlfSa/ahWDTXoJaBaj67rDEUxtbPqdkiW/JaCF&#10;XxVYKy5A7Q3Of4lPKYWmDoFiSGKYuAC2eER6FhjMqfhRcgttmGsd4AlcDQ+mPg4Ppk1v0H7w2UfE&#10;3gDktBup9MzdNVtZWbJ5pNFzfAKf842F6OWh4gHoed/7n7Of/un/wYG+wKQAGHF+tJkFAmEWBEeP&#10;Dvvx4wCAH/37/8AWZi/br/zKL7rO7nMf/kFbmJ+t8ckdu7tsDEMazqEiACSpMCDVBgTgY5/6uQ//&#10;QHHATAS5VYBIG3CMD8BXbRRgVNuhIQ0HTaTlXmnfRxUhS/tQO9op9VtpFyCZjWJIItHZZeJEejkx&#10;ccRBtpt8y4BPEmkBGQEopKEAOxyWJuTULsUlDaaNOPWRsPqvMsrDj3mEFfdybelaOUOfwxo3vne7&#10;uUCe3SVDBQvX1bFrHHOO+/JX/sq/RrAYACSff+icXb5y2QC8Xd1R6pvM6EVgtrK65nM0JvQmJo/b&#10;0PC4fwFxiT2bIrNqB/cDY6106i3GLkt1GUMtPhhLwlybs2fSJj5UZgCIbkoRHeV2IQDvRsNfBMuq&#10;JxLQlmbpkaZZWAAZ1TJ4yIkf+QLEAmMaL8VVBj/yUDr3FjhGjrFAqIeT1YvRkXHrHxix5aW7pq/v&#10;oq/6kiiTHt/nVTrFm4FjL+umANNmUNH+TfrCJ7RZYeqThFl+bENUy4iAWeGe7oGkfhiAssqLRv5f&#10;v0RZNR3iN7tATK6slnACzHFAKMNNgz4SCuvWVsuSUUqUE2V9Oz3w0POy49fXXrPxkQR+AdDttV2b&#10;n71hN65fNWyZuu6ZdRqbVU48cDR9Zurr98+HAGgk0CMjIz6pyx5pgwSaA1UisAp9j+m6yLFfgdSD&#10;ohcQrOYX8QxyRO8jEEBOggcZuGYAU9AEulxpwdaBLtehGYgKaeWI56LKgzdOcXylZdIGL9MVbRO9&#10;2ig+WqDkwsU9VB130YtPQ2UhkunUD42jU1R4FGMpsC82zfrVrN5Kmuo8UJf4Znq3spHrKMYHGrVP&#10;9DFNbYo0ShO98kgnrHjOL/or+qqvctX0/PLVtamCaMh5tnmGOFYXh0qHHNZusDDAZMIkTlhAGh1Z&#10;wBVO1jauXV9wKeobb1yy7u4OO3b8pJ0//7DnM6nO352zq1evOHgeHRuyd7z97TY0yGFISILpZemw&#10;cBFBufKRAOMEaghrTgRIQqejtFWm5JpooVM5hVWWdIFs+CqfsCwzQMMZIwJEopHUF6BFuNsklcay&#10;Bxujy+OhvQF5EyLl+7MRVgFMgVTRqQ5vX5bUUv8jD03Ya5cAw132oz/2z2x6Zs7+4s//2Opbv+uq&#10;IrxvV1dXXa/xCBvC7s46yIkgALUQ9Ktx/+Qnf9L9OL4Cg+ov48B40E/aWW0rDKAlPQJjhbUwgW6v&#10;rcff83w5FBADuEX3zDuesYGhMfu/f/Pf+CEjZ8+e92z2zFAGE2VIOwmrXwJaSUVgx46fOOub2Y8l&#10;fRsvr/4QUXvpK+2MLvafPkFbdSovX33VOO7kjXwqh4oFh4twDPnW1rqtb9Rtl3MNtjninucKc4Xp&#10;QBB0lJP6Tq3YdA9Ao488gygXEMcJ8LG4vXzlkqqzb7/yvJ1/+DG3Qc5+I655BMZ87cD2MrbGcYBo&#10;8gHIOEnlaRPzPoedHH/gpOvUry7P+/WRvXEHyXlDnxcOf9yPAOV7OV1H6OgncX66rqQX0uH8AlDf&#10;VaZZHZIqCzCLhnisU+nRF0jGhxZrLNy/OEmVaZ8Obtmub98X+I11/JcSFnaqthcgixOgVVxpVT+C&#10;Z/avRYfljlp7qdoReUW6e4Urj/NB8gcfPHv18ptXMy7SdKsJST7lmHyUX/IRWAYwE04TbknHzYIk&#10;ua29VrkhSpqSm+pJk3M9L6yZ4wsA3ccmoSETuN7f33F7s0ifcRhOR5WDXb9jo4N+cx49esL1oAHQ&#10;42PjrrvGp+UIoLWJMAKd2C76lU7mKlf7TcFzACQNQC4w8zGCDlcBPEUcgJfzvB6BS63OyMttKkCt&#10;6hbvUOeBoCSzyojtyOXVv9zSYlWo+IF64aW64UebY1quq+HKq16V8yGBAlYJFHpMvDIPz+cvj8Oh&#10;9cY64FM1RB7ryXd6Yp3bEer0eiI/tSH76f7PBdSnSB/DuUxxz+naildm0+BRPre3SG8yNkWeAqpX&#10;cY1zkPBrDIvrm2l9McyiN5sb8vtC5awzWeLIZpQwFQmQBkDjarVOP5aXjYg4dEZnZubsWy99zRYX&#10;Fzzt4Uefsscff9wPFVlZWfEJZmPLbGba7KknnrD+vl7b3GIPRaPlDKl6VKXWAoyAWYBwAsNlr0iH&#10;l5zo8AV8I5gWHX6kES3peR4ufNqgdiifOAAS3hywCC9cBNTEAVACW4TZ9IYZMgAV5SUxhhbQFUGa&#10;JN60J+Y9dn7C7txZsq6zx+3//NXftle+9aLNTt90/VFM4klyDU82DmIjOqko7PrBEVwrPgv/zP/y&#10;z+0j3/debwttFNijDWozPNRG0uh3bA/5crQRpz7g41hEKDwx2m+zs32+MXF0/KhvMExUZjOz0/a+&#10;Zz9oH/6vvt/+91/+BQdJgJCx8eNmGYitbSTrDyzgACn8AI8CVA6eOzpsaKDHNjtLhCtAW20jdauv&#10;ylN7SMeRrva7ukY2Yajxgkb50HJ94yS/n8HVXra2hGmvvl6OoOeQik5XY+D+B5ABVn/wb/+wmzu8&#10;evU1t7jCcwZI80NFgvSXegHIAnT6EkScvUA3b1xz3XRJkgWWicOLcaM+nHwHyLnj2CQHnPZmyfdT&#10;TzzpAHnh7kxuM2pb3dbZiZS1uUT5MJAsoMq1I6xrGNO9cfkPdRPrTEA6gmTRS8IcdZUFrqGXNDny&#10;JKz6FcYXT8ZSDpvtWAfrqO0UG47RF8YiGGoXO7vbhX6yylR9BAL/pbqG+TDP6cIV9Cne89U+CiBD&#10;0ywMvaxekB95pXAjqK7yj/HyisXUEL5y5U1XrkvzbzmZVOfVtjY+U1OwUUeGFEmTBZajtNjBc3ur&#10;ZsBQdcZwaKAHoUkTG/wEoFltozYy2N9jw4NJD1ol2UR46dKcv1heffWiko0NC7xg0NM7fuy46wuN&#10;jg7Z5OSRLKUuSA0b0Jjiko6cdquKgpuAi66bwXsSBs7Tq6BGhfFFm2k0Ek6iPI2QQFcoX9CLtkrT&#10;LD2kNZSvllW9qi+30aORVvxEF/0qXY77uKhcpAllq2PpYxVmJR/3QO/BKs8cr95Zeugo49eQGYt2&#10;RMAZ4zlcre7QeCxDGBfbR1jp8nP98Z7ycpFX5OOZ+U808mNeq3CUtudyupfT0xaezmIR7INWPLXe&#10;s/Z2jxMuJdJJkZfnFaOPkiQNDQ7ayZOn7OxDD7tZNCYSSagJYw0HkL2ddXTnF+a89bLSAUgAGAuw&#10;SkcaIAaQJD0B49Tpalx5AqmUE2hOeelaKR8upBOHFsfcG2lTakpXuOpTRk68BPzJ062tMD4/gSmV&#10;xW+VBg/aSLlIJ3qZzGOcHjv3vkQU/tGpRp96bmHd5udu2/SdOZuZXXCTedMz0/a+9z5jP/YP/25R&#10;gvrgLV8ZSlM6oJmwpMzQQSM6fKXhQ6s49ofZu9LVNWOnTp+ytz/9NvujP/zPLuyABh3k2dlZu3rl&#10;mqvh+Sf7DFTqAV8AYpLpuDQXsQgQsOFsAMI3bt6wq1ff9IVcakHjv9qrfsV2QkmcXwTDpEtiLG6x&#10;nJfJrwfyOXAEx6ltXZ3DVqulBSZWLxDUdHfWbAurNS5RTn1AVYYNY1Onjtubb75ir7/+qlsqAfDV&#10;3bpKn0swUaUBPD/1Pe91qfH/92d/4uYMqY/+s2DgqwHSeixe4AuIMl6AYH0hokwEi95oS7aTCQO6&#10;T5447eZjUbnghFGeXVQvcL7Bt4VEWbyi+oXS1B7F34pflRALEMtvANJZmEIai4lYbwxTv+4jLbiU&#10;Bl0vG047WFyk+47riY4y6hRscoxAXBv51CfmAZ5nrvvmeriZRfAW/FbqGG+BxT1JD8xb9yxxOEEz&#10;gCxALKuo9KvZgibN8a1w58F670nZKFFmLtcU2cisMbkKPRJtAsyN5RMe0JtAecSlt5KAZsQNjTUr&#10;RhnKp7ppJ595+4fGjdVqEsmLhpurwybG+Dw16EBeKiIri7f9ZXH5zTZ7qfMl1x0aGuKglHHrbN+2&#10;I0cfMPSHkEocOTKR1Df60LvsNM46YGMIEkA5AQviGrtqmnqvMu5rQJsAG+9hTCeMo0wA5gAtwDsH&#10;GAjoJcLUFi8V+ShTaeIr3srHJ0/51XpFl/uQrkguozyVJa6+KlzNi3FnE/orybpoMi8oVK8/oPCG&#10;JtaV2+JgmHELeYCxjg5MHcIltbG4bqGOYgwyrwb+Kqu83MaiPUrP/GM0hr1e8RJ4jf1VXixUDYsG&#10;v8U4VIvkUfbk4l6pEvnQ5GeUIc6/BrJ4T+aMPKqFalakZwG6upKOjJ6YRFWjN5mEzH1ua0sHjFDm&#10;9Yssci9aV1enH7QSdaSbqXZgkF4gV8C2hPtlKwR+BZLJoVwCwCkswFmmlyOmNKl5UF5lpdah2sRH&#10;cYFZtZN06T2TJ7UDyvEDaCoNWtKgA2TxKhJ/AbCy36ox+QA26PUj1YFalmiiU40+9TknP7g5UdzQ&#10;wKFcbJPqFk986hF/BI5qF+nN6JROniS2bHwbH+u1Y8eP+karj/3gj9jnPvfnWb0g6ZnevHnNfuM3&#10;/7UDFix0uKSzAsKQjAJckPYBbAR2AH5Y90B1AXAI8IaH2gDoxVXHTOnkqe+0WSAZesJZ0Oo8oIt9&#10;9ER472us2nxuIh3Tb9Ht7KZ7b3e/5uNAHuay3MpEe81efuVb9r73jiRzcHduOQCjn1gnoa/0DR+1&#10;iN7uDrebjB439rKx/Y3TuMgWdayfegCUAoUaP19wOBgsDxqhnAPM7h5Xu+zEtFcv48rX3vSlyXkf&#10;oqNMPnP4vZza04pOIFhjAZ3SVEZgNQIuhR1c6wHLiwPKqV5Jj7mPlFbwDfcZafSdI+IBvjgOPIr6&#10;yXyx4frW2tJKl3kBdTZA9V+Hk5UI8fJ5SvOMEr8LX/NnM74x761UwfhI3UIS4yjoYuMi10igWn6q&#10;Y8eGxsZu3E99977TKlxShwRByNSUFwl5aCNNzEtYRXN1ug7iIQlsIz0x6k0DrLxyUlKKwLWuLeoX&#10;+9nep/BBok1lE3Anhc1K3HxtyfRcNrvDRWC1t13fsPm7t1xl48atdGoQhv8xiYReHy/SB7LdPj4R&#10;nznzkK+Y4YyNT6TOfvHCW1A9LtseQhocb9pBSm99Bj4+ylU1CbESOIp84ud7DRT5qlNp1bh4tqJV&#10;vuqkngyaiivVeBHKG0F1KT/68A08Paw2qs5K3OsVoISGcddsVaEt+i1e2UclAOf3HQG1ISV6nv/l&#10;dF0lfz4irShjvconjbDioiWuPNKUH3lkWo2x00da8Yp+5BnT/QloBhcrRDGqNuYxilkHwqHdRXsz&#10;UTFuiquvPnHU/dlh8uYe2iPP693zOGUlYeP5lbUOdGjldB27u/mczKl5HQ060tABqCWRBkizoVAg&#10;r1Zrc6AJyBXQpUwMqy7SBJDx+UkqLHrSBGTxwxwrNgd88SVDZQlHYElYvJQuzKE84lJ5EK3i8OMx&#10;4Uee8sWLOGE9RtArLICn8uIlAE8c9RBAbeSj8pSrOvEkXXQxjXSVY0PfgyeP2DdfuGIXHn/K/sGP&#10;/Y/2z/6nH7ePfPQH7KGHztn/+wefMk7dY98K72tAMeoW/f1DbpNYdUf9ZNIAe/0Doy4pRXo6Nspp&#10;s+P+VUNlYp8FfNVetU9xygjgV/sS45GeMjrdj/ZgGUpOOsrEkSjPr+/Ydn3L9q3btrZ3bHWtBJ0c&#10;FY3pQTblYfdaDmkozw0gDvUJ9IlfvXjRLl+5miTsWHJwM26lXnHa6NbhusiU0el8x44+4FJmLTpU&#10;BzwdsOdT+epsXqvXfTP+gF+Tbv+ipM18KocvwB3TFG4mUVZe1fexyzezACtpUfWiWkZxgWLiCjtA&#10;ztJk0ckXOKYe1as6RRN9vmxguxxhG+bhUKPBkkU0Cyd6gWTi4CFUC2T1QjT38qtAlThDQ71mGxln&#10;tTZscC/+MT/WpXDCkKn9MUw5xQlDfy/Hex/wSznRCwzvumGIe3G4v/z7Bso+PyWEljkf1gnl4VNI&#10;PkW5APhIoVI85ceBSeXjoDmlF4i8SI0ulSNFA7exzkugI1wArzQWymGl46c6ANJ79XTjoL4hF61w&#10;rK6suvRLmwhv3rptj5y/5p+gBgcH/RhvNiphoxZpFw8DK8cIoKMEmjr8hsqV6eZS3Q2+pKmpUAJX&#10;IcwYsDqFB6tkryfffD62uhEDkElAhE0iWZ+8vPA0rKjeR6iaJz74UYoYyjkDxTOd3wgKR54QKz3X&#10;fGi9mW/RN7VDM4/qLXrhg13enaLPmwmQxrvQQgsRla+0iTa6NJr0Vi6X9fZDF3nEcKvypKv+EC5q&#10;jHmteIhGfqAr+OQ0Xelquor4GCtSPDEpwfsY8sRDPMkiTfFm+YCAlJ7+C555jIuy+doy/sWXE5QO&#10;cbmf3P+a7LEhLSAtEA3YRkcaw/+SSFftRwOkJY0WcNXGO4HKVOnB/wiSFT5sWSIwKZAtqXSsR+EI&#10;ZA/WnFJ0+1OmXACkPMWJAeygjbyJi4awaERPHPoqiE7cUzr5gGSc2is+8qv1QEs5wDZ5ApiJS0pT&#10;u+rbZiPDHfbIuUm7emPOPvHf/Ld27fo1N3V38dXNpKeL1YrtegJGmUm9ng5WYXMWQEZgBnDD/QJw&#10;7uvptKNT5w3d+uvXLznwefrtzzgHjQcRheUrDV9tJw+nw0eq6YwF7xvxED0SZTktDIl3daYMJIHb&#10;6IBvJ2sf5Pn+mj36nvqFTvIbeQGJhJj+VR1fYJG2o4LBxjxUnTQmbhc728bmWajXt1wNgy+rkkYD&#10;mKGHh8rhM544ADPlUO+QYy5MaiJc63RYjMezxJ9r8Fac6lWdrcqma6wNfulrgszjyVdZgWLF8alH&#10;daX4QShFHU7XRPLt9e/suECtZlt+muK+279O13S7vtmgdhHr/m7D1Xc3cUmmD8Ub30HFsa4YhhVx&#10;1ac8xZWvKpWO35iXQLLSlE8c7LODwGsnbVIVgEYAmuiyDppzPPzv4NU9lD6Zc8P4fNrwlKY7zbt5&#10;DsscUl45HeppVzpkaRLEjx0sm0AZ0SisOFRJLzoNcspvbAODlSfNkmklJL7Mq4TTBYxEuohKSxsF&#10;0+fmTiRHHTUbHuSwhglbXrhtn/3cdVP60NCo61/xGWtoaMSlV+g88/kO3Tf0kSKAZkW5j91qHYnN&#10;2zO71LoEALxNYeDjqECuvqisfNLVn6LnGQhCIz6i8XIxP4M6p8th8QaYOE+1Cz9fEK+XN79olE7h&#10;0CbVJ57qB+1xHmTEcC5f9EUFq23zu6Xsn8YSvq1Arj6BxTFz9uqfeIa4wJnT5TY0lIdWM6DaGsp7&#10;P2Lb8zg18FU5/Gp+KHtgTGK5Q8KxnMZJ5Lo/FK/m+/VSm0SU/WpZ4tXy6k9b3trCy837zjWPfBiz&#10;aj3N4vneEp8ubIrvdzSUZVEIEEKaghOQztX5c4o0OtqQjkCahTALYPY2IDEWsOUyd3e3Fbq3GS8U&#10;UmfxpwyuBNHEkkQ6paV8gVH48tOrQXwFQsUXnzQApcLQ8pMkWWXEo3prUodoxCdxKwEy+bEcvFQv&#10;Pj+lgRngqR+8CFexBGlqowCx6iWP+pRPOqDz+PFhB8N3F5fsH/34P7ZjU0fs93//t1xNjoNasJqy&#10;ucVx3xyyMWRra8lKB1Lmo8ceNLMrNjNzx4EcYBCQhiodx4VvbazYpTcu2j/68Z+yc2cnXR2CNlCv&#10;nNpFPIZjn8kLRYpxEz2+wlU+3MPbOxwT3u7m39prPcZmPuxHA3I7OnuMA0fW1rLFj/YelxJvZIsk&#10;Cdwl1RLCCSzu2PDIqKuUTEyesI6FOy5hZrO7rFXQjqiSIpBddx3lHdvNOtziKZ9y0vWGlrHEpjO2&#10;m19/7UUbGp5w1QvopJtM2J+l7v6kOsLNc4irSpXpk5yAKnHahIv5pCFAUn+kcsH9IKe+aFNjI8/S&#10;zBs8JEmmrOoTH8ppoUAacRYMag9qMqhamNsfOah2IT5/Uz5qHfX6ZokNqnPy31DFDTijSR0+n/g0&#10;V509EnEsr3lWZVhAInH3d3/B4ztTU7kvoIyNSvSBQOLj46O+kuQChzm5SReVVE6HCQ9oumOuSuGA&#10;E7xQmgO12hCf5n6aG+ETBzLFy0Es8zWYzbg1o090ZfmyHPq/237sJubtkg1oJJCdNhB2tS4vL9jO&#10;/JwfDwt43t5lc2GvvxjYwFAF0Jit4zMxAJoT0nDobOKkwtEgga6CRsedCUTQV6SiSCF08zgj/vQg&#10;AFwVVma8IBl8FGBSeU1Aieoo+EWaEPZxrtab+fpIR9oMrL29tI88tTfdKEXfml0l71LmTb3etny3&#10;qL1pOA5a4GDsajWsYOSHK9fnwC2AvKK/oX1FvQDx3Gba7ndpbo/q9WLUQb9Sohf3v0CrRG935BXG&#10;SzT4Rb25rQ1PiMYwF4hjF+kU1ljt57qUrvoU9zpDfRob+Lur1Eua8sQjU2bycuLzcW/R1wOgWddK&#10;Y684XMUjjy1tRse5dJ0JnOcEJsEtzFBgqXax/JxNHKk0z2tS0+LwpIHiIJZ4oiH2o3GywAGY5pID&#10;isLc7jSJbwKP/RlEk4bkFNCoXe7wYv4HTEulo2CQA+ItsFrNJy7JNWHaI2xSLSsepItG/CgnF/Po&#10;YwS6kU78KQedgK9o5JMfaYnHPIXxHzw9aZOT+7a0uGw/8RP/0D7+Q5+wu3Mzdndu1ubm5u3u3G17&#10;8/JVW1uddzUMbCJjYeDk6bOulwtvqRJcu3bZrlx5kyR3Tz75NvvZ//VfOkhGQk6b+eGom7D8mJ4o&#10;yjZDA3gujugOh42QhwOAx8UD6QJivJdW17asr2/Zenv7E0iu7VtXx46tbiKsYN7YcKsezNNV0IYa&#10;RHToXTO/s6EWW8mYfqMMahWonODQsQX04jhaXSC67va013xRIb6yr03e3fk5t7uNVBbnR7R3JMkz&#10;4Jg5EKfNvJIus5kP8Cgg6URv4a/aZxW93/RI1yoMT10T8ZdP3+V2N9KR6aht4CShZjFWy1ZWtur5&#10;ULWRdKga6hT3o3v8Vjbh6V2sdslvlq73uGi+G78Z/8iPfBx13qvemB/Lqbz8zDId8b5T6nrH8l7p&#10;ff41PjGh0Je+9MKJvr6B0T/70z98dG2dgwZQMufzZAJvzDWyYpEGIhT2oKY/WcOo5h+Ml51I4C1R&#10;wIcpNE6jKU2DkebCcrBTelTtKMtqjixrL/NapzWjSdR7FduWpJb94GXX6b+eLP3uwYzTzrZvNoH2&#10;9s1rDp4Jc2x3f0/N0NsaHh7zk2aGRsZsdGTAP4MxIWPCSOoblJEKh+tYV8FntbMCVxQEoPD2zTdn&#10;y5u5cZBTwQw4U6TsbzFKsV7KN6nXxyhLCb1cuogHgWLlygOW/EoHwBXLp45laWOlHYU6iYCc8mlf&#10;7qePievlbTsIEj9/KEUX2wqB+OS+elzh3F5vYwyLh8Yy168xlV/Uq4TK/eXJsWyLcHFtxEdtDkBV&#10;WXriYt26p9NTlsAtPKt8lU+6h3M9ogNoi0b14Rf0sf3eVybYDE7zfRT5ikdRngR4hP4V10PE0Red&#10;6lUcP6e1t7WbS6K9XATU6RkqgfSGLS3ejdwL83cstviCxPOLixJppFU6iEXS5YXFDdfjxKrH4sKC&#10;bdbNNtZX7fqNaZfMnT45YROTU3bs2FE7f+6hAiw3VB4iVaAZpcOqE3LRAXYjMCYP8Kf8wNqDShdI&#10;jkBRadBU6ZQXwXS1Hai4gNEoqzZV61cZwDY65oMnhl2399gU+rjHHdwCPlkPffYLr9m/+Of/swNk&#10;yrHH5F3ver9tbS7bo48+YVjw6OoesBvXXrOF+bu2vDRnFy48aT//L3/ZD1LJcouGJqi/kh6TKWmz&#10;8uTz2hUgxo/plCPejIb7bHenboAqQKQkn1K9wGTiVr3udpThI6segFz0htfX00EpArnSG4aWzYqb&#10;m7ftwhPvtMcuPG0vfPNLhS1f8gGsLBo4tOTU6TMOosVP6hEC0vVwdPXQ4FCxcRDd6NW1FVtdWbHJ&#10;ySm3fU1fsDAloExdqGMM9He6jjW8WjnAPRLlZq66QKjGYxnAbpIIH5ReK0/0zYAxZXER1MvWsutA&#10;c011o0MXzMqhq613Kzz8q0F90xe+qrOZz7uZr86db0E1JdYTeSpdOr3wVlqk8/nA26i3oWFdqgAA&#10;IABJREFUecxtHW7GS9TiqXj01Q58hZV/rzh0See6UbCh8vhsnLxfdwAoA5Bffvnl3/uPv/Vrz6AS&#10;sLLZZidPnLLNTYyX79rK8kIB7KiEHbKoYqQjruMANgfIYf4p2pjmpli2cZ4rCBsCAsLFfJbnw2bT&#10;sAoeliea+/d5QfCZloenrcHEHfU09oe45mCB51TTvqH9vI+d2fqyza/vZhB9ycd5oK/Hdzh3dvf7&#10;C2VkZNj6evtteGTMBgb6HED39KRDHGLLUeHAAL/0L8lzMC2ifCGKVkbQ6lgjPSzFDSkgkcsX5Ygr&#10;L17cGI75Od1HKINEr0PtwiddJyZqJCmH4yFOobLenO7Jsd6YrjLyaVPgqeRWfsPDrv5E4ma88gPu&#10;ZAKIqlegWeAvv5yK8Q68i/6GtAPBar/jNdQY5kJeB7Ox2pfbIJ7U509KJb3ZXa0yDb762JBYgmvq&#10;xzGmzfpbKdYQVRsShzJLPP2a6lqQrbY0GZ/i+pdsylBu46E0uQ9MbkmlYz8hMXFhs81+Nn9X37Z6&#10;fbFQ68C8HTqgOKTZWFjRRsPZuQXf97C6uu4bdZB61ndq/rl9cWnVAd1gf7tbN+jo7LWnnsTcVrpL&#10;pL4B+I1h6iEuixsxT3N4FcRSRnncLgLXgFGFBV5F5x0KEl/li5f4kA4fnHiRhwMkKo84WAj+Kpuo&#10;0n81Xbzk0884Fl2dbYbdZfTRdcIeoPPp73nET5Fkz8nRY8eLA3AAMkj+EuA2w0SevgbQngho1Xa1&#10;j3zRkEYYR5noE1ae0lWWvisPYMRmvv6+DsOOMmAsHkKCOVQAMYKUrm1OvutxybAD2m7UG/qTSbcK&#10;uOQ0RcAzwPnG9cv2rnd/0NUvvv3KN10tg3lf4FqWJpA0Q18qKXCNauWhJVmS7aoN2Ya6JKnweOjc&#10;BQf6ne07DpKRJEcBEAAasByluT5o4a8VSFaZCFyVForfdzCC4wiKJSGGURUQR2Acw7HSWJ50rk9P&#10;b4+rYDTMN7FQk/D9SJ5V7LD3rVQNoT2MTrzeit+KX5wD9A5X3+XfTz2RVnxkxUOqF5EP9DKtGNNb&#10;hRuA8vMvvfn3/uhTv/4LM7MzU6gArG9s2Eh/tx2bOOnluTFZES6v77luEbtUkY5yMh6aV6gVtO1j&#10;VqvLursSa+3SFUjz+Wd/10/hS41KKgxJ75ky5RSoOa6cYimh/DSdN85nKS3Nk2niSHVoeo1p4lVN&#10;SyXu55/Nfs11oN8Kz0QL0MbKC/x0oV12v79rbEjkh/7zq1s7rv+MjjPS/YHBQVff6O/vs4GBEWMD&#10;oQA0R3tzWtrK6rxLn7prJaDGjqXAtEtRY4cDQNINqBF04BBAnkCy5wfgFQFtw0MSV6u6eKpbYCZf&#10;eF1pz860sR3e7mZAkwK5Ld7+zDeGWwEg9bdsUgJzXq/ap8zwQvE+Vu5OyOBHWbUbX87rimNJRrp5&#10;naSoUwWCrzEtfG2+DDTqC3eY6Mj2NuUFh9oXinkw3sFqe5WGOHxps+jdz33wekOhgib0MfZX91Io&#10;4vr6MV6Ec71FvHptqvkQxnqLgjkQ8/K95jlVPsoTfaw3hnN97RwLro2GpHUm/ejeniQl4fsI70be&#10;pevrZnfu3Lbbt6ftkYfPGTalfXwBkztsMNu2Y9s7tra+42CJDY+2x/ONHepd15EWEKYqJKuAMgFg&#10;0mTuTuAxAeZGUB3pKYOLaQKhpEeALBqlKS4fekAf+aTFtpEmviof49CLDyBaYBMJbtYI8HbGBYAn&#10;5AWCwkiD69ullNLVqzoHPbue1Wtcwt/XY/196ImnxQxqL9Qp6Tv9kN1nwmoPjGKcdH6k4QR8iSuc&#10;chp5iB904qcJH4C/trpik+NIzdNThfSMOWRntzxeW3wd6O7uOohWWr2+ZedPP2j9fX32yrdfcdBL&#10;HtLzW7eu29Nvf6+fcHv92mVXtSBvYnLSTcUJOCOpxsn+tJtAy6oEAFMBVUAk4c18AdFTRgcaoM/Z&#10;k9rQl/y0emLx8p061as2NAPJykttay6Vpv4IjD2+ly1lcJ1rNQfI+ALDETCzMNDigLIKi8bTajXr&#10;7Or1eXpibMSloHt76w1m4aCruvRuT2MUrV7ofaF3f7Xc/cRblW2VDs/vpl7xla82NuNJGnT8lA+9&#10;yjakuRWPUqKsstALj6que/kNQPk3/+0vfXJjbdnGJ6YcJKOjVKu1++eNtDO43dUBBvqpqN/a249Z&#10;vb7hOzdX1tGx2Skkz5xkh9ve2C7AM5vecIDBpLax60B7fHzSy6LPqxWr5iP5SZ9ZU62zYXgKPeci&#10;pYEkwhIoNOXLl0SrKK1A9kVXSc58dFHSu6qh4lCXyqotka5ZWnnRvWRbAtCMFy+Awf4Olz7zojPX&#10;D1t29Q1o2dDBDcODNzo25nrQTMAL8/MuWcYGNJ/rRoaH7cjUET/GGz2x/sFevyYsenhZNQPQtNpv&#10;NPn5Ba3eeX71hhVN9lVeZfB9NDKYlPqDp+tBAEgKDAd6B+LiG+p1sJXT48NTjHq+oYp4bEyTcHGN&#10;ydPNmOm8P2onaaq3kh/rUpucpElbGmjFM4L+MP5qW67ucC+3rUqkOzDe6dUwZZwug3rvpxY8ASRX&#10;eTeLq76YV6Q1aWMbQLNtpxz7fK/E8kVY90m8TlWe5MU00SpN+UqHudJUEbQxLZaFplm8yi/fsw5+&#10;MpDWZIvOLGF9VYFfj+uV8ny329gYIKTu+QCmv/yLPyv2NPBurap1IBFFWif9aIAo7Dr3EpBO3Yp3&#10;Xqn3TJ7AJyAcJ8CayqX/mEZYYDfSkCYAGPMJAwbFQ361rOIRQDPNSGqsfC0CmsWpB0DMxqnunm7b&#10;2dnyOQjaer3ucxkWHlh4rK03foqHr9otkEw59Un1CRhTVxTeik7AV/Tylc+1gQZHmtKJy+pFOnWy&#10;bv0DCVgiPYuST75AcPIgcwagkJ/0jSUJnp+ft8mJCZs6etxu3bxe0Lzy8lets6vPPvrRv2Of/vTv&#10;2esXX0kn2Y5NpNMYc6cESPH5uorqBfMSklI2qkWAytcTaCYmJu3Y0aO2tc5cX7Pu3qOVjXzJhOPM&#10;bFJhin1KI1L+CyuUKUmqrT6THtsQ6dR2njPVAShWOrQJyMdSZdjLZb1rgK+eXfmirEqNSa/SYH6W&#10;r8KoXK4sLR4KkvXOZx4pNvznOUF1NvNjuWo+ebqvq3mKH1ZeNM38e5Ujv2FObMJENPKrJCof62p8&#10;3WLBq9ZQD+/R3d3S+kqVZzXeAJRRtejq7rHFxXnfONbVOWZs5Nvb23JwZq4ksGPt7WzsS0W7uhLI&#10;6u3dNsI4wDPSVj75LK3u2s72hkuduRHht7G1U4Bn6HXKVrrxeRmnqbNxPoqglo0w6UjsBLU01eKX&#10;L/w0l5X8yEuDXQ5DGuRYnjzxkC++iS5dBJWJ9EndRPNkqkVlxausO4VapZd06I+devAh29pY80+3&#10;TIbRxrik0Fr9AniRQPOy2m/r9FMJl1d27O7Cct7dz2lWaUXPqU1HJscdQI+NTdjExKhb5BgeGfeN&#10;SbSiCqCLN3e8G8OoUUY3r/ciXYhiVIuexQtc4QUQ8ZHRYAKCqjRilPkfqDfn33uExaj0ZTqsTGkd&#10;8r6qL6EtrUvcO6d4KeQ+x/FUWD7cYrgZd41Bs7uRPNLjHS0esRyATXGBwSKey8e4t0uMgg/Ngbry&#10;uFXLF8U0vkrQfUE8jLnzjXmij34eU/UhZh1Iq/KK8VCv84h5YhrTCKtu5eNX0uOnVL389fXE+BqX&#10;dbZ1zdloyK+60RDWLJ75rJ18Tj7rdxUDbTSMFjucvgsrPgdBtMByFcQSV56krfCJdEzCxAF/gFzF&#10;oVOYfIVJP8yJTnVEKbraQJqk5/Dyk97CZkp0YqUXyyl3uK6ursL+fSxDWBsnCatewlUngFsFw4Bd&#10;0mJ6DItPqzQ2D9bzkbO7+0hhd/OmPZVM5uG6u7psa9OsbX+z0FEGGAvEjoyMeYH1nR3ftOhfRYPl&#10;B2wqr5rZV770abP95+zpZ77XOjp6bHb2ZgLdvmDLpt62OJmP02/TMeaoqQA00UUGoCKUwaIGAjd0&#10;m7FJ3dnZXqhu9vTouOquQn+aL6Nra+l60FCAdzPXDCSLrhU4Vj4+NCyM2ExHHfRBkt4ItFUGcKt8&#10;0mJYwDcCZmgiSEaaHJ2ky6RtbO3ZyHA6kRDwC6gr3v+xUOU9ry8M/z977/ckSXLc+UVXd3VV/+6e&#10;npmeHzuzuyBA4LgHkCCXJASSdtJRlExmxxN5Z3o4nVEm6klHM73LJNPz/QfUu8z0pgc90EwSJfKM&#10;RhLCUTyCBHax4GJ2Z2d2fnbP9O9fVV3VLfu45zfTMzqrumcXC5LHjbHpiPBw94jMjMz8ppeHByw8&#10;C0bJxHbKeqbo+QGNRYF8bI3SEXnhz9Oodo0L/tiv+pEcFl6OR3W1N8lBg0+8Gktel+uFdNAexyC5&#10;y+Q1oCyrJZNomuDXveM0LD5nJ82ieWATjDA0bmkm9IZPAG44vsC4OQBupG53Ll2/7l30+3zdnqaN&#10;7SNz2wA8Hx553Mdnzx4bf6vFQxp5/8pjJTkJ3bxa4zvHGoo/8d1TWZ79VZyfcD+ZtKndT7rX9Zpu&#10;8q92/thvdWGqNh+j9ETuprL4kFf5PB8vuRfrT61h1AOCsei8S8Pc3FTCss8CkG47mX/b4sJVs0rw&#10;U24aDsyd4/mzZ6nf203TnUWzsiC/dn3VvvR5sd68eTMtLMybBXp5eblckJQDaF7m8XxrHNV5EqU4&#10;27pwBSguZSNwUFm8qIjl4qYxzeLNbsqq109QyvqKGsrjCv1C03GU7VHoU5Slt0mFZuDoWaQZX5cW&#10;P3muQ7My5lHa+C9jEUCo4FN/kMo+wznmGEcmzjNJPKorzwVzPtojb2ynHNsoqz32GXVE/th3lBM9&#10;1yd63q/oMc9+UVCTzpVF7EAPbh1Zwkea0Hf8x3UjJj4GkSUHTGEoIYzadGc6RSCNDDGkSYBUwByJ&#10;HONi3JRFQJV2WXoFLI+Oz0fnUJtrrMCy6PSnFGkCyzGHDx4H7tVMo+4W2CqCCh8P/NqWJ35Niwm5&#10;mOIYKOt88IqirnMTLcmSL16lVoVPvND5DwaNPJSNzxbOu9/2wYHHeNa48FFWeDj1wzt4sr2Qpqf2&#10;jAT4/eKX/qE9z3/4/nctggXXGwD7V9/7rrlOEMmCNMQSbdFdttIf/Zv/wyzAhI2Dd3t7y4ExrhQF&#10;sAQkEpe53++l6bn5hLsfftK8s3hX2U6IFjUL4NxKwxMwxZntonn7zhe8r53Nc1bl2bmldHiwUwOb&#10;xlz8if7J8Z0YQW4sR1mV+TAixbjOYJ8ItKOOCJZHgeMcLKuvHDTr/LFN9eLCnO38u/niuVmTxz3n&#10;pY/8VSzK8Ot9pHeUdJV03HcmLmdlvewYm/qVrHJ4FNsYmpLaNb7YJh5y0SNf/IhwHjCkP7jEp23D&#10;o65R5dqTNQItAWQmyky3a1+K/ZOTNMNPOMcHKWFRPi0eKq2pNDlxls5arXR8fGCRGLix8FvmgXF6&#10;yk8ahNpqpVvXllJK/Hc6ftDbu8dmVY6WZwBe9HmGn5svTmJoOkmmsPxTAV2+ePlpJX+nheuBlkLS&#10;83pbqdR00Oa6qgdx9coXTfqoi4Ye6LFe6W4uOT8XlutA0kWO/JV1vaLqo8c+Oqam7WODDw42UOn3&#10;fAMGuDk3SwuTaWr5WmJhENeAF8vz9Zdpf+++KWQLYXz58Ideu+4WiWvXridcZgDQKysrtmOV5o8A&#10;NNeQL0W7RtWJq50B2nRMygVQrK24xrRdePbChTP+UK/OzPjSuflEvw3+vzUtWT/lcdSYXq3SpKOJ&#10;Jq2XmVXwaGYiF8+nynb8xbkWT1MfpZ74YVBcK26QUeORnNptTAWIzMenfs/lupnDnLI5I/o5gYLQ&#10;xK9rV4yhdpPn+sQzSs8ofrqnTfL5+DSGgh59DsVq1z7jU9u4vMVCQ7awJ2VAmmvdx/m2sFADpBVD&#10;WosNHUg78FHEDgAGYHp+ftEWveHWIeBGN2z85huMVK4KApg+EP8rkEuNsizAEWw3yeU0nld890c5&#10;dKqucHqx7xIkn52kk96BWRfNZaVYWxN50RPBt8AxPHEs0GMC5AJ24Yl+1fBAx7oOHYDs70mXpq0w&#10;3BofxxbTjLsGGwlXOZ7ZLFIk8Z6dmVtJ+K8fHszZ+5Lrhu9xOjuxDyLCt7FRCK4YWqSHLDsPEhoO&#10;67O5UvR76cGDD9OHH/6wXHgKH+9gdApsEzWEDStOh4NaPsXmIwPCvE0V65iODCCfsjtKaqdHj59a&#10;xJGDg4O0csUXq3I8GGd4h5AUv9gq2R8AcgTMWfM5rJC3CwTnmCLy0ZYDZMCwAHHeFmVjOVqQocvC&#10;zOYs19du1qy5457zyOodFcEgMqLHfkeVm/qQRRmZxvbi+UNbU/uoviI9yqmscVNXOY4h0qQLmuSV&#10;0yZ69EGWpTrqUfn1L7z1sXSOy2tAWe4UCGBBjknAGbBs7cl332GyYbGc6nTNXePo2HcDSmyHOTxN&#10;g8FR6p8M7IuUutQCnlmVS5qdmTFXDiZ+v39sNwmLzfB7PjrcK902BJ5NiAcyETdCzGKdMJ0E6jOz&#10;i7YFNbCAutrQ4fyVu4Tef9X7zl/dTvcHUdWGhvja12ue3Hnr7epHkETyOb9kuej+bq3GSul8cot7&#10;nS6ax8AullkHFv948L7g5Ve9Xm/bOSYmU3timK4sz5qvGn5xZoFOKT148HE6PNhOH3QWfeebQS+t&#10;Xbtm8TB5Yd648Zo9RHHhAEyzbSwAWg8+HoT2Bc/boLwG1QRvAhMWx5gbQ2c83CThkMqbRDTNB9Xz&#10;nLlgPMwLgeHiAgMasLTZnKk9nKrrI33xioqmvOxDhCy/TDsiTccyTrapLY4zlk1/MS4dL5OvsU/4&#10;wsS0s1G/KcrZX6i0zPQiN+JYYnuUK60moc+yPeu3pKugdsmqTrvK5MW4ajR4RJe+KNfULn7pzOvS&#10;o75pF6/aDM/6s5dreKkU+Rr0NeooPma0y6jxBCA9M+P3BC8cwDQWaYFoeAWkeTZwf053ZizuO/d6&#10;9JGWaweuCwBORbPg9uddIKApkOwuEhXiFNjNjwHgSpvkaXcw65xqJxeIRzf98pM7qd9jMfog4XrB&#10;8wnfZZ5hSpKTLtHVZ54DlAV+aeM/tBxASy7yo7t4JFo30SINPbbBoMVuWG8VrQC3hcMQfenatVu2&#10;kcr29ncsfjEWYQAy//297ZEu5osYyYBkgPPR8aEBVMAwFmIlduCT9VY5ABlATOoPByVY5tdozvLs&#10;3HI6ODo29w1C7pE4xfiHk/hIIeFrf3BauYusXLlmdBmIrJL94dppHGoS6I1yookn5vDF9lhXGVCs&#10;lJcByrIuiyfmESALHKv9xcZG+sVv/HL64pd+Km1tbjU+b8Wb5/nz8jLPivhOiOWou+mZ/yrtkfcy&#10;ZY0773dUXfzjdPuxtcrwcP4OqazJl9GR668BZTUaSCYKwyROZX3bhW9yildiFXeOyRUn46DY3hKX&#10;DUD14eGegW0B7MHEmYXkwX9Z7hqAYazM/T4BoQHgAszJfuZfWmJ4fsMwto3tQ/PTbQLPbOahWM98&#10;wfrOgfjiXjG3BR9r9eLRuwpQi7tGfNfoPAjoOm8OLeAqoVslUtst0Mm6MPnFD0JFsQ7C1K+/T+tt&#10;PrYmGqpyer0nH0d1LtSqEHeMF+s9qXe8F656St3pyTQ3c9VeUmcT/HQ1Zws4n29spJOT0/TBBw/M&#10;948HLP7PhP9ZWV2z3bB48N68uZZw31hcWjb9AtEHB/i1nxhg9YkevlqLiyM6I1dZY3+VHFkS58H0&#10;eMVp9rf6E/uhHOsll1+gshoLF1/zyH2+LPnGfs+zlxTJQdCVHjcrxCMFdm6KSpSjLF6VY7vkrd/i&#10;vKjddBbnXnwcl/GKUN2YRolWE7GcyzOdEcgXSmrgvnaz05/6lB7VySNtVDkfEHxRNq/DL13Kcx1j&#10;6mPnwmX1jZrL6rf4UOK3gSaL9Ew3ZaHvTmo+0nxkAuCQZ3vw+fl5+2CWNTq6dsitA+DrP9v7IOKC&#10;OQFpAWfyHMAipXba+K/kANzBK6B4MHC3P8AW7zL9GsbmTooHjCxyTYA5YKcSCAv4A2oBgxHcyjdb&#10;hiLJRxANjTo8yCrXMZDzYcK7bP/gJC0uESuW995p6nSn01T7LB2+2LBNSFgctrJ6J127fiv94L3v&#10;2DuWZ3J8Z6MPYMx/bShCfr1ww+C84FsMGFYyK7FZVN16TJ21SABWrNCD4sAAyEozMwsGuHEJkXsm&#10;bRjKCAFnm230DhIhUNsdP+fW3vGY49LTlOdgOT++JhlokY9yBMtNMtFyLHlkBJzVTi5wrDbjL2In&#10;43JBOxuxrK3dSP/01/8Lu35N93QTDV16tpdGhGLAohfVxmyUzsg8iucy+qMeyugi5c/+vC6+KB9p&#10;cUxN44jt0hF9lNVf1Dk1WXezklxTXt0BRStAlwmAlcB+vj89TZO2o4y/7gA7AFwmFyDYwr+d9r2M&#10;HzO04mlAudPppl7vOGFpnp1lH3g+j/0hRT+Hh/wcNJ0YCDcRljy74QaEmeNhwY5BrOhtpdXF6dRa&#10;nk2npytGjxE3HDwX4M7cNk4sjNq9979v+uT3rBvCLa5cRL3Gq3eb3pPnT5j4qwdwlK/Kakd3s2Wu&#10;WTfUajwqu9911JnzVRPSWqKK8x1dSMFyv3bztTTTHqa//uFH9rCMQpy7nr2EiEbgX9sLc90k69RU&#10;e9ks0Ae7G2n/8Dg9euL+1QBpFhHy6+bsTCddv3HHYscuLa2m27dvJCwW+Mph1RGA5sU1OGExKYsc&#10;/MA06eOYKKs9p1PPbyTxKm+SyWmfpl/doLG/fEx5fxfVo64mXs0Y2uKUsLHwkVDQR/E16TRd4QZB&#10;b01PoddkMxcM49PHSeRzpaO6c3ro8xxjbGsCik00KaEtyseyeERTLjq5dNOmcqSLN2uL1z6Wef7h&#10;euE/F7rPv1QoP3fdNa7Yh5g/w7w10bL7Sve9XDvwiyYB4Egng6O0v+/bRWOJbrf5JdAtt7h2yBoN&#10;Lz+7z88vGHDjZ3dF7ACsKuqGKTUXALcoN4FjAWPkVObXLEX+wOKZLHxUSseE2SuSdkOFNyaBcuW0&#10;RZBLXWBYck1AV+AZIC1+gWLkoox4eQ+yw7qGhIscx8U272enc+YyByhYmJ9LW92Z9P7779gxL21u&#10;pn/w1jfSP/rHv5H+8P/+3+wDQKAQtwn+88wlAXSXQN4GYCvAiztFTH2MWpNT9p9FfnxwEACAsrng&#10;mOvNjBnFiCzCx9Li0qr9Uowetg6vNhM5toWD9iHSIi60f5TYHgGzvPf5Va/6dSGOQ+XcogwdGQFh&#10;yeu4JZfn4hc95wf0itZkQRYoVi49yqHzn4+FnZ3t1O1003/92/8qXbm6ll6sP2mMdHHuPpeyLI+L&#10;f7OmsqpnjD37L3hXXrbfUvmIQuxL/cNKOdZFkxr1rzy2R5rokUZZ/fL8YWvu3Ngink/ho+y4mWDs&#10;+/t75SQdnhGvc2AL/NhGGfDLBhlYCkhTk16nbEA5TFRjKP5gdRaQRlZWaPNvJpYoP9f0jtPC4rKD&#10;9MJ1w0EtAL7uDqKIGwsLPJTZOnbGQDXW7IP+lC0aZKMUbm5F29B4cNsg4YKgm6kCz84V3zv+LnJY&#10;ILreT9JZSGWArXoI6wJWclUbsuit2gQ/aPF+Yz+VrqotTpjIC5Rx3bG/WK5zY0VYLxZYUq4nH1fZ&#10;10T1reXxtPE13DsHoLE+y4Vjd+8g8f/Z+qb9pMvCmisrC2k46KWlFSJvrBmAxgf6ypUraWlx0QA0&#10;H2kkPtTyHQnrYzxfK8ebPSR0w+ps6Lye1+CUqGcUT6SLX3lTW6SNKjfJj+IVXTMj5rRFXXGWSU65&#10;zonq5JFf5cinstp0PmOfTHKjF75udg0K3bGvsly/MfIbpV7XDRRvUtGkUPVcr+jikw7lapec6OIn&#10;hyfS83rBG89HLAtAYi3iHNbSCF21/moC4yux3/Gco1ubdACgSaUlmkrh1oElmutd7K9pbh24djRF&#10;7OBcsBtpe7pbunVEizSAGiCNRRqwzH9wFUZNLNPRomxDKNwqBIKfP31g4/zSF79YuobZuItf06wx&#10;sypDE1gWqJUlWPzkArmiaVzUhf1EIy9sSzW5Jr1ygav0Vu9EfpG7e+eNtLO9nf7s23+QvvdXm+mv&#10;vvOn6coVX0+CTzJrh8z62/HnuizE5BiTeE9iFaZOAiZ3O9NGTxM4VHvPgGLO4+Li1dL1gxawA2AQ&#10;a3G7fWxGEQxjGEe0ThILsoFji6KFe4YDdLnn7Ww+Sfc/2LQdKHd3d9JUcAny3i/+q3e6wK3q4yTh&#10;gZ//eYo0AK8syDkfdbXnbchgSQYk//Z/8zvpjTe/nF5uPGsEyblsU10AsGlNQ86v+1R53k7dd7K7&#10;eDGfPa+LZ6HKyqPe2FcsRx7KyJLgUVl0ycW2WBZfzL3MHhetNGxPpZP+iemVnPr4VBZlgCxgFcsy&#10;YNZ2jItbNOKSYSe1/qXHDWJf6UXbFBErgjuGnDZs4rZaFUhutRJ+z2bJbrXMv9X6xDfuxC3XTODp&#10;NovC8Bn1RYGcDC0SxAqjOmAKQE0I+enp1TIGNDzsMkhMYQBZP4BnNkkhjFoOnh0422kv3kX1Vxcr&#10;NVm1ygMGC6gugFuAbUicjaKAZZkif6RHubNoUkiygiU50K3k6BO5Yt5WorXSRe015qKS9ykejd+P&#10;S/3TWht/ANB9QhmdHRL22QB0e/LMH9btqbS64j5w+qB58uRZevjwQer3jtLCkrvd8OB97fZNs1gs&#10;Li6n69fXbFMVADQuHLI+8+B+VQCto7oor66tH/c5fj04guU78sTzBD2vR968nPPm9Zw/rzNbNOpY&#10;hm8Unbacl37jREM28tTqBW98OMX5YfRCHp2l7ggy8wNRnXMdxxInv+TFE/kkn/OIHvU00aKc2snV&#10;V6SNo+d8oa5nmYlzfqJu9R/4Y/Ey82IcT96W12NfeXkcb97Gtddyz7a59AGqqw+jN5wjAAAgAElE&#10;QVRuLNJqHxX6Th8UuBhMtTuNQBo3gmiV5vlwZcV3rnv+/Gl68uSx/VoGQOMZAgjnIzymaJGGDhgH&#10;KDsI97tHgDfK5SBXQFg8siKLTl0WYwHnHK9hNcbYQML6yvGcWgzuiTQ3t2BW217vML3x5pfS7s6z&#10;dO+HP0jHvX56sfGkWCtSgN+wOtDAMcC4AMnoNpAMKDZLc9sWSs7OVdtMs7ibWN9yowAE4zZBkvWe&#10;MmC53z+2BXvWmA4MILNlNengyP3DN9afpPXnT9PjRx/ae/ngYD/t7OwYDyCZj57LJIFhgVrqoo2T&#10;hwcZyYnXsErxwSCacsCwkizMkUab6Crjk4zhB0vyl37yq4koF/GZKH2XzXPXi8vKiS+/L6OrQt4m&#10;GeW0kzR+5Tk98osnp0FHTrJqJ4dWtfsvbTmf2uFXuYyYlkX6iTyf2KLMQwKwC+gFuMrii3J+XsGa&#10;bLGQk/svA2hJWJynWy23MAscT3fM5aIC1SfWDhC3/wQpL77wPfRcoav4FIeHxE9x+EABtLFfD4fF&#10;YkFrrXyNdEPgs8SiQb1wcN0AOE9OdtLN+W66tjxbungAqoi4gdsGD74+G3hYjGf/qgI84/vMQyQu&#10;fvOunf/m7btmuWazFC0s1Pus/t4VJCkGPjLzCVgBagHWatLQ5u9P8aIsQpaRyi9oiDrGgWuHRBxn&#10;/RhHq2cC2xiLDVTgxALdP9nzj7HTM9sKna/AafwZ29d8N7IBkTOO0v2PHti2qoQY6nTnbS4CsldW&#10;r1unt27eKrf1Xlm5kogJTeIlWAPQw0F589Hu4zJW+5PX1SK6blLquomNp+HnJMkqj/zSp7Zx+UW8&#10;8aqhp1bPJmM+C+14MheJOJaaLlN+/qKLR7okL7rGX9aLMTaC3VETatxky9ukQ7kGpPGTq408l9c5&#10;i/y5DuQkG/lzvli/oCwLUY1tlO4ak1d0nhuaStJleMT8SXltHoR7K+ppahONfinLIk0dAA1NQJqy&#10;9FFm59F03LvQIo0u3CqeP19JrIf4lV/5x2lvdys95VetHtGZ3NiSh4dDzq2f1WJBgWXawFHRfzrg&#10;J5priw1jHTmAsVwwpItclmphNC3ssxjEJ6fm0wvfySnuCifpxcvttLHxIm1vPU07O1vWjtvb0uJC&#10;ah8eWsQjQrL5wu7KcixwbC4U9vplx1wWXh+bwcribxeL7txKLMMFmwB1UjrDQt0qx8OYOFeR1m7P&#10;mcW40z5LB0eztmjvBz94N21vvUw7uzvp+bMn6eDwwH4iR16JXzKJCHEZkByBrnCAcukbl0eALF3w&#10;q0yuMvQcQEcLssCxQDMLR/f3PQzh17/+dvr1//y/TDdv3jKQPG5MtMW5fhHvqHbpIFfS/aNcPFiU&#10;MWiR1EZZ7dIR26Qz8qmsNvFLj+jKoQP69fzL+ap+q19PJEsuftcjXf5RaPGhz4Zl+Dnxv+pHRu1T&#10;bXll6c8HJ8dvA5Q31p+nw95pmu20bJUs1mXo+BpPW7SJtoWDAzzzECOyBTkTCmCLXzJJYBs/ZIC1&#10;wDFPCPQhz8I79132nXHgASjL1xk9NpkLOqHpcNdQBA7jHw7T4cFeaZ2enVswwMxDB+BM4kMA0MxN&#10;Tz5viwkG5vNMe5/96yfbZaxnfuZi4w65bZwN+4lYz9H6jJz73BGCrv7TgXVqsIVSARSNWPHpXWsc&#10;Ez6ZfU7LAl1oMXwiHRlIK/twKOITx+XG/a0moOCTckEa5U1aRo2liVc06fe6biBt3w2VMeGW0Zkm&#10;CLyfDz5ApieH6ca1RfPH858fp9PB8TA9/8G7tojw3r176iTdunXDrM/sOnjt6jWbv2tr1xObqLDA&#10;kKQXY/SB9vPmY5TFqlRajI26xq02nUfqTWfMaFzoT5ikX/3aPLPO/PyUoK/oX93E4yk4rUlXTnyq&#10;nxshE5E5Xcxeysarr3zRddzFMdb6LR7QjFn9qN8SaELQ+QkP9JJPhWI8JbAVb5RVGRnxq0xOO/Qo&#10;KxnR1N+4XLzSp1z0cbIj+ssf3rru41T9KNtsXhXj11xr0h+vb1M7tIt06djUj+pRn/rJdYkXuoC0&#10;LK2RF/cOWaQxnOxPttOzZ09sofJ/+6/+u8S9T4xhovBsb22aIYdNSJ49fVJG7sC9Y3aOdRP+4pV7&#10;B7GjSQDjCJzj+AWao/U5tlOWFVl0ZPgPSBZgLmxGtkU1/t6Dk+N0cLCb2q2TdHI8m/b39uxXUnTw&#10;KygbWHSnJ+zXzr2DI3OdmGTRnz33HAy3p4uto4ucZyWRKHg+Tndm09LisoX+ROfe3n46OnxpG9fI&#10;Ctxpn6Rix28N3eSwzAOKZ2fdYgxgf//jB2lneyNtbW2mFy/WS+BYCmK5LizHgGPSZUCy/JMjcI2g&#10;N+p/lTIYhhT1UhddOaBYgFj58dFROu4dG/AH7BNS9Utf+kp666tvp5//+W+YXtwtNO+NMOLPZXgk&#10;6s8OB5JRTmXl4s/zVsvfEE180HQvIhfL0qN7UnVyyUX+nE91geQm+UgbVa70cF/WATW6Y7vKo3Q1&#10;0WtA+b//H/+nn//2t//qtY3nH/2jex9+9NbE2dlXHn98/zcBDevPnxhwXl7opJ3DQ5sA8hkF7PLc&#10;cIuzW4YFiA0E45s86KfEor3CzxhgPMHP1AVIBvgiqUkYQTKLPfCRFjCGl+QLCR1c13yebdcdFoH1&#10;7aGCHH7VJjNZBaHE+qzUL0AyIPruzdk0GJyP9Qzv4RGrog9tIw/iPPPzFlE2tFEKDwqSYhtzUfwd&#10;GoFvBVvie5Wy3qHKI83H6nCjmtDSJRgS+3GJ5r/wSaaZw6noh6+oBYuOxliNRVyvlmvi8mvF7Ew3&#10;vXb3J9Ljjz+0j6GoGxcO/J/hU2IRIdutyv8Z+tbL9bS5zc98rTQ15dvUzi9cMT9o2vGBZhtvwiTd&#10;unXbonBoLgtAM3fkD+jX0M9BHE8sozeva4xNuY55nEzsN+rQFYlXnva8HmViuaZXFzHIAyLLcRUT&#10;sCZTKNOs0HjiGGJ/RtdEbwLMzpCLWP2MxaLI8LAGMeiGCPoKxkpebVBUDsdZ3mS0NbVLEzJqH0VT&#10;O3ngbzpfUnFOZ9GATNMHWil3icLYfhvkxa+8vO4NvKNIyJIkqzzSoqxdy0JG/UYdKkeZprL4Yn+R&#10;j08zAeiYA6BZUMUzmkgQ/D8+2i936nv06IFdh1JmeibNzfkOtLhnaLEhoe9I8pGWa7OArXKenw6W&#10;HVQjgxUagN2UBKwFmAW4z4p9C2yTkaOtdDIznQ5frpfvGnZw5Z10eLCfDqcmfZHkjL/iJ9udNGsx&#10;m1tFlIw6KGbHvvn5WTNEsCiQhM/zYDiRNjbW0/pJtTkLQJorzlYJGLtWZv36r29sGYDf2nyZtjaf&#10;W0i6jY3niXHFNMrnWCAZ3stYkqPOH2VZABksEoG3sEm0GmMxFjDmuBYXFtPdu2+m26/9RLp791a6&#10;vvZ6unFjLbHgbm9vz/xlR83XT3oMLFrLgabuq1yn7hnoGge5PVpP5SBbSYlfvFWLl9Qufarn/NBz&#10;WpRRm+SVRx7v8fzfaI1WK2EttZg4tke94r1MXgPKCHzjGz/9KKX0v0r43XffnR8Ou2/+wR/83r+4&#10;ury89PjJw1/oHZ+8/fTJg/Tx4/V068aqAWRcMwSO2aCEZJMM/ycsuKe+o9CgcNvQAj6AMmVuOCuz&#10;lWFrMuHjDFixyBu4g7RaZQQN9AJ+bSOU1pSDcLl8YHXG3+gEN5GhuWswFqzcBrj7rBQ+tD5Scgsy&#10;1gaA+9kpbh18jUyZ/zOgCeA7P7dg//UFi2WahRG7h6fpdNC3B0I/+DxjeSZNTE6b3zNy/p7W1tts&#10;13j+HYxMfO+aDnuW8oeHkT+QTLn9oa6Hbd5WcY0vRXmV89w1+GSnrL6qL01vk5x6HMVHe8XrNwkg&#10;wRfg7O9u+nUfFpuVZDe1PkbUCx8u/WP/QBPt6pWFNDnlH0XtqUUDvfg/Ew/24cMn9lIESBMDmtSZ&#10;cdA83Z5Jt27fMBpxoFdWVqXSfpGwTVQCUKcx3uQqQ9c5qY60VFXKVJSKP9Ioo1Nn0urFFRCdttiH&#10;eNUufeJRu+iq5+25fNmPT2YbU01GD8PCAiFAano0sTV7Ql18NvlL3fiXFiOzxV8arZ3YqiKXFzl7&#10;jtILPd50lIu+ypuu0uqlXCZvH1PnmMsU+y2J9QJzpWUbC7kLAC8+1mNA/yyTxql8XF/lfI7HpvmZ&#10;jVO8ub5R/TTRocXjj3Xxx/ZYpl/xaAxqB0Dz0YV/b2/gcXz99w7nnOnOWOg7fSifDPbT3t6WNcao&#10;HbiJ8SzqdolC4ZF6FENaCw0tEkR70kCxgDSKJgc+PwSCoVEGJAtACzBj4PQ2QrBNpbPTM3dbKww2&#10;yAKQcUm7sjid1m5+0cD7XBHmDdcS1t8oZ5ModmCcm182izyWZG080u8f26/D+Ktqxz9i4Z+d3k1H&#10;RwdpdvY4tSa7aX/vZdra3k3rz7fSxvrjtLX1Mj15/PFIa7GdvAv+RHB8GYtyVMe7HiArcKu68sjb&#10;VM7l4JGscmgAYwxsAv9Xr11Lt27fSa+//oW0duNOunPnzbR6ZcnOLeeQzW6Ojw7S/okbd/I52TSW&#10;y9IEjpmHAoO5fs15dNLGf2g537g+c95R9dhXLKtP0VRXTt9qaxrHuDY/rsqCDK/OBeeleQP0pl7G&#10;084B5Zz9rbfe4lPye8V/a/7udz/46p/8yf+1fPv2nV9+752//GeDfv9Orz9c44Yxdwp8nfuEeWun&#10;mblF+zofAJTNncKtrfyuZP7QXMBiq2pAcR//4sJtg87MWt3Cx3jSXDcAzHZDFNboNPQQdHLxkMsG&#10;fExwgfR9wHYB4AHZ0+1kYHuy5ZE45L4BOGa3QBIrhN1tY2Dh6OS6QRvgeXYG+lKaunPTQFQebYOf&#10;wbiheEDFFBcNMlnc+uxAL383q26+eGa9IDxeBJDVJNP72N9jhE6qhziqxjDq5SsopDzqjj7LAQSY&#10;Um68SrsDaQi6Kf3GrCa8mGM/fiNzzdjYQD7hlQz6K/7YG+cw2eJBtZ+5X17v0BYP8tmCG0e3PZHm&#10;ZhxAt6c8zieLCFmQyYtGABoLE2luZtp2TcJPHgv09bXrFt+bdvwdeUkyX/gJl3lquwEFwGDjigO9&#10;oCx+HYXqEoMOqDM6D4TCOqt2zqqdr3AxdKbFY7pDu+m0K1WdXfWrNsmWujQpiwbrV0yiqY+QS76m&#10;V+3Fg5y208JVqlQZeEqwK5rOh5hFV51ctHBtSnBMm9qjjMpRRrRR+SjeUfSgR+dcJB72nyTlej6J&#10;jlEyo3Qz52Jb/Z49ry22Rzk41ZbTY11l9atcPdEuPaI15fDwL4JkjSFao6FhXUZvt+My0sdzmcVn&#10;JEA0SeHveFG3212L3MEvVorYwY6GcZHh/NxU6WbR6egucTCN5Rk3D0Az4VBJgMjBkE1eZtP0zBX7&#10;Re3aVdzKrljYtk53MS0udNNRbyLNdNy/G39kEiHhZPDpHbO51zARxk3WY3tms2iw3U5XVv0ZCTBk&#10;57/vv/vQ1oo8/vgDc6MAHGvRnSkPf0ZZjQPLuWK0KJ9rvASBd4cSGIGkXPQ8px05yaouPujRh3pp&#10;aSmt3biVbty4m958/bV0+86bth5mYWHBokbwLmGnRBbq/TiTf1j73In3g+4F3TOMKZbjGGWBjbRR&#10;vOJRu+63vC6+plwyTW05Db1N/ALFOf+4+id5tl4IlJs6/NrXfgLgTPrjlNK/pgB4fnD/na9tb25/&#10;U1bnBx/hN7qbdrYcsPFTN5uWDAsLMiAWv2X+81ogV+QMrMUAWgtNF77ukCF1OpMGMFlECEiJfssC&#10;veToZLLzoLIbIjiFiQ/6RKebuLXoH0CMhfysjWUZqw59HNpYAM9udbZhmOVZMXMWFpYs2gabcLDi&#10;V5ZnOLVokAVs1Q6Dg0TEDbltwAf4AjiTDHgV/rQEJycBIvWgyydP/j42C62tcK5BE9Pjf0TnBqtA&#10;retRW35jVQ9yWZbhz7GGbla/cfjKq16mmvBqqwbkfTJukviq9ti3U8Xj58KkygeB6Z/wxUA8N6lz&#10;TodYoHtYDPzFhuvMYqeTPIRdBaA9jN09s0KjmRjQk6mXut3ZdP3GbfN1zwH0wrz/HAuAZqEN15ob&#10;EwuWHV04DzqueAwlza6Iap7b0Rcn2o+3Asvl1QrgGRoyajN5Awd+LjSe/OJJznrVePMLHHSjV2Or&#10;9VUMX/3UIjggU+iUjPL6UUtJaNVYmiZeLpzfFLRLXrw5j9pzOvxNNOkJOde0PL5QDiyNxeh6oXnR&#10;yDiGGPsew9bY9EllLztW8encaBCRrjJt5TwvzqHquZxkmvTmMlGv9FwmL/sofr8BMgOg5aLBujf1&#10;RZvFcR0cpv19j+AgazR9cZ1NtnDrgDYqhnS0tOLCCDhnwR3Ppzuv30pvvPEli6ZAbHpcA1dWlszK&#10;vbO9ZVbf3rHHsF5ZuWbvjoN9t6LrmAHRne6cybCg6+hwJ21t7aS//M6fpw/vvZMePXqYNl6s21bW&#10;xKWNaRQgZsyXAb6RLx5n7OMy5RwQ804XLZabgHDUHxffQQcYYy2+sXYzvXb3J9PtW9fT2toti/qB&#10;OwUWY4AxO+v9OBNzUXM9RqtgDKJrPHkdejmXg4WZMIzHR8fn5KUnyogmXbGP2tjMwhue3aHvqOOi&#10;svqOfKNAsiztkVdlybwqWP5EQFmdxrwAzwBoc9vA13lhYf7L9+59/xfuf/DBzx8f7d3Z2tx8e39/&#10;L23u7aWt3SNz20AHkxfg65betoNeAqIX8Zs1uZnwiQgbLB7EQmwbo/iXY7Wg0H2EWcy3t0cMxuk0&#10;XcSFlksIfaIL6zNgedJ2EjwwVw7a5K/KAkV8o+GDH97BCaDPw9T52FsWAgfwHKNtUEYPPs+EscMC&#10;zS6DCmkn142D3ZcJ31ssz/ienZ4e2oLBCJ7ppzXlHwiUgSW8y+OEzOCQw6NiMxCX8Xe8yxVaDN1Q&#10;5pgcP0Qc4HihZJKaGn+lT3zcFJR1c3jddTnNbyq1o7Y6Hqs5s/WnY9SNEm9I+oh1yvBJJgw4FCvL&#10;uLtw+Pi4BikdpX7vrATQWP4JM7O4cNU2SOEldNI/TQcHe+m9994rY0BrO9a166uJRTG88K5dW0sr&#10;K4tmgWYnQs0pPp5IrK7XToQ27toI/drayOK5KM6sWMvjhdAAkO0q6IJybgo+Mp392vmDXkwEPyuu&#10;tywXHavfouoTp9BZzoLiQa7rVkzYapIVx2Xj0OSzgZ2lVhYv3frReQjHUwJeyce2QlfZL3XpMIV2&#10;sF6CHnWoLL5RueTUXtTz+RfPsVg/y/zT9Bev7WX1RBmOK5eL50NtkSYZaPwnKW9qM4aiH+kRv+oa&#10;U55LVnzljaCGV8hzSzSiGke0SEcgDYBWwrUjunWITg6QVug71vXw/JiePElHg2R03CF2d16mv/rO&#10;evr//uyP06B/aNtV/5Nf/430b//ff2fPp9Wr183qPDczleYXVtPCwpWUjo/T3Pycre+Zn59LWJV5&#10;Jz97tp4e3H8nPX6ynt5//91EjGnC5zWlUeA48o4DyREc5zLjwLLcHeh/HJ+AsXL6UJlcSWX5GENn&#10;Ad4bb+BGcSu98fqb9ovijbXbaX5xyfyMiVlsrhS7/vEjXT/uXPNa/TrwcwOb7jG1xVzzPufhnDZZ&#10;lKNsLkOb5rv0Qot8Kouvqa622NdlywK+OT+GMY7Hx1W5ZowD0bmOWP+RAeWolHLh64y/8x+o7Xd/&#10;93d/5c7t23dldT7YP3p7f2/LgOjLFxvmqoHrxuTkadrvHRkw9V1/2hbRwtwqbO2uR9eQC4X0O1gm&#10;XJ1HNeBGwKJsv2sVTABn3DQEfi36RqtlfenGoY00mXwBIb7NnU7L/JwB1R3zn3agjjHb5FpTBqpN&#10;//A0TU/7xSHWJGk49N0FCVeHwRgAbWsmri1ZuDqAM2nj5b59oQLSsRz0bXvviXT/g7+2dvzhSOxe&#10;SKpiPVMrYYq15X+YpHFSCldUfIDIHDQLjFZ08Uve8Ye3e1v1MhCv5xWAdixS16mbqC5TSNZAMDR0&#10;+fHqmJDXMfoNovNRv3nr+ise0XVusd4Q0fW0f5S2j/fKKBxY9Hn5rK6smQgvPILpP19/mXrHbOHN&#10;R5JfJ/jYRIWfMpeWrqSbN2/aavKVlRXzf3awXoWxMx9o/PSLh1A8DtE0TgE/O2b4aQgXxeoFgC6v&#10;SNFekynkoJHUT3Tt0Dm29oIvgtCyvbhOug6msOGP+qg1FWM753oRjqnkh1YA05JGIdJGlcWndn1c&#10;BUVxJ8hA9iLHiOtXbJAuG0KtJXI1luM1Hu0u5aKRV8p07nX9RB+VRx2SFa90KBc95pJXTpuud1Mu&#10;Xeorr0teeeRTOfavstqUR3reBzwaW+RT+ceVR3AtAK08jgFAzfN/WLh10NbpdBLBN/6Db/xc+qVv&#10;fiMdHrrLxx//8R/ZAmZ+5SJtvXyeHnz0QwPSWII3N1+kf/obv5V+5utvp73d7fTo8dO0s/U4ffTg&#10;Udp8+ST94L13UtOiO3RdBhRbp6/wJwfRAr3Q+a96VAlIZiwsltvc3CzDyQk04x6iX1qRK9/lDb7L&#10;OTC+eeN2unEDi/GXLF7/JwHGBjQza3sc/2dZ9o1Cxveg+a/7Qty6d/iloNNhF7v6s0ty8Mey5Efl&#10;0nvRPccvvOPAqyy/kSfqjHSNRR8NuD5FXrUrPx0ep3brzLcNFnFE/pkB5ab+fud3fgdXDZJZnbVQ&#10;8P797/+T3c3N13DZeLH+/G0mOQsFVxZn0vT0ofk9Y80lYUUmdbqzaXiGz9aZ+TgDGP1nS4KYH6Xh&#10;wPlw3Rha6DpfLAhIBszqwHFzwEeaXDeX9aPFQbYCt+UuHEWsTXPnKOJBWzQNvlILyzM+0wCs3vFZ&#10;evniuVkCsG7zU7zClhwf+09fjBdLNP9x6cBqsLy0Yi4bjEHgmUWDvSN8affLsGbb2/5Tj0AdP5/V&#10;3TYqH8cKZ5Rwyc5h/JPfILEtlv1mqeMR2tUH5UoX/enGU99e9/uxsu66DoFyq5lsvG816SuMBD+8&#10;Ph4vxf6h5DqNW6znctwxCN7PS+f+Bz8oHw6EsGPRqY6N+YZlmS28FcZuemoqzS8TA9pBMsoB0VpE&#10;qCgcE2f9tLC4YpFjANAsGmQbbyzQlLEWRQBd+kBrEWFx0By6uTPEsxwsy7KSxqvACdNDTO3kOq6Y&#10;w6erZieq6Fc0O/XhAhSXwliNJ4yl1qddleLUS54q5TiRChbLcj6ImgiRr4km3ia+ok8dt8ZQ1qOM&#10;yuF8iTRq3H6/hDMz7hhLZaMLTeOKtPI82+kM/QaV8GtcUVYsTTS1jdMf9cKf61G72jSGqFNt6k86&#10;JKs67bmcZEa15f0xuyNwjfJ5Wf3n9M+qLot0E4hm4d1Z69Qsy2trN9PDhx+nn/mZn0k/+3M/nx59&#10;/HH6B1/57fQv/uVvW8ziza3N9OTxs7R61ePK88z6/nf/JP3wg3vpB+99b6SPsY4rulp81qC5CSAb&#10;eD4ZpN/857+Vfu7rP5da7fn08KPvpX/77T9NL14Qcu6lLa6DTxZnjZ1cY9ZxYDFevXI13XrtC+n2&#10;7TvpzTdeT6urN9PKlZXSYnzSP077l7AYR3CM/uEZgQncYh3LcTzQ25ODdDLkfVJZtyPPZcsCkeKP&#10;9wY0zXe1x7runVwm543tugdEizooq44O8YqmuvRflFd9oKuyCCMncA1dFmWdi5zXx+VYKLbF8kVj&#10;ob35SXoZyc+IR+HpsDq/3Nq6ub/z8pvrG+trgNijw2rXJOITyscY4AvQlX8zFmFAZwxXZ8PF6gvY&#10;BvC0fHFgntMP8gLm1OXiYQsGW7h9HBkNHsmjV64j0IiiYSHxLGi+g3x4BMY1ZrbdjgnXDKzO5IBr&#10;36abn0Uq37D9gz3zecbnTTva2daj5rpxZtE2tFEKdB4OnB+3PkfLb+y5KvMuV38ANk32isNLPpmj&#10;VdinE/y6MSK+kbywUF2+AnCShT/KOwaKU7YG2Qr4VYGAqj/nU3+XmfacLxLXy8cQ+5Xm5pzjl/8z&#10;8UuZD/zakQNofAyJwoH1eTDoWSg7fi4lzc910o0br9k8vnkTNw7CN82fA9CDk57H8sxBabAkM3Kd&#10;KVOu61M8AOrXq36cJhf4BapLfQE0ihY12NzhBFYXvTppArXKixZC+j1//th+deG47VyKJ9eT16Vd&#10;dOqaRKI11dUm+SzXOcrII6uRP5ZHCvAZPTlpVsSnzzbSm2+85usjRuz0mOtRH8rzdurj2nJ+eEl+&#10;z+St9fo43lFt+VjEJ816Bqh/tUe6aBpnqbOw+Ed6XlY/5JcFzKP4RtFjH03lKKfjGsUHPQf1yLMw&#10;8Fvf+paFrPupt95KvaMDu2bMJcCAWaHb7H/QS/3jQ5tjrRbP9KEBDhbjYaHd3ztMz9efpKePP0o7&#10;ewe2fTRRLACi0QLbND5oAqR5O+AXEDsuiUdAWfzUBX5/93/+X9JXv/pVGw8GJ96te/v7aWt7Px3u&#10;b6ftnZ304sVzs6wTO5oQeVjTX2z4orrbt++m19/8crp1+41068bVtHLlWrlzIMCYBY2XTREEx3KU&#10;Jy4xm12cTnTS1ARh+6YMIEMjCWQj35meMAv5KF1RbywDGNl9kl0Sd7eJFOXGQXjKeyEINNEiLy6E&#10;8TyIX7lUUY9Jczfm0hv5XqUs4MsxqT+BYtetXfrOg2D4bCHtdLdYqOofJBEcwwOO+q9+61/+x2+9&#10;9ROl18OoMcqwOqr9x04P4enKEHUsFIzh6XDZIMIGgdaJrJGODg1QaLDEVzbQbLvyTZpFGpDIJigW&#10;n3nSLcj9k74t4BPYxe3DkgFqwu3MusvHcJhmu7O+icppv9wtcIgVughDh18quwbiaDHZ8gtjfRVg&#10;S+4cGiPbewPA4WdsALOJCU30gblcwIv1ududs5+V+v1j84OenZkxy7PALHwRPMvyTLSN4YnH1oQH&#10;8MzCtVT0Q//0rYmosXEfYKkmTNHhES4m9WkScQ8yjjsqoAut0hlhk/fg8gh0x2gAACAASURBVH6z&#10;6Z4Tv24214tsHdiLT+3UtWU4uiijo4KG5/v3UeR/GU/FK4Bc15XLNNW9f1mExYErTa+3XVqfoeMD&#10;jf9ztBodH2zai4rH+wcf4MbRszivywv+QYWle25u1izQ169fNQC9tLxYA9DsPIb/s38YFSPwk2MV&#10;O8fF0fr5K447WJv9uAtZ6BQzqwEk0xXAsrMVD1KfGCYnffH6lQC20B3rZwnXokJPNUng9Aknmk8m&#10;p4vmNU1M618k6yOcC6PnciVzVdD4K8r5UjyXkT+Wz0vVKTXXi+y81jmr2qh+Kw4vNY0jytauzYhr&#10;G3VKVnpVjzy0SW/eLrrkkRN/ziudklE98kOz9uK8iTfnkazyHICKftn8k8pLTuMb1Z/4aAcckyJt&#10;MgAk4+FDvTCsYNwRICc/G5yl05a/byYnp83l4M6du/b8ICoHiQVtrKUgpOru7q6BUYDY4ycP0tbm&#10;ZrmjIX7MRPyIUSFMQfgjS24OpAHBuEroHSaQjGgsW709lXa2N9POzm4ZYcR9uGfSF95cTZNTP2H7&#10;M/DrHIkNUrZ3jtyd5HDPNlKBTji8fv84AYxzP2MBV1PQ8AfgOzjrptZZrwZ4m6zCJW/qGUgGHIsP&#10;4IwOnResy70+1mXez6xbcXANz0UpAr+clzmVpyYaPNC14Uguo/Z4L0mPaMrFKx2Rj3LkE8+oXMcm&#10;67HrrizLtEfgPEoPfUqXeJBTOjmduKnyuLyOgMZx/g22hYWCNgqszn/xF3/6JuHptFCQ2M7r60+s&#10;nQgV23u9tLoybwv0BEQBrlh9Z9vTBkoBigAiYjaT4LPwdvyMMiRszqFZl02u8CGWpRlZA7oWas5v&#10;UNqkE32A4wiWaZudZZHhtulnHFow6LoOS37kzd+ZjS8m2+bH7FYAj8JBuyzPlAHPvmDQwTUPElw3&#10;iLaB5Vng+cC2NHWrM3KyPCscm1nm+7105eqaLUz74IffrwFlv/+4CaufWhyrFKAGpUXSzRFlHIw6&#10;r09iv6FH3UQRw+jeF00yqvuN6eMSL0PRDVsCL3vZ5A+SvG6SOpIiZ9yRL69HmUKkzLAsT6Wp6l63&#10;FsWAlvsGxKUFFtt0fFV8e8qu3/Ye7kQn6eXWbrGIkM0SrlgUjoWFxXT9xh2Lsbq6ei2xCyGbIRAr&#10;VYCdF19tAWEFQ20cOhLLC2Bc+un6BTY+O5dFXeeVXPIwUSbZmSoekEbThSraLYMWL5aBcRbOSouD&#10;n7JfyWpMks91R52SyXPpyOlFPc7PESw1ss5HJF6kQ3O4SbYE9VFhUb6M3kadQZ6ieDQOdSW6ctFj&#10;v3kbdemJZcmSq72JFvVJPtJymVFtsZ+m/qKeVylHcHoZOQFU8eb1kp7PXTU05IwBPU2JRX/Aq9ge&#10;x1zKnp4mwrWyV1+xhKZUxzmdMKPNhP3Che/unTseIxog7XGEPaLP9va27WqIVffJ4wdm0cVF8PnG&#10;Rnr86GHa3t609uhTrI4EFKk3gWjxxbYIcPRBSUQR3m+sBdo/6BsI5t2NfmTn5mcS4fII19Y7Hh2y&#10;7aR/Ut4LsgILtGIRpqyovADmqZZbiQWA6ctC+U1gqa94R+nQ8dEuHXLHuAxIlnyex/szb8vrkZdx&#10;NCXxjLrXoL/KPfaq/IxpHCAe16bjyXkEnMFL3/rj//OB+MblfyeAcn4AYaGgfJ4TCwV/9u2fKxcK&#10;Etv50aOHa/v7JxbTGR1mfebEEyIMy29hQbYFfxaf8rT0XTY3iqJjA7wsCiwSbhXa6Q9LMtbXvu3s&#10;N2k/s1t0+MKSXALrwp2DGxxQTJKFGxBjuz1ps5RiMaEuTu/4wHzJCFVDGB8l3DO8X/d15mHh23N7&#10;HX/n2Rm3Qqe0anGVGfvRyaT9RLe3t2uAnZ+29w+PLVTd6emZHc/Gc1/xzMprfv6Q5dmf6XWrbY5V&#10;hD90A0nGx42sjoC8bjGuYFbkKSQNUyHsOvJ+q5s6gCsT5cUSO1U5p1d91sdY0Smpn0rneT0Vj/iR&#10;VL+VPnsATdQBNOdaIezkA91uTaTuDNvId9LqyqLFaiUKx8HRRDpY30yPnjy1RYTEeLY5kHrp6vWb&#10;9rGDBfrmzTu28xYROBYzAM2cwIXDxlwcHxeJjyZopdtEBFZ2FYw5HkxVLto54vhwtHLk0on2SVK+&#10;rPonRLdxQODnqDh3BV85iSQvnbEu3su0ieeCPF7XC1it2cY+hnFcO0fsZ0BzqJo/dh4Ly2mTjiZa&#10;HHtTe06zax+uOYfRxAMt6oYv1qMelaXr9IxFkdUiXNEjX6SpL/VBnieNMdeR833W9QhSL+prFIhu&#10;ksv1Dot3E/cxSe0CzKrHNspNfXLOzorIEMMCSEc9Ore4dhDhh+cJQPpnv/7T1jd/FFte24Ovr79I&#10;T558bMYafH8/fvQwPX32NPV7vbS7u22uH6Uw8iMWxQFwAMWkg8NBIiwacYsBxkdHvmietnLDlhNC&#10;t+HCqOgH1f0T+8OaaiDVUEEyi+8pEbfQFdwm5D6RTnuJdlmA4aOffKNFXCngEX90s1D/sjBTBzAz&#10;llGgVTKfNucacx11L5HLoqw2+lC7+ottlEmikcey5KOsyq+Sy3LcJJO35YC4SQboRRg8flU4PdUv&#10;+E2cdZqwWJ36d7CWLxRssjoTng5Qur+/l15sH6ery11z2YBm4Xc63TLsHJEu+ELnBPkDyCcGNyUx&#10;m5UAE4cHexZ3WQZ9WZVLkEwkjyKoOaHqtPU2OswfutMtfZ2RdevyiQF66QIkkwYnvh1or9iJzizk&#10;tgOTg2PAM0DJeIuf36grWL27bXRTvz+d0tqKWaVx29CCQWJCKtYzOnDfYKdBc8UogtZjpeS4AXQk&#10;xyYCNTVcZe2j/uQ3Inx1bCOYUGmobtCKJj3CSBVPlK/K4qs05CV4q4eqPwDgyWmqK4en6kfjYHye&#10;6npH0wIgmfBFhETD6OK73q+HsANAz88TA3rOQtihkw8g0qPHz1LvmK15T819A4v04sJcWrlyJbXb&#10;nXT92g1b5MPWtfgCE4mDpBjQJYAurrOOR0doRxUsCn6eqgewuWqgkOMvzoF0qJ5dcDt7lQuSDaf6&#10;o8lRns+iCbpo4pEUdNGUq21MrmMRi+rVtVTLjz4nPiuJPtWveon1y45FMuP4Yxv8JGgqS4fGEXO1&#10;KaeNsupRt8q0kVr2E6pmVNTqZek43+KUOEbKAO9wC5ZikU9E0ZoAo3h+lHkErLnecW0572Xro3S+&#10;6vFGPXZd01k6ZdvkzCLN+VSqA+m76Rd/8RfVZM8X3MP4lZMQruvP183HeGdnM71Yf5o+fvzEfIx5&#10;jj16/NBcMQCPm5sbCdCNHy1h2mLSPRNpjLU9jTU8+xmPX48LFwj4BYAFUHPrMACWNuXImHw6PueD&#10;XFqFW2fsnFQDvdHNAh0GTk/dxUJ9IkOiPuqDwRga/uheUZ6ziK7rpDp5a7JaRyU5tauu+4U86hAf&#10;eVOKcmqP8tAAuSRZe2N79FOWvHKBZXLJqk3XXf7K0Pf3j9L6i3X7cOv3j9Ov/eo3xD42rxDfWLa/&#10;e41NVmfFdv793/+9X/3K2dlXnj5+8JsCySxqmJl1a68W5fUGHj8ZqzHAcLbdTey+l9gT/bRlrhE6&#10;MwKNWKfxbe6zpTUL+s5S6ky1DYADigGZuFvQ79LyFfs5nf6wLuNXjWXZwHixOFCuG/SDvHJ45Oph&#10;fmi2sUq1QLGycrOlN9uRFgsqLNwcW6F2zT8MYM1Cs7s3ifO8aj5ctDGJXu72bfUvCwZJfL1zXGzN&#10;rY1SoBNxg/5InAfHJpXVF/qr4BV/3vLQbb7xrKOgU89nv0/Hy7iseM5bwrw99l09FKp+qxeCaD5W&#10;p+fPi/gAqftTRz2MSfWqDGjFnWJ+8Up6cP+vbf5wvHKpoH/FgN7uYV3x64wrTbc9mZYXrpn12X6e&#10;HExbGLsHDz4u3DfetZ9X0XHj+hWL1Y2V6NbNWzY3icJB33xEkgSgowvHuIekPSAR5ITECaCyLhw8&#10;ouUnz3oudIivSaf4ok50jdIX+Rt49KCu2HRtnKLjVvuPMi9BQLEgE935eF6lv08iKxnyOH9H9dvE&#10;I1npiudMtFyfZHJ6rEcedAr4mf7yHooSDtwjBRk9XiIQjDwXldXvRXyx/ZPIRPlYjnFvBQpieyzH&#10;fl/leCWnHJ3IU+ef6uRxDuAjjUW63z8fWYTrF4H0F77wxdrzjOdMBNIvXmyl/f3j9OGHH1t/qcUm&#10;L+fBrzde7m90b4gAGKtvKqzDsu7KMgwI1sI75LEq44IRQbS38x6csCgYgGNz1WiwTAtUM+LcIk2d&#10;fhnbZZPuKeVRLl4blcUnkMoc8rKHVcvl4ZdMbFNZbeTqQzk0/I214FD0Stavp2RjeyyLP+YRICPf&#10;Zf+K6a5hnF7vxH5tABxvvHiZtreeJX7pODvt1dYGRX1N5X9vgXLTwQbwbKscCU/3R3/0R1/H11nh&#10;6bA6A1gBzmyKQog6EqCUmM7kAFtFrcD6hdVXYecs4sXgxIA1DmCA27296mch2x77dGDgw6JynE1U&#10;ZSIs4C89HJauHWbNVug5fp7Br1quGViOT3zhhVnEAeH8/HbSL2NFs0W3JfxjJ1sG3gHH+qnKXUHa&#10;BozxeSaxwILy8txpurZ80yJw9AsfbQD95g76j2yh3/HxUTo26/Z+mmx3zecZHR6ubqp2YzkW4gVV&#10;HKf1VmGkomr9xwWEunnUXuWAF1munNqAeSr2Ao/xqOfmYzzojiC3KteBUU3J2AoPk/pLQ+w6DvXp&#10;Y1A/yuGuxkTUDFwsUtoMvuKRV9r9WDyWqMvzYCIclMAznJxXxYBmq139lIn1htXuWJ/v3fPdCInG&#10;AYAmrayupWtXryV217x167b95NoEoIeDwoUjPCxLEIwiO9+m0kGsn6yC4Bm++HK7MEqUiZyyWuIi&#10;ougQ4tVEkH7lUZ5yoYOiXZdRfLlcUS+vIcerMYzgzcl6Afh8yFurWRBbxFv2WwAU0SNvU1l90iaZ&#10;qCvSo3wTb9QluUhrKse+YnuTvPo0K7HdFdULWGMTgIMXffy7yEptfY0A1NJLLt2RFsuvAjgldxkZ&#10;+iVdxNsEjjVm5a/ab94n9VyXdMY8H3OsR3nKXCdZpAHSJPVDmesHkOb58/rrb6THT56n7/zFd8yl&#10;wueEy8T+m8rwGgAtXB2beHIwGoGpfJFlGabN9k0IId6iBRgfZUC2klwz8G0GVAuQxxzefAwC5tIt&#10;fZ8m172Ejlj2evXR4ZbZ6j7TPSoZ6k1ljS3nj3R0q110dEWayrkbRV6PcpSJ2CGXigcPPrRfKxaX&#10;bqSd3e20/pzAD7vppH9owQymp3AlrYx7Gsu4/O8VUM5PxFtvvUXEdvycS19nhac7Ta27LBT8+MH9&#10;n+p2O19++uRRevbiUXrz7pqFqZNFF8BsCwBZQDA8NTAq6zKgFssxABvLMACX0HRHLCicnfPNUGSF&#10;bU2aNRngjR7zoy78pDRuuXJQx/IMoDfrd6drLPTFuOgXH+rJYvtueGa6bm3m5mORIgssCLHHttsk&#10;dhJMyUPSTUwQk7q6eYzBdi2aS/PzS2lh4dgsy9D3jifSTHtYbtGNdROLgLlsFOH8Wi0WhkzbJLUI&#10;Ix5rRGprRj8m/eLiiscoLjh080hAN0mkCxeJZ1wuOXLXVeE311N/EDv2agan6gc5WYvtsW/s9YdA&#10;xauHTb0f2jU2HSMLAFnwd3S4W7O6SNf5XOP0nLG79Zm+nMb8PAegWxNpNcSAbl+/YiB6Y3PP3Dfw&#10;gSYBpNeue6QOgDaLCFkUQZzWGzeuWbiqHEBrExWApKV4sfzEOZ2/ZrWYTNFHuZwgArF+QexccZ5c&#10;rDjuqLtoK5VLPgOX0mF8QV7zo5QvCo30Qq6xLchRVH/Ko36PBe/zQHMhto8qf9p+Y19xXJE+qm/x&#10;i5c65QiQkI18Kksn/JGGrCy+JhuAbdRbAqxi/YL1W97Xfn9pPOrrb2Mejykf37i2nDcCXTuHdtf7&#10;vdGkJ6fFuspRJ/1BV4ptuhaiKRcvuXgijXLUyYcRQJr00kLXbVo5zg8jjPmTg8+cVe0CxqrDVwFV&#10;B7i5bAS6WJ2xDAOQ25NeBiAbjfdvCP8W9SDXFEUDlwt0yQ0kyowqx18WmnjifZm3qy2nU2+6byIt&#10;Wp+lR+2xji7qtNWjWFTvR7XB61bnyqrtsrJ2+0h53GK0ARzjq/706dP00f176fn6i7Szu5Om2+xm&#10;ed8sxxibpthUbtZ/9XYNr/b37zVQbjpVITxd2Ux4ugf33/madhRkoeD29tYaYPOwd5pmO61yV0F2&#10;+gM8Y3kF2M7MLZZxm20zkiGuDmyFXVl6AcVT7a75Hw/P2JnILb/kBpgLizabp+Amgb+zXEbUF+DY&#10;QHMReQNXEazL0PFYps3As4HioYFkwDugGfCqhYWAefjOzqpwdViXi8hBZTgfuXYsz02ldlsbpSwZ&#10;wAZ046KC5ZkNN7Ay4raxf3SSzoYHNdcNLM+KuKETvrJ63SzWACwD1tVz2Vh0E4p/VB5wUcnCDZbT&#10;HU9h6Wh+OAhgokQ3vCt08ClaNS69oJ1LDw8NgnrRIlKZe5M/QMRHXu065X0ioH5L4bJQ8ZSkADSg&#10;uc66X1pTCDt8oOdWrpQROJDFwk30DWI/P3rywkLY4fN8ZQX3nWQ+0OxCCIC+dfuG+T4T75XwTYB2&#10;+5Bi17HBSWXtzi6MLMr+MDa1HLAXIq8upvKC1TLxU5FM0a5zG9ljWedWeWyLZemJfCorF794VW/K&#10;tZq/qS3Soq5YhifvF5p4lOe6kDHZAqBGvryc65fsuX7C/dSkI47BgFLkD/MVcIW8+mkCYNKlNvHa&#10;McV5UDAKBEpOeaSXuoqNSWKb6X2FDUvETy696jPP1Z73J75RdLWTSwdl+JXGyUom8jfJiU+6qYtG&#10;LnnlkU/6RCOPMmqHxruDxEfzqySBXuYAPspNSQBZbbEuICw98MRIGNTVJrcL4wl+zNJHnluhpV9R&#10;NKILhkfO0Kgulzf9shAlde9xPvJyvK980SOuk8Tgrr+DdD9J3nM3pqlNfYpHdPXreWWAoy5LcWwT&#10;P/ooK2GR5noSN1rg+PHH99OjJ88NHMM3OzObbha/gvJr9xThcBsSxiKwx2VTs5bLSv894Qvh6Sy2&#10;sxYK/koRng6r8+Li0pfX158YIAXEkmTd5XYnxjJW5DQ5bf68FnpOO/q1ptLEkJ37uCMH6Qx3Dn6+&#10;Px2WkTkAyVijzce58GfGGgwo7fe2zWKNfmJfAoyPjo8NiJgfdLGQ0MDw1HTpuqEx4uphY221TA8g&#10;vgLMLEiodj0E5LAJChE2zC0knVjw+pRmbBEhbh1Yo9lpbnXVpxeuHPATro5Fgwe7L81tg/6xPE/Y&#10;Dov4dXnEDULSESjfFj2axX1YYiQ7R5/yj+49x1bVjYha3aS6QR24ikc+WtR5eMcHuB5CFS/6orx0&#10;V6Yy5Ov8rlO0/EDVbzXOnKOqS0ccI62VjorXS5yXKoRdJW8h7CzuVLULITGg2wt1AI37xsHRILGR&#10;ymBwr1xE2G2fWbSO62tE4ZhLy0tL6fra9UYAjW9iK/ya4f5nzX56hLFSMreHoj7SBUIXXkJZXl2f&#10;i4GlRCUTXyx6USgXb1NezbP6dTJ9TQIFTf1SjWXqGovKqms86rNQZfxqK6dj0VjSi36kUzpiO22i&#10;53x5G/WYBLRqNL95TKeiY8R2lSUb+1bbqFwyeXsTXTTlkqE+DngKKEpOueRj3tQmmvLIL92RRjnS&#10;o1wsR5lIz4+FtkiTbtHRI3m1jaLlY9MYoi7RYo6xSB/Nkd5UFngVSB2ctVIOk8WjHD1a2AdNPsX4&#10;IMsyTK7IFeKlD1mT1Z/GhB75MosmcCwfZtGZs5EWdcUxij/PMYSRiHwi/9+cR3Xdq/l9UjNGZM8T&#10;eCs5rPyVpVd06c9z2tWXcslQV7/Kc7cPrM8kbapSguMn30vPn32cXrwsdidutwwcA3wBx4OBGyHH&#10;AWHCsWJpvmz6HChf9kwFvuDrXLpsRKtz3FHQ3CP6J+bvfOtGtQU37hpYebHq8jAgyYVDZQAqX3e2&#10;38fgxPj7Jzslr/ydce3AsgzAxVpN2dw8ig1FKMtVAyCeJ/EihyWa4O4KnccY0AtoJ9IGvFgCbexT&#10;RYB6tgj3ogF3t4r17INAfs9E3uAneQtXtzxjYJrx2w5Lh6dmpTzpM8ndbaNfRG5grHnEDWi68fJj&#10;ifULcFFkrVmZ67p1Mwk4yvJciRfv84Igfq9qDPB4WXpyPn8gqW9/oKgveOv89T6rsXhJvOqLXDTl&#10;uUz1QKzrqEBjysLYNQHouRk+cIgBvZg6M7O29frB8TAdH/VL32f0E8aOxEYq/IJgW3lfvWYAmm28&#10;5T/t98RAJ09fHj5ETignQoveipOtB7Sdw+rEu8yYv3qIj2E515TLcP1ymoSa2iIv7dH1gjbNB+kY&#10;lUc+5KJs7Dfni/rUFscU21UWH3XpFu0y/SIX+VSXfrVJp+jKI3gTjVx05bHtk5Yv0iWg2KR/XFsT&#10;v2j0SRolL7osrpKTjOSpx3LkG1WO/Corp1/KsX4ZPRqveJHPadINTyxjjIkWZc036Yp5BJnQpyYA&#10;dnWroXiUw6eFfdCwEMvSK2txdIMQL3JYggHRtAtkSwYrMknA2mupiLXsNclgRc7dNhycNxsIpEsA&#10;s6pf/OzRPRXvcTdGuBaV8/MMP1hE8sqlR/zKNSbljDUH8qpLxoGxA3FcULozS2Y5fvlyI33vHcDx&#10;s/Ti5bqpxLXi6uqKbdolcMxaqXHgWGMhfxWQDP/nQDmevU9RHmV1ZqHgH/7h//MPf/IrV3+ShYL7&#10;+3vp5YuNsidiO08XG5MQIxnQCxAFoMrtAmYsvrJQA4b5ZsLCzK0E2HbrLl9f7q8sP1FkscyiD5CL&#10;rIFdfJmnpk2HuWx0Zry/4iuOL1VZoK292OVQYzG9E2fWL2CXHQRfbB2mhVm2Te3aCx/QOzvbNTcR&#10;rMmd6U7p+wyApp6mO2l1ddZcOmR1Zovwnf2h/fQGeOZGIs4zaeL4KJ1NtMtFg+w0iBXUkwPLonJh&#10;JpxFXmCsmkwFRgU4vdkfDgKx0ACf4omgtP7gcsxWpwnAun9z8YIsOm4akz9UasMMldh3HFcc3yig&#10;PIoe1BdFPdg4D+bi0/ePLz5obJ71DhNrP3d3/YsfsS47PXbb5eJA3DcQYyOV5xvvm/sGi3dI+kj7&#10;tV/7z2znsOHklP3CQBvz3O8Pf4kwFksZINYDvPHCukT5V8ejr6VSZ8nhwI5qyRvaYrHsNxJDOcrn&#10;5dbEhMU6F3scR+SlnX4iLfYb6VGH9EqevKld8mrL+5IetUtfrIsn70O6ct5YHwWkos5YFv858DXm&#10;Q6MJ7ElP1B11NrVH3ovK6hO+qDeXi0BxXJ+jfnKXbvUnfaKrv9gumsYW+xVf5KEcedSmvlQXn+oa&#10;wyid4hef5JTHeS7aqBze07Bvgfg01zQXL6Ozybpbtzg7yM6BcQTW9N8kA0CPoFuAXeMdlQNqwQRY&#10;zbU7Yzw2yYlGXccqmp8D9wdX1AsArNqRURle5+fdhxHPF+fFsvjFV+X1hXyia4zkshxTfrHxOL3/&#10;/rvp4cMnI8FxOjtJx8fFF4mt25pPgwFrpAq31qj8U5aFMD6lms/F8zPQZHWO4ekmzs6+sr/z8psv&#10;X75YA7g+Xd9K/ZON9NrNVY/lPNW2XQXRK3/naXyFcfZnUhXg2WI6BysxIAK/XgMw+EljbS58ns33&#10;WD9nYHmWJZufb04HaaI9bWAZGXhx40jJrdSA8mjxZgzcpAbsAcwn/TTbcdBC31iVATWn+zvuj12A&#10;WV80aIdgFmbcVLSNKdEOiPNssZ6XsSR7CDviPJPYKIWA9cTfPD72rbkHxYJB2gWgzW2jsKZ7T9XN&#10;rjp5080a21UGizl2rYCo8JnnBVirgeVSunw4ieK5ZCoQK50OuivgyoOKsUKv40HX4W1orWQqHZFW&#10;lV0n56U6D9JT9acRV8ftep3OhxALL+++8aV07/13bD6gQ3piCDusBf3TidTbelFu481Xfbc9neZm&#10;FtLszFVT6mHshmlzay9960/+wB6YszNztnBjYWE+zc7OGmhmZfx0d7acw4SsY/7w0AasW6pOqNfD&#10;Xz38IWm8AtXU4zmIvFIR20Ur9YiQ5dILOZfPZY03yKs9yommXOyqK0emSU78yuGHTymvix5z9ZHT&#10;pEf9Ko98sSzgBECKIAl6HsUitqOjqW76qkOJXVk5ysBLPdLOCTT008QjmnRSj2X1EWmSibn4cvnI&#10;c5kyeuhLesijbpXjeMQv/dIR6U009aE2ySt/VbrkPmnOnGuKD6x5HedkLAsUR9ArC7TaGJPAbfQx&#10;tl38ztzCLBl4JSeLc7RS0y5wLL54zNBkuYYexxr5dC/SriRe8lgWr/jI46JAnaPIJ73QsC6TXGfl&#10;Aid+8SrP9Ykun2N0bW1ulOB4d/eF4SDwhSzHAsERHNsgzD3zLE1O8yvlroUkJIBATAQT+DQA+nOg&#10;HM/mZ1wO4LkMTzccdt+MCwWfP33y9urVtfTyxfO0uXmY2GgEQHpUxE3u9wbm9sCGKFh9O90Zj9lc&#10;LA7E+tvp+CSmXcCZQ8NCzaJB9GnTlG6x0x+g2Hb9m2ybfzP1hYXlxK6AZlEuFgQii5/psHdslmJA&#10;PpZpWavpE3cTklmuB/LVPk0981/GlaRtIecIUafNUbAmy/dZC5r6/V5ifABnAPby0mwaLM+av7Mu&#10;1cb2kf28z8+QWJ/3Do4SbhuApRiuDstzKhYpSDbmAqC60QHibq2u/3Rnr73qOWQgyx8W3JhuZY56&#10;KXs7peqLXDxuSXZZ4wj3t8biegWWK9AenofWdwWUwwDVUQmiaavArH8AVGDZx6BBOG9dL7KuHyDM&#10;Rwvb1WJNtnlV9lcVqvMTfaC9nevEJiovD32TFKgsXJzpnKWXL56l9wY9u5Z8fHW7s+bOQaxn5uCV&#10;K1dTp9NOAGhFb2EnSdpI9qFGBBkDz+zkVQBozgD+zMXLw0dS/1udUB9Z8QAAIABJREFU+wCkA0ts&#10;D+QLi5JTHgXKl0cRIxYeaLXzpwsWBYty5IvNTX3l7Xk/tOf68rr0QiepLt1x/KLlOeALIFx+Y2YM&#10;Bq7qE73kiOCuJBYFgTLyi9JleC7SEdsjoIQu/cojLco1laNMbM/7iG0q57LUm+REI4dHfKKjD5oS&#10;9NgmuuTED49oUT62S/YyeT7/RsnkfLnlPW/X/FUugCtrcOSnTZuBCNyW/EUEDOoR2DLOvK6x58A4&#10;+iuLR/2ont9n+O7GpPsu8okmPh2r6ry3dZ7i8Yov6pJM5INGPadBj7IYTLAc89yeaE2nvZ3tdP/+&#10;dxKx/Tc3122jmanp2QIcr5YW4iZwrHGQA4z3tp9ZnoNk2ptAMgbFy6bPgfJlz9RnwFeEp/teSon/&#10;tlCQ2M4pdX/x3r3v/8LgbP5r733nD/+jo+PeGsB5p7CeEmljdSWZxRmrXkxYgmMScJZVefLMw8ex&#10;EQpAYn/Pfx7nRtGuf5Rx58BCR8JdgwQAji4dC4vLbi22Vv8DWDLwbFZl3xRF1mnasIqzDBgAzwJF&#10;+gAsMRYSwBwQb24Zhd7Ssry/Y5ZyvmYB2CwcvHtz1TZKgRXrtBYM9o4OExulEG3jZHiWsDxjcSa1&#10;J4kiwTFOlG4bADFSv99LszPd9MYXfjo9/OiHVo8xneM72zGLAGwzSPaHhAOJZiDNC0hAw4ZQWHkp&#10;Q/cXlAN5tyg7lx5A/nCCJgArGfF57uOr9OjFF/uoWxTP65GMcn84KnRdfCDGvtWnj7GSjTzR+uzX&#10;gljeuCLgcjSwa7W720uDzRd+7cxx333+I4BeXl5K8/PLtjJ6ZXnefJ3x+8WtA59pzTP6NheOIZZo&#10;XZ84ovNAcdT4m14OTbS69vM1zh9jZcORfEyX1ZfzxbrKys+PoKLAQ1JOedT1raSqErxRNtclzgig&#10;kNGiPYEs8TXlUbapPdIuow/+y/JF3bH8KvLiJSdddDziF6/kYv8qqw2d/It1leGlrH4pqy4Z5dCV&#10;xN8kLxq5ZJVLPvKoLJ3qR3mUucz805wj12K+aClFn/SIN85VtTX1Cz/tTTvmAXgJvSrQHK3MWKZZ&#10;DEjKgbH41d9lol5oHMjgWpLCksXYprJy+FUmJ/mxuzHLCOH8NNWRw/Ag/2LxAIBz/+bYFz9az84v&#10;G7uD4/fPgeOlxaW0du3y4Fh9y1ocAbJo4mnK82No4hHtc6CsM/G3JC/AMxZnszozLC0UJLbze+/8&#10;5T8jPN3Lre21R083LDQdPPg6k+axIhcuEViPlcyaXLgj2JdUsVEJ1l3zW2azk063BBIs7DPLcLFR&#10;CXoW2h6xA3AOkBa4NBeO05Yv8CMcXbEpiwA2L39ACWlI+8ysW6Pxk54oLNx89Z2cOchOgzQctszl&#10;BEvh9o67XuB2op98sEADlvt9j+mMRZNoG1if5+fYSAN/19Vy0eD2rlu5icwAeGYBAFE2uLlyAE2Y&#10;tK2Xzy3APf6x8UGq80kufFUB1NjqZT2Q1OIPYoGQOhCBx8F3RT+vG6CJvACnLLxOZ0wCpq7LAQv9&#10;Rl3+ELMeNTTTq/5F1MNO9aY8fkhU7dUYfUw+3lxfXq/kvcRHm87ZlMXjnvLzfuYROADRXE8SLjcP&#10;7hN1ZSpNd2ZTuzOXOtNEYFlJi4vLqTPdth0H2bKbxYLdTje1p2csysbp8LSMtjE46ZXW5zg+lcmV&#10;/LzqWohavYyhiB/eqMOPq5KhpF9TxAtN5YtkxSeNkT/qUbty8amuPOqL5dhOObY16VK78igPP/9J&#10;JlvOa+fKZSR7mVzgC95YvozsKB4Byab2cW1N/KI1AUnacn2vcgy5zlw2tsd+RCdXmbHEsvjJm8Zp&#10;xGL8ahdtVC5d9BNl5B44Si7S49yj3LSYL/Izt5RiWTTl0pvzRNCbA17qsjzLHQN90Ue5yXUj16Mx&#10;kMdxUCblriW6X+JYVVaOnMrSY8rCH/UFKZapy4cZwKwoGKJFvZTn5mfMcny4v53e+/530qPHz9LG&#10;+uPUP3HD2HlwfBRGMb4oMBytxTlNdTTFMlEvpggtdsn0OVC+5In6m2QLCwUZxr/WjoL/4a/+J7+s&#10;TVEIT/fyJe4aHpx9e38j3by+7KD1+NjcNGZmcHk4rXyeC19kA7wt9pbvly4ZsrzxoAJk62cKIlX4&#10;orzJcltsW3RoIeTcEu28vh04A8ZSja+RhXs7HSQWNAKASPDqBxCs3yTaGBNgnDB6R4WP8vTyFQO+&#10;AHUAMxblvm3J7dZg+T8rahjW6unpWdtlkDFTv746X46bvgDQR4d7tg00evGDAni93Nwy1wtuLrM+&#10;F4CZcXEO4wMm4CYb//g/AgV1gCGZqIsHjT+kvFUPIYHkOAYHx6WWolA9CPSwizLelyziiJznr/r0&#10;ccOVj9FpUQ+8la5Khw+rOqbKBcRb/KHM+TWdxS8A+jDQMRjgDxE4sEbruPiVAPC8ZwsJt+zabW48&#10;Mb9o+ADGAOj5OVw05tPc3KxZoBcWFlKnM2U+0LhutGSxnvIPUIA0W8Fb0vgafmrUOOIxU87pTTR0&#10;x6gXnMUoR1l18tiH6JGmsnL0U5YeyrHN6NHCGPqIbZKJfUpv3kaf4lNu5zDSGyyqJWDimMOYJPsq&#10;+Tj5vE392rgb+h3XnrdpjJEuvWpTHnk0pkgT32VyyUdeaErojTyUYzt8qudjyOvSmfOrrvaYq/9I&#10;UzmX03tI7ePyfA7KooyMlQuXsaiDOZnLxXbKcU6rDH0cqKVd1mFFxYA/+ijHOvwReFMnRVrsu2iu&#10;WZR1LJEPS68sp/n9F/mkL+ZRXy4LX7QgR7nu7IK5cRwfHaQPPriX7n/0IG1tvkyHB9sptaYT4PjK&#10;lZk0cdY3lwiMVq+SBHgjQJZ8TqM+jl9yF+WfA+WLztDfwvbL7CjIQsFHjx6u8WrHmvtyaz9dv+oR&#10;MDgkgVLAsfyL+2w20iZcHZufOJ3tsHGFYKIYIMZlolgEaF/7kx4XbrLlLh3m6jGJ32gnbW9vmntI&#10;pzubhsO9RDSLmW7XFyIWEThMJzsQnvpGLMjzH60KeSd3D44Day8LC/snhwakjbfj0RI4Llmcken3&#10;j8uFgrThA010DizTgCYib7ApxsnJklmnsVJroxTcNvSzv6zP6MACHcEzoN6BncAhYAbOepLxgraq&#10;7Ix1kFvJxYeTy3kfkQ43D7xIc16AqsYkndVLQRTPm/nqPPVa85j92HV8dYmqNuoBzTE0t1Wg27XE&#10;uo+9lDMA7fHG4dV5YX7yIYTv+dTUbgoBOcy/2kLaFQCazVKYP4RU9MWDU+YD3elM2/haU+0yCod2&#10;HeSiq6/qSL1/xqbx6RhjrjJy0aJsEymcTHTkfage2yItngONQbzqV7m1F4s7o5yORyBJ+kXP66I3&#10;5QAh6aFdfTbxihb5RXuVfJz8Zdvycef9C+BJn3LRIz9tF+kTf+RTWbl4lPMxR5J+ypFXYxK/2iK/&#10;2mIOX56aaPBIZ84f65K9qF/5zEbZi8pxjjcMuyaueQ9RcjWG4vkxqu0i3gikYzmXUz3nYXyRlo+X&#10;erQo5+N0fjciUb5siryxLHnR6I8yOZZjXCT39vbSR/d/kB49fprWnz9Nh8WeEmwEcuPm3RIcD0/Y&#10;FPlySUBXeQ6G0aI25ZEW+dWOQexV0udA+VXO1t9i3nxHQVmd79y+ffeDD+7/8/nFa3cefPDu2/gk&#10;4xKB5VnuGv3+iS0axJcYi6lZ6IroGAaiJ/0mw/qLhwcg2kAsO/9NnCWAMImvf3fjYMc1P1n4IWPp&#10;NVeOE+geKQOrshK+xWZxLqzM0AHAgBuSfJ6d1rKQeKaHXQgtrnM/9U8H1sfZqVuliZSBFRnrcr9/&#10;ZMeEBZoxMun7/V6anDw1gKwFheS4eiwtAaSnSrcOZNgoBb9ntn4GHOnnfsY3MTld+T1nlmc7gOyJ&#10;nT+z8rqwkQNe18Bf1esPRK5NBTD1EFPubS4reRtzGddZeuODtAKi/iB0HsnpAekjq8CxjiP2Q/9u&#10;XRaf69YD1nX4Xx2X/cIRG4qyt0ufGPKxUq9o0kkM6HTKLwb9NDu7bPPQNJz5LwgpHZYA+smjj4oP&#10;qZbFhJ6d6aT5xSu2SBAAjR80LwVcOLrdGfvwak3iN98pI8zwUcdPkywgrK6Fxlx93NTPZdVOKV4R&#10;tZTHU7zEoUuHcvGajmAxazrnkpdM1BH7inTxKo9tTccqPnKBNclcxB9l/ybKEdTF/nNAqOOKPOPK&#10;o/ilV/1GHZJRTpssriyMakrw5rryepTL2y6qR9lR5aYxjOKN9Ny3OLZdphxdL7xcPRea7gVovB0A&#10;p7Lk6h4YN0+lS7wXjU26c76crntEepVLzl0fVKvyONZch9pEl5R+4aWet8V+Jc+rerq7kGa6U/Yu&#10;fPjwQbr/0cPz4HjtRmpPDs3VsQkcC7jSr8rKNTYBXeWiRz61KYdH5Sa+y8ZbLvtS4fP8368zEKzO&#10;HFi5o+DCwvyXf//3f+9XX3vdw9NhdWbP9J2dndp23LZBCWAVH9Ei3BwAGlcI3VTyH8NSZ64Sp8Ny&#10;R0ABX2IsY4EmxB3WZHQBIgDUgGcsyvACQLDMAo6pwwMYVhJYpm92HSShizjN21sel3rG/KknbUEg&#10;fFjnWNzHGKQfy/Xk9FxpuUMPoFi7KfoCRuJY+0/uRN2gfXkJcD2X+v1FezkRqq53dGBuG4dHWK6H&#10;tstgSoN0NuyX4Bn9MVxdBYIdBuUPJTuwAhR7ubIiilcPLj204MMdwQGqvwximwAsfNClR3053Wsa&#10;X+SlXNFzy6n7PquPODYvx/F7HxV4rwB+BQurl9nEmX/0SEqgW8dQ0b3k/QleoqcqM0dXV68lws89&#10;39hIC3PFrxATU6nbdXtBPGfwW+r3EkaR58+fmRsHvvAkLNDzC1icPQIHv0wsLM4bgF5ZWTQXCixi&#10;gGeuvwANVr/T05PSBxpdOmemOP7RSY20oqyxRtmcpnouDj3KqX0Uv9qREU8sRxq8WpAXeaKOWJYs&#10;gCwCwCZZyf048zim2O8oOjzxWJr4YnvUGctNcrFdAFbPYCIfaEfLXL90SYb6ZXh0LOSS0RjG1dWP&#10;ePP6RXS1fxKLMvOpae4MhmepPRWeLdUDTd2Z3GQixGRlyZU+dOYptqkMTwS8TeVoJY46m+jj+o2y&#10;lBlDTJJVHscY+SjzrtV7nbpkxCfZ7kzXfmXDUPT40QcW8QjrsVmOT/tpdm453Qjg+KS3l4atCVsP&#10;RGQqiz4lpQHMQhKwVR7YShAdaTlfBMQqK49yn6T8uUX5k5y1v6My48LT3fvwo7cWFq7+2rvf/fbb&#10;Rwe75ke8vddLywudMtwbYJObCYBqL/7Cims+u4UFmlMDH2BXiwEB0dyIQ3bys58HJ6xdvqiK1BEt&#10;ieZSoWgbBWCXKwZjQMbBR+HXzE6HvaM0Rei6U3ZzYrOTObN4Y1Z2tw3nNQBtIezYVnwhsShyeX7K&#10;gLuHOcMf1a3NuGPIOs2x0Y7tZrp9kqYWV9L09M1iYeKJfQzsHZ6W4FkuG0TdADzLbQM9gCc9jJSf&#10;f9AJ2PIQ8UVqPK9zPvRlz8hSt8BlBI1RXn2jQ0kPRdWrvAL30OCreHlBGTUAdvgrtwMfQwXoxe+6&#10;/OEcx6ZFllX//rLyMeulkL/AYp2y+FwLuwCyEUrsx8+pt+t88FEYk//K4j7xRu/3Cj/olLpdXzTL&#10;/I0ROJh/bNfdnu4mwDNuHPggt6cmU2dmrrQ+6ydz9deeaqWpdicNUi+dDv3FTZvGFseuMm0qw6uy&#10;ZCQPXbyx7Rw/+gpfbPGJJ9cf6daPFmTlkzKAaI2HnGQh4sK4c50F2zmAJ/pnmeeg8qK+BEyb+Jp0&#10;RVqUFcAULedTO77zTRZl8YtPehgXZdEvO07xXSR7Gf3SNS7PLcrMCc3FcXLWPxFUiEJh7yue2O4H&#10;Kx0xj7rQn/chXvGpPoovAl6VkVFZegDRrTQ41x/t8JNiH6P6lT7xSlY5dJWVS6Yph0cy5B0Luemu&#10;jE+fPk0f3b9nrhUXgWN0887DiMQvbwvLK+lg93m5iL6pb9FygCtQnNPFTy6eWIYmmZgfHPbSVHsm&#10;/ezP/tL9qGNU+XOgPOrM/D2gZ+HpOOL/QeHpsDrfffNrb37r3/zvX+92O1/e29tJ7/71h+m1G6vm&#10;skG0DB5C08XiNgFb4jtj5QAEA5ax1OIWYREwijjKgObT05a5cMh6vH94kJaXr5gcfsjwA8ixRJts&#10;a8rdQtieu4jTbNtxT05bPwLOxH82/uz6yTqtaB3Gf9I36/PEkFjR/hEAQJafKCoIV8cYiahBEoCe&#10;np4yf2fV+TgAKC0stNNwuGQLB+Uvvbe3nV5s99Nw0DOXDx4cRN/gHCHDw4QHCdEaeDDpg4F2xsKm&#10;Htdv3LZNPZynfnARj+ghB4eXnReeCEyhqu5tDjCrB6k/qKu6+KWvepiqH/XBMVQJPdJd6ZBe8UYR&#10;fUChI5YBvXGsrrfSX/UZS943QJetULEMA1jreuHPX8K53jMLJViEODZ+A8+EoZL1uXDpUQg7tXOf&#10;RACN60a3M29+fdpEBQCNdZqcLeSPj66llZVVcwFhdPRxdNxLROQAPCvpPFLXuVSZNr821ctfPOSS&#10;FQ050TjRoktH1EuZpDZylYumxiyCNZMpLMmUL0rjgN1Fsnm7dMXx5Dw/ijr95H1EWizTX16PY8j1&#10;ACT1SwV8+uDK+aRDusmbkuTUHvlFQy6WqSOX0/J6U38X0WRRnkgeWm0Uv+YO81VzNvJibY8RDsRP&#10;3sSPrHikp4lXPKP6lazyyA/NgXN8VoqzymO/caxO93eSPijEKz71p7zS6s+KSOcZRRrycdFKqTsz&#10;a8/Jfv84AY4ff3w/PXryPO3s7qRB/zDNzs03Wo7VBxGllPQ+mzitIk2pbVQeQa8ALryRPko20ptk&#10;pWO6NX5e1fTEyuflz89AU3g6dhTceP7RP/rV/7QKT0ds56dPHpU/2WA9BowCUgenhY9xYfnlrAIA&#10;tHmJRbPoHXsUjOKUI9dn3+MiAZKRSckjdhD3GXCDRZeXA4AYYE0CTO/tbtviK9w7AO0kWyg4HJbW&#10;ZRYm0sZ/+FikiFsGm7ooWRxne2DgBuL8WKgB1uiTPzb8uGXg90zigcJiQdJgcFRbVOi+z9XmKlio&#10;ibbBNs4Cz0c9XDYO7Rjxn8KaOtPx71gWFq4/e1xu6tGEKQCajI9NVQQobTDhoS854y2fY7xc6i+G&#10;ertrgVYBXheOD1rphgu6P6wdjHlYOr3EXNbbHVyZ5uJ9oYe89zrqLzr0gvFcY6n01oEj7QBX/p8H&#10;yVU/0uMUjZWa+qMswO5c+sDxGq48HoVDADoPYffooXNaCDuzLvNSmjfXELaifef776U/+/N/l9gj&#10;Z+UKvtHzaWV5Nd26fSNdXb2alpZXTAH90MfBAS+gk5r1GQady3hMTTTaL6JLX86LXNSvsugAJgEw&#10;P+r6X7UJWKle5xoPIHPepnquX/1cNL7YnpfpR3oo531oHFHuVWi5btXVj4DkJGskii84tcWxRbm8&#10;PdYpi1fyokU+HYPycW3iuUxO31GXAGD/xAGh5ii64jwcTfdfMgUCo0wcT5yzkR71ih51NLVrbOSx&#10;XWX1JX3ip11tlMUf2yWjMchirnkgXvHlOpro8AyGHq++OzOXVq7wnuubUeEv/+Lb58Dx1dXrthkU&#10;v5bKrQK9GHvyFGm825G5jG9wBLfoFLDN6aorh1dl5U2ytKXUS/1Td6PLx91U/9yi3HRWPqfVzkC2&#10;ULAMT/eNb/7S3e3N7W8+fvLwF3rHJ28/+OhemlxYSPt7e2lr9yitXV004AyABvTiOjF5ygYSDqh5&#10;tQBatDW2FgmyQNBA3yTRBeRi4YsIjV64eXDz8bUK8EYH4NraAeZFjDh8r1m0CB+AV9ZmwLJ4oJPI&#10;oZFrjNxS1AHjtJmP9pTHhaY/wDLuGVh+8XVl4SAW8alJ19nvH1t0DcAyfFim8WddXloxdwrRCLvH&#10;gsHTQd9cN3b3DsznGZcN/MFOBi/MvwvLMwlw9v+z92axliRnfl/c9dx9X2rp6o094gybbI5m2hyK&#10;okiCi8YCZkQNBQGWAcMYGNADDfjZNvxmwIKfJMDwQE8GhAHtNwmC+TKECYMYDiQQNMnh0myyq7q6&#10;uva778s599xr/L4v/5nfyZvn1K3qKrKXjELdiIz44ovIOJkZ//znF19oAuCBaUA131bUROxPBLBk&#10;8GDUA9mlCjAoWeKynOcVel0XExaydmRQQfn8tgKXklG7/gBXOSDN9bj2ArRho9zfz8uIj6XrUz2X&#10;1l/p0CTi7avU29CR4kJW56ASP38duVx+ZOfl59w5TlEf0gBZAvnYudP/s+zFCj+e7sIOOV4KB9Ot&#10;m7+ylyHYZ1ac7h82086t2+nw0D8bz82Mp2Z7II2PDqel5ctpaGgoLS4spqXlpTQ7O5smJqYsj3b5&#10;ksMLpXxC0wf9p0/nf18f9275Oo8Yk1YA4ETzCdoiRODFsYBQOb8MkpCLMjGtNqWvV5n6UNYfdVw0&#10;rXYedQ7dyuM5kdYxsfqpvNgn5ZXlJIPpBZvUlIPkyafvcQx0Lr3qqL7isuxFjmObj5Lv1s7w0Plz&#10;QxfXmD9LXLOuuap2yptkSLZcX8eKoy7VURxlyOM4xlVy6nfUKz2KY5l0RL1RjnlKQJl85oLotk2y&#10;xOiQ72Ni5MjjJQuQvLO1kX711q/Twwe309r6pjHHxS55i2ZC0WzuJ9zWA4IjENaeBPQ95nOsMrmp&#10;i+dXlRa4LZcpvwyClY+80oqlIx4rXTPKGp06fiYj0G2hIKwzm6Lg2xn3dCurK8t7e7sJrxprt+6n&#10;K0vTZr8MeIXFBegBbAeHGzkYss80mTkH4NOAcLZI8PDgIM3NzRlw5cQA1rDCgF7sQdFloLy/P42N&#10;TxpDTTsAdJlBYEZBMPvpbHQEjonpE/oIgG82bdFiQRY4Ao5lew3oZ1c6FhcKtFqfqJstGGzaNtzu&#10;RcO8bthn+lZqNt1dHYsH+/uHDTizYJBwcrJodtGky942YJ49KA47DWbgGWCpB2wmnEdV+RmmyWVI&#10;VMl1gk8HtwKMXsdVCLQir3L0xbRLOkDwdFE3HndPCzBLB2hd6U6giw4/x2JirTo/72NkRrwNTTbq&#10;i+Sko7Pc+6C8TlnMN/wTJ77uI5CWbq4XXoxY9DLCi+XoeLq0NJf6B4fN68rZUdsA9PXr1w1Am6eN&#10;jE1EDttnGOgrV66ZXbQANKZBhAigZcKh81CsvhST6/lx7TwvtzGO9QE9VWAMMB3l1FY5jgCrSo/k&#10;JVclU87Tceyb8qRPsWQoF4CTrGLJUEfpWEZ+rC/dMVY96ehWRn7UFdNjo+M5oyy5sr7YTrmMY0LU&#10;mWW954h2nzQIAIpRjnp0f/XKYwHfSLY1MyYF2hRDdaKOmFZ5Vax7olwW65fvjfL1Ltlyflln1bHq&#10;qkzzjs6vfI7ICTx7XWfnkWNDFLaSJlx/6430/b/5fg6O8XU8NbHoG3MZWeNrbMogWP3olk95tzIB&#10;XumoiqtkBHTL8lWyMS+mqds3OLJd1tHtuGaUu41Mnf9YI1BinVN0TyfWeX1t7XVMJvAWcH9l03YV&#10;hO0FTANCzZVcZn/MxA7gY2KHBbb/09MGNBoNttvO/DsP9Cd8RRtIPmMLYF9sCPNLACQTYHJhp9EJ&#10;0wZLzDH2zgBj05/ZVKODMgCxHkQAbJdDF543Dq0OabHU9Em6APmcq5UPN9I7t88vGIRNxlwDtnFv&#10;z+9ZNzdJxjrT7+Ghw5Sm2RHxsjHSVVt08+DYPzhJff2NNNh/knvcEFOpcxAzqwd0FUC2werxR3X8&#10;oatJsGCpBYYLsFwoU13lSIZ8pVVGjPmJ99lNHcijXZ+ICjBfnjwcMEfA26HVIIFyXBeyAtrFOZFX&#10;lHt7Ou8iX/Lnwbn6q7ZiPzVO6JGcgDMx+bz0tdsH9jImHTDPI0MDaWRyKjWuXLJs3Bayonx1Yzcd&#10;H91PrdZp+uUvf5lOTo7TxNhImltYNrmFheV0+fLlhF304uJSwoSDtjDfaLVadl+0mu5RRm7tNN5q&#10;X3E8l5iXnw+wK/+t/LegTB4xVIdYYAqgVg5VeZIR+OslI9lusXTE8nJeN/3Kj/JKx7KomzQyBGSU&#10;lozqqTzG5TTH5kFoZMo2y8H8pqq++lRui/oK5b5Ij+qUy1XvWcYyvXivbaAHk6ZuQdcy16euWWTL&#10;+aovGcmTr7TqSLasR4yu5BRHHeW60i2ZqFOy8fzEFqufXg8GeSANDfvaIp4te3tH6ea7D9Pm+v30&#10;8MEd2wgEcMwamqa9sDsZ0w3oqu0njbsB3qgvypSBbvk4ykpHzItpzo8wOTm4Jdle8fknUy/puqwe&#10;gfcwAgLPV69esx0Fjw53r91+99br5pGi6SyufDtPTs0Y+C2Ap69gNsY4W3hAWW6awSftfnzl4h2i&#10;2MYb3TC+AHGCwC/MHsAWwAzQRa8WFqoNYoC2FhRSB1toW9yXmXaojunOmehh861roBxAnzF5xPTD&#10;N2DxhXqFlw1c8fEQw67u1GI2RJFZh3nbGB4xcw3bNCVzU8YiS3Y8rHJXx8OAh5w+ffFgATwDjmDq&#10;BZzpFw9jQgHg7LDjjx68kukozIBmFRhGLuZrcujWJuW2eO34JHfjpskixuj1vhRAPfZJ/Y1yKi/a&#10;7gaGJVlMgkVOdUp9qy6tzlU/YqnGJ+bJ3tmvl8y/eLv4qiBTHC0axISHgB08JhzHR3LwP5RareO0&#10;vLSQed8YS1euXE3T0/NpaWkhzc7OpZnMBloAutk8qbSBFgCL/XxU+knq9NIZgVwvuadZpjajTgHL&#10;mCe5bmVV+bF+TEuX8gRch4ZG0q/fuplmpkfs5ad9cpKD77L+sg50SY/0KlbdqjqSuUhc1l8+7qUD&#10;gDsxOZVu3bqb8NM7Plp4ClK98v2je54Yc5TR0WGbD44Oj3Lgq7qKq3SUy6ruSeoBSmVSwLHap77q&#10;SL/KYn5Mq03FUXeR589pB9wp4dqVwNdWTCmkjzyY5MgcM56nzizgAAAgAElEQVSQUg9Wdw0cb6yv&#10;poODPTMTxBNPnCu8/llXNtgafYZ/yiC4V1OSVYxsTOuYmDnx8Ahzxv20uDCXvvylz//w6pXnfzA1&#10;N3fnlVc+8YNXX/3Yd6vaqoFy1ajUeb+REQA47+6ezGCyIfd0N9/629cBiiyqw0QD9tnA7eBQwqOG&#10;+WVut20xHgy0b6fdnw72dw30yowC8KvP3DLJiKBWYJWd+GCvYa6JAZHYC+Mib35h2eyLt7fXrQ9W&#10;ngFn2iGgk7oEQDug2kA3m6FkgB0wLnnLy3YiJF+BOpiPEACxMM2YarCxBa7hSAOcCYDnaPMMoBEz&#10;TV9gswHdsM+r63uJxYD2gLAFg/4JTeBZiwYjeBaILh7w1mwOdgGnAF978LMl+WHLmEvlu3Tvv5I1&#10;HQFFC/gKKE9PykZZE4TrjfWkq1eLrhcJPfIiSx3zpYX2zsuqVP3UcYyLcVP9WFq8lJCriU11Yp5q&#10;Ydc8PjFjv+POzlaampoJLzmxn66bxYMKbOmNK8LRMX9RJL91Ophax/vJ7OAPD83XM+AZM465WZdj&#10;EaGxzhmAXlhcTpMTE6ZWAJqNd6ytzP5ZbZZjwJaAV/zdquTIk+zjlkd5AbxuuqJsVVp9VlwlU5Wn&#10;dil7VNtVsmpPMXokV9ZHPr/Zr371azOz4fcSUJas6lb1VX0sy1C3nNet/rPOHxmdMKB87+7d1Bge&#10;8GdOF0Ba7gtAeWLC13Ts7R12mKdIVved7kPlK47lpOP1qzrKL9fhWDIqUxz1ktdNh9pTLJ3IA5aH&#10;Gw2bZwSUBa5lVgE43tk9SCtrWwaOd7bX087OjnWjMQQQ9nlM/SIWg8wcEY+jzAclDWDGPWu7dZSO&#10;m/5cHBoeS7PTuLAdS81jn7u3t3EGMJH+2Tf+7C/+qz//r//b8vlVP8nLUvVxPQK/oRGI7ukWZmam&#10;WSi4u7P7OpPzrdv3zVyDrsA8A1wJjRHfQET2wbDAmFewVTWsqYAyIBW7Y19sBxhtGCg2N3O2WYk/&#10;NGRCAXDlQSJWGvBNW4BrgkA5ixexnSbAcpNvsbU3bOBe8sQCyALUqicTDvpp8pmHhgic5Y4O4Ayg&#10;t5Cx6SwSJGiBIMAaOQV7AcnA80nr0B4cgB1AtNjlgSG34cbjBuC5HPSAt/yztu3OxMvM6sO7tiCt&#10;LP8kx5w/fWKVNAvUfBIpwDk6O/pR0UicWGJxL1AdJ7WoP4Lizvzqx6f3V2UOyKXby+iRl0fZqNsk&#10;MnTPtS8XgW++8bcdPrjjuXVLm96zdmIBoQIAmp212HWQgA00LDS+048O981sg/yDg+M0OzefRobO&#10;zMXW4qUXbGdCGOirVy+Zpw4WFSpgwmEA2nYmLNqjHPAlAKdj1SvnC6zFfMnGuKxTesv1olwEgd3a&#10;ifKxPaVVrljtEkunZNWX2G4sK+erfqwX06pLXAbKXCsKVXWi7nK7qnfRWLouKv+4cmVGGTMi3SNV&#10;97fuMbUDoxqBZJX9ruroPoyx9EhGx8SxHzFfaZVzHPvaLV2Wk56Yr7qAYV+Id2qMMrbcuzt7+blS&#10;B+C8ubWeVlbX0/rayjlwDBjGxILAV0aBYo4fByiLcDFFz/BPZIhjOjY5NztrL/+YWCDDHAJ7fJK5&#10;05yfnUlTk+PmP3loqLA6ZhMqjvn6tr72IH31y//gh3/6T/7L/z6yy3qax/bqdD0C76sRkHs6Fgr+&#10;8uc/+cbqytokvp1xT0c4OD41AA1gi6CVMjHHJy3c0cnmVdtt+80CEOaT1N5Rf7q0MG4gVyBWphew&#10;xYQIxgGwsN0AXzYugcmFUQbAoxMdMQggA4gxBxEwhpVGD2wwfYQ5x/MHQSYiBv4zMw7kAba0Rbsx&#10;6OUhMsuUw0BHVhq7aJhqQPXq1qEtFCuDZ+rx0IR1Hhroy802mAQAszYRDQ2mK9deSTdvvGnd6AVE&#10;Yz97pZkQmPAFlKOsT2RFTiCjLTPDloVAD5MQ1dUEVNX3qE8sOsq9HwXYJQ89RSgYa5Vp8nSxzrqS&#10;IS50FyBbAIiXO73UxLaAZ9IvXa7HjgrRLCXZyD5TxHXBNcXEAXgm2NbtR227tziGfSYszPmCWUA8&#10;G7nwYokN9PIy9s/zaXSk0WEDXQbQEWSawh5/usmW88vHUql8YoJApMq7xVXyylOdbrokp3KOY7rc&#10;D5WXY+SkK7ZJHkD5xo3r9qI+MzOTM8qSUxuqT/tKx7JyfqzfLf0kdbrpqsqPQBlGeaQxmF/jxT3b&#10;ed1LD+XR9AJGGV/Kukd1/SMvXapbjlWuuiq/iA7VLbcjXVGH9JbjKCt9xGwEwpcm3Lnt7u6m5vGx&#10;g+O1vbS1+SBtbqyndNbq2A2POYtnugAuz3Y8KxEEkNW+ZHR8kfhJ6lxE70Vk8AgF+N8/OOh4CZie&#10;mkyjY1NGCgCGMTMhRLAs/YDmjY21NDe3kP6H//F/+qrAcgGrJVnH9Qi8z0agtFDwX9K9n/70xqdu&#10;3fz5aywU/MlPfvSV2ZmpmfsP7tt23IBe7SoIIDWfycFO2Jjh4REz70CXmObF+dHU18+iP9/oBHBq&#10;jHK7nS8eRJ58AmCYugBXgtkY9zcNyIhZFtC2ckwqtGNhpkfAWyAaOXYYnJyccb/TWf+1ANFY7BP3&#10;BQ0Qx2sGDDkmKQbAU0pb+ydpfmo4gdOxeQZkiWU2/U2YaDftoPzSPMy5u9zA/tleAFonua/nVvPQ&#10;dPAQwusGbtt4IPbhv3WgL63/7CdmeuHgGXOSTiaRNp8k8BD3gD6ApesVwC3rjBMKZR24NTt2sAsY&#10;LWozWWkCUm5x3DkRSxa5mNZxUd/bj+1Ip+d5mxE0q25VDLtPe3r50rl6u/Y3r6Z2JFP0U+MoUO++&#10;pfOKWWJ/37+YAKL5zWGcAOjLizMm0ci+5ACgj1p9aX1zJz1c3TIAPTrqn7pHhvtsESEeOADQL7zw&#10;kpkHlAF0vomKffk5rWSdAWT8UwDo6VixyhQLDKpcMeVKS09ZVjoUl+XL+Toux7EeZfGYNO2qD6ob&#10;jyWjsrIO5QMoub8VYj21qTz0VwW1G+Mop/oxr0pXlVys817TuqbLenTNl/N5JhEG+otrn2Pp4d4o&#10;B+lSLHndR6oTy2Me8jqOulU/5imt/sS6ypMujkfGJtPoyKAB41u33rZ7bnbuSrp9556B473dHVuY&#10;i1nFaIMvpD5XqR3FLP6dW7hqvtofPLhr4LEMcsvAWXWJy7Iq61VHMs8ipj/rG74uj+fV+BhmZLMd&#10;Jme0K5CMa7iDg8M0PjVvX9L0RQ0zRTakuvnOzXT9+hufSSmZzXINlJ/Fr1brfOYj8NprH/tZSon/&#10;36KxyDrjno6Fgvfu3nn99t0V8+eMizoWPvDgBGwMDHayveSzoyBmGrC4AFIYW5hkMb86KQFJXHzB&#10;ABsTnLmkE/PLArvcH3RmpqH6tDWQmYSQB0No8u22LfZDHy7pxA7TXwPnp2xtPOyLEM03NazuqfVb&#10;ZqmYhWytb6eJ4QU7D+lPiS253QbaGPTWSRrLQA1A2tz8wpi3T9PYcMNYxbFR94DQbB67p5CTZlpZ&#10;c+8czZZvrQxLCHDeO0gW88mLBxWhsHsuxro8LwEUy3lWmcnsrJXOzvwlJJ1lJiSZr+hYT2mfiFRb&#10;eh2QGieXzYlV7WkyUm0dKybfQW3nJKhyn9R8MiYvtqEJz3UUwFt16ZtklEcsnZ72yb3I936onmLK&#10;+R9DUVacg5dXsdreDn3i94NhRh3XoAA0W4ArTIyOpLO+cWNrcE13fLifDo77bAOee/ce5D6gf/rT&#10;vzVzDmzOp2cXzN/zpUvPpaWl5RxARxtoAWh53yifk9qPsUAeed0AG/mEKpAnXVGP8mIsHcqTfDmm&#10;PLZzkbR0R1m1E8tIV8mQJzm130026o26YloyVXkqi/FF5WKdbmm5h6sq1/VQjpHlele+6rZP+9LQ&#10;YPGypXzdG1V1+GImX8OUl2VVrnx0xnaVr1htSi7mU49jdBJiuyOjIwbecBt5986NdPOdd9PKw/uJ&#10;LaTHRsfS0NCvDRzjux8gONjgPM/7OUavgCxybCe9H8CjNXzBP9JzQfHHEutmWhGVSAa746Njf0lk&#10;sSd2xmOjIzlAhiFW4AW/kZmY4TsAy0LtW4AMhJOZaZ6eGQvfn06zraHMrb3U1HE9Ah/cESixzuae&#10;rt0eeQnWmYWCfWdnv4tv5/X1NfOVtbry0IAzIBgGGqZXtsmMAiy0gdPMBhrTDVzCAXIxk8DDBoAa&#10;oIoOgAQ2w4Bt1UMPoHog86hBO5RhDjIw6OYe1IWt68c7x37LQLfMPGClBdLRQ6CP9GHUXNQd2TF9&#10;Vx+IlxamzXwEZrzZPM69h1j99il73dr5YrNMwG2QFgoCnskHcGunwf7+VprINlZ54ZoveNQiQxY6&#10;7h64HrblZhxk92zKzZ7c7WAB0AAvbAU7zQc6gR3wQkEg2HccVC4xk4HLRVxI2gFtMVnGyStqMC3Z&#10;3Bl15G2WhF130W5nMX1xZUx4atMnw6JM+d52IcdxLHPdPnl6fqFbsn6eAtRFfbVPPW/farjK0I7X&#10;9/GK4+aCnX3TmDLm0XbdF8icZC7sVo2Bxgc0L37YA17JXNgxITFp7R+1kwA0JgMEvkrwqZNPoRNT&#10;c+nK5StpemYuLSzMJ8wJ9MLoX0bcBvq0zQLXTgY6AsT8ZLOEAFyUUVpxuQ7HsSympS/WieXkS0b5&#10;5eNYV2UxT/WkK8rEdKwj2ZgnWfQprXKOya8qk8xvK4Yp7xV0nSMT073qxLLy/VbWAViVbtXTPeWy&#10;nqu8sr5ynbKcjpEj7cfuuQKzCpjNw6MTA8d377yb7ty9n3a210zt1PRCYpe8oYETe8Y7OHbPFWoX&#10;llUBYMuxmGAdq5z4WYLf2M6j0tGNW1lWtsfrm1tpMPtaMDU1bd6RhoZHc8ZY9XimCCzLExBlyj88&#10;2DW7ZvIYbxZBMn9pvpWemlHWSNTxh2oEsk1RxDrbucE6/+hHf/MS7ul2NjaeY6Hg2srD15mI8bCx&#10;tddMMxP+qQrA6bwom4c00nGzzz1tZHbHAOIYDEC3mmlwoLBlBsACQikzQI3t8YBv1c2bKwHgDDCF&#10;5ZVZBv3hP8CagFkGLDP219hhU0cmG4BpymHACQLXxFrEaAXZVt8mk9lVqw6bs8RFf9gzEwC1tCsP&#10;HPKm0Wz6AkB2JWRR19iY7zjYf3nRPgEDsgHPPIRw+i/wDCOiwMuBt+Hg2RmQTpd1LlsA0whgmVS6&#10;BS/qLI91Y70CIBa5UbXApPLK7TJhGiQygF4A4kJbkSrXpUSTc7nM9foEWk4Xsg5m4xbhlPE/6tU5&#10;SE9sV3mSKXobAbSDdC9TujhXdAg8c83wW3K9nzYP0+pDX2FPXRYQAqDnZwsf0OQfN0/T/v5+2sN8&#10;49bd9OabMGTHCTMOZAlLl67aLoQA6EuXFtPs7Ly1KdttMdBsohJ9NV8UCEquDCRpW3mAyRjicbl+&#10;rBPTsX45X/qUH2Vj+iKgtkom6o3lMT+2835Kn9gnswKu6Lot97Gcz7OH5y+mF7pvJKNY+YrRGct0&#10;P5XbqlocqLpRF4vvUup03YZ+ZPy/u5gTOG42j9L9+/fTOzevGzg+2N+y9SSA40uXX8y3kD5p7aaz&#10;tj/3e4HcWBbTOp9ynsC0yqsAN2XlepJ/VjEv5ZtbO0YsjY5OmucKXsrx6CMwDGscAbHyMbXIPNCa&#10;9yAnanyOGBkptrIGJFedW3HlPauzq/XWI/A+GYGMdWYF4F+rSzLZwNZ5fXPz8u1bNz/Rah19HPAJ&#10;eCYcHK+l+Vm3tdze2HCwmikALGrbasC13kQBs3zKGRvFttQ9bWB7vLVzlCbH8JXsQNk2YGGzlex4&#10;dHzKQIaYY/Rwk3KMpw+xzfQP1luL/egOeRZnurRgUPkAY/SJfSYf4KLNWWRGwmIubJex4eKBIt/O&#10;mGWctI/Nm0h2+hapPCV8WPen+fnlND9P0WX7BC9vG/L1zIIKtm8GcB8deZ8ZNx68MAY8/AjYKJNP&#10;H3xCsezH+iMAKKCrCSoqUVnMU5oy6VBeOS7Xp6+qozSxgvrgZcUnXQFu5FSmOsTolB7p9wm9AAGd&#10;8mKFC0Adz8freo3YXkxHGelWH+hvLI/1JCvgrGN+S0w4ovkGZbw4PXdlIV9ASB420Fu7h+YD+uHq&#10;qm2kQj5beROwf7567SXbnOfK1UtpYX4haRMVygHRAtC4TYtBoFR55WPAY8xTWvkcC2CSjsdVOikn&#10;qH6VTLlc+qtk1Z6DMEl4rLaUK1nF5Jd1S/b9FEfTi8GBAqrE6yxef7Hvnl/cc5heYBEm+W46dG2r&#10;HHk3h+gkRtSW9HFMmnqqSx7pMqCWHOUyq2Dh4b27t3JwDHPMnDA5NZ0WFp/rAMd7Lf9SqbkGPQKz&#10;EbzGtMqRVYjlypMcscqJYz6yKlO9ZxEzF7Cge//QwSsM8uLCQpqcms299ahdMcSAZNkbU0b+WOMs&#10;be81ki1Wx6Xl6Zm9tKsucyiBdT7dQnH1dZOo8+sR+BCPQDDZMFtn3NNhsvHd7377n8s93VvXb/7O&#10;wMDA9PraqoFVmF35djZmt3/Q7JF5sHHTybYZ1hkQqhuRYWwMNNPo6JwxyLC+BFhn0jAfuLQz0w7A&#10;QwDelMGmibmjDbbXZjEfgNcY8MwcA52AYkA1/aNf1EcO++Nm8zgB+M1mm538MgaZdh1Et4zlA9hz&#10;TICdppxFhrRJkBcNmWHwwgAQQj/MOaw4IBmGmv8zxjZOGXg+OPTFg4DnzY2N1D7xrZv57IbfS9pm&#10;IRmf5QlutlG8iAg8W2GPP8KnAEu8fLguXxjXo1pHkXR0ZGYHTIQKnvRj0gKzEvFjPx+fYDWpugbJ&#10;caTJVDpcgroCp6pLnuerHrH65e0UfSn6QD8FoB2sa4JXHddr2rz57G9RHrPVL88rt19IuhzsMhMW&#10;AJnfkmt0fX21EMtS2EAvzl22yQ83dOZ+LgPQu6ur+SLCoaF++/xKu+xEOD09m2Zn5hMAGv/CM7PF&#10;vQOA3t8/TO12M8FAR/AawaQ6E4Gn0gKaklc+dZSOMlFXOV/tK1+yZV2xXG3IPCDWkT71TfUUKz/W&#10;UTqWxbTKf5Nx2fTi/PXZ+UKp61Jy9JXnnkIsJ09yxATK+a/jQqZggylTufRZ5dI9JxmVSS8vNris&#10;Gxn1l7211bvpJz/6T+nOvYdpfe2+3QeN0UljjnlRaLf2EsxxFTiW7hgL0EYgqzzklC6Xx+OoL9ZR&#10;PrLoiXXKx5Ktak9limNd2R7vH/DV0tnjyfHRNDk5lcbH3RsPLDH/xR6TBhAT+IoZfcaTt7655182&#10;MyCMDbOYY8r1dZc0PuchuMqhBsrlEamPP9Ij8CiTDRYKYut83Gwvr67cTbfXds3t0Fij34AnYJRJ&#10;n5sPIHvMavR8178B36o783VqQDbbXAV2GLCMCYYFwPfgoN20LAqE7XXvFi3TCxDGFEIhMsvKg3Ew&#10;1jjbkhvQLPYYdppJxNqEnc42XaEuuyKaaQm21zDKgOQM1JuXjcyVHXUw22B7blhyd1UHA+3gutlk&#10;C/B+M+Fgi27l04YWEk6MD6bJEdzN+a6E2HnvHJwam8jK7MODHWMVms0z26aZujDOPFABzwCuvn7s&#10;np3xgf2JgFNjwe+BiyAczB8dHaWRkcInq2TKsUBledIry3U/jgCWidkBa1mf+hsn3vMyxWROe2Vd&#10;6qv3xWWVlqyAL7rVlscOml2Hp1XX63AeDiyIo1zU5XUKAKLjztiBCD6c+W03NtbT0uJCYnEouwsS&#10;1Dd087n14LAA0Lw88fuPj06eA9C8wLKJyrvv3kut1k0D1VNTbroxPjqYFpYuGwu9uLCYrj73nNk/&#10;RwCNmRETKN4+bBFhZgMfASNphZgvEKqyquNyXckSSz7qvEhaOmQupWP0xfaUH9uKeUqrH4+Sk/xv&#10;Mua60PVGXA4qi/kiCWR6oWtLcawTdapccSyL+knHMskrpoxnUhkc/+znP0t3bt+qBMdsPd9u7SY9&#10;3vVsoy1eKsshlscygdSYRzoC3EeVVemoyuumU/nctwQt9I7tRpl9M9drp5HGcJqeWjjn91igmFjr&#10;HqTLWOWTYQPLg0Ojtuug3VmnLN4ftv+Y/5G2+fKEDb0avonZKWsvfL7lCwDzy8uvfPKBdNdAWSNR&#10;x/UIdBmBKpONKvd0W1uby3vZwkDi0VFncgGZTMIEscXkyV9ym81Ohgo7KcBpOm2mtvlSBgj6ttPo&#10;4HEDAAfkmjlGYyQ3x0A/DLDZMLdPjX0Wq2zMNyCknwUf/e6vmd0LGyO2nef21oaBePoFqERO+gSS&#10;fWdEt6U2hpoFjPu7qa+9n5rHhVkI4BjWDgsQJnAAMwFgbw8mbLKzbbplG03Z6Oi0LSqcGGdCGLfF&#10;kY3hpXyHQT6dRZvnvT3flpmHLw9vdBt4HhjMmSRNLNRjc42l5cvpxltvGDSxTmV/AH/ludePz0/I&#10;sV6vNJOk9Eq38gCgcYJFj5d15pf70FmnAOLIeVveXyZqZIt2i3IHukV7ars4l3jOAtWFXpt87DDK&#10;FQBS+hwsVMhkXyReeOnj6dbNXxkYRlbgQvWJyQNAq0xpXngA2jEw0cmmGbYJBnpv/9jsn49azXTr&#10;1u3cCwf2zwCSudm5xC6EmHFcuXLNtvFmAeHk9Ez+9UYAmgWEPqYFCI1g1vrbBUiX5QRIu4HZsrzO&#10;U/Iqd7MALwXcqw/oVxuqq1h1dfy04qelFyYZNjWaXqiPug6I4/2ifOW5PMwga0AcpEmGsk45PyY/&#10;yqhNxSpTXcWuT5uAFNf70PBQzhxvbqymN9/4cbpz735aW99Mx4e7CeZ4fuGy2eJHcMzzuRv4JV/P&#10;NPWrKq4Cs8gJlJLuJlOlrypP9aWTY6WjPPn4OCZgSuHnVzwvYI/ZFATTCl6Cp0cmbXEv9zDmVzGI&#10;Oba5oJVy927IwCa3WRNz0vQX3gz8qr5MK4gBy3zgjPePy3m/ygsKa6CsUazjegQeYwSq3NNpoaDc&#10;07GjIEAS9vf+ymaamWwYQKUZmOM2phajY6nv1M0TAJi7u9smLyBqXRpwO2KBXrb3BgwDZWGZYZzx&#10;pIENsTYq8YfCqIFHHkwCwmJ10e9gfszMKViAZ+yLMdXtNDzobDKgXe1iDkG9Rgai8fzBrobT025G&#10;AcBmW/GzI3+4tdtsG3qc236ZnhN8MBesM942JiZG3BzjYNfACXkAaS2YxBzlucvzxk7LzAN/z2ub&#10;B/ZJnofpwQFbdR+l7R3GG9dIzjDL1zMAemtrM+GZg9XNPCAFYhljAcrKSwBgl7mlqyzvkVmlV6CW&#10;arEPHDP5lkOUiemybDyOaelTntpHF6HcZAQEmYRHoX/IFPoEpl3M6+s8NCGGT9b9g6l5tJvu3j40&#10;V06wxuhSu2hR3zztOtSe8gSaOVaZubA7a3fYQPMCNTzaSGOjkwkXdma+kS0g3D9spo0bt+z6GRv7&#10;CarS4GAjXVqas2trYWHZNlFh500A9NTklF2jvAiip9k8MROO3I1dYHIBqgK2prjiTwSzvYBmlIt6&#10;NWb4UcYHPB5tVB7rxKa75Xdrv1t+1Em6m96yXLdjALK5Nxv0e5fj0zY7q3bajupaiddg1KlrIeZh&#10;o8zwqEzjphjZmJacdKgtYqU7F+l5n8vg+Ne//kV6991bHeB4emo6jS5fshc1tlY+2D/usJlVm93i&#10;MljmearnHXXKx1GPwG1ZTiBXcaxTlQYQS1esozzqCDRbf4bGjTRxoNxnL8dy6wZAZtc8vvLhuQJC&#10;A8a4DJLVD2yQtYAPGdY7+JdFZkQ36eLY10d4LZhkFu2NjbHxVjsHyMwtJ+2B1HfaNltyNqVhTo3n&#10;gYYaKGv067gegfcwAt1Y54GBtPSd73z7Ky+87O7p7tx519zTrWzsp5kJ370P0GyMb/9gDkpZiMdG&#10;DQoAYZlNkJezvu1TY38Blo1hFiwcOWDGD3QOWPn0NGQglhseGbdFdqYFgE6AOQYIUwawxvf04tKy&#10;PXiN5c46wwJE2GWC8t0UxPX536zs1N/eD/fddRy6aeOsH9aZzSySgQ10YX8tN3UcT0xMm5s6HlzD&#10;Q8m2GG02jxMLKPm/vODmGtosZW93M23tuf2azDZogzrNpk8g6BW7AXgGRBF4mDPVVzG9jwuSI5g1&#10;5aU/DgIdGJYn5JJoPimX8+OxJvhH6aJO0TcHsqoTdZCHnPKKtryO5ystoO1jpzH0Oi5TmG/4senv&#10;913WMLnw8Sha8ZQAdpFPu9T1/nUy0OqTxX2DCayFHIEXwHb7wMB5e91d2Om3B0AvL80b+ywA3Tre&#10;T6sbu4nNG27cuJmwf261Tm2Vvewkly5dywH07OxcmplbsLYEoM2EI9vGWwAyAs5yWmepfOooXY6R&#10;lU6dn+orjuXKe1TcrU63fOlT/3T8ODF1uVdhjwHJsS3y+kvehfSb6hpQW/G4SBdfliRH7NdKcX3E&#10;MumPeaSlU+V+LZJ/moaG3eZ4aLA/baxvpF//+gdm/rO2vpIzxwLHfWdNY1UjOOYZNZAtYI7tlgGv&#10;gKfMGKJsOe3PM8+NILpKrlt5BIsRGKsfiqNc1E8+MtxrR/sb6YDdZJsnaXdv35672B5DWmAzjKkE&#10;QYyxYgAzHivOUuHmDcM+8mGVmRs0fg56faFe8UUUcwqe+f6FFAIJs69Ws5Op5hkFSObLIyGOH8c1&#10;ULZhqf/UI/D0RyBjnVFsu/vgYWNsbGL25s03/kSsM+7p+vrH0+27D9PG5mZ6+flL1hFAqkArAJaH&#10;GWBXphMImUu5IbddxhsFdr/HR27usbG9nZqnjbQ4O5KDWR4SZ0OwtW5zDBBHL4AaoGsgFkCduaqz&#10;9oxJdbtr7KgNcJtZxUmul7oE+okOpem/6x1MA5lnD4A1bDgPOPqDXTMMOew0QJ8FVoUbuqP8gYW8&#10;2HJrwBbqYKcNwPXFF9hL824B69xsHqV2e8lEYbVl98zOS7AL+gSI+QZjIMDMQ90Be/zEWZgwmMLI&#10;MMd0BxBVL8/HzugWjOx5iSJHE3ORE8Gu50rGJ2+B0w9hAiAAACAASURBVFgjpgGgpfOx4iJPegoA&#10;i87zwNW1Ali76+8sc5AS+xuBNfnIi+F2QONte1lk8wpZb4NOdHTk/EtGH79twTQxGcqFncCH//7Y&#10;QI+l5aWX8hPDhR0AGi8cAOibt+7mZWzlTWAjlStXrqb5+UXbUnphcTnFTVQMiGMDnQFo6kSQSToG&#10;QGMsj2VKMy7cZ2UbZZWXY7URAWlZ5nGP34su6gogkxarrDSMcjno+iTfr5FCQteWYpldIKFrKKYl&#10;F3VW6fVP9P6coxx/uyOj0wlwvLmxmX5588fpxg2Y44uBYxhPAs+e+bmZxHNI3hgEkCmrCt3ykY0A&#10;r5dclV7yBH5jGsAr0Kt6VccqK8eAY9hjmGPuL2yPAcgjI5hHDZrJBHW0OE9eKwDDlJtbt1N/xvP8&#10;3tlxBl5gWF6SHDRnc0FjMB0cHhmhxLhqAR9pXlYIkE3oJmYRX69QA+Veo1OX1SPwFEcgsM74d7YA&#10;eJ6cnPg4rDObouCebmSk8XFMNt65/SDfVRC/xHjMwPOF7JyNzW21DGzCEmO2AVDF/AGPFtNsZtIY&#10;cTOPbGEfIJD6NlnzoMh8OGMWwQNDgWMtsEvJwa+8bAgQM0GT5r9APe3JHlu6aJP2cLdHv2CkAenD&#10;Q6R3M3CNv2Vn1jmvgf6mAWr6RF0ANeUEPjMDDGSGgZ1zM/O0IRm1zYJD/s+Ydci8Aej1HTa/cF3u&#10;wcQXcaED5lnB2ZBhe4hyfvkk1OdsqMk9sUnGowCt9yICR/XLgXYBKJX/qNh1nW+33IbAg2KBCAcl&#10;BaPrIPc8iBbQpT+e9jYjqCl0dwKY8+fggEJ9ULmOyzqLfLUNmMprdYAl5XJ98t+Dnw820KvnbKCH&#10;0szkhDHQyEYbaK6jtY2bxkBzbY2NNfJt3VlEiOcNAPTyssdckwQYaLmwkw9o8gWQBUIFcJWfx8XJ&#10;5Qy6yqyB0p+oT+mSyBMfdmtXNse9FEsGFln9uoiNMjp1DRTXlF5C3UaZe1dBMjpWfeVX6ZIsZXEL&#10;6V++8WOze3/w8IExx7Rjvo6XLxkY42U8MscCx9IHaMMcYGr2ctrbe8uyI1gmI4JdwKnnFWYPlpH9&#10;yZ9PMfMR6W76qVZurwocR2BdburwqGnPZUgITCsiOAYEK8iMQv6PFU9PDKSj9nBKrZPM93E7HR0d&#10;F+5Dw3wlXZhbOAAu9NO+ES2DwymdNC2NDEAbfQQBZdksY2b1ve/9VT4b1EBZI1zH9Qj8FkYggGdj&#10;nelCXCjIpignzea1ldWV5dt3d8wcAo8VBEApjK3ctRl7wmI+Pldmi/oAxTzAYXHbxw6mAcF86ALg&#10;ktb21zw4JM8DFKaXurDIsMmAcb3Fx6HSRKQYHQABbaACY03f6DdAnnblPxo9GxsbZuc8yNbh2aRm&#10;YDnztkFdgWhAOP2ZmZlLW9u75pf6yvKsm5sM4A6KXRLd5htCBpdwe/u7xrY7+5zS/BQbqgybmUdr&#10;hp0IHTRj442fax7iYp4dPB/nINkZR/e4AbiKEw39jCAxjtFjpQNLXdanY8VRryb7mBfTVXUo75av&#10;ulGvZJXnx9VmJAVo7TSZkN7YNvocpCi20ky0AMuxboERCyBe6AFAFSy5s81Rt2vSeXDk7dOWyxXg&#10;uWjV/D9nW3jDQnM9MBHLBzTgmaBFhNu7u2l793r62c9+Yfl44RgacA8sLCydmZk2AP3889fSxMSU&#10;gW/aLQNo+sk/wChBYJK03feW639iWcjuSF5EpqPCBQ666awCvFEd9cQqx3zA88howarG3wo5XV/K&#10;998vauidpp50RH1lPREcv3PzzXTznVvp7t3bPcDxVm5zXAbHsUeUAaZv3/q1yVfJCvzynCHtsV/v&#10;URdpPYskF8ur8iQf5ZQWSOa4WzqCZKXFHrPwFWAMeyy/xxEcqx2xxhzLtZvytvcAxr4Toa+5SeYF&#10;A1nYYsZLLxaal8y9qvmZHkhjowW8bZY+TLCYj0AfAceYSpGHxwue+frCaEK16YWGoY7rEXj/jEC3&#10;hYIv/U7rH8E6Hx3uXjs+ar2+snLPgK0Y3ImJSQOhLKIDkMrThTYekYkED8gcxLIdd7Zrn5VnHjgi&#10;+DYvG9gS42d50L1bGNOLf+agi4cVk7zYMphgAvnUAyAD2PkPUMYOGll2GwQYNwaG0knGEgDg8RVN&#10;kDlHY8RttpEFfB+ax41WOth3W8Tc1trYZcwpCnY7PvwAzMjK4wYAGbOVieGRNDGOjXMznZ3NGPNA&#10;+6vre/liQXw8E5jgTk7cbEPMM6CJBWYC+0xOmsStUvwTwHDMtnQXlrrM/J6rFzIiAAjZj510MCqG&#10;rnqCRqlAh9LlWH2vGo/ONqwmfwKIAdBYjuX7H4FglXkfJKB2HPSo3w4yq2Qk72UZGM3Bu86PFzGf&#10;fOmPgDRAdWtzzSZt6gtA446wG4De2NxNG5sb6eDg2MAxXjj4JLy8fMkWHMJAX758zXYh7AagtYmK&#10;rjedF3E3drcKaMd6v600YJm+yV6ZfgCwo+mFAKx+K+Lyda4ynUcxNjCMQ7m86kleC/OoRx4bP42O&#10;DJqZVi9wjHzreDexe56ArmL1oVcM0LtI4FlSFaoAMHLl/F6guEovz7QIkKtkYp77PXaAWeX3mE2m&#10;tEiPerJBlg7skFt9hWu37e1NKwK4EgCx2tkV9ldjbGwxz/vkLuBgjs29W+Z/XzbH3BEAYgFq0sgR&#10;C1zTDoB8fWMrTU+5OZU1bveTUnVcj0A9Ah+YERDrfJr6n//lz3/yDVjn3b295dWVh+7P+YQV+bhj&#10;K9hnQCkPUL0tG2vFFtWZuQYeLLAVlt9mgK7YKoA1deVZg8WFgE/ALHoB69FcA9MR8uImKZiGGNhu&#10;jOS2yW5m4f6e1T90AsCZ5GgfgE0fAdgEvQCQVn1keQgC4C0fd0Pa6juzfwYci1UmzcJB851p9sw+&#10;EcnW08Fy2/qJeQiBjWEop2x3dyutbTVtoxTG4fDYP/Wxip1gLyNyV5dt3Uw+D2axsiZ4wT/49iUA&#10;zjS5c6wJ/4JqHin29PUBPKqbFXj283C5cvscu4lH1FEA2ZjrelxebXp9l9K4FTpdj3RQXgbknlf0&#10;Ab2FTj+xzrzOtpJtCITtrV+XTPLDDRYwNTo2UdnbZxOUHTMzOjw8NNMgzDcIo41BY53x2AGAfvHF&#10;l9Lk5HSamJwyG+if/+JXaXxsME1PTaV2xedond/7JZaZRVV/IsBHDrd9eI24f381jTT8JUW/Y1V9&#10;8vT7tE7Y3GnMniOHBwepanMW6aCOtpAGkN27dzu9+85b6fbde2l3x3donZ1bTvLLbRuBZL+pdDyr&#10;mGcJz95uoQyCJat65fKynihfLuOY8qgjsse6riEJxsfGzK2bQLCYYWyO5cECQHxwfNrh1o02YJPN&#10;9We2KQjP8sju8tyU2YXYYEAtabHNpAV8pYv7TWna0TFp1SMNE85zfGZmNr3+B5/84auffO1fv/zK&#10;K/8h21ehtHqAGnWoR6AegQ/cCGDrXHZPt7mx8fqt2/fNLR2gmWAbjQy65wmALQ9AmF2AMJMK4Nj9&#10;NPebj2TqAEYBqjy8AMqmZwjftvhyPjKbaEA2wFRMMzIA3LgAkLy9zM80E72xwkdH5kGDhxZtYIZB&#10;H9n0hABoFlgHDIv1todkttiF/omBjuWmgH7AhDdG/IUg2/xleHg0t3WWHDHAGXMNdhnELjqCZEw0&#10;eMmQZw5c1OkY8w7tMoh9q3Z+0qJBMTR6STFWJDMzYSLqOvnDPGcPeD43MjF13SylF0sdT/IJ0hHU&#10;lqv3KkNWwFSAUudKvtIuZ39NfcyPZeQLCHna6xT5QuXnAXPU6YC4aK8TjDuA7pQXqBaTzXnF+qTP&#10;B9Nx5mwX13E8Z15+xD7zAjQ8NGBurwDEBFv8l+1CyH25s7Nj7LNaWV5yTxtssvLnf/7fpMXFxdze&#10;We7qTs+6Ayzp+U3HEQw/qu3h4bEcKDeGC1tjjWO8FtClfNIn5pvdgfLe3qEtvCNfvyuyAsfN5pG1&#10;Azi+/+Bh2tzcsK6xhfTU1IKx2xEcCzgKZJrwb/kPfYqgNvZN/aWLyn9UnmSREziGZd7dP0yYVvAs&#10;g3kFJPP1JDLG1OXrgF4IZXcs8wst4gOgshhPpg881wWS0QF4JcAgs7EU9ykAGjmBXsBxZJGtXmYD&#10;LdaYPOYm6uBhQ6Z1PJ/xwvGxl15In/3sZ//98Mjwv/rmN7/519Zo+KO7P2TVyXoE6hH4MIxAeaEg&#10;Owqur68tA2DvPVi3h8bSwnRiIRKL7AC1AqUASwIPVR4wgGdAsQILBvFSoZ36yF/dPEoswBATrBiT&#10;ENhldEeXd2KGxRTTDkAaG2S2yqY9+goIJsiFHqAccEwwYJyBcoA2gToEsdByZ2fgmh2a+lg46Iwz&#10;coDx6el5q4M5Bky72GPAsDHcWT10A/IByzDLBFhmmXHEfID17lFfOj7cN//N+4foZtetYhyZhOTr&#10;uRt4BlCxEGx2fjm9+cbf2u9mDT/jPw5CHBhGMBzT6oJAo0CI8hWX68TjCG7KelSmWPpirDLFKiu3&#10;QT79k5xiyROrTjmuLiumT503Ogl2fNZO4xMz6eHqqm3Jfnl50XYgzMuz9tx+2nL9RfPUGWgACC9u&#10;Q8POQJcB9P5RO21urKWhoUb64z/+z9PsLDbObBeP+c9QagwPpSG5cTRPG/gl5osGhg6P9qhhJ/KI&#10;P48Deh+hqrI4AmUY5fLvp0rK51jpyCgDlHH/xe8jcNw6OU337t5K79y8nu7cebcnOJYtrNp7v8YR&#10;/NLHCJzV5wiUlVYZcVkHIFmbgkSAjH3vwGDD7MvLLDKA2Ny6DeC3vNhiGv0Cy9j786KIHvkvZg4Q&#10;UI551OM3AJyTD7AugLIz3pKP4NjNKiAbzszEAnYZ8I2/fTxxfPL3fmf7S1/44rc+/Yef/zfBS1Uc&#10;DksXd/q5ojqjHoF6BD5MI/CLX/xiot0eeenWzZ+/dv3td149Ptj5Gu7pMKO4f+9O2tw5zL1snA2M&#10;p7HGme3WB8gFkAqcRhMJwCigU2UCtTzwAJXUw22bzC4iU4ws4Dc368jSgFRMI3igAXIBzYTCQ0bm&#10;GzeAZbHZtEl/jH0eHDbbY5mBAMANTGNyMdBvoES/r4CzgeL+fmPHmTBg8tDJOcP6aaEgAEaB8SGI&#10;cSYt++ho4gFTDbjebw6kzfWV3O6ZXaBkDwgLw8ImJie2URV4ZkLDGX8boJ3tNKb2e8ZPyDI74CvY&#10;055tPEahAChVlM6wZUkLUxPscME6Sz4KxjzX4/Ixv1NeU15xbgK3YpWd+bYeZlWjiYW0FYCY+oAz&#10;q+GdsDQvXFNTs2l2fim9+eYv0vTkuL94ZrK5JlOlfnmugz1Anx+LfebIbOH7++zaGJ9yH9B7mXnA&#10;xNS0mSuMjwOux+0FeHJyogNAYw/NvUDg+sY+l/YMRGfbdnurv92/ZdOLyCjHnun3E0BWfHR8YpsZ&#10;wSDic3dycjJ1gOO799PO9pptijQ+MZsW5pdy5himkyBb2Nje+y3Nc6oKEFf1U3ICv1xLPG+UH+uQ&#10;t394bOxx/8Bgmp4cS/gR5z9BzypAMi9xEAICwZSTr2NkW03flY8ydOt+E7Dl+ch4Y0LBs5+0wDF1&#10;MImZmhzPTSkA1HrJZAwAygBhAumxRr+ZechtHKB8dW0tcS6f/6M/+NVzL7787/7hP/zq/yLzCqvY&#10;5U/n3dlFqM6uR6AegQ/nCACeUxr5o+vX3/jMzsbGc7feuf5Pt3d2lvHrzCfd56/M5ZOqwCdv6QQB&#10;xNwXMg+ozC4Y8MsDSuyvQDGAGtBJXfL0kAcwC+wCBKkPYNYuhLQnZheQSzoHxGFBIXoB4wLqMifB&#10;pAPWXAGvGQAZY7DZbRDQbq7ymvlLAaBawBsm3MxOMn+egH/A8Nb2ZpoYnzQAjL9m9wXdsg1RxE4z&#10;Ps3mkcnHcVNftHvhfnPQADQ7DGrR4FnbWWt9+ozgWfWZdAAHTxQeA0hHQHjRtnrV6QS2xVRUPpdu&#10;oJc+SH8RO7jkmImYYelVP56HdEivJnKfjLvr8rakid/B2ybmGuOzNAv1AF86Z6R1np31pcckTFc3&#10;OfJlu65agAG9XIntSwMsUmVXsokEgJ6YmEmNBl9tCgBNHZhpADTgWQH9ZsbxjAE0oLjK8wV9evvm&#10;u2ltdT23UVbfiBmDbuMHUL58eTENN8bTjRvX0+13fplu3rpzDhzDMB8f7Rnrj84PAjiOY6A0z1KC&#10;QK9ilccY4Dq3cDWl9oH579fLOS/scusGoBxpDJt5BS98CvJ3DAhWuuz7WHbJtMO1j9kYgbF1gOva&#10;eE4rAIohIJhfmHv0RQUZrk+bTzJhgeq9w5bZ8OMnmVBezAfzjGkF54SZyO/9nZd/9aUvf/l//tOv&#10;f/1bavcicfF0uoh0LVOPQD0CH/oRwGRj9eE7X9za2Pqc3NPt7R8urzy8ly8UZELFVIOAVw0D0dmD&#10;GnDJsdhmZMQa89AD4IqBNpkzdkXyTT9yu+WhIWOiYRaow8M1PlRpQ3UB43jEwAwE4Cu7aEAzjDYA&#10;HGCNPHpgqQn0UeysTEIA7OQjR1rnApAmUJdy+XW+8c5d215bx+wYiH2zWHEtGNzaXA2bqjiQRg5b&#10;aQC1MSgD7jGEfsNOA8xxV8eK8d2dTZOhD0w+BCYdJkc+RzKREAANevkQwLKCXn8eCywXLGcvlb3K&#10;BGzK/fP8guntpaNcJgBa1olcr7KyHh3TFwdhvc83gnDV8TaLqfUse7kqAIKXqa/SoXGhvn5D9aeQ&#10;LeoW8gLnLk17gA6FaAeNXgA0AftRmEAA9NTUjL3AjoyOp4lxzDfchGN0pGCfuaYJp6ethMcNzDee&#10;RsB8g1ClD9OLG2/frATK/vsU42w6MuDsG4KMp1vvvJX+vx/+R1v7wAupmGPA8Wlr37zXMFYfVHD8&#10;OOPPb68AiGbhmpMFe5atBW0A5OXF+Y4d8xCQeYV0EMulm/IiYNbOeXpuY2Ose0Hyirk3AMiyVVa+&#10;WGKZVaBLC/gEnjU/UF+mFdRnExcY8SvLC+mLX/xiV/tjtdUr7rzKeknWZfUI1CPwkRyBMusMeMY9&#10;3d7edtrd2cq9awCGBTwZKACrwAFgDtDIorfm8WFuDw1gFpiljgACIBUPHOYTOht1HoiYiWD+gNcJ&#10;2TED1EkDlDGP2NryhTi2qYnt9ufyAu/0CeDMIj/spxXQjZkG4Fj22hFMA8YNwGa2ydQD1BKkB1tu&#10;ZNRXWOfdnQ0bB86N/kU7ZuoCSrCFBhjPTDN5+WdfyjDVgFWnbSZ6+XkGLGOGAcDG44bsnjUZRvDM&#10;ORDib2MZT/PPY4BtmnXwWoDQ8vGTdE2As1xXuvWZVuURaCktQOp9LEwqVEdxBMUxj7R0eLvnAbcD&#10;3ALcSp66nX0Vix2naYHT832L7bku6knex1oMNOCZwEIqAAzXjRhoWEL8QQtAY+uM95pGY9CuVbaA&#10;B5T080LZ5zuG4saN69G+boQ2rZEL/imzyjK9EFDG9EIvB51j5uMDONa1jk0ydqg//tF/TPfuvZOu&#10;XHnRvIR8kMGxno0XGU7JKlYdjgl8oeIaiKYVkT2OZhPIl4+lDzB81oeJWyM3s8BEToAWOZ5RvIgA&#10;bMUswxwjI9MKnk1ci2xpz6JWgswoSLNgLwaBYi3kk7cLgDa/O2Fubj79/c9/7l9+5St/8n/1sj+O&#10;erul4x3YTabOr0egHoF6BDpGAPd03//+X81cvXrt83JPt7W1uYyJA2Frr5mW5sZzMwtAtGybKbcF&#10;dtnOgTa5hgWDAnQy06AcEMkiPAFlHsawvDxsCTDcyLGIiTJ0AJ5l6wzwFqiVyzoAtYAwbDNpseN2&#10;PDhkddBFGYDeAquvM5ZQpiZ5Pn3pc3BibHRwXyRW2jdFcQ8a1BPr3Axu6hgrADMAmlBmqgHgBGS2&#10;t9fTxja7FQ6mra3N3OPG/oGDeD6rEmwhzOP4erZaPf48JjjuoemJiwCH3axOCkBayAhoqcEy4IrH&#10;kqFOzK86Lsw8BIwFUnVc9AG9EdRW6VN7knPA2zldFzKez7Gf33lW3vN1Rh5b/ew3PAegG43860QE&#10;0IBnXkC5PvmP3W8E0Pg+HmDjoMFG6scd40nLbFxpq+yBAyaZFz5tSFK1MDAyytFGWWNGDDtMwAXc&#10;xtZeWl1bT1ubD9LmxroD/hF2YDs0UCbm+KPCIsdfHJBcBsg8E8bGJ8x+XltKY1LB78Jzg2dKX3s/&#10;NU8xzSnWZci0Av2AZQIglRAZX/Lk2QKgTJprTUDZKnA/mEcLFmDjWYkts+Xf2EkDnvMQHLJnJpaH&#10;DBEL/MaYpmFe8YUvf/XfLi8//5fZhl5q5onjzjvvidXUFesRqEfgozwCsM7f+973/u61q1efv3Hj&#10;5j9lU5Tdnd3X19ceGohd39yzB+ns1Giam5vL3cAx2RrYbJ+afS/Als+B2JoBOMXQClwCmNkcxGSy&#10;XQcBt0zIgHGCgDbgNtpPy1zDmG/bOthd01mlzJPGytp2unxp0RgzdBrYzQCy2G+Ybh7StGPmHxkr&#10;bm1naWQFsJGRjfQwXgiCnbP8OsMqwx4LIGOOAYAm1sJAmOrIEDEmkpcZB32gzsHhoW2UwoR3eLBj&#10;7BGLBvUZXosHmSgJuJwT28QLh4AffoBTlw1QrOIT/ukFcLupFDhSeflY+TF2oFmAVLUb85UX68X0&#10;45S73vPgmL5WgV1vx1+s3J66E/Q6+PX+S7fqRPnYX5VHW2nllW22o84CaNOe9wlQI/ZZNqPo5Vox&#10;AN0YT43hfmOfBaD5uoInAwC0eUYYYItw/5oyOOTXWy8ArXPpxSgLHB8fHae1je0cHO/t7phbvcEB&#10;vlRVwxuB5Hgvqc1yfBGZcp3f1jHnRSift+7rsu1xld9j6svuWOexu7tjycnJKWVZrE1BAKpqU18Q&#10;5fMYQeWRFtCNjHAEwTK1QNbNLSBCzowQQQ/1CABwzhdwvL17kK5eXk4vPX/V7I+j/2MTfgp/qq+k&#10;p6C4VlGPQD0CH+0RkHu6H/3g+99Y39y8jHu6O3feXRagxS0dgUV2ArqwEQQeiOTxcDQzjGyhoBXy&#10;6OSz3VmfgWmx2EvLV8xMAXBLACjjyg3mGF0wyQTSFmdMcXR9h07MPQChmDq4v04HkdRTmwLQAs92&#10;nNlli5UWAy2zCW/bFwtqYxfANAsDMflAF/31vgG0sfUess/dmKzQL9laUw+9AGwCIBvTE2yeCRFo&#10;C3Cv7/jCQDwkHBzspcPj04RvWFgeTXRMqt3c1aFXAMoaeYI/ALMMgxmrqvQTqLpwlQIMdjKtAq/P&#10;qg+uvxgznbvaLYBsMSY6KfVZ402dmJZc/kKTZahNPyybbnQeo8/b8faV9n4VLcQ21A8BaHngALRg&#10;VoRnFsJQCUCz4JX7vApAaxEh5hvYP9MvFhDCQItRXl/fSFOTeJ7pT/t7hzk43t/bMBd5+JzuBY7j&#10;2dDXay9+Ku1svGO7sPHJ/8MYuJd5UcYNGm7dCDOz82libMQ8V5TNKWCG8RBCPowxAf/H8lxB/vb2&#10;VmKx8dTkuIFVntewvwK7PLchOTg2Jtm+TDhABvgCcLWeQnI6pkz6BIjFLtMX8jjmmbyxtWNeMOT/&#10;+Gt//Kf/+6uvfuy71uln8KcGys9gUGuV9QjUI3B+BMru6SYnF752/c0fvw4gBADevrtiD1Hc+kxP&#10;TxubCxsrEIrpAg9/mVDApsa0M6E8lPuzjU3clhJbZOkAiOKqjgdy2f6ZHsttFpM+tnWYiMj+eI/N&#10;UrIdApkIAMQEscrolo2z8ogxF2GRogA950bIbZ7bbOjiLwbk83Ig0xSOYdx13sbADw4Zoy57Z5PJ&#10;3NVpPGSvDWNNnWaTzUow9/DFg7DU5FG+tX+SttYf2MTGZAVLE8PAkDP1QwN9FcxzAQRjnUcy0TDV&#10;4TPt47DWAnQXArglRpy6sV487pbWecVy8nQs4IteAVUHoQU7XOionnIFgqW3DKKLtnJNOUPdWbdT&#10;f9EPZxsjCC7Kit9Q/S+z31HWy6yn6kzO+onVDAVm8iPzjeiBg5e8melpA9BcjxMT2EYXPqBZVDYx&#10;MZFuvH073bn9djpunqaHKw/T5sbqY4Pj2B/SXNPY9dNfvSSWZT6IxzwneA4CUnl+ESYnxhN25YBb&#10;gDDgOW4EIiCMbATPpAmUy7wCbxSEkZFGB3AVaxyBMgAYMAy7bF8WBhv2dctMwAb6Mp/i7t8YnchG&#10;xtkawkzvkJ1a/bq+c++BuXfD//EnX/v0XzwN+2O10yvuvKt6SdZl9QjUI1CPwFMeAS0U/M53vv2V&#10;vrOz37196+Ynjo72Pw7ABPTJXZW8bIhhhn1FBgBMEGiGxYWxBhyL7Y3HgG0YathmdBkznW0+wgMc&#10;oEsAnObH/e6yyPqTedFAh8A38rQLMyz2emZ20RhpzCzUFgsfOQ+dG31W39BN2kDtcbEhic4TJptF&#10;kNSVqQrMCu1OTM6azV+VqzpYcUxVCALNsunDThCwrDIx2NTRosH9/V1jgTTpMskSYOHO+obMNdPA&#10;QLGIijIm6gjerELpD/XXt/YMrLDoBoZcbGUumoFcgcQ8/xGJJ5GXSoFodBAEfnU+5T6Wj6VHcVlP&#10;mZ3Vsfrs8pqWBW5zbTauDmYLdjz2Qe0BiB3cUlf6SLtOP6/OlwaTzF4k1A8BZMWxv6YtvBxId2yP&#10;erJ/Rp6AKQcgivtCABpQJg8cEUDjwu4Xv/hFuvnOuz3BMQBRIb4wK60yxQL0AmDKv2gsQKr4ovWe&#10;hZzOPbLHPLuwPZ4cHzWzGNoVCCaWd4rYH9kiK4/d6+wZk7HGArFij5Gz5+fpmXnIKHYObdjaCQFi&#10;8uX2TaBX4y+3bjDFMM4EpcU4I6sFeq///iefuv2xzrdXHO+gXnJ1WT0C9QjUI/AbGQG5pztN/c9r&#10;oeBxs728unLXgCYTLAEwDLDkGKAFqCQPMAoLzIMW1pgHNkCPh7qB2/7+HOQCNKmP+QUsbATDmD2Q&#10;h05ArAHAbFEJDLhAuYHcwBxbG2EnP8AtoFx1WzwfBAAAIABJREFUzBTjaL+DDbd2s36rHc4JUEw9&#10;0ughGFDOFidy/trQ5c799fTCtcvG9KCD85aHDcBHtHdmwSN1CXJlB5CWHGmx0rIZB6hv77Vt+1fG&#10;kw0AaEeTXlw0CBACwGkSt3PKUCjASRtx3HjrDWOn+G16ssolZtg6fsE/AqHdxAtwKWBso+IsaQYE&#10;AXyWG0wgqvTFtmLa6xY1BMDJibo7wWanqUQBUsvTNn0jr1O+0GutW+NFnsurnvfDRPI/Pi7eFvU0&#10;ThFkS6YoL/fNz48XI/+M7jtqIi8A3WkDjVeYwoXd0vLldPOdW4l7H68MCgDcKpCqPF13kuf6+zAF&#10;7jnuN85L7DEM/NTUdL4wD+CsBXm4mCQt+2OZVhwfHhiAZnMp7m2ZX/B8iHbGGjuRCzpWzBc6QDV9&#10;gbkmiCEmn8CCPZ4lgGZe1vndIzMtEw6ZX2xtbZkP5MuXltPnPvuHP3z1k6/968f1f2wNP4U/56/q&#10;p6C0VlGPQD0C9Qg8rRGIJhvRt/Pbb99YHh4eMhDLIjxMNrSpiFzTsfiPTUAAgNqOWt4yAJ8EgKeC&#10;AbawIBCALJtmZOR1A5dtfjxurupYpKdFhphEaBGjXNQhi8mHAK8xya0TY4kB6oBgK8sWJOaMOLaC&#10;2eI/LSIUwGWSlP02+re3t+38zbXdWV/eH+QADixsBJCLOaYO40LAxpmFlAosBiSU3dWRh700gZeQ&#10;tc0D86XKBLl3cJQwz2CzFEA1E3PcKMXsWQcGczdQeFBgYjaWaWAwPdJcw1p9un+qwGyGifOGyjJ5&#10;QSkRmV2KnPktgLDEy4ATsCoA6/XsrwFfUgKmSrtMnLo72WXKCdKpfjgIL+oV4FZtFGXdQTcyYro7&#10;5SOTnHXBIq69+w8e2oYPfILnOi/6ZD0tgH7mMoxcTICWlq4kvmqsrK7ZdRP1PipdBsvIfxgAM+cl&#10;9pjnxNTUVGJhHgB1dIzNjwr3kjKf4NyVH/PELKsMgCyWmJcRAeCqsQY0y26YccVjhcCxL8Qr+oFO&#10;AWDqEMQYk5aZBnJ461ld20gvvfhi+sI/+Pv//lnbH1edWzkvXunlsvq4HoF6BOoReF+OQGSdb964&#10;8Z+xUHB9fW35/spmmplspK3dY4vpPAwzATAKQAUs7h6cpvlp34lMjDEAF9MLY6jP+owhERsM4Aaw&#10;Uh8GVkwzsjDI2nDEJwQ3G6FN8gGjeJ4AINB2s9kyG2xMJuRXGqAd/UvLrIP2Ybvl8k7nYSeU/TET&#10;k8zmGvaZOgTMNWT6gT215fcPWjsAeBhzAuciVpljWGgFADTAGvd0BI5PWs7ac2740mbipr5AN+e0&#10;ur5nzDMT6O7+YdIOg6aDT+/BdMNtrd22UuDNwGoXFjkCTfXzaYBsB28F6Mx1XzBRBair8qI6P5cC&#10;KMc+CEwK8J6v5wBX+WpLOgV2Kfc8SXqsFwLa8XEXCO7sT2xfferUxJHYbNLSA9g9Ts+/+LG0uXWQ&#10;Hty7kRYXFjKfuBF6iBEvtFqbZ+00t3glbaw97AmUuf66AeAyWO4mV7Tsaxyq5Hq1U67PcZWOKEe6&#10;rBOmuMocRHLR77GbVYzZ1xnAr1hj0gK+MU17YoxjPnnFQrpT2xSEfmAWwVcAvhxxvwJmkaOMr1Uw&#10;wH4OMNvuzs2/GrRzW+NYLrBMnurGchhkdL/y8gu/Uftj+vCoEK/WR8nW5fUI1CNQj8D7cgSie7rI&#10;Oq+srizjXePB2q4xLpeXZo155SQmJic7bIIxYSDI9RxMM2ASYCg3dTC4gGUD1YeHBqapA/Dm86WB&#10;bMxAMnd1gGOZgQBao9009VggSJ1oOw2ovb+ylT724lWbSHN2ub/f6qOTOph+ENBJHkwyABtAzHGe&#10;zj47kwdAxlaawHkgixwstRb6Wdmwv1CIZQY888nUTETMnGUkB8mMBaYaBMCyPq3i33l6et7ANQsG&#10;8Uywv7Nu29OKdY6gwN2PUX8g25jFz0+AIwI2a6zqTxdwXSValVeAzQIsVsldNK8bQO0Ep87+Rlln&#10;kav7oLrqQ9FncrrVyaU7QHEBlgvQXehzwFst0w06iG0u+jLcGEuzc3NpbeV+BZusfnXGjwOUO2t2&#10;HkWgzHUkwNkp9XSPLtoGcjDDZrPdxfOGZACrBABq9HtMHjoI2vQDECym2AoCm4wsW0qzqG9/z58D&#10;YnOxQSZgVgWbz26NBJlEyOxCYJ5jrjf6KI8WsMZikwHGBOUJRMudHPV5kaItFhs+C//H1oGn8Kfb&#10;1f4UVNcq6hGoR6Aegd/eCMg93fXrb3xGrPP9B/eXAa4APsw1YJ8VAI6AUsp5iMPOAmDlgQLgzKTA&#10;J0NAr2yFqb+6eZTmpodzwAt4JTBJYPrBToKA58mpmRz8AnYJAFXaESgnz9hgY8FhgDsXJjLha0Ei&#10;4FfgWzH6CAaY1Y8MZHeYnWT+oOmjzodzNu8dh4fGPM/NLZku/mDjzCQKuwwYZvEgARtEA/rt09wm&#10;XC7p3CZxyHxBM0Fqe2+53ttvDiZeZFrNQ3M7xWdXwDOTMQEmi00EqsDzhYCzaXEziMeRz6pZJOAY&#10;854kXaWnKq9KN3IxCLzGvG5p1X1UHZfrbIgxK1jkyBo7sFb/CxmB/kIP2xZjmoM9ajTP0O8R60az&#10;DsrZZnl1Yzdtrj94bNOLqvHg/tWLV1V5zBMgjHnd0lFvTHeTJx/901O4zZtKDx7czZlk6su0Ardu&#10;2B7DHjMW8mUsxlg2xxyLJWYRnuRoh0WSuISEOQascr8K9DrYdeaf30fgNpZjKgGTDKAW2EUvwBpQ&#10;TJ7AsfKiWYWAMnXIBxwTWKDH+X/h858x++Nn4f/YGnoKf4qr+Skoq1XUI1CPQD0C7+cRkMnG9bff&#10;eRUvG+urK3+GOQFA9ua7D20yn5kYzm2dxRADOgHSBICrsbAjI2bWASuM6QQTiuyZsWXGA0ZuK515&#10;yaC+GGYmLMwXAI253V62iYrMRWBrAZu0IXtn+VymT8gB+gmAZoHj6KqOMvLps3YrpG/sZAarDjMN&#10;yIZV5tw4T8AEkyY6tfjQGsk8gGBqAdNu45Cx0YBgN6Nw0w2AdQxxgaAYakw3eEGAiZbt887BaWKR&#10;ERM+TFoVeMbjhtzVqQ0ABv09F8oss46JCWyogvkJXlAiIXpOUe+MMtPbW9rNIcrtCXjGulFvZ7pg&#10;gZEX0BUA7dTRKVvIF/kFYNUgODutfOn1drxeTLvOMqToNGWRrgiIYz9J047O80mBMtcCQaC4CryW&#10;Zcr90HEZMFfpkuzjxOjFtrh/aDztbq+aTb82BUEP9tw8V+T3OOoGSMMgA4KPD329BOWYX1jd0Yax&#10;ypvrK7ntsEwfeNmV/TGyYoxJ0ydMLgSMyWMNAUy2wDB5ERDz7DLyIMunnIBeyaGPlyXY4929/fTc&#10;lUvpi1/84vvC/jjrbs+ofFX3FK4L6xGoR6AegQ/TCJTd02HrjLkGDKlMFARaBZYBw7L5BUgrDcMs&#10;G2FAF2mBUGNcM7BsQDljiQGnxhCXbKBZLIhu9IhphmWGncZeGb0qpx0AIscyx5AnDIAvG60QE5DB&#10;jIQXAwFlgUvZLdO2XgSoI3nqmo7MBZ/GQfWwZSYAJADM2mZbQF4vBAIvcVtu2TfDVCvAQAOeD1sD&#10;BgZgzVjYxU5hAAUWCxIz6cM4E/iEi7s6gJaAkJ2fwLGUx7hXWZR7yukqUFxuogCWDiApj/XKacqN&#10;FewbyO2Sy2A8tuFAVzAgMsbkFSBXwPV8XetRLuv9BWhLp9coQLbrjeVFWacuXl4uYqMc+3TRtK4N&#10;XYuq97RAsPQ9KgaYyuvHSbttG4MASpeXFm3zFq5xAmzx4cGumUxwDDvMwr2qILYZmbX1DQPc3FcA&#10;2sgoU7ecB7AFSBPwTIMOgHJ04xYBsAAy1xzPKr3wUx+fy3wRAiDLvdvv/p2Xt7/0hS9+69N/+Pl/&#10;89prH/uZNfQB+NN5NX8AOlx3sR6BegTqEXiWIyDWGfd0Mtlon/Yt3793yxhcAUYBTFgfC5kNMqAU&#10;cA2AlIkEYJNFc4BLQCiAlphgXiqCL2fy5CFDLDKsMoATwK0gxhc2GBAvcE4aRpsJD7APUI4MMOWA&#10;bvPL3Bg1cwn5eFZfBG4xFdE5qF3OW30nD33yyKFz52UAm+c791fT5Fh/bs7BRAqIxqsGXkK0PbeA&#10;Mp5JANAy8wA0RPtnyuXJ5OHatoGHZgs7T1j3vRwc0y92GCSMNvDzXAGerfQ9/okgO6a7qe3FXFfU&#10;dyCLsk7gKvURKCuvVyzAW+iVtKCA2OTINBfpXDoTB4QXYN7rel4uaSBaR8QC7mWQ7jJFP3hRWly+&#10;+sjFfFF3TAv0KqZMAJl0FUiuyo86n1aafkT2mOscMwRY5JGRsQ674+jKjfaH+49T8xRPPsWiPTHM&#10;gGS+xBAKt2wOtgHB5AHO7b4KJhiAWS3YA+Dy4qnFfNKDTswoAMoC2LDM5QB7zLMIE4v1za00ODCQ&#10;AMj/+J/82f+6vPz8X372s5++U67zfj8+f5bv9x7X/atHoB6BegR+wyPw05/e+NStmz9/LS4UxN4Z&#10;Vpad9nDNhqs6BQFljgXsAIOYJ+xlO/yVAbdsnqOJh+nLzB2Y2MXcEGPbKH0AXNo03Y1RY55heJkQ&#10;tQkK4BUZAKwxtfs7vogvM7XAFhsgD8tN3wDEsssmX8e0LaAsBrvcZ53bnftr5rZvbm7OJk/OZ2Ji&#10;2hYCMi6AZZlhwJSLoYI5J7CYEKBMLLtnmXBgtlK2e5bZxs7OZjo8PjFvG4AIWDsmf7HP2D0DDJjQ&#10;ARAE+wQtnFgBWk3oIn+oS8CkIwsCpgKJyq+KBX5VB5mqepKTjvPH5xf2FUCZqb9gjNGhMulTrH5U&#10;9UEyXj8exXSEGRpgb9+lVF4AbcvPGOWHK+tPxUa5F0imPZWXAXQ8k/eSRj/XoraUlu0x4Bj2FuAr&#10;zxVqBxtkwtnxZjobkOeZTpMmgPPOQdtejLm+CVzXVi9bUMcx9woBGeyNYYoxheC5wIsYtuRa2Ies&#10;wDTAGkZ6d9/dP05lfpLRpftV9xAv5+jcPzhO83Mzv3X/x3bCT+GPrtCnoKpWUY9APQL1CHw0RgDW&#10;+Uc/+puXrl699nlY56PD3WsP7997Hfd0+HM+OD61hYIASBar4d/ZmFcYoYwV3saGeXzKGF0mUdjY&#10;MjAVUysmObqpk/1yrAcTDICEvWbCh53F+wQyMMvybMGEhskG+QQmS221jSkJwFuxJl2YZbHX1BFY&#10;BkDDfHMOAtTxKkBOTDX5ZvPM511smPsH08Q4vl+bCZMPTEYiMCafIO8bMNDYNQPWJ6fmbPKHfQZE&#10;I8vLAf1UG3GTFPRw3oBmYkCLPm3j71mLBgEICpxbZYhAOqYRDsdsquF224xNswM8V+mNoFTAV3GV&#10;vPKijNLO9AI+OwEz5eW8aj0IFmBaeiUbY5XFOJZ7WnDD+3TeTrnIN1B+1k4zswvveTEf1yX3gmL1&#10;q3ys/KcZqw0YW645wPH4aCNNT8+k8XFcRxbgWOYVmFRE22MYZWz2CQLOPFPaJ8dmNwzgjZ4zBIoF&#10;mgV0uWdghLkOxQyTBzgm8GWG30TmF7oPkNdCPrsfshdBgWp00ObDlbW0s7OdXv29j6fPfvazHxj7&#10;Yzv5R/zRlfsIsbq4HoF6BOoRqEcgjgD2za+++uqe8mCdT/v6Pv3//j//9yeOD3a+dtJsXsPemckF&#10;d2+wNHzOfO7ygrGzYqEBqTa5tZoGFNHHpEqQ2QNMsCZ7zCiw9yXAyCIL6DWTigDsBGoBvGJ4AdGA&#10;SSY3wh7u6bIdAQF0sM8E+XVGJ3UjM4w8gFh6AdvGVGPScXqae8BggoWdBrwLTNMuwJmJWu7yKFN7&#10;tA2oZjywzaavWuwnQAy71QxbbwOiZcJhQLl9auAbtp0xo77pHR2z3wDzDTZK0cInfFzDPhPw9wyA&#10;JsA4a5tugQb0eSgAZATGWWEeMXara2vG4mmr7rwwAGrlGdDktwlstMrOxRX1z8kAiUu7CdJGBMp+&#10;3Ju1LusotyOAbJo7tsF2SbHRarsAyd5u1J/ryoDy+vpqWt/Yst+j3G48FiiNeVVpySlGJqar6jxu&#10;Hvoie8z1g1s3bSktswligrxWKE2sMtLR/AK7YYLsjUlzvwjgCiArX/c6MphMwALLlhgdBF+o59c9&#10;zDJBQJi0GGMryMw6KMfMAvtjvtZce+7q+87/sfr7XuMaKL/XEazr1yNQj0A9AhUjUMU633731uuA&#10;TAIbj8hcA5Y5B5yNUWN9AJkE5MX2AiphnQlMgALQAGqTPT1Nd+5vpMtL0zmDDVBFvwFSs1/23QSR&#10;FyiVPgOxLMYbGjb91AHsbWxsWF9nZhdz1lZAnLrUk371Q3VlnhHzI8NM/7CFBuyLfVc5bTAOgPho&#10;qyzQjM4YAMcyycC8hBcJ6kXALXmYdmQxiZHt89bOUQKYlVlnQA8AZGDIbcSxexZ4Rh8A2halBfAK&#10;m4yN7dDQUPrlGz+zzTYYkwuHoCsHj1Qmn9AFTHfIuuS5BYBZdheTjoKBrtJlTWdgm7QW40mn6hBH&#10;QK56ETTHtOorj/OEUX6wspF2ttcfCZRVvxzDqEbwqHLALKF4+VHJ+fgiQFr6ou0xDPL05JjtMChw&#10;LO3xWGnF2BljqwyDLDYZgAwwtZfMTAleYU5OmmludtaAMy/Ndp1mtsS8nHMsUOtMsu+iF926oU4g&#10;2p8r/owxc6Rst8TyGG5s7dhv8qlP/O6vvvDlr/7bD6r9sX6PXnENlHuNTl1Wj0A9AvUIPMUR0EJB&#10;3NNNTi587cHtN411BkzCMBMw28B8A9tngVTSgEaAFiBSG6AALqkLsJVpBDow1dDkLhaXfNzGsfAN&#10;sw8xyQAF05Pt7ocegDXg9DhbGCRAjk7yWYynnQS1cFBgnT7DNsMS22feioWLBsgzLx0C3JwT5he0&#10;bUw35aFP9N92M9zdtLHQZiYyyzCQMDBkwLrZPDKmHVMV/3SMy6ujHHTLVAMXd9h6E2CqAe0KZjN9&#10;NmoeN/C0gX6YZ84b0CAAxphguoHHDcZGgEkAjM/seCzgEzmLCh8FdNW+xQEscywQ6ukC0HbUqTjo&#10;rNfJHseyWNWBrufk4NX6AGwoGHXVlzyyyov6lH5UmeS4bgHKvLjAWpaBmuQuEuu3irK6P2Le46bj&#10;b43bM7PtbYwYOMa0gv8KAF15qujGIPe1980WmXLk2RiE6xC98lwBIwzDC4glH5tgNgfhOLLK9pUq&#10;AGWxx/QHBlmL7gSQ0UUQsFa/kdNiP3mwWFqYTX/0mT8w/8d/+vWvf0uyH9a4Bsof1l+2Pq96BOoR&#10;eN+PAOYb7fbIS9/97rf/+cLMzPTde+9+5q3rN39narwxre24AamwysSYQojtZSJkAR7BzDf6Bszt&#10;G0AaWWOoDWx6WoAUkApg1iK/+YXlHPiih7Zskm01c5MNjgmYMQBMAY0ATwA5zCq6AMhmqpG1TTuE&#10;HDAPDptJxMbGismKgaZfYnZheWGVCSwARIdAv85HfaF9+YtGh+y4BV44D+qjm4DdNkBWbusEDGCn&#10;CZGxtowMPGMTja03YW930+yqYZ4x3WgeH+Tu6lQHoAHzjJ9nua2L7POTssrS/9hxCWyrvgBrNHtQ&#10;GTH5ERCrzPMLJll6VK64Mj/rS1m3NRW2vpaO6enZ98woS1eMdY3oZSaWPSpNXV6M+OoAcOQeBMSy&#10;KA9mN4JjGGICwJevEvg+JvDidNY3bH7MT0+aZlrBl4fyxiAmnP3hpZH7jna1OYjuBV4qCMhEm2Ix&#10;wsgBouWlAtBMGSBZaYFv9OBLnhd2QDm6V9Y2re2PvfRCWr68/H/+i3/x3/0fr776se9mXfvQRzVQ&#10;/tD/xPUJ1iNQj8AHaQRksnF83PpHbIqCb+fDo+Pl9bWHBoA5F0AgoFZBoBR2WaARICkwGhlnZMzU&#10;o3WSBvrcRhE5dABqyWNiFQMr13KySRY4ZuMTArpgYpmkqQtIFzOr9tVPscX03/w7Z7scUq6NTWS7&#10;jSz1AeAyQ0EveZw7wJk68iuNDr0MwE6TL1kry14AZPNMnlhkgX/yALUAEuRoV5uikAZcD4zMpb6T&#10;HUsjH309A56xeY6mG8jERYNdfT2XGGPZPpeBKfpUZunsTwcwfYR5RqxHuqNulb5QIcqWAW/URVk0&#10;y8jP4/Qk9fUDIH3xnmQiWDYGO/N6sfrw7oVslEMXH5kE7D4uSI7gev/w2HweY1ox0hjOAbKAsbxX&#10;cBwX5gGYCWKLZWohthn2nMB1addaf19uf0y+XZfha0YExjC/MOfyeSwzjTIgFjgWoLYGUzKGmbRs&#10;k3HvJvvjV15+4QPp/1jn9l7jGii/1xGs69cjUI9APQLPeASq3NNt7+wsw2bBILPYju24ZesrwAw7&#10;ix00oJQAQ4TrNYChzCpkJoFJAcEWBWYMLWBRHjSiaUXZZhoQAfglAE4t1sK+zH4aUKt2Ma1Qn6jH&#10;sbHiGUsu5hzTicP9HQPjnBNBQNp8PLNRC0xa35kD/WwHQvIEstEl4C87cMYMrxnr6w/T7sFpeu7y&#10;ornaE/imPgsm8chBwPbZzSrYcnszYatNAERz7rxMyA6afC22xF3d9uaa7TBIfqt9ZqYbpAWe8fcc&#10;fT0PDw34Qq1e9sxdWOIqAE1bjwoOUs+bZEQb4wiQ0VeuI9BMnSomulsfpFf6JBdNLy6ymE/1nnbM&#10;V4HT07MOv8ewx+yqJ7/H5TYjEFYZC/JgjwkCzKRxZSjzCTNVYqGrvQy7LNcuYwGAJQCACeQDZll0&#10;Oj6Bv/POzUGQkbmFFusJ7NMO9cUcIwcI5wWPcP/BgzQ/N5s+/cnf+9VzL7787/7e3/vSX3wQ/R/b&#10;yTyFPzVQfgqDWKuoR6AegXoEfpMjINY5uqfb3zt8HbMGAv6d5aIOhldmEZQBIAVamRxlQqHPtwK6&#10;sNAEwGpknmFtYbJgpmDlVA9Z7H1x0wabS8COOLqnA1DKBAKGnADgZQIHiGL+sLW5aqy0dvwDdAKW&#10;CbC6nAt9VP+oC9MMICZQZux45rGDPG34AiCHNcfjBvXX11bNB+21y3OmF/CAPsw1xIoD7uXrudk8&#10;Ssak9w/aCwe6VS4wTR524JyryrWgkLEGmAOU4hbdJpj9KZtumLlIBp7tU7p/BHDpboA5KozsckwH&#10;mQhWO+2RO8GzqpwDtcEuWWUX0VPWpzpio9nC+qJeL6TrIrFsbiXLbx4ZZo4JmEv4grkTe1lzrxXu&#10;91h1xSKbfOukYyMQMcaKWZwHWMb0gsCLq0yA7Hc3m3y3H6Zci/D8uuzcMIRy+qaNQuz40N09ksYe&#10;nnsFkBwBM2UxCHizVTzjwgvAFz7/GbM/fvmVV/5D9OwT632U0jVQ/ij92vW51iNQj8CHdgRgnQcG&#10;0tJ3vvPtr8g93dtv31iemJw0u18BZ7xtkAegZCLFzhfAfPvuw7S0MJ2bOcCuYv4AUBP7zIQdmWV2&#10;+Bsc6Pe8/sEOLxOAQgAnC/QApZg0ACAJ6JSNNEBZNrzGarVPjXUF7IsNRx6AKtMKWHDZYqOPvkYA&#10;r2Odo0w3YK/JU6AOsrxMoA+AjSwgV6ww58cmKQLJvGQA9pHBYwY2zgLGgGZAMTELHnnBkL9n2pQ9&#10;tF5QYMlpc3uvbcCZ/J29ZupPzXxRoNc7NXvnsq9ngbvc4wbC0RtGGUjruAdgRoUAK2mFDgAsPSos&#10;H9ONzPRCIBxRpRWruuKOOk+wmK9q0Z50K0YGMIi3CDGolAGOsT2GPd7dZ7GqX/+YVvByNTc7l38F&#10;AECPD5+kvsasqRVTzIHYYu2gRx5AGXAMEOWeU+DFJ9oGk8+LJ30kcF8gwwsefVbgPtQiPOR5cUVO&#10;5hq0w7XEi0bZLjnKs4lIu3WUWIiI/TH+j4dHhv/VN7/5zb9WW3Xs30jqcahHoB6BegTqEfiQjYAW&#10;Ct68+cafaFOU3Z3d15lAAcUbm5tmW3l5adbYUwC0NkbRZA6oZBMQAmAQBgw2VgAaXWLfABYEybMN&#10;N0AQkAxoZjKX72QBRNqhDdlbo0PypAGttAUohWkmjR7zPJEtHsR1HVv6Ls6OGAjRQkYAaAxinNnk&#10;hOA2miMGTJDVYkBt6kLfACTW9/5+0y0zFcxXoqkFwFmbuYh9pg3ANWOkRZAsJCSPAPDnXAHhuzsb&#10;BpjVh6P2SGq1js3jxtbWZto78Doyj6E+phuYbWjRoF42THnGrCutuAOgVoBb5HKZUnmeL2WPGQsE&#10;96pGGwoAuqfl9UI6BaSvPP/JtLFyI8GiygRG7DGyjOXoyHCamppOY2MTOUsst22RIUYeoAxAJp8g&#10;sEwakwjZD1thZoMcAStp+oZtMmmuO8UAYjymUBbBMbq4F2CVpybH84V35LmphdtDRz1ij6l77+Ga&#10;vQz8we9/6iNtf6zfpFccLsteYnVZPQL1CNQjUI/AB30Eons6FgrevnXzE/t7Wx8HqAI4FQDMBBhY&#10;wCpAEqAJUDVW9qzP2GMt6BOoBGRGkwxAMGDw/sqOMaaYOJjezNUd9QSIAdiAa44FnAG9BPKMMc6A&#10;N3kw29Sn37DlLz7/nDG99E8gGeBJnyKwpk/oIibIK4eANGCYAMNswHjIFyfKJnp7c92YbsbCxiYD&#10;94CrCIRJw/BhiiKmGXkCYBnmGUaaclh3XN8ROEaOumKgYd/7G/NWvrezYZ42YJMfrqwaEJ+cGO9w&#10;Vye750rwDAAmwDzHtOd25pXAskTOxd30RHY7q2SAGU8jlWUuZIx28KN8sL/12O7hBIrV13gcTS3E&#10;viInzxUwsdgUY+Pfd9Y859ZNG4AAkEnj6xiQrHyOAd6tJn6O+eLQNhMJ+yKTuWyjvdgn9ZOFjtip&#10;A2oFeuWZgntL6dwWPLNf5iU2eragvgC39AC45Wrv7772qvk/fuWVl/+32rxCo18d10C5elzq3HoE&#10;6hGoR+BDPwJinW/d/PlrWxtbn8M93fra2usALMCZbJ2ZhFn4c/nKc3n+9Oy8sbIATkAlC/xgnWXb&#10;C/DENAPmlsBkHUE0eQBa6k9OzhiYlDkqzNbrAAAgAElEQVQGC/1k/yyQLnZXXjdgagHLAHEBH5hb&#10;250v225bwNTagtXOGGx0YgMNW0ygr4BivRiI1aZvdh7YZff3m2337u6W5RnIZ5fBzJ6VYwJ1AP0a&#10;C+y05cXABFKyDU7o6/T8tbSx8rZlM+aYa2DqsXvUl2bGsTF1+2jAM+cF+yzwTSVswWXzvI9pStv9&#10;6ton/v6+fFwYH/SzMA0zFo61wEteJ3LQjGKBWAHlKiCsk7lInOkRYwwQVprqZVMPY68zRpkNR54E&#10;KKMXIBoDdsCcuzYFYSx54ZmfnelYmAfIhWkWQ4wOQLCYY45lb6wyYgAyv4mYX1sMeXrSAXjtusVV&#10;3NhYh7kE9wfBv3Q0jCGOwBeAHMtMOPsj1hh53W8RJJOHi7f5uZn0uc/+4UfG/3Eco/eSroHyexm9&#10;um49AvUI1CPwIRsBwPPb169/nU1RxDoPDQ19fOXhPWNu52cnDFACMAgyryBtICRz4QbAhCVlMR+B&#10;Y2PUMiaYBXZs+AFoBdACsIlhj0nD4AImBUyxDcZuGCAJMFCAdY4L5wRQBcAxixB4F1gXQ53ryGyF&#10;tYCQNgkCzmKz8XZhiw0HBvLtv8VIY48NSGI8AMqyqRbAph+Af8aIFw88asAYCxzLPAWQpbEA1BJg&#10;p8kDLBPw69wNfCMD0D4+3DfmmU/zgDPaFnAUYAQ8sxgMFpN+EewFpYxcS0DZgGyGQWPaFAhc24H/&#10;4SXi3ELEzMwjiHUC5rO2eXPY2FgzEwn6/KSBc+O8cOvGb8/YTU9NGlidmprNTSukXyA4mlPg8g0/&#10;yMSt5qGxvuNT8waOMa9ottqJ7Z8FeNFFm0dHRx275wFa+R1kSgHLC+OMb2R+e2eC/ffgZcY2qsl2&#10;11Mb6OZeIlAHEI0sdXlJ4jelHzs7W3Z8eXmxtj+20XqyP09+5T1Ze3WtegTqEahHoB6BD9gIsFDw&#10;+9//q5nJ0fH/Atb5pNm8tr6+tixAu7uzlXuqEIgFqIoNFtAEMMHcEhsTi73w6UmHWQWmEoAJQDNA&#10;VeYPMvsAGNNuBKB7eLPIvFwAwAmA3Qh8VW42zK0T86Qh0w7ALuYZMzNztnDR9DVGzG5ZNsqwzABL&#10;FjZSvrV7bIsfaQvwBYgWGMZtHzoBw9oq2wDszpadF3UYA3njiOdjnbfyTm8bsn1uNo/MCwcss+tx&#10;OdKAL8A6AA32mTQvEc0z/ErvpVarZeYE+Hre29uz+oA2gBo2uQQxz9FrAgDNXL7xgiKTDbHOVqv6&#10;D2YWAopxI45qaWeZc4yemV48fPjAzAUAf48TBPyj7TF+j7E7np+ZMHMKgDDlBEAwxyzCOxsY72CQ&#10;ZVahRXvIYa8MOAWk8iIi4Gt2/PbSOGD56BYQJg2w7WVzLKaf8UY2mlSIVbYOZ2BZLt7IQ5Zrc3Nr&#10;x14CPur+jzVO7zWugfJ7HcG6fj0C9QjUI/ARG4Eq93THR63XV1buGWBlOLQlNyYaFk5PDDgDEDEX&#10;GGucmS0yoA5wDFMMSAN0EDCrMICdLd4jD7BLQIdMPahvwDTbtVAL5zDjACjHAIgHwCugh6A8wDjA&#10;EpANSGfXQhhqtSFPG87uulkG9Q3oDg7l5wO4lg9r7K0NnGemH3pRoJ6B98GhfEtx+gvAo23MVvCa&#10;QQzgBojJ7ALb5qOjfWPWAduAcM47euFgcSF1rJ2x+dQ8cGYfHWySQsDPM+APlnR3x3dfE3CEwQVE&#10;E/v23BmDOez+fBmT3F+yWORSjCnI4vLVdP2tNw0sXr607KYBfQPFokE6onrWq+zPEwJlxo9zAJxq&#10;1zzY4/LCPFqRaYWYY2ICDDFssYCxbI/3d3wMAaSMYxwjGFxYc/k2zs7C2HqYZplCaEMPQLC11XZq&#10;nrrlPMrJx6RCaUtkQNxBtfeF82VxIuH13/+k2R8vLz//lx9l/8caq/ca10D5vY5gXb8egXoE6hGo&#10;RyABnicnJz7+ox98/xvrm5uX2VHw/oP7y4BBmOX1zb001vDP+1osSBlMrQHYbIEgQwl7Kp/Q/397&#10;5/Zb5ZWe8WW8fba3t8+AsTkmJIGYZnAJQShDodFIVSKkmav+C/k35qJ3baVqRr2rRlU0dx1V6mUz&#10;Eqp6N6VMkhIoGEwM+LhP3j7jQ/V7v+/ZXjieTjQYMPa7LvbhO6xvfc/2xe97/Kx3PQePKeRyDo3z&#10;gFDAkibg1X79y513XF/iGzScVo7VpEFcOK4DqAPGNGBIeU/GyfExSHMMrjEVMIiE4EgzDsajUnNc&#10;U3Wi4zHqngXNSd/JqogG1ZHjzbWJcqDJvZEHBnCHe9qTSYArLDjRYIAM/DY3NX1vQiH3yr3k2pPq&#10;JoJqTTDkXQ8D3BMPLSzRXS6Xkpz1cgKPNiEyhWfyu2hFA/z0wLEVnokBDB47GerqGsLIvdvVRTM4&#10;73uRDesteomiF0xA+/8cZX5fGtnjhaVnIayv2O+JS87EvLa2bLVjrZpHvIJlo4mo0ATLlcpsaGxk&#10;XzI5jwce7lcLegDHFiFKQTkGX3S2v+WovJuiFtQYZ2LgbGXe3F5BLg4690Zsgr5wjYFj5Zu5VgzQ&#10;nEfFGpWLI3u8urYW+nq6wlsnjt69cvXqz73+cfXn3pEPDso7IqN34gq4Aq6AKxArEE8UJO9MbeeZ&#10;qclhVangWMAZaAYiVd/ZIhm2SMhm1CFfXg5d7QmYyZnj/HiFQL4DoKqGAXAmTm9Slo59ZHuVC1bU&#10;AgdbjrRy17jKuLPTU09sXD29fXZrKgFH/pi+OZ7xChQBXxqgbDCV5rEZC83Gk1buYJw0ueZEUOhH&#10;xwLZ1tJ4CvsefDdhtakPdrck/adVRrRAChAMwCqmEbvH9AVU04BjGoCse4qrcMQQTYYa2JtfYVXC&#10;SlhbRa8Fi0PQBxMEcTMtF1vXaOXqYnhWLKE60eyHRje2gDLXoQGqanKPGQ/3yu/BoiByj3Wc3nGa&#10;gV7eqSWOYyy3WJUrBMxyl/kvSeKop+58mgnWQ5T+HrlnmqpNALfKDCt/zP44dsF3gbFgmJgLVS9o&#10;gDe6Ae5EPbim/V3xX4G5OctcA8hX/+LKbz75yWe/OHPm5Jd2or/sqAKbf3E72q135gq4Aq6AK+AK&#10;PK+AXGcWRWGiIK5zqVTsw3EGwijzpkZ9Z8BneipZwQ+wURULAIKoBuDLing4mXKlgQnlm4EKc5PT&#10;f6kr3sE1rM5zWtuZ77i2wKIWSGGb8slAKlBOA5L5DhQL8Ds7Ow1wgU454bjNWn6bSh2MT/BMP/Sh&#10;78AyrrJdJ50kyTGcgzbAuHLewLZ0YJs+A9acT1RDzjJLbCfXSqqBCKLZRsZ5a/1ntKQftFB5Ox3L&#10;O8ejPY0HDS2UAqiyDPPys5rQULdhmuPu4uhSqo7W2lT3vYlu1YVS4ihGFMMg18xkvu0c5bisG/0T&#10;r+jqPlh1fzN1TdtGK3CGm5qT2uA2MLzbtflQ39prGW7FK5Q9jvPFikAIkolb6DOgDBjHE/ViUNaD&#10;gibbcW19ph+cYq4pp5nj+WzHpf2i8fwCeejaQP747NC5X1679umvh4ZOfq178fedV8BBeec19R5d&#10;AVfAFXAFfqACqu28Hg4MfvvNrZ/eu//wrWxLQ/vo2EToyDaZ8yd3VQ4ugMg2IBE41AQ+HFUaQIiT&#10;iWvLOTRgGvDFfcUxtRrQqVvL/rHxQujrbjP4pV8AlUb/uhbRDSp10ABSIAmIja/BxMamluRf/YIo&#10;4hOA9dOJfDh8sKvqOAPxgC+QrNiGdR7lselbTjSfGQtjIypCTEItXmac/YC6xsciKziWaECWmSb3&#10;WecDxjScWSA6dpVVdYNtPGCgDzoC4miqetWrIXmYUK3ncmXegNrG8oxa2EnmmfvmNwIumfDHd5o9&#10;8Gg235aMMtCNE7y0vGIakL+mxFpXZ6ctCsL57GdSHk1OsXLGtjF6kWNMxIJV8zZq6i0awSF6GNDh&#10;glx9B3CTUnuJrkQhWDUR55jIROLUNxjoAss0QbU04DsPGPSDFnEWmd8tPq5QyFfdY+IVH1/9y195&#10;/li/xst/d1B++Rr7FVwBV8AVcAV+oAJENkJo/PD+/dsXZguFI1TZYKIgZdmYIMiy1lScyLU1GKAy&#10;MRBHsKu7xyCQMnbt7e12NbmwfNHS00CnMscAJFDC95HRJ+HYwEGLb3A8cQwgmaYMMbAJ0BIFaWs+&#10;UIVkAM+ca7m66UIrcpHN7V5bC+NTxeoy4fSjvhknY6ABuVyP+IYBtE2aS8bAeOQuV+8hPQdwVoSE&#10;/jiX+tToFq+6iA6qCBI7zERSBMsr6eqBNiB78NhcPIVtWiiFhwZccdV31uRBYJvGhENK1dHicnVA&#10;6fJi2ZZOBnYVpyDioAgDGeaOrr7w9OmEufTra0mfjBn3uC3bUa1UEU++i93hrZDMPlZxpAHIwLIi&#10;DYApzcZSU5u482kNcEEr9xr/phwvJ1mfgWwdwzYgm4c2xk2LPwPHPBdwr2iGfopscCxAPj4xETpy&#10;7YEFQsgff3b9+hfWkb+8MgUclF+Z1H4hV8AVcAVcgT9Fgbg8nSYKLi4t9319+39Dc1Oj/csb9xlA&#10;jqMJ5qxG1TCIDszNJdEJOcGADTECQFNNoAP8cjxQSwUMudTm8Gbq7ByO4TtgyuRAOddaGIVycjT2&#10;y5EGuHB2cXVxZGm4tGSjGSPX43ia7gGoZ5wCaAPqVRYhITKSrDZoJxjsJQ5t7EDj6sal+DhWDwJ8&#10;ZkxEWeJJgeqPd0AOmMYtzXUfC3OlJ+Yut7W1W2RF0MyxqvPMZ7RhsiOTCWO3eiI/H8rFGbtEkjFe&#10;CevrG+YKs5EsMRA9OZ1Umti6KIgm22kVPKI5mpyHm6zP9AUQt2bbQ+36nE0qtYum+WBqDTMxThCs&#10;fXoXJOu7QB6nOI5MAL3KGSt3HDvRHJtM0kvgWZ/5W5PbrP5wqIHkgSODYfj8Oc8fS/zX9O6g/JqE&#10;98u6Aq6AK+AK/GkK4DrfuHHjg4H+/sGRkYc/W1qsDBQLheFyqRBY1Q84I/MMPAHENHNjM3X2b3u+&#10;47oCp0ApMExcQouZAKHsowHScp0FrUy441q849oCt3zXIinKOWtiIf0AYjRFH1TiTaAs4MTtTcZa&#10;b+XhOOd70JwCNJAMXKuKh10gnUzIPfX09luGGz0A97jedTUy8WzFYFyrI+ZnJu3egWwWPCG3TeTC&#10;HhLW1qv5Z65J48FgprgQertaq1oRy+D+aLikykoD0GpAN5MOteogMZLFZ7XmPBOFUEaY41kUBNCl&#10;4UwDvgJltsXOMZCsSXq8NzS1WPZYk/Xom99UDq5AlX64RxpjZnsMyQJdtgPL9EHMgol3cbaY8+UK&#10;c46a/YYbm1Cs7XrnWCIWtOPHBj1/LGF2wbuD8i74EXwIroAr4Aq4Ai+mgCYKUp7ud7du5g71dr/N&#10;ctyADflgluPGcQaQLVP7bMWAGiAkxsAxlvtNwRGAZl8VdtZXCb7aIAFqwE5RDABaQK7Sb+SmgUn6&#10;BpL51zv5XhrHchzQLJdb0CtQ5jxAHBBVDERZaRvH+qpNugPuYgBWNQ3GxAIqwCiLnmiyJJMkFc3g&#10;mjSuwf2Qc2bSIn1yzc7O3jBXKZpOOpZ74Vg0UNyEeyF+AZDb/aVLbyuKQZRDUKzsM8cB0zrGTlRl&#10;EKupnegHkFKujqbcMZ8Fx4Aw8AwAM4GPsm+NtcthaS2JOnAcYD07W7TfAGDlQQRHl5rHZIT5rwSw&#10;q2wwYxLsci2AWcegjWIUmngneKYPGxuRinTypiblxfuA9LjMXL5QsjjJu2+f8PyxKbi7XhyUd9fv&#10;4aNxBVwBV8AV2AEFtpana2vr/uTRyP8Mk5sF8B6NjVfL08UT3wx6WaK6UrHSdQJEg8lnK7Yst5WY&#10;mwfMmJCVZJmBX86lAbnWDmTMgSWuQNNEPK4HiOHYss8c7bSkHMcxPkCdFk8aBPAUsxBscyzn8yBw&#10;6PCRagyC84hqMH7GjoPMuYwNUGYssSPO9cheN9SuVOMcVL+w6iBp1Q1BpmIiOOf0xcOESs8RJ+EB&#10;ACAGjpV93shkw9pSwe6JbXFDA1xoGrDNw0NTtt+OB1pxpMk6s7KgAFnOsfoBhmk4zTS+y/W2DWle&#10;WNUlgGIW6GASXratxeI73IdgWZEezlUsAydZQG0PP3WsnJcsXR3vi51ozm9pzVmkhDrKgD+ADnBT&#10;zaOnuzt8fPnC786cHfp7zx/rl9pd7w7Ku+v38NG4Aq6AK+AKvCQFNFGQ8nTduVz7o9H7P6M8He4v&#10;kwApT0dtZ97lvDIUucLAJpAI4NLIH+NEkxumAZ4Ap2BWzjUOMCCp/DHHcgygHTdzJhubq5UliFWQ&#10;/ZVjTcaZvC8wxzgoR0dJN12TvuiTfp4bA7GG+dkkTpKOBcgFSnHN46bIio09raphDjp1nw9kzHXm&#10;noF9+uSe4wcD4FyN7a1tHaG+uSfMFkYNdg91Zy32QBaafnGiS+Wi9cuiHDTFMuQ2A8rEO3LZxupq&#10;ghwnWAbul9fqzVXWtalXTOO3Ih6h6hMALZ+B2WR/AtZyhePjgFrljAFjucOcBzDzAKJV99jGfmWP&#10;eRDiGIE5YIyLDBwXS+UwcKTf6x/bL7D7XxyUd/9v5CN0BVwBV8AVeEkKqDxdqVC6RIWN1ZWVganp&#10;qb6xJ1NWno7LUmmDRvUIPpNn1sQ6cxbrGwJLZi8s11hWF3AFIGnAKG5ptaxc+q9/QJYGqMqtVqSC&#10;bYJxFvzgWkBnrqMn5POTBsG4y+Sa5VYDzVoghbrOjAtnVxUqiHTY9XC7D2SqeWzFUshzA8eCbEG8&#10;4hVcjz4V7cBJpimaQmxDy2njstu1GpLVBgFgVhUEXk+fOmqOOfsBUSb52ec0ngEcoxmOdF1zb6hZ&#10;nbXKHdPFJcspN9WtWZaZc1jxj1J0xC5orHqnsm3cB40x0xSz4DPAutU9ZiyKRADTNK2ix4MJx7Pw&#10;By41feu+AWNBtp3EA9TysrnVnR0d1c9MzqMm8ztvnyhf+fjHX5w7f/kfvf6xFNvd7w7Ku/v38dG5&#10;Aq6AK+AKvEIF4sgG8Hzr1s1r2Wz7aVZoI95Am11YM6eQEnVMHiTGQOk33Oh4YRQ5vQCuYgBsU36Z&#10;vnCGAWWAlAYkAqx837od4AZ4iVMAxkyE08RBcrNaMZD95vSmjjP90peyzIzBnPF0tcLFhVmLbzAZ&#10;ERDGwSavrTEAgnK1AWZa/F2uOtfEBVc9axx4Zbe5Lz1oKM5CH8A+EQ0iMWSftViKXcQeToiMrIfp&#10;0qJVsmB7sVCw0nAsR83Yadw/rm28QIhtT51dAS3ASr1j3F+O54GkubnVlqgGjLNtLZZ1puScHGXO&#10;xSGmAcE1Vpc6cantQakuY7+9/i44DzCnTc/MhAO1mXD5wx95/tgUefNeHJTfvN/MR+wKuAKugCvw&#10;ChWQ69x/9M8GfvVPf/t+JoTzmcyB08o5MxSW4sb1BQhtEmCa6wWi+Q7kEr0AzAA0GiDKdyIcOMxk&#10;gtkHmCqaAQDiGpvLmq4kiJtbKK+Eno5kMRKgV7lj3G7FLOhP5zI2csvsowH4wDP944YDz4Cy3GCA&#10;2O5nacmc8uaGDZsEB8TjVOOQz81V7N50jxxPE0Tbl/RFkRCLbTBRMV1FEABlHAA6OtnDxUaNOc1E&#10;LthOfIOohib1jY09stJxuM9b3V0uxzY5yfSvOAXbFJ8Aimnx8tIJBCe1kuUY4yYLhrW8tCIV6a3Z&#10;G+cC4SzlTfY56bspXLp43vPHsVBv4GcH5TfwR/MhuwKugCvgCrw+BeLydHFkI5+fseW488U5cxiJ&#10;aWixD0aryhsCQkBT5ezkvCriAEQLQIFHGqCrWsjf3n8Szr5z3L7Tn8rVyfE18G5uMahVHhknF4iV&#10;Y02fXMP6jhY94TpEKegDQH/w3UQ4c/qEgSzHArbx5ED6tD5Sp5oxsA2A53z6IceN48w981kgSz80&#10;A/k0jpI8FCQwzT5NlByfKplTu7q6Uq19LPCNYTiG4+0yyewnBqIIBjligS7RDbZX5pj0WROy2Zzl&#10;jjknySVvVrQAyOlf0M0S05x38vjRcPHiRa9/bL/sm//ioPzm/4Z+B66AK+AKuAKvWQFc55s3//N4&#10;f//A5YcjI39ObedSsTzMsEa/e2xgRiUF4hlkiJUNVsk6YBLABC6JL5DRJUph7mzq7gKwOJw0HE/g&#10;DWilKTvMZ0ATZ1kTCIFogL2nt8+OB8INRtO4B26vzge6afQLCNIYG02rGxItAKQVuRD0qg/ug3M0&#10;dp0vx1kgbZ2mL4JqvnJcoVCojjc/M20TLLmuxgSgxuAaT85DF9r45LSVXcM1V/RC7jDnSssYpoFk&#10;vmsyYHwu2xmDssxcAxdZ8Yqz777l+WNTfm+9OCjvrd/T78YVcAVcAVdgFyiA61yprOamJ0d//O+/&#10;/e1fUdcZcKa6hiYHmrOcQihDJhcsECTHTLwBGAUsgUcmxRUKU3Z3qvlMHwbG6QIp7ASMlVPGweVY&#10;GhllttO36jfL3dV1VUdZ0AtEA9a42so9KxvNdYlrAJOKjACinMt5cosFwTjD3Av3RKNPZbzlSrPd&#10;3OW03rWcda41U1oyuLVrpLWIeWAQ8Fqn6YtgV+DLZrnOfBb0kiUml7y1zBvH0K+OQx+updrJnIeD&#10;DChfHD7n+eNU97345qC8F39VvydXwBVwBVyBXaeAJgp++eW//TXl6aiyMTn+dBh4BGgBUQEpQMtn&#10;Oc2AJJ8BW97JJBOhUASC7TRcZ5VzU2UKRS0AaKBVzrC+KxvN+UyoU0UPTc4juiGnOZ6sR56Z6wLw&#10;TKoDgM01TqtqALncF417tPdMfbX/+Dz2y3kG7IF6IJzycVZHebYUnk6VLRYh9xgIlpstFxkYBm5p&#10;cpwVz9B3oFcgTc6Z/TjOOo4+gOJkst9mDhpIJmYBIDc2Nnn9Y1N57784KO/939jv0BVwBVwBV2CX&#10;KqCJgmSdl9cyFybG7gysrdf0UQaOmsbENIBkZYmJVNBwO4FSQBT4LZfLYaO2JXR3NCcxinQVQeIX&#10;VKEADgFRgJe+gGgcXr3Tp8EqOWgc1/oENomAaLIf16G0HJUpaERDOJ+JilT1sJx1WmsZyCa+ocmB&#10;egAAgtnGuyIgymLTP9EG7k19tdoEx8UwPTUZHk/kzRG3i6eT9uQoC45jUNZxcpITd3hzgRCuBRwD&#10;xIJuxSoAcDTTBD3eqYE80H/Q88cSdp+8Oyjvkx/ab9MVcAVcAVfgzVDgq69G3n/08JuheKLg+MR4&#10;H5MEWQiFGAJNDrQiHEwW7OruMQBlPyCIu9zY2GKLeFABA2BVnEOgbACt1QSJPqR1nFWjmXOAdZxp&#10;GoBLtQ6t2mcZ52hJb8Uv7GCgfn3dYF79sJ2+kjhDAvuMvbfvsEG9ohuKihAHAdafTuTVZXVZaTbI&#10;AU7y2huW3ebe5RwnTnJSgg8IlwvNuZqkp44XFhascoVAeWqmGJoa68PRwSOeP5ZI++zdQXmf/eB+&#10;u66AK+AKuAJvlgJyndfDgUFNFJyZmhweGX0S+rqzYXJm1hZHoUQdDWfYHFlN7GMVv3gRk/kkDgHg&#10;0pQDTr4ki5EAq/QDMLIfyFU0guM4lzJxZJ3lCLMdiMdhpuFkK6esxVFwwHHCiXtQH5ljdH2AWgDN&#10;tYBzoh2Acn5m0u7T+l3fqNZLTmITmxAc54gFypwjcNby0rxrciUrMWo/x1LerViaDR25bHj/vXfu&#10;Hjl24l8++ujKLy9ePPeY/d72lwIOyvvr9/a7dQVcAVfAFdgDCmznOlOeDlClwkXcWASFRpSjvaPL&#10;XFQcYeCzVFkOhw722DZgmIl+WsQEJ3quUjRgBlptkl1aeYPPONoWCSHmsb5adY7pm0akQaDc3t5l&#10;y22TiwbaAXlgmRrS9BOvLEglEHPJKTeXLmvNqoM8ENCIUChOIXdYznAy2W4zXqFcsp24xUFWWTjB&#10;M6Xd8oVi6OnuDFevXLb6xydOnfrXM2fOzOl8f99/Cjgo77/f3O/YFXAFXAFXYI8psLU8XWu2Z+Dh&#10;vd8PE5+492DM6g9n21qsPB0gSta4XMzbQilIgXMr9xj4xTFmIp1WFMRxBUZxhGlkjBWRwBGmAekA&#10;MJDLpD8ajjGZZE1OBLhxl5N9m44ycE3mmaw18REa1TRoWjTl8Xi+GqdgPHZMXcbcYD7Hk/G2AjT7&#10;AeNCsWgT8XCTVf8YB5nIheof1zfW/93nn3/+H3YBf9n3Cjgo7/s/ARfAFXAFXAFXYC8qoMjG/Qej&#10;Z2o2Nt6ZK+cvPX78XR8OLplgnGYiDjjJ5uqyet868JpsA3hVMQOQxSEWFKvWMzll3GXiEQAtOWEq&#10;Z5CNFugCwDSiHLR8eTkcyNSHjpaa6mRErgugM1mRqhscS4SDyYS4zgD6VIGKE8uhsbEx1NfVGiBz&#10;zFK6siHnbNZLppbyRsi11ldrMAPSs7MlA2Um71HfmqoXQ2ff9fyx/TL+sp0CDsrbqeLbXAFXwBVw&#10;BVyBPaZAXJ6OW2tr6/7k/p3/HgZGx58m8VutJsg7oFxZWA+LCxWbRMh3GhUo5PriFguAAebYleZ4&#10;ZZtxqDk2l+sMt+8+sOjE+++dMgDGbVYkg/4F6lTBoA+gvFSctpiIohRyj7d+53xVvsjUNYXVZ4v2&#10;nXFR0WJ1dc0yyEvLK+Hyhz+y+senTp34B49X2E/rL9so4KC8jSi+yRVwBVwBV8AV2A8KbOc6b2Q6&#10;+6bH74Rvvh0Jx470miOrFQWBWOIRuNHELIhS0IBkgTTuM04zxwLR7KMp50zVDaIeuNhqOMY6VlU5&#10;cIuZLEh/gPzETCWwxLRqHyuPjMudfE7iIeoTYCZ/DByz7HW5shD6errCpYvnLX/82fXrX+hYf3cF&#10;/pACDsp/SBnf7gq4Aq6AK+AK7EMF4omCt27dvNaRy+YoT0d5toH+XgNkohKAMu80q4GcZptVxUJg&#10;zDtOMtENLSRCRQrliJnwZzWayRGnUAyIk2VeWFy05bLp479+f9eWpG5Oq3tsXSSE/uhXk/PIHs8v&#10;LBtcH+rrsfrHnj/eh3/QL3jLDuSZ8j4AAALxSURBVMovKKCf7gq4Aq6AK+AK7GUFiGzcuHHjg/7+&#10;gcsqTzc/tzj85PFo1Vm2iXxUr0idZcsqP1sxWQyqM/XVyhhymoFjzuM78Ys436zydAAyOWlgenRs&#10;0voDpjesysaG5aDlJhOtwG0Glql/vLq2Fo4P9ocPP/rob65d+/TXQ0Mnv97Lv5Pf28tRwEH55ejq&#10;vboCroAr4Aq4AntWgdh1zheLh5goiOuslfeYLMiqgsQriFVowiD7VTIOqFbMgtJ15KKtOka6RDfi&#10;Ack0nGjKw6n+MdlkHGpNGMRdZqIfEYtMpj68+/YJyx/39Q3+s9c/3rN/hq/kxhyUX4nMfhFXwBVw&#10;BVwBV2DvKkDWubm5tePhw9uf4jpTnu7Jo7vDldlCKBQKoTi7GA4f7LKyckzqU24ZRxlnmdwz7dDh&#10;I1Y9gwl8yyvLti3X3hFK5WIYeThmS02zUbENStZR5o3lpXu7O8KJY4N3r1y9+nOvf2zS+csOKOCg&#10;vAMieheugCvgCrgCroAr8LwC200ULM/O9hGNYFXBjmyTncDKeEcOddtkP2IYQLQqaaxt1ITWlrYw&#10;N18Jd++NhsbGBnOOmdTHJD1c5cHD3WHogwu/+eQnn/3izJmTXz4/Cv/mCryYAg7KL6afn+0KuAKu&#10;gCvgCrgCP0ABlad79PCboVKhdOnJ0+8u5GdmholVsEIglTXUWBQFt5mmus8zpYVQW5sJU9Mztv38&#10;udPh+Fvvef5Yovn7S1HAQfmlyOqdugKugCvgCrgCrsAfUwB4fnD//nUWRenO5dqpslFXV3eaZbSJ&#10;Y5BbppFPZoGQQwcPev74j4nq+3dUAQflHZXTO3MFXAFXwBVwBVyBF1FAEwXXw4HB6enZn06M3Rm4&#10;+dWdvgvDQ17/+EWE9XNdAVfAFXAFXAFXwBVwBVwBV8AVcAVcAVfAFXAFXAFXwBVwBVwBV8AVcAVc&#10;AVfAFXAFXAFXwBVwBVwBV8AVcAVcAVfAFXAFXAFXwBVwBV67Av8HkZgx4kHtraQAAAAASUVORK5C&#10;YIJQSwECLQAUAAYACAAAACEASrBnCwgBAAATAgAAEwAAAAAAAAAAAAAAAAAAAAAAW0NvbnRlbnRf&#10;VHlwZXNdLnhtbFBLAQItABQABgAIAAAAIQAjsmrh1wAAAJQBAAALAAAAAAAAAAAAAAAAADkBAABf&#10;cmVscy8ucmVsc1BLAQItABQABgAIAAAAIQBxw0HSQAMAANQHAAAOAAAAAAAAAAAAAAAAADkCAABk&#10;cnMvZTJvRG9jLnhtbFBLAQItABQABgAIAAAAIQCqJg6+vAAAACEBAAAZAAAAAAAAAAAAAAAAAKUF&#10;AABkcnMvX3JlbHMvZTJvRG9jLnhtbC5yZWxzUEsBAi0AFAAGAAgAAAAhABC2kUDgAAAACAEAAA8A&#10;AAAAAAAAAAAAAAAAmAYAAGRycy9kb3ducmV2LnhtbFBLAQItAAoAAAAAAAAAIQC63g5cwkQEAMJE&#10;BAAUAAAAAAAAAAAAAAAAAKUHAABkcnMvbWVkaWEvaW1hZ2UxLnBuZ1BLBQYAAAAABgAGAHwBAACZ&#10;TAQAAAA=&#10;">
                <v:shape id="image75.png" o:spid="_x0000_s1030" type="#_x0000_t75" style="position:absolute;width:2804795;height:17081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1&#10;zZ3EAAAA2wAAAA8AAABkcnMvZG93bnJldi54bWxEj19rwjAUxd8H+w7hDnybqcpGqUYZY4LuZVpF&#10;fLxr7tqy5qYk0VY//SIMfDycPz/ObNGbRpzJ+dqygtEwAUFcWF1zqWC/Wz6nIHxA1thYJgUX8rCY&#10;Pz7MMNO24y2d81CKOMI+QwVVCG0mpS8qMuiHtiWO3o91BkOUrpTaYRfHTSPHSfIqDdYcCRW29F5R&#10;8ZufTIR8Xd3oNLbr7+Pn5vCRdCmnL16pwVP/NgURqA/38H97pRVMJnD7En+AnP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r1zZ3EAAAA2wAAAA8AAAAAAAAAAAAAAAAAnAIA&#10;AGRycy9kb3ducmV2LnhtbFBLBQYAAAAABAAEAPcAAACNAwAAAAA=&#10;">
                  <v:imagedata r:id="rId20" o:title=""/>
                </v:shape>
                <v:shape id="Text Box 1" o:spid="_x0000_s1031" type="#_x0000_t202" style="position:absolute;top:1767840;width:2804795;height:26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1sSkwgAA&#10;ANoAAAAPAAAAZHJzL2Rvd25yZXYueG1sRE9NawIxEL0L/Q9hCr1IzVZFymoUkQptL+LqxduwGTfb&#10;biZLktXtvzdCwdPweJ+zWPW2ERfyoXas4G2UgSAuna65UnA8bF/fQYSIrLFxTAr+KMBq+TRYYK7d&#10;lfd0KWIlUgiHHBWYGNtcylAashhGriVO3Nl5izFBX0nt8ZrCbSPHWTaTFmtODQZb2hgqf4vOKthN&#10;Tzsz7M4f3+vpxH8du83spyqUennu13MQkfr4EP+7P3WaD/dX7lcu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zWxKTCAAAA2gAAAA8AAAAAAAAAAAAAAAAAlwIAAGRycy9kb3du&#10;cmV2LnhtbFBLBQYAAAAABAAEAPUAAACGAwAAAAA=&#10;" stroked="f">
                  <v:textbox style="mso-fit-shape-to-text:t" inset="0,0,0,0">
                    <w:txbxContent>
                      <w:p w14:paraId="37B97E4D" w14:textId="77777777" w:rsidR="00B77415" w:rsidRPr="005244E5" w:rsidRDefault="00B77415" w:rsidP="00AF7A57">
                        <w:pPr>
                          <w:pStyle w:val="Caption"/>
                          <w:rPr>
                            <w:noProof/>
                            <w:sz w:val="20"/>
                            <w:szCs w:val="20"/>
                          </w:rPr>
                        </w:pPr>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r>
                          <w:t xml:space="preserve">: </w:t>
                        </w:r>
                        <w:r w:rsidRPr="0044595A">
                          <w:t>Etagen’s linear generator is efficient and portable</w:t>
                        </w:r>
                      </w:p>
                    </w:txbxContent>
                  </v:textbox>
                </v:shape>
                <w10:wrap type="square"/>
              </v:group>
            </w:pict>
          </mc:Fallback>
        </mc:AlternateContent>
      </w:r>
      <w:r w:rsidR="005E294C">
        <w:t>EtaGen, a startup company developing more efficient generator designs, is in the midst of producing a linear generator that provides a number of advantages over conventional generators. EtaGen's 250 kW generators</w:t>
      </w:r>
      <w:r>
        <w:t>, shown in the figure to the right</w:t>
      </w:r>
      <w:r>
        <w:rPr>
          <w:vertAlign w:val="superscript"/>
        </w:rPr>
        <w:footnoteReference w:id="51"/>
      </w:r>
      <w:r>
        <w:t>,</w:t>
      </w:r>
      <w:r w:rsidR="005E294C">
        <w:t xml:space="preserve"> will operate at 45-50% efficiency, which is much higher compared to the 30-35% efficiency of current conventional-engine based generators. This is made possible by a longer expansion ratio that achieves a higher efficiency, lower emissions, and lower maintenance costs.</w:t>
      </w:r>
      <w:r w:rsidR="005E294C">
        <w:rPr>
          <w:vertAlign w:val="superscript"/>
        </w:rPr>
        <w:footnoteReference w:id="52"/>
      </w:r>
      <w:r w:rsidR="005E294C">
        <w:t xml:space="preserve"> In addition to being highly efficient, this linear generator has only two moving parts and uses no oil, so less maintenance is required than for a conventional combustion engine. EtaGen’s generator also produces significantly fewer nitrous oxide emissions than conventional engines due to its adiabatic process that does not require an open flame. Because of all these factors, these engines could be the answer for smaller operations that do not produce enough gas to warrant the installation of traditional, costly electricity generation facilities but still wish to create their own electrical output.</w:t>
      </w:r>
      <w:r w:rsidR="005E294C">
        <w:rPr>
          <w:vertAlign w:val="superscript"/>
        </w:rPr>
        <w:footnoteReference w:id="53"/>
      </w:r>
      <w:r>
        <w:t xml:space="preserve"> </w:t>
      </w:r>
    </w:p>
    <w:p w14:paraId="7A107ABA" w14:textId="77777777" w:rsidR="005A25A1" w:rsidRDefault="005E294C">
      <w:pPr>
        <w:pStyle w:val="Heading3"/>
        <w:contextualSpacing w:val="0"/>
        <w:rPr>
          <w:sz w:val="24"/>
          <w:szCs w:val="24"/>
        </w:rPr>
      </w:pPr>
      <w:bookmarkStart w:id="192" w:name="_ln0kv1ew2gw1" w:colFirst="0" w:colLast="0"/>
      <w:bookmarkEnd w:id="192"/>
      <w:r>
        <w:rPr>
          <w:sz w:val="24"/>
          <w:szCs w:val="24"/>
        </w:rPr>
        <w:t>Combined Heat and Power</w:t>
      </w:r>
    </w:p>
    <w:p w14:paraId="654128A1" w14:textId="77777777" w:rsidR="005A25A1" w:rsidRDefault="005E294C">
      <w:pPr>
        <w:contextualSpacing w:val="0"/>
      </w:pPr>
      <w:r>
        <w:t>Combined heat and power (CHP) engines operate by capturing and utilizing the heat that is generated during electricity production and using it to heat anaerobic digesters. This recycles the heat and prevents the usage of excess heating that would be required for an optimal temperature for the digester. CHP engines drastically increase the efficiency of the operations, combining two processes that operate in the same facility to greatly conserve energy. CHP has been shown to run at the highest efficiencies among engines, increasing the overall efficiency of the operation up to 40%.</w:t>
      </w:r>
      <w:r>
        <w:rPr>
          <w:vertAlign w:val="superscript"/>
        </w:rPr>
        <w:footnoteReference w:id="54"/>
      </w:r>
      <w:r>
        <w:t xml:space="preserve"> Excess heat from CHP can also be used after heating the AD to dry biosolids and convert them to fertilizer.</w:t>
      </w:r>
      <w:r>
        <w:rPr>
          <w:vertAlign w:val="superscript"/>
        </w:rPr>
        <w:footnoteReference w:id="55"/>
      </w:r>
    </w:p>
    <w:p w14:paraId="0FC09A75" w14:textId="77777777" w:rsidR="005A25A1" w:rsidRDefault="005A25A1">
      <w:pPr>
        <w:contextualSpacing w:val="0"/>
        <w:jc w:val="center"/>
      </w:pPr>
    </w:p>
    <w:p w14:paraId="6AF2388B" w14:textId="77777777" w:rsidR="00AF7A57" w:rsidRDefault="005E294C" w:rsidP="00AF7A57">
      <w:pPr>
        <w:keepNext/>
        <w:contextualSpacing w:val="0"/>
        <w:jc w:val="center"/>
      </w:pPr>
      <w:r>
        <w:rPr>
          <w:noProof/>
          <w:lang w:val="en-US"/>
        </w:rPr>
        <w:lastRenderedPageBreak/>
        <w:drawing>
          <wp:inline distT="114300" distB="114300" distL="114300" distR="114300" wp14:anchorId="4D7D7BBA" wp14:editId="62006017">
            <wp:extent cx="5534025" cy="2716703"/>
            <wp:effectExtent l="0" t="0" r="0" b="0"/>
            <wp:docPr id="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1"/>
                    <a:srcRect/>
                    <a:stretch>
                      <a:fillRect/>
                    </a:stretch>
                  </pic:blipFill>
                  <pic:spPr>
                    <a:xfrm>
                      <a:off x="0" y="0"/>
                      <a:ext cx="5534025" cy="2716703"/>
                    </a:xfrm>
                    <a:prstGeom prst="rect">
                      <a:avLst/>
                    </a:prstGeom>
                    <a:ln/>
                  </pic:spPr>
                </pic:pic>
              </a:graphicData>
            </a:graphic>
          </wp:inline>
        </w:drawing>
      </w:r>
    </w:p>
    <w:p w14:paraId="6970159E" w14:textId="77777777" w:rsidR="005A25A1" w:rsidRDefault="00AF7A57" w:rsidP="00AF7A57">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6</w:t>
      </w:r>
      <w:r w:rsidR="000B00BE">
        <w:rPr>
          <w:noProof/>
        </w:rPr>
        <w:fldChar w:fldCharType="end"/>
      </w:r>
      <w:r>
        <w:t>:</w:t>
      </w:r>
      <w:r w:rsidRPr="002822A7">
        <w:t>Waste to Energy Conversion Process</w:t>
      </w:r>
      <w:r>
        <w:rPr>
          <w:vertAlign w:val="superscript"/>
        </w:rPr>
        <w:footnoteReference w:id="56"/>
      </w:r>
    </w:p>
    <w:p w14:paraId="0BFA489C" w14:textId="77777777" w:rsidR="005A25A1" w:rsidRDefault="005E294C">
      <w:pPr>
        <w:pStyle w:val="Heading2"/>
        <w:contextualSpacing w:val="0"/>
      </w:pPr>
      <w:bookmarkStart w:id="193" w:name="_cm8krrmwtio" w:colFirst="0" w:colLast="0"/>
      <w:bookmarkEnd w:id="193"/>
      <w:r>
        <w:t>Industrial Feedstock/Other</w:t>
      </w:r>
    </w:p>
    <w:p w14:paraId="1BC045F7" w14:textId="77777777" w:rsidR="005A25A1" w:rsidRDefault="005E294C">
      <w:pPr>
        <w:pStyle w:val="Heading3"/>
        <w:contextualSpacing w:val="0"/>
        <w:rPr>
          <w:color w:val="85200C"/>
          <w:sz w:val="24"/>
          <w:szCs w:val="24"/>
        </w:rPr>
      </w:pPr>
      <w:bookmarkStart w:id="194" w:name="_wprjd5ouirgo" w:colFirst="0" w:colLast="0"/>
      <w:bookmarkEnd w:id="194"/>
      <w:r>
        <w:t>Plastics</w:t>
      </w:r>
    </w:p>
    <w:p w14:paraId="3A48DE89" w14:textId="77777777" w:rsidR="005A25A1" w:rsidRDefault="005A25A1">
      <w:pPr>
        <w:contextualSpacing w:val="0"/>
      </w:pPr>
    </w:p>
    <w:p w14:paraId="188E0464" w14:textId="77777777" w:rsidR="005A25A1" w:rsidRDefault="005E294C">
      <w:pPr>
        <w:widowControl w:val="0"/>
        <w:contextualSpacing w:val="0"/>
      </w:pPr>
      <w:r>
        <w:t>Other than transportation fuel and electricity generation, biomethane can also be used for the creation of biodegradable plastics. Methane-sourced polymers have shown promise in gradually replacing conventional petroleum-based plastics, and these biopolymers may soon receive their own recycling number which will allow them to be classified as organic waste and placed in compost bins. The primary advantage of biopolymers coming from waste biomethane is that they are biodegradable, meaning that even if they do end up in the ocean, they will be naturally degraded by microorganisms living in the water.</w:t>
      </w:r>
    </w:p>
    <w:p w14:paraId="1B4B22E8" w14:textId="77777777" w:rsidR="005A25A1" w:rsidRDefault="005A25A1">
      <w:pPr>
        <w:widowControl w:val="0"/>
        <w:contextualSpacing w:val="0"/>
      </w:pPr>
    </w:p>
    <w:p w14:paraId="2C86E910" w14:textId="77777777" w:rsidR="005A25A1" w:rsidRDefault="005E294C">
      <w:pPr>
        <w:widowControl w:val="0"/>
        <w:contextualSpacing w:val="0"/>
      </w:pPr>
      <w:r>
        <w:t>Mango Materials is a company that uses waste biomethane from the Silicon Valley Clean Water (SVCW) wastewater treatment plant and creates biopolymers. They use these bio-polymers to produce a range of biodegradable products, from plastic cases for cosmetics to biofibers for clothing. 60% of all clothing being made today contains petroleum-based polyester, and only 17% of clothing is recyclable. Finding ways to replace conventional polyester with biofibers increases the amount of clothing that could be recycled and reduces dependence on petroleum in the clothing industry. Legislation supporting the use of these materials is in the making. When these biodegradable materials are no longer used and end up in a waste facility, they produce biomethane themselves which can then be used for the production of more bio-polymers, creating a net-zero carbon cycle. Methanotrophic bacteria used in this process are also capable of converting biogas to PHB, a kind of polyester, in varying ratios, reducing the need for strict biogas filtering systems.</w:t>
      </w:r>
      <w:r>
        <w:rPr>
          <w:vertAlign w:val="superscript"/>
        </w:rPr>
        <w:footnoteReference w:id="57"/>
      </w:r>
    </w:p>
    <w:p w14:paraId="4EA7C8ED" w14:textId="77777777" w:rsidR="005A25A1" w:rsidRDefault="005E294C">
      <w:pPr>
        <w:pStyle w:val="Heading3"/>
        <w:contextualSpacing w:val="0"/>
      </w:pPr>
      <w:bookmarkStart w:id="195" w:name="_1b17lxntr78c" w:colFirst="0" w:colLast="0"/>
      <w:bookmarkEnd w:id="195"/>
      <w:r>
        <w:lastRenderedPageBreak/>
        <w:t>Food for Fungi</w:t>
      </w:r>
      <w:r>
        <w:rPr>
          <w:noProof/>
          <w:lang w:val="en-US"/>
        </w:rPr>
        <w:drawing>
          <wp:anchor distT="114300" distB="114300" distL="114300" distR="114300" simplePos="0" relativeHeight="251658240" behindDoc="0" locked="0" layoutInCell="1" hidden="0" allowOverlap="1" wp14:anchorId="4373442C" wp14:editId="380B2274">
            <wp:simplePos x="0" y="0"/>
            <wp:positionH relativeFrom="margin">
              <wp:posOffset>4162425</wp:posOffset>
            </wp:positionH>
            <wp:positionV relativeFrom="paragraph">
              <wp:posOffset>523875</wp:posOffset>
            </wp:positionV>
            <wp:extent cx="2387631" cy="1223963"/>
            <wp:effectExtent l="0" t="0" r="0" b="0"/>
            <wp:wrapSquare wrapText="bothSides" distT="114300" distB="114300" distL="114300" distR="114300"/>
            <wp:docPr id="42"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22"/>
                    <a:srcRect/>
                    <a:stretch>
                      <a:fillRect/>
                    </a:stretch>
                  </pic:blipFill>
                  <pic:spPr>
                    <a:xfrm>
                      <a:off x="0" y="0"/>
                      <a:ext cx="2387631" cy="1223963"/>
                    </a:xfrm>
                    <a:prstGeom prst="rect">
                      <a:avLst/>
                    </a:prstGeom>
                    <a:ln/>
                  </pic:spPr>
                </pic:pic>
              </a:graphicData>
            </a:graphic>
          </wp:anchor>
        </w:drawing>
      </w:r>
    </w:p>
    <w:p w14:paraId="15D41C31" w14:textId="77777777" w:rsidR="005A25A1" w:rsidRDefault="005A25A1">
      <w:pPr>
        <w:contextualSpacing w:val="0"/>
      </w:pPr>
    </w:p>
    <w:p w14:paraId="054A5374" w14:textId="77777777" w:rsidR="005A25A1" w:rsidRDefault="005E294C">
      <w:pPr>
        <w:widowControl w:val="0"/>
        <w:contextualSpacing w:val="0"/>
      </w:pPr>
      <w:r>
        <w:t>Much research is currently being done surrounding uses for the organic waste material itself. Stanford researcher Philip Ross has discovered that mycelium, the vegetative part of a fungi, can have a wide array of purposes. The fungi use natural fibers, like those found in the yard waste or sawdust of organic waste, to grow into the shapes they are molded into. These fungi can break down cellulosic materials like wood that are more difficult to anaerobically digest. Dubbed by Dr. Ross as “mycelium bricks,” the fungi are proven to be fire resistant, stronger than concrete pound for pound, and water and mold resistant.</w:t>
      </w:r>
      <w:r>
        <w:rPr>
          <w:vertAlign w:val="superscript"/>
        </w:rPr>
        <w:footnoteReference w:id="58"/>
      </w:r>
      <w:r>
        <w:t xml:space="preserve"> Ross has co-founded MycoWorks, a company that uses mycelium to manufacture synthetic leather. Yet, leather is not the only option for such a versatile product. Fungi that are fed organic waste could potentially serve as a construction material, a furniture base, or even as a future replacement to single-use plastics.</w:t>
      </w:r>
    </w:p>
    <w:p w14:paraId="0F703FD7" w14:textId="77777777" w:rsidR="00195BC7" w:rsidRDefault="00195BC7">
      <w:pPr>
        <w:widowControl w:val="0"/>
        <w:contextualSpacing w:val="0"/>
      </w:pPr>
    </w:p>
    <w:p w14:paraId="604DE582" w14:textId="77777777" w:rsidR="00195BC7" w:rsidRDefault="00BF2A53">
      <w:pPr>
        <w:widowControl w:val="0"/>
        <w:contextualSpacing w:val="0"/>
      </w:pPr>
      <w:r>
        <w:t>To summarize, a diagram of the possible uses for biogas is shown below.</w:t>
      </w:r>
    </w:p>
    <w:p w14:paraId="276A943B" w14:textId="77777777" w:rsidR="00BF2A53" w:rsidRDefault="00BF2A53">
      <w:pPr>
        <w:widowControl w:val="0"/>
        <w:contextualSpacing w:val="0"/>
      </w:pPr>
    </w:p>
    <w:p w14:paraId="3EC55368" w14:textId="77777777" w:rsidR="00BF2A53" w:rsidRDefault="005E294C" w:rsidP="00BF2A53">
      <w:pPr>
        <w:keepNext/>
        <w:widowControl w:val="0"/>
        <w:contextualSpacing w:val="0"/>
        <w:jc w:val="center"/>
      </w:pPr>
      <w:r>
        <w:rPr>
          <w:noProof/>
          <w:lang w:val="en-US"/>
        </w:rPr>
        <mc:AlternateContent>
          <mc:Choice Requires="wpg">
            <w:drawing>
              <wp:inline distT="114300" distB="114300" distL="114300" distR="114300" wp14:anchorId="1E358725" wp14:editId="068E6977">
                <wp:extent cx="5389889" cy="2753138"/>
                <wp:effectExtent l="0" t="0" r="1270" b="9525"/>
                <wp:docPr id="2" name="Group 2"/>
                <wp:cNvGraphicFramePr/>
                <a:graphic xmlns:a="http://schemas.openxmlformats.org/drawingml/2006/main">
                  <a:graphicData uri="http://schemas.microsoft.com/office/word/2010/wordprocessingGroup">
                    <wpg:wgp>
                      <wpg:cNvGrpSpPr/>
                      <wpg:grpSpPr>
                        <a:xfrm>
                          <a:off x="0" y="0"/>
                          <a:ext cx="5389889" cy="2753138"/>
                          <a:chOff x="1057125" y="600076"/>
                          <a:chExt cx="6628161" cy="3387675"/>
                        </a:xfrm>
                      </wpg:grpSpPr>
                      <wps:wsp>
                        <wps:cNvPr id="3" name="Text Box 3"/>
                        <wps:cNvSpPr txBox="1"/>
                        <wps:spPr>
                          <a:xfrm>
                            <a:off x="3038003" y="600076"/>
                            <a:ext cx="1809900" cy="448428"/>
                          </a:xfrm>
                          <a:prstGeom prst="rect">
                            <a:avLst/>
                          </a:prstGeom>
                          <a:solidFill>
                            <a:srgbClr val="F6B26B"/>
                          </a:solidFill>
                          <a:ln>
                            <a:noFill/>
                          </a:ln>
                        </wps:spPr>
                        <wps:txbx>
                          <w:txbxContent>
                            <w:p w14:paraId="4730100E" w14:textId="77777777" w:rsidR="00E14B74" w:rsidRPr="00195BC7" w:rsidRDefault="00E14B74">
                              <w:pPr>
                                <w:jc w:val="center"/>
                                <w:textDirection w:val="btLr"/>
                                <w:rPr>
                                  <w:sz w:val="24"/>
                                  <w:szCs w:val="24"/>
                                </w:rPr>
                              </w:pPr>
                              <w:r w:rsidRPr="00195BC7">
                                <w:rPr>
                                  <w:rFonts w:ascii="Arial" w:eastAsia="Arial" w:hAnsi="Arial" w:cs="Arial"/>
                                  <w:color w:val="000000"/>
                                  <w:sz w:val="24"/>
                                  <w:szCs w:val="24"/>
                                </w:rPr>
                                <w:t>Raw Biogas</w:t>
                              </w:r>
                            </w:p>
                          </w:txbxContent>
                        </wps:txbx>
                        <wps:bodyPr spcFirstLastPara="1" wrap="square" lIns="91425" tIns="91425" rIns="91425" bIns="91425" anchor="t" anchorCtr="0"/>
                      </wps:wsp>
                      <wps:wsp>
                        <wps:cNvPr id="6" name="Straight Arrow Connector 6"/>
                        <wps:cNvCnPr>
                          <a:stCxn id="3" idx="2"/>
                        </wps:cNvCnPr>
                        <wps:spPr>
                          <a:xfrm flipH="1">
                            <a:off x="1962172" y="1048426"/>
                            <a:ext cx="1980610" cy="475490"/>
                          </a:xfrm>
                          <a:prstGeom prst="straightConnector1">
                            <a:avLst/>
                          </a:prstGeom>
                          <a:noFill/>
                          <a:ln w="9525" cap="flat" cmpd="sng">
                            <a:solidFill>
                              <a:srgbClr val="000000"/>
                            </a:solidFill>
                            <a:prstDash val="solid"/>
                            <a:round/>
                            <a:headEnd type="none" w="med" len="med"/>
                            <a:tailEnd type="triangle" w="med" len="med"/>
                          </a:ln>
                        </wps:spPr>
                        <wps:bodyPr/>
                      </wps:wsp>
                      <wps:wsp>
                        <wps:cNvPr id="7" name="Straight Arrow Connector 7"/>
                        <wps:cNvCnPr>
                          <a:stCxn id="3" idx="2"/>
                        </wps:cNvCnPr>
                        <wps:spPr>
                          <a:xfrm>
                            <a:off x="3942782" y="1048426"/>
                            <a:ext cx="1981703" cy="475415"/>
                          </a:xfrm>
                          <a:prstGeom prst="straightConnector1">
                            <a:avLst/>
                          </a:prstGeom>
                          <a:noFill/>
                          <a:ln w="9525" cap="flat" cmpd="sng">
                            <a:solidFill>
                              <a:srgbClr val="000000"/>
                            </a:solidFill>
                            <a:prstDash val="solid"/>
                            <a:round/>
                            <a:headEnd type="none" w="med" len="med"/>
                            <a:tailEnd type="triangle" w="med" len="med"/>
                          </a:ln>
                        </wps:spPr>
                        <wps:bodyPr/>
                      </wps:wsp>
                      <wps:wsp>
                        <wps:cNvPr id="8" name="Text Box 8"/>
                        <wps:cNvSpPr txBox="1"/>
                        <wps:spPr>
                          <a:xfrm>
                            <a:off x="3038121" y="1523522"/>
                            <a:ext cx="1809900" cy="445248"/>
                          </a:xfrm>
                          <a:prstGeom prst="rect">
                            <a:avLst/>
                          </a:prstGeom>
                          <a:solidFill>
                            <a:srgbClr val="A4C2F4"/>
                          </a:solidFill>
                          <a:ln>
                            <a:noFill/>
                          </a:ln>
                        </wps:spPr>
                        <wps:txbx>
                          <w:txbxContent>
                            <w:p w14:paraId="78CEC77D" w14:textId="77777777" w:rsidR="00E14B74" w:rsidRPr="00195BC7" w:rsidRDefault="00E14B74">
                              <w:pPr>
                                <w:jc w:val="center"/>
                                <w:textDirection w:val="btLr"/>
                                <w:rPr>
                                  <w:sz w:val="24"/>
                                  <w:szCs w:val="24"/>
                                </w:rPr>
                              </w:pPr>
                              <w:r w:rsidRPr="00195BC7">
                                <w:rPr>
                                  <w:rFonts w:ascii="Arial" w:eastAsia="Arial" w:hAnsi="Arial" w:cs="Arial"/>
                                  <w:color w:val="000000"/>
                                  <w:sz w:val="24"/>
                                  <w:szCs w:val="24"/>
                                </w:rPr>
                                <w:t>Partially upgraded</w:t>
                              </w:r>
                            </w:p>
                          </w:txbxContent>
                        </wps:txbx>
                        <wps:bodyPr spcFirstLastPara="1" wrap="square" lIns="91425" tIns="91425" rIns="91425" bIns="91425" anchor="t" anchorCtr="0"/>
                      </wps:wsp>
                      <wps:wsp>
                        <wps:cNvPr id="9" name="Text Box 9"/>
                        <wps:cNvSpPr txBox="1"/>
                        <wps:spPr>
                          <a:xfrm>
                            <a:off x="5019589" y="1523841"/>
                            <a:ext cx="1809900" cy="444928"/>
                          </a:xfrm>
                          <a:prstGeom prst="rect">
                            <a:avLst/>
                          </a:prstGeom>
                          <a:solidFill>
                            <a:srgbClr val="6D9EEB"/>
                          </a:solidFill>
                          <a:ln>
                            <a:noFill/>
                          </a:ln>
                        </wps:spPr>
                        <wps:txbx>
                          <w:txbxContent>
                            <w:p w14:paraId="28593F48" w14:textId="77777777" w:rsidR="00E14B74" w:rsidRPr="00195BC7" w:rsidRDefault="00E14B74">
                              <w:pPr>
                                <w:jc w:val="center"/>
                                <w:textDirection w:val="btLr"/>
                                <w:rPr>
                                  <w:sz w:val="24"/>
                                  <w:szCs w:val="24"/>
                                </w:rPr>
                              </w:pPr>
                              <w:r w:rsidRPr="00195BC7">
                                <w:rPr>
                                  <w:rFonts w:ascii="Arial" w:eastAsia="Arial" w:hAnsi="Arial" w:cs="Arial"/>
                                  <w:color w:val="000000"/>
                                  <w:sz w:val="24"/>
                                  <w:szCs w:val="24"/>
                                </w:rPr>
                                <w:t>Fully upgraded</w:t>
                              </w:r>
                            </w:p>
                          </w:txbxContent>
                        </wps:txbx>
                        <wps:bodyPr spcFirstLastPara="1" wrap="square" lIns="91425" tIns="91425" rIns="91425" bIns="91425" anchor="t" anchorCtr="0"/>
                      </wps:wsp>
                      <wps:wsp>
                        <wps:cNvPr id="11" name="Straight Arrow Connector 11"/>
                        <wps:cNvCnPr>
                          <a:stCxn id="3" idx="2"/>
                        </wps:cNvCnPr>
                        <wps:spPr>
                          <a:xfrm>
                            <a:off x="3942782" y="1048426"/>
                            <a:ext cx="471" cy="475415"/>
                          </a:xfrm>
                          <a:prstGeom prst="straightConnector1">
                            <a:avLst/>
                          </a:prstGeom>
                          <a:noFill/>
                          <a:ln w="9525" cap="flat" cmpd="sng">
                            <a:solidFill>
                              <a:srgbClr val="000000"/>
                            </a:solidFill>
                            <a:prstDash val="solid"/>
                            <a:round/>
                            <a:headEnd type="none" w="med" len="med"/>
                            <a:tailEnd type="triangle" w="med" len="med"/>
                          </a:ln>
                        </wps:spPr>
                        <wps:bodyPr/>
                      </wps:wsp>
                      <wps:wsp>
                        <wps:cNvPr id="12" name="Text Box 12"/>
                        <wps:cNvSpPr txBox="1"/>
                        <wps:spPr>
                          <a:xfrm>
                            <a:off x="1057125" y="1523839"/>
                            <a:ext cx="1809900" cy="445166"/>
                          </a:xfrm>
                          <a:prstGeom prst="rect">
                            <a:avLst/>
                          </a:prstGeom>
                          <a:solidFill>
                            <a:srgbClr val="C9DAF8"/>
                          </a:solidFill>
                          <a:ln>
                            <a:noFill/>
                          </a:ln>
                        </wps:spPr>
                        <wps:txbx>
                          <w:txbxContent>
                            <w:p w14:paraId="07379A52" w14:textId="77777777" w:rsidR="00E14B74" w:rsidRPr="00195BC7" w:rsidRDefault="00E14B74">
                              <w:pPr>
                                <w:jc w:val="center"/>
                                <w:textDirection w:val="btLr"/>
                                <w:rPr>
                                  <w:sz w:val="24"/>
                                  <w:szCs w:val="24"/>
                                </w:rPr>
                              </w:pPr>
                              <w:r w:rsidRPr="00195BC7">
                                <w:rPr>
                                  <w:rFonts w:ascii="Arial" w:eastAsia="Arial" w:hAnsi="Arial" w:cs="Arial"/>
                                  <w:color w:val="000000"/>
                                  <w:sz w:val="24"/>
                                  <w:szCs w:val="24"/>
                                </w:rPr>
                                <w:t>Flaring</w:t>
                              </w:r>
                            </w:p>
                          </w:txbxContent>
                        </wps:txbx>
                        <wps:bodyPr spcFirstLastPara="1" wrap="square" lIns="91425" tIns="91425" rIns="91425" bIns="91425" anchor="t" anchorCtr="0"/>
                      </wps:wsp>
                      <wps:wsp>
                        <wps:cNvPr id="13" name="Straight Arrow Connector 13"/>
                        <wps:cNvCnPr>
                          <a:stCxn id="8" idx="2"/>
                          <a:endCxn id="15" idx="0"/>
                        </wps:cNvCnPr>
                        <wps:spPr>
                          <a:xfrm flipH="1">
                            <a:off x="2952587" y="1968771"/>
                            <a:ext cx="990485" cy="316357"/>
                          </a:xfrm>
                          <a:prstGeom prst="straightConnector1">
                            <a:avLst/>
                          </a:prstGeom>
                          <a:noFill/>
                          <a:ln w="9525" cap="flat" cmpd="sng">
                            <a:solidFill>
                              <a:srgbClr val="000000"/>
                            </a:solidFill>
                            <a:prstDash val="solid"/>
                            <a:round/>
                            <a:headEnd type="none" w="med" len="med"/>
                            <a:tailEnd type="triangle" w="med" len="med"/>
                          </a:ln>
                        </wps:spPr>
                        <wps:bodyPr/>
                      </wps:wsp>
                      <wps:wsp>
                        <wps:cNvPr id="14" name="Straight Arrow Connector 14"/>
                        <wps:cNvCnPr>
                          <a:stCxn id="8" idx="2"/>
                          <a:endCxn id="16" idx="0"/>
                        </wps:cNvCnPr>
                        <wps:spPr>
                          <a:xfrm>
                            <a:off x="3943072" y="1968771"/>
                            <a:ext cx="990873" cy="316938"/>
                          </a:xfrm>
                          <a:prstGeom prst="straightConnector1">
                            <a:avLst/>
                          </a:prstGeom>
                          <a:noFill/>
                          <a:ln w="9525" cap="flat" cmpd="sng">
                            <a:solidFill>
                              <a:srgbClr val="000000"/>
                            </a:solidFill>
                            <a:prstDash val="solid"/>
                            <a:round/>
                            <a:headEnd type="none" w="med" len="med"/>
                            <a:tailEnd type="triangle" w="med" len="med"/>
                          </a:ln>
                        </wps:spPr>
                        <wps:bodyPr/>
                      </wps:wsp>
                      <wps:wsp>
                        <wps:cNvPr id="15" name="Text Box 15"/>
                        <wps:cNvSpPr txBox="1"/>
                        <wps:spPr>
                          <a:xfrm>
                            <a:off x="2114437" y="2285128"/>
                            <a:ext cx="1676399" cy="679390"/>
                          </a:xfrm>
                          <a:prstGeom prst="rect">
                            <a:avLst/>
                          </a:prstGeom>
                          <a:solidFill>
                            <a:srgbClr val="F4CCCC"/>
                          </a:solidFill>
                          <a:ln>
                            <a:noFill/>
                          </a:ln>
                        </wps:spPr>
                        <wps:txbx>
                          <w:txbxContent>
                            <w:p w14:paraId="47E7774A" w14:textId="77777777" w:rsidR="00E14B74" w:rsidRPr="00195BC7" w:rsidRDefault="00E14B74">
                              <w:pPr>
                                <w:jc w:val="center"/>
                                <w:textDirection w:val="btLr"/>
                                <w:rPr>
                                  <w:sz w:val="24"/>
                                  <w:szCs w:val="24"/>
                                </w:rPr>
                              </w:pPr>
                              <w:r w:rsidRPr="00195BC7">
                                <w:rPr>
                                  <w:rFonts w:ascii="Arial" w:eastAsia="Arial" w:hAnsi="Arial" w:cs="Arial"/>
                                  <w:color w:val="000000"/>
                                  <w:sz w:val="24"/>
                                  <w:szCs w:val="24"/>
                                </w:rPr>
                                <w:t>On site electricity generation</w:t>
                              </w:r>
                            </w:p>
                          </w:txbxContent>
                        </wps:txbx>
                        <wps:bodyPr spcFirstLastPara="1" wrap="square" lIns="91425" tIns="91425" rIns="91425" bIns="91425" anchor="t" anchorCtr="0"/>
                      </wps:wsp>
                      <wps:wsp>
                        <wps:cNvPr id="16" name="Text Box 16"/>
                        <wps:cNvSpPr txBox="1"/>
                        <wps:spPr>
                          <a:xfrm>
                            <a:off x="4029048" y="2285708"/>
                            <a:ext cx="1809900" cy="874487"/>
                          </a:xfrm>
                          <a:prstGeom prst="rect">
                            <a:avLst/>
                          </a:prstGeom>
                          <a:solidFill>
                            <a:srgbClr val="EA9999"/>
                          </a:solidFill>
                          <a:ln>
                            <a:noFill/>
                          </a:ln>
                        </wps:spPr>
                        <wps:txbx>
                          <w:txbxContent>
                            <w:p w14:paraId="2031F3F8" w14:textId="77777777" w:rsidR="00E14B74" w:rsidRPr="00195BC7" w:rsidRDefault="00E14B74">
                              <w:pPr>
                                <w:jc w:val="center"/>
                                <w:textDirection w:val="btLr"/>
                                <w:rPr>
                                  <w:sz w:val="24"/>
                                  <w:szCs w:val="24"/>
                                </w:rPr>
                              </w:pPr>
                              <w:r w:rsidRPr="00195BC7">
                                <w:rPr>
                                  <w:rFonts w:ascii="Arial" w:eastAsia="Arial" w:hAnsi="Arial" w:cs="Arial"/>
                                  <w:color w:val="000000"/>
                                  <w:sz w:val="24"/>
                                  <w:szCs w:val="24"/>
                                </w:rPr>
                                <w:t>Industrial Uses</w:t>
                              </w:r>
                            </w:p>
                            <w:p w14:paraId="376932A8" w14:textId="77777777" w:rsidR="00E14B74" w:rsidRPr="00195BC7" w:rsidRDefault="00E14B74">
                              <w:pPr>
                                <w:jc w:val="center"/>
                                <w:textDirection w:val="btLr"/>
                                <w:rPr>
                                  <w:sz w:val="24"/>
                                  <w:szCs w:val="24"/>
                                </w:rPr>
                              </w:pPr>
                              <w:r w:rsidRPr="00195BC7">
                                <w:rPr>
                                  <w:rFonts w:ascii="Arial" w:eastAsia="Arial" w:hAnsi="Arial" w:cs="Arial"/>
                                  <w:color w:val="000000"/>
                                  <w:sz w:val="24"/>
                                  <w:szCs w:val="24"/>
                                </w:rPr>
                                <w:t>ex: Conversion to plastics</w:t>
                              </w:r>
                            </w:p>
                          </w:txbxContent>
                        </wps:txbx>
                        <wps:bodyPr spcFirstLastPara="1" wrap="square" lIns="91425" tIns="91425" rIns="91425" bIns="91425" anchor="t" anchorCtr="0"/>
                      </wps:wsp>
                      <wps:wsp>
                        <wps:cNvPr id="17" name="Straight Arrow Connector 17"/>
                        <wps:cNvCnPr>
                          <a:stCxn id="9" idx="2"/>
                          <a:endCxn id="18" idx="0"/>
                        </wps:cNvCnPr>
                        <wps:spPr>
                          <a:xfrm>
                            <a:off x="5924540" y="1968769"/>
                            <a:ext cx="808921" cy="326173"/>
                          </a:xfrm>
                          <a:prstGeom prst="straightConnector1">
                            <a:avLst/>
                          </a:prstGeom>
                          <a:noFill/>
                          <a:ln w="9525" cap="flat" cmpd="sng">
                            <a:solidFill>
                              <a:srgbClr val="000000"/>
                            </a:solidFill>
                            <a:prstDash val="solid"/>
                            <a:round/>
                            <a:headEnd type="none" w="med" len="med"/>
                            <a:tailEnd type="triangle" w="med" len="med"/>
                          </a:ln>
                        </wps:spPr>
                        <wps:bodyPr/>
                      </wps:wsp>
                      <wps:wsp>
                        <wps:cNvPr id="18" name="Text Box 18"/>
                        <wps:cNvSpPr txBox="1"/>
                        <wps:spPr>
                          <a:xfrm>
                            <a:off x="6095399" y="2294942"/>
                            <a:ext cx="1276200" cy="649194"/>
                          </a:xfrm>
                          <a:prstGeom prst="rect">
                            <a:avLst/>
                          </a:prstGeom>
                          <a:solidFill>
                            <a:srgbClr val="E06666"/>
                          </a:solidFill>
                          <a:ln>
                            <a:noFill/>
                          </a:ln>
                        </wps:spPr>
                        <wps:txbx>
                          <w:txbxContent>
                            <w:p w14:paraId="1605D0F4" w14:textId="77777777" w:rsidR="00E14B74" w:rsidRPr="00195BC7" w:rsidRDefault="00E14B74">
                              <w:pPr>
                                <w:textDirection w:val="btLr"/>
                                <w:rPr>
                                  <w:sz w:val="24"/>
                                  <w:szCs w:val="24"/>
                                </w:rPr>
                              </w:pPr>
                              <w:r w:rsidRPr="00195BC7">
                                <w:rPr>
                                  <w:rFonts w:ascii="Arial" w:eastAsia="Arial" w:hAnsi="Arial" w:cs="Arial"/>
                                  <w:color w:val="000000"/>
                                  <w:sz w:val="24"/>
                                  <w:szCs w:val="24"/>
                                </w:rPr>
                                <w:t>Renewable Natural Gas</w:t>
                              </w:r>
                            </w:p>
                          </w:txbxContent>
                        </wps:txbx>
                        <wps:bodyPr spcFirstLastPara="1" wrap="square" lIns="91425" tIns="91425" rIns="91425" bIns="91425" anchor="t" anchorCtr="0"/>
                      </wps:wsp>
                      <wps:wsp>
                        <wps:cNvPr id="20" name="Straight Arrow Connector 20"/>
                        <wps:cNvCnPr>
                          <a:stCxn id="18" idx="2"/>
                          <a:endCxn id="26" idx="0"/>
                        </wps:cNvCnPr>
                        <wps:spPr>
                          <a:xfrm flipH="1">
                            <a:off x="6172357" y="2943784"/>
                            <a:ext cx="561133" cy="379156"/>
                          </a:xfrm>
                          <a:prstGeom prst="straightConnector1">
                            <a:avLst/>
                          </a:prstGeom>
                          <a:noFill/>
                          <a:ln w="9525" cap="flat" cmpd="sng">
                            <a:solidFill>
                              <a:srgbClr val="000000"/>
                            </a:solidFill>
                            <a:prstDash val="solid"/>
                            <a:round/>
                            <a:headEnd type="none" w="med" len="med"/>
                            <a:tailEnd type="triangle" w="med" len="med"/>
                          </a:ln>
                        </wps:spPr>
                        <wps:bodyPr/>
                      </wps:wsp>
                      <wps:wsp>
                        <wps:cNvPr id="22" name="Straight Arrow Connector 22"/>
                        <wps:cNvCnPr>
                          <a:stCxn id="18" idx="2"/>
                          <a:endCxn id="23" idx="0"/>
                        </wps:cNvCnPr>
                        <wps:spPr>
                          <a:xfrm>
                            <a:off x="6733490" y="2943784"/>
                            <a:ext cx="475758" cy="379786"/>
                          </a:xfrm>
                          <a:prstGeom prst="straightConnector1">
                            <a:avLst/>
                          </a:prstGeom>
                          <a:noFill/>
                          <a:ln w="9525" cap="flat" cmpd="sng">
                            <a:solidFill>
                              <a:srgbClr val="000000"/>
                            </a:solidFill>
                            <a:prstDash val="solid"/>
                            <a:round/>
                            <a:headEnd type="none" w="med" len="med"/>
                            <a:tailEnd type="triangle" w="med" len="med"/>
                          </a:ln>
                        </wps:spPr>
                        <wps:bodyPr/>
                      </wps:wsp>
                      <wps:wsp>
                        <wps:cNvPr id="23" name="Text Box 23"/>
                        <wps:cNvSpPr txBox="1"/>
                        <wps:spPr>
                          <a:xfrm>
                            <a:off x="6733230" y="3323978"/>
                            <a:ext cx="952056" cy="663773"/>
                          </a:xfrm>
                          <a:prstGeom prst="rect">
                            <a:avLst/>
                          </a:prstGeom>
                          <a:solidFill>
                            <a:srgbClr val="93C47D"/>
                          </a:solidFill>
                          <a:ln>
                            <a:noFill/>
                          </a:ln>
                        </wps:spPr>
                        <wps:txbx>
                          <w:txbxContent>
                            <w:p w14:paraId="14401144" w14:textId="77777777" w:rsidR="00E14B74" w:rsidRPr="00195BC7" w:rsidRDefault="00E14B74">
                              <w:pPr>
                                <w:jc w:val="center"/>
                                <w:textDirection w:val="btLr"/>
                                <w:rPr>
                                  <w:sz w:val="24"/>
                                  <w:szCs w:val="24"/>
                                </w:rPr>
                              </w:pPr>
                              <w:r w:rsidRPr="00195BC7">
                                <w:rPr>
                                  <w:rFonts w:ascii="Arial" w:eastAsia="Arial" w:hAnsi="Arial" w:cs="Arial"/>
                                  <w:color w:val="000000"/>
                                  <w:sz w:val="24"/>
                                  <w:szCs w:val="24"/>
                                </w:rPr>
                                <w:t>Pipeline injection</w:t>
                              </w:r>
                            </w:p>
                          </w:txbxContent>
                        </wps:txbx>
                        <wps:bodyPr spcFirstLastPara="1" wrap="square" lIns="91425" tIns="91425" rIns="91425" bIns="91425" anchor="t" anchorCtr="0"/>
                      </wps:wsp>
                      <wps:wsp>
                        <wps:cNvPr id="26" name="Text Box 26"/>
                        <wps:cNvSpPr txBox="1"/>
                        <wps:spPr>
                          <a:xfrm>
                            <a:off x="5734064" y="3323348"/>
                            <a:ext cx="876600" cy="663894"/>
                          </a:xfrm>
                          <a:prstGeom prst="rect">
                            <a:avLst/>
                          </a:prstGeom>
                          <a:solidFill>
                            <a:srgbClr val="B6D7A8"/>
                          </a:solidFill>
                          <a:ln>
                            <a:noFill/>
                          </a:ln>
                        </wps:spPr>
                        <wps:txbx>
                          <w:txbxContent>
                            <w:p w14:paraId="3DE8376A" w14:textId="77777777" w:rsidR="00E14B74" w:rsidRPr="00195BC7" w:rsidRDefault="00E14B74">
                              <w:pPr>
                                <w:jc w:val="center"/>
                                <w:textDirection w:val="btLr"/>
                                <w:rPr>
                                  <w:sz w:val="24"/>
                                  <w:szCs w:val="24"/>
                                </w:rPr>
                              </w:pPr>
                              <w:r w:rsidRPr="00195BC7">
                                <w:rPr>
                                  <w:rFonts w:ascii="Arial" w:eastAsia="Arial" w:hAnsi="Arial" w:cs="Arial"/>
                                  <w:color w:val="000000"/>
                                  <w:sz w:val="24"/>
                                  <w:szCs w:val="24"/>
                                </w:rPr>
                                <w:t>On site use</w:t>
                              </w:r>
                            </w:p>
                          </w:txbxContent>
                        </wps:txbx>
                        <wps:bodyPr spcFirstLastPara="1" wrap="square" lIns="91425" tIns="91425" rIns="91425" bIns="91425" anchor="t" anchorCtr="0"/>
                      </wps:wsp>
                    </wpg:wgp>
                  </a:graphicData>
                </a:graphic>
              </wp:inline>
            </w:drawing>
          </mc:Choice>
          <mc:Fallback xmlns:w15="http://schemas.microsoft.com/office/word/2012/wordml">
            <w:pict>
              <v:group w14:anchorId="1E358725" id="Group 2" o:spid="_x0000_s1032" style="width:424.4pt;height:216.8pt;mso-position-horizontal-relative:char;mso-position-vertical-relative:line" coordorigin="1057125,600076" coordsize="6628161,33876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vzkoGAAAOKQAADgAAAGRycy9lMm9Eb2MueG1s7JpRb9s2EMffB+w7CHpfLZISKRp1isSOuwHF&#10;FqDdB2Ak2RYgSxqpxs6335GUaDuJ6tputhS2HxxJZijx+OPd/456/2G9LLyHTKq8Kkc+ehf4XlYm&#10;VZqX85H/95fpb7HvqUaUqSiqMhv5j5nyP1z9+sv7VT3McLWoijSTHnRSquGqHvmLpqmHg4FKFtlS&#10;qHdVnZXw46ySS9HAqZwPUilW0PuyGOAgoINVJdNaVkmmFFyd2B/9K9P/bJYlzV+zmcoarxj58GyN&#10;+Zbm+15/D67ei+FcinqRJ+1jiCOeYinyEm7qupqIRnhfZf6sq2WeyEpVs+ZdUi0H1WyWJ5kZA4wG&#10;BU9G81FWX2szlvlwNa+dmcC0T+x0dLfJnw930svTkY99rxRLmCJzVw9r06zq+RBafJT15/pOthfm&#10;9kyPdj2TS/0XxuGtjVEfnVGzdeMlcDEiMY9j7nsJ/IZZRBCJrdmTBcyN/j8URAzhyPegBQ2CgNGu&#10;wW3bCaU4RhTZTgiJGWWRbjPonmGgH9U92aoGmtTGYOo0g31eiDoz86C0OVqDkc5gX/RQb6q1R/Qj&#10;6XtDI20wr1nDZRhfd13BxRfsRgISBwH092T8nQlRHHAeAL7ahGEYh9hY0A1eDGupmo9ZtfT0wciX&#10;wL3BUTx8Uo21U9dE319VRZ5O86IwJ3J+Py6k9yBgjUzpDaY3rWl3mhWlblxW+t9sj/oK2F0N7bD0&#10;UbO+X7c0taa4r9JHsISqk2kOz/ZJqOZOSFhjMJkrWHcjX/3zVcjM94o/SpgnjkJNQrN9IrdP7rdP&#10;RJksKljOje/Zw3FjFrd+wBYCOyOvTgPtaPjcSJHPF413LWW18sZVWcJsVNIzULd0jEsLgmrG69IY&#10;DGY/T4EVs+7MswNEttnGxJZ2b1bk9e/agnpG2rWHOMWIwSIGRFCgGWkXkYOIxwFFHUQsCrnxfv0Q&#10;qXYgbgT2fj1IOTDEsCi9FUxkpOcx0TM8KwRMULKswc2ocm4ee4cttY0gOAD4vISgRngi1MKianrQ&#10;zcQQ/GSZmqNFJtLbMvWaxxpcWQkxBzAb+cssBcAyCFH6yLRsRF5sWjYyF+W86GkNRnoBdov2f48a&#10;24sa00P8EahtAUZ4iFn8bcAQ017MeCkADO266Gde6gKYw/FtAQaazUoBF9lMvGmBOjSyIQyuXnul&#10;CJMIG/8mhs4r7Ya2CIevFtquwzGehi/5lcNCm4vy5xLaQLs9wYFv+ZdDcIgCxCOtBVsc4tBIo14c&#10;Qv56SodO+O3tD1A6hii9NM4FBwTL2fLQK3Wgyf8QgELWJgjhJfj8vOoGuUTURR+4tMHpEH+znVjq&#10;8BMT47l6/U2EqFHN/aL4+MxqzCfX0y647ajfw8KPEVVn5W9cot3vb1xMdkkTJLkutwI9s8mtYPLL&#10;tMu6QKLan2y+oc3qetAnNrP9RtqFdZoTgyLXEY3TmIEPAlY3hEHiHsY6EYIGBFESGW3eD9hFFL9R&#10;UYzC/WHPaQEH0XdiCNUDQ+h3YLibkpGgy/l74ItZm5EBfNxW3i7wmeLAz5Tyaz/1RIPb7Lr1WIcE&#10;RYxQGBLrsjCOI2Q19sZlIcoo4W3FljJO9lWKjg+K03AMH+0xAcoTgqKrrZ2NCHf1xo1KckYA73MI&#10;EGGAdZAyMUwDwQIjU7aA2E7SYwYV6D1B7Hggbq85fE4HwlXAzgaI/VVB5IzyYniCBd+nkjoBdVh4&#10;ijgOoxAqzp02ok/UdxzEXBeHjDbCFEGosp6g21fq9izabY2LNnqr2uh5xRAdWzKkAY9M9AFqMOYh&#10;lJ13FTXCjMLWr8WGhhzxrqjXg80J3iig8DndGzlbnIs3wjA9e2pE0GST1D/fDwN++twR7Gx9t1p+&#10;ca8MPA2UolsFxEELxYagTcCLKEKk082Mo6hjoIewi2N6o44Jthv2crhdXDqMQyDkiKyNMkL05qsO&#10;i+DfntMH5UsWAf4mLDLO4gt9P+dGLXaVKyfS4dLG6x0i0jU1mFhq9BFgsRsWoRAVgJ8y1FBK2D4x&#10;dXxU5GQcssnpUdHtIp1NVHyetNm3NI7I4iNGwoBCTUrXFYEHYjdONzEM3pGCd6kcD/HrqaQbOmHX&#10;hsbTknh4OaVdG28ACPNCGbx0ZyoT7QuC+q2+7XPzktHmNcarfwEAAP//AwBQSwMEFAAGAAgAAAAh&#10;ABCSHgXdAAAABQEAAA8AAABkcnMvZG93bnJldi54bWxMj0FLw0AQhe+C/2GZgje7iaklpNmUUtRT&#10;EWwF8TbNTpPQ7G7IbpP03zt6qZcHwxve+16+nkwrBup946yCeB6BIFs63dhKwefh9TEF4QNaja2z&#10;pOBKHtbF/V2OmXaj/aBhHyrBIdZnqKAOocuk9GVNBv3cdWTZO7neYOCzr6TuceRw08qnKFpKg43l&#10;hho72tZUnvcXo+BtxHGTxC/D7nzaXr8Pz+9fu5iUephNmxWIQFO4PcMvPqNDwUxHd7Hai1YBDwl/&#10;yl66SHnGUcEiSZYgi1z+py9+AAAA//8DAFBLAQItABQABgAIAAAAIQDkmcPA+wAAAOEBAAATAAAA&#10;AAAAAAAAAAAAAAAAAABbQ29udGVudF9UeXBlc10ueG1sUEsBAi0AFAAGAAgAAAAhACOyauHXAAAA&#10;lAEAAAsAAAAAAAAAAAAAAAAALAEAAF9yZWxzLy5yZWxzUEsBAi0AFAAGAAgAAAAhAAKP785KBgAA&#10;DikAAA4AAAAAAAAAAAAAAAAALAIAAGRycy9lMm9Eb2MueG1sUEsBAi0AFAAGAAgAAAAhABCSHgXd&#10;AAAABQEAAA8AAAAAAAAAAAAAAAAAoggAAGRycy9kb3ducmV2LnhtbFBLBQYAAAAABAAEAPMAAACs&#10;CQAAAAA=&#10;">
                <v:shape id="Text Box 3" o:spid="_x0000_s1033" type="#_x0000_t202" style="position:absolute;left:3038003;top:600076;width:1809900;height:4484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1qLjwwAA&#10;ANoAAAAPAAAAZHJzL2Rvd25yZXYueG1sRI9La8MwEITvhf4HsYXcGjnpg+BECaXUEIgxNI/7Ym0s&#10;J9bKWIrt/PuqUOhxmJlvmNVmtI3oqfO1YwWzaQKCuHS65krB8ZA9L0D4gKyxcUwK7uRhs358WGGq&#10;3cDf1O9DJSKEfYoKTAhtKqUvDVn0U9cSR+/sOoshyq6SusMhwm0j50nyLi3WHBcMtvRpqLzub1bB&#10;Di8+Ow35LV98tce5eTsVxWuj1ORp/FiCCDSG//Bfe6sVvMDvlXgD5P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01qLjwwAAANoAAAAPAAAAAAAAAAAAAAAAAJcCAABkcnMvZG93&#10;bnJldi54bWxQSwUGAAAAAAQABAD1AAAAhwMAAAAA&#10;" fillcolor="#f6b26b" stroked="f">
                  <v:textbox inset="91425emu,91425emu,91425emu,91425emu">
                    <w:txbxContent>
                      <w:p w14:paraId="4730100E" w14:textId="77777777" w:rsidR="00B77415" w:rsidRPr="00195BC7" w:rsidRDefault="00B77415">
                        <w:pPr>
                          <w:jc w:val="center"/>
                          <w:textDirection w:val="btLr"/>
                          <w:rPr>
                            <w:sz w:val="24"/>
                            <w:szCs w:val="24"/>
                          </w:rPr>
                        </w:pPr>
                        <w:r w:rsidRPr="00195BC7">
                          <w:rPr>
                            <w:rFonts w:ascii="Arial" w:eastAsia="Arial" w:hAnsi="Arial" w:cs="Arial"/>
                            <w:color w:val="000000"/>
                            <w:sz w:val="24"/>
                            <w:szCs w:val="24"/>
                          </w:rPr>
                          <w:t>Raw Biogas</w:t>
                        </w:r>
                      </w:p>
                    </w:txbxContent>
                  </v:textbox>
                </v:shape>
                <v:shapetype id="_x0000_t32" coordsize="21600,21600" o:spt="32" o:oned="t" path="m0,0l21600,21600e" filled="f">
                  <v:path arrowok="t" fillok="f" o:connecttype="none"/>
                  <o:lock v:ext="edit" shapetype="t"/>
                </v:shapetype>
                <v:shape id="Straight Arrow Connector 6" o:spid="_x0000_s1034" type="#_x0000_t32" style="position:absolute;left:1962172;top:1048426;width:1980610;height:47549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jEgicAAAADaAAAADwAAAGRycy9kb3ducmV2LnhtbESPT4vCMBTE78J+h/AWvGnqgiLVKCos&#10;iJfFP7B7fDTPNti8lCY29dtvBMHjMDO/YZbr3taio9Ybxwom4wwEceG04VLB5fw9moPwAVlj7ZgU&#10;PMjDevUxWGKuXeQjdadQigRhn6OCKoQml9IXFVn0Y9cQJ+/qWoshybaUusWY4LaWX1k2kxYNp4UK&#10;G9pVVNxOd6vAxB/TNftd3B5+/7yOZB5TZ5QafvabBYhAfXiHX+29VjCD55V0A+TqH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GYxIInAAAAA2gAAAA8AAAAAAAAAAAAAAAAA&#10;oQIAAGRycy9kb3ducmV2LnhtbFBLBQYAAAAABAAEAPkAAACOAwAAAAA=&#10;">
                  <v:stroke endarrow="block"/>
                </v:shape>
                <v:shape id="Straight Arrow Connector 7" o:spid="_x0000_s1035" type="#_x0000_t32" style="position:absolute;left:3942782;top:1048426;width:1981703;height:47541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6zo6MQAAADaAAAADwAAAGRycy9kb3ducmV2LnhtbESPQWvCQBSE7wX/w/IEb3UTD7ZG1yCC&#10;IpYeakqot0f2NQnNvg27q8b++m6h0OMwM98wq3wwnbiS861lBek0AUFcWd1yreC92D0+g/ABWWNn&#10;mRTcyUO+Hj2sMNP2xm90PYVaRAj7DBU0IfSZlL5qyKCf2p44ep/WGQxRulpqh7cIN52cJclcGmw5&#10;LjTY07ah6ut0MQo+XhaX8l6+0rFMF8czOuO/i71Sk/GwWYIINIT/8F/7oBU8we+VeAPk+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rOjoxAAAANoAAAAPAAAAAAAAAAAA&#10;AAAAAKECAABkcnMvZG93bnJldi54bWxQSwUGAAAAAAQABAD5AAAAkgMAAAAA&#10;">
                  <v:stroke endarrow="block"/>
                </v:shape>
                <v:shape id="Text Box 8" o:spid="_x0000_s1036" type="#_x0000_t202" style="position:absolute;left:3038121;top:1523522;width:1809900;height:4452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vniWvgAA&#10;ANoAAAAPAAAAZHJzL2Rvd25yZXYueG1sRE9Ni8IwEL0L/ocwgjdNVVCpRhFlYdmFBasHj2MzNsVm&#10;Epqo3X+/OQh7fLzv9bazjXhSG2rHCibjDARx6XTNlYLz6WO0BBEissbGMSn4pQDbTb+3xly7Fx/p&#10;WcRKpBAOOSowMfpcylAashjGzhMn7uZaizHBtpK6xVcKt42cZtlcWqw5NRj0tDdU3ouHVXDN/M6c&#10;fy6zxcEs45f/flSlJqWGg263AhGpi//it/tTK0hb05V0A+TmDwAA//8DAFBLAQItABQABgAIAAAA&#10;IQAyPL0++wAAAOIBAAATAAAAAAAAAAAAAAAAAAAAAABbQ29udGVudF9UeXBlc10ueG1sUEsBAi0A&#10;FAAGAAgAAAAhAKqLXQ3TAAAAjwEAAAsAAAAAAAAAAAAAAAAALAEAAF9yZWxzLy5yZWxzUEsBAi0A&#10;FAAGAAgAAAAhADMvBZ5BAAAAOQAAABAAAAAAAAAAAAAAAAAAKAIAAGRycy9zaGFwZXhtbC54bWxQ&#10;SwECLQAUAAYACAAAACEAXb54lr4AAADaAAAADwAAAAAAAAAAAAAAAACXAgAAZHJzL2Rvd25yZXYu&#10;eG1sUEsFBgAAAAAEAAQA9QAAAIIDAAAAAA==&#10;" fillcolor="#a4c2f4" stroked="f">
                  <v:textbox inset="91425emu,91425emu,91425emu,91425emu">
                    <w:txbxContent>
                      <w:p w14:paraId="78CEC77D" w14:textId="77777777" w:rsidR="00B77415" w:rsidRPr="00195BC7" w:rsidRDefault="00B77415">
                        <w:pPr>
                          <w:jc w:val="center"/>
                          <w:textDirection w:val="btLr"/>
                          <w:rPr>
                            <w:sz w:val="24"/>
                            <w:szCs w:val="24"/>
                          </w:rPr>
                        </w:pPr>
                        <w:r w:rsidRPr="00195BC7">
                          <w:rPr>
                            <w:rFonts w:ascii="Arial" w:eastAsia="Arial" w:hAnsi="Arial" w:cs="Arial"/>
                            <w:color w:val="000000"/>
                            <w:sz w:val="24"/>
                            <w:szCs w:val="24"/>
                          </w:rPr>
                          <w:t>Partially upgraded</w:t>
                        </w:r>
                      </w:p>
                    </w:txbxContent>
                  </v:textbox>
                </v:shape>
                <v:shape id="Text Box 9" o:spid="_x0000_s1037" type="#_x0000_t202" style="position:absolute;left:5019589;top:1523841;width:1809900;height:4449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CNxwxAAA&#10;ANoAAAAPAAAAZHJzL2Rvd25yZXYueG1sRI9Li8JAEITvgv9haMGL6GQ9+IiOIj5APOyyKp6bTJsE&#10;Mz3ZzBiz++udBcFjUVVfUfNlYwpRU+Vyywo+BhEI4sTqnFMF59OuPwHhPLLGwjIp+CUHy0W7NcdY&#10;2wd/U330qQgQdjEqyLwvYyldkpFBN7AlcfCutjLog6xSqSt8BLgp5DCKRtJgzmEhw5LWGSW3490o&#10;2H4V4179k27cYWT2f70bXaanT6W6nWY1A+Gp8e/wq73XCqbwfyXcALl4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dAjccMQAAADaAAAADwAAAAAAAAAAAAAAAACXAgAAZHJzL2Rv&#10;d25yZXYueG1sUEsFBgAAAAAEAAQA9QAAAIgDAAAAAA==&#10;" fillcolor="#6d9eeb" stroked="f">
                  <v:textbox inset="91425emu,91425emu,91425emu,91425emu">
                    <w:txbxContent>
                      <w:p w14:paraId="28593F48" w14:textId="77777777" w:rsidR="00B77415" w:rsidRPr="00195BC7" w:rsidRDefault="00B77415">
                        <w:pPr>
                          <w:jc w:val="center"/>
                          <w:textDirection w:val="btLr"/>
                          <w:rPr>
                            <w:sz w:val="24"/>
                            <w:szCs w:val="24"/>
                          </w:rPr>
                        </w:pPr>
                        <w:r w:rsidRPr="00195BC7">
                          <w:rPr>
                            <w:rFonts w:ascii="Arial" w:eastAsia="Arial" w:hAnsi="Arial" w:cs="Arial"/>
                            <w:color w:val="000000"/>
                            <w:sz w:val="24"/>
                            <w:szCs w:val="24"/>
                          </w:rPr>
                          <w:t>Fully upgraded</w:t>
                        </w:r>
                      </w:p>
                    </w:txbxContent>
                  </v:textbox>
                </v:shape>
                <v:shape id="Straight Arrow Connector 11" o:spid="_x0000_s1038" type="#_x0000_t32" style="position:absolute;left:3942782;top:1048426;width:471;height:47541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E1N4sIAAADbAAAADwAAAGRycy9kb3ducmV2LnhtbERPTWvCQBC9C/0PyxR60016KDW6BhFa&#10;itJDVYLehuw0Cc3Oht2NRn99VxC8zeN9zjwfTCtO5HxjWUE6SUAQl1Y3XCnY7z7G7yB8QNbYWiYF&#10;F/KQL55Gc8y0PfMPnbahEjGEfYYK6hC6TEpf1mTQT2xHHLlf6wyGCF0ltcNzDDetfE2SN2mw4dhQ&#10;Y0ermsq/bW8UHDbTvrgU37Qu0un6iM746+5TqZfnYTkDEWgID/Hd/aXj/BRuv8QD5OI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E1N4sIAAADbAAAADwAAAAAAAAAAAAAA&#10;AAChAgAAZHJzL2Rvd25yZXYueG1sUEsFBgAAAAAEAAQA+QAAAJADAAAAAA==&#10;">
                  <v:stroke endarrow="block"/>
                </v:shape>
                <v:shape id="Text Box 12" o:spid="_x0000_s1039" type="#_x0000_t202" style="position:absolute;left:1057125;top:1523839;width:1809900;height:4451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p7tLvgAA&#10;ANsAAAAPAAAAZHJzL2Rvd25yZXYueG1sRE9Li8IwEL4v+B/CCN62qR5kqcZSFGFZvPi6D83YtDaT&#10;0kRb/71ZWNjbfHzPWeejbcWTel87VjBPUhDEpdM1Vwou5/3nFwgfkDW2jknBizzkm8nHGjPtBj7S&#10;8xQqEUPYZ6jAhNBlUvrSkEWfuI44cjfXWwwR9pXUPQ4x3LZykaZLabHm2GCwo62h8n56WAU7To2j&#10;otHLa8BmPP4M24MvlJpNx2IFItAY/sV/7m8d5y/g95d4gNy8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pae7S74AAADbAAAADwAAAAAAAAAAAAAAAACXAgAAZHJzL2Rvd25yZXYu&#10;eG1sUEsFBgAAAAAEAAQA9QAAAIIDAAAAAA==&#10;" fillcolor="#c9daf8" stroked="f">
                  <v:textbox inset="91425emu,91425emu,91425emu,91425emu">
                    <w:txbxContent>
                      <w:p w14:paraId="07379A52" w14:textId="77777777" w:rsidR="00B77415" w:rsidRPr="00195BC7" w:rsidRDefault="00B77415">
                        <w:pPr>
                          <w:jc w:val="center"/>
                          <w:textDirection w:val="btLr"/>
                          <w:rPr>
                            <w:sz w:val="24"/>
                            <w:szCs w:val="24"/>
                          </w:rPr>
                        </w:pPr>
                        <w:r w:rsidRPr="00195BC7">
                          <w:rPr>
                            <w:rFonts w:ascii="Arial" w:eastAsia="Arial" w:hAnsi="Arial" w:cs="Arial"/>
                            <w:color w:val="000000"/>
                            <w:sz w:val="24"/>
                            <w:szCs w:val="24"/>
                          </w:rPr>
                          <w:t>Flaring</w:t>
                        </w:r>
                      </w:p>
                    </w:txbxContent>
                  </v:textbox>
                </v:shape>
                <v:shape id="Straight Arrow Connector 13" o:spid="_x0000_s1040" type="#_x0000_t32" style="position:absolute;left:2952587;top:1968771;width:990485;height:316357;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6iOLMAAAADbAAAADwAAAGRycy9kb3ducmV2LnhtbERPS2vCQBC+C/0Pywi96UaLRaJraAMF&#10;6aX4gPY4ZMdkaXY2ZNds/PddQehtPr7nbIvRtmKg3hvHChbzDARx5bThWsH59DFbg/ABWWPrmBTc&#10;yEOxe5psMdcu8oGGY6hFCmGfo4ImhC6X0lcNWfRz1xEn7uJ6iyHBvpa6x5jCbSuXWfYqLRpODQ12&#10;VDZU/R6vVoGJX2bo9mV8//z+8TqSua2cUep5Or5tQAQaw7/44d7rNP8F7r+kA+Tu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EeojizAAAAA2wAAAA8AAAAAAAAAAAAAAAAA&#10;oQIAAGRycy9kb3ducmV2LnhtbFBLBQYAAAAABAAEAPkAAACOAwAAAAA=&#10;">
                  <v:stroke endarrow="block"/>
                </v:shape>
                <v:shape id="Straight Arrow Connector 14" o:spid="_x0000_s1041" type="#_x0000_t32" style="position:absolute;left:3943072;top:1968771;width:990873;height:31693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DruesIAAADbAAAADwAAAGRycy9kb3ducmV2LnhtbERPTYvCMBC9C/6HMII3TV1E1moUEVZE&#10;8bC6lPU2NLNt2WZSkqjVX2+Ehb3N433OfNmaWlzJ+cqygtEwAUGcW11xoeDr9DF4B+EDssbaMim4&#10;k4flotuZY6rtjT/pegyFiCHsU1RQhtCkUvq8JIN+aBviyP1YZzBE6AqpHd5iuKnlW5JMpMGKY0OJ&#10;Da1Lyn+PF6Pgez+9ZPfsQLtsNN2d0Rn/OG2U6vfa1QxEoDb8i//cWx3nj+H1SzxALp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oDruesIAAADbAAAADwAAAAAAAAAAAAAA&#10;AAChAgAAZHJzL2Rvd25yZXYueG1sUEsFBgAAAAAEAAQA+QAAAJADAAAAAA==&#10;">
                  <v:stroke endarrow="block"/>
                </v:shape>
                <v:shape id="Text Box 15" o:spid="_x0000_s1042" type="#_x0000_t202" style="position:absolute;left:2114437;top:2285128;width:1676399;height:679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CzDpwgAA&#10;ANsAAAAPAAAAZHJzL2Rvd25yZXYueG1sRE9Na8JAEL0X+h+WKfRWN0qbSsxGqiDoSZoK4m3Ijklo&#10;djburhr/fVcoeJvH+5x8PphOXMj51rKC8SgBQVxZ3XKtYPezepuC8AFZY2eZFNzIw7x4fsox0/bK&#10;33QpQy1iCPsMFTQh9JmUvmrIoB/ZnjhyR+sMhghdLbXDaww3nZwkSSoNthwbGuxp2VD1W56Ngu1h&#10;k57Gn4tVtXcJ3t53p6MvU6VeX4avGYhAQ3iI/91rHed/wP2XeIAs/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ILMOnCAAAA2wAAAA8AAAAAAAAAAAAAAAAAlwIAAGRycy9kb3du&#10;cmV2LnhtbFBLBQYAAAAABAAEAPUAAACGAwAAAAA=&#10;" fillcolor="#f4cccc" stroked="f">
                  <v:textbox inset="91425emu,91425emu,91425emu,91425emu">
                    <w:txbxContent>
                      <w:p w14:paraId="47E7774A" w14:textId="77777777" w:rsidR="00B77415" w:rsidRPr="00195BC7" w:rsidRDefault="00B77415">
                        <w:pPr>
                          <w:jc w:val="center"/>
                          <w:textDirection w:val="btLr"/>
                          <w:rPr>
                            <w:sz w:val="24"/>
                            <w:szCs w:val="24"/>
                          </w:rPr>
                        </w:pPr>
                        <w:r w:rsidRPr="00195BC7">
                          <w:rPr>
                            <w:rFonts w:ascii="Arial" w:eastAsia="Arial" w:hAnsi="Arial" w:cs="Arial"/>
                            <w:color w:val="000000"/>
                            <w:sz w:val="24"/>
                            <w:szCs w:val="24"/>
                          </w:rPr>
                          <w:t>On site electricity generation</w:t>
                        </w:r>
                      </w:p>
                    </w:txbxContent>
                  </v:textbox>
                </v:shape>
                <v:shape id="Text Box 16" o:spid="_x0000_s1043" type="#_x0000_t202" style="position:absolute;left:4029048;top:2285708;width:1809900;height:87448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dtZivwAA&#10;ANsAAAAPAAAAZHJzL2Rvd25yZXYueG1sRE/NasJAEL4LvsMyQm+6UVBqdBURBMFDa9oHGLJjEtyd&#10;DdkxxrfvFgq9zcf3O9v94J3qqYtNYAPzWQaKuAy24crA99dp+g4qCrJFF5gMvCjCfjcebTG34clX&#10;6gupVArhmKOBWqTNtY5lTR7jLLTEibuFzqMk2FXadvhM4d7pRZattMeGU0ONLR1rKu/FwxtYfETn&#10;D9e+crJsiougPc0/18a8TYbDBpTQIP/iP/fZpvkr+P0lHaB3P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F21mK/AAAA2wAAAA8AAAAAAAAAAAAAAAAAlwIAAGRycy9kb3ducmV2&#10;LnhtbFBLBQYAAAAABAAEAPUAAACDAwAAAAA=&#10;" fillcolor="#ea9999" stroked="f">
                  <v:textbox inset="91425emu,91425emu,91425emu,91425emu">
                    <w:txbxContent>
                      <w:p w14:paraId="2031F3F8" w14:textId="77777777" w:rsidR="00B77415" w:rsidRPr="00195BC7" w:rsidRDefault="00B77415">
                        <w:pPr>
                          <w:jc w:val="center"/>
                          <w:textDirection w:val="btLr"/>
                          <w:rPr>
                            <w:sz w:val="24"/>
                            <w:szCs w:val="24"/>
                          </w:rPr>
                        </w:pPr>
                        <w:r w:rsidRPr="00195BC7">
                          <w:rPr>
                            <w:rFonts w:ascii="Arial" w:eastAsia="Arial" w:hAnsi="Arial" w:cs="Arial"/>
                            <w:color w:val="000000"/>
                            <w:sz w:val="24"/>
                            <w:szCs w:val="24"/>
                          </w:rPr>
                          <w:t>Industrial Uses</w:t>
                        </w:r>
                      </w:p>
                      <w:p w14:paraId="376932A8" w14:textId="77777777" w:rsidR="00B77415" w:rsidRPr="00195BC7" w:rsidRDefault="00B77415">
                        <w:pPr>
                          <w:jc w:val="center"/>
                          <w:textDirection w:val="btLr"/>
                          <w:rPr>
                            <w:sz w:val="24"/>
                            <w:szCs w:val="24"/>
                          </w:rPr>
                        </w:pPr>
                        <w:r w:rsidRPr="00195BC7">
                          <w:rPr>
                            <w:rFonts w:ascii="Arial" w:eastAsia="Arial" w:hAnsi="Arial" w:cs="Arial"/>
                            <w:color w:val="000000"/>
                            <w:sz w:val="24"/>
                            <w:szCs w:val="24"/>
                          </w:rPr>
                          <w:t>ex: Conversion to plastics</w:t>
                        </w:r>
                      </w:p>
                    </w:txbxContent>
                  </v:textbox>
                </v:shape>
                <v:shape id="Straight Arrow Connector 17" o:spid="_x0000_s1044" type="#_x0000_t32" style="position:absolute;left:5924540;top:1968769;width:808921;height:32617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OhwDcIAAADbAAAADwAAAGRycy9kb3ducmV2LnhtbERPTYvCMBC9C/6HMII3Td2DrtUoIqyI&#10;4mF1KettaGbbss2kJFGrv94IC3ubx/uc+bI1tbiS85VlBaNhAoI4t7riQsHX6WPwDsIHZI21ZVJw&#10;Jw/LRbczx1TbG3/S9RgKEUPYp6igDKFJpfR5SQb90DbEkfuxzmCI0BVSO7zFcFPLtyQZS4MVx4YS&#10;G1qXlP8eL0bB9356ye7ZgXbZaLo7ozP+cdoo1e+1qxmIQG34F/+5tzrOn8Drl3iAXDw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UOhwDcIAAADbAAAADwAAAAAAAAAAAAAA&#10;AAChAgAAZHJzL2Rvd25yZXYueG1sUEsFBgAAAAAEAAQA+QAAAJADAAAAAA==&#10;">
                  <v:stroke endarrow="block"/>
                </v:shape>
                <v:shape id="Text Box 18" o:spid="_x0000_s1045" type="#_x0000_t202" style="position:absolute;left:6095399;top:2294942;width:1276200;height:64919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I0OrxQAA&#10;ANsAAAAPAAAAZHJzL2Rvd25yZXYueG1sRI9BS8NAEIXvgv9hGcGL2F17KBq7LSIIhSo0rRaPQ3bc&#10;BLOzIbtN4r/vHAreZnhv3vtmuZ5CqwbqUxPZwsPMgCKuomvYW/g8vN0/gkoZ2WEbmSz8UYL16vpq&#10;iYWLI5c07LNXEsKpQAt1zl2hdapqCphmsSMW7Sf2AbOsvdeux1HCQ6vnxix0wIalocaOXmuqfven&#10;YMEf744lG2+2T93uvfz6GL5HM1h7ezO9PIPKNOV/8+V64wRfYOUXGUCvz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sjQ6vFAAAA2wAAAA8AAAAAAAAAAAAAAAAAlwIAAGRycy9k&#10;b3ducmV2LnhtbFBLBQYAAAAABAAEAPUAAACJAwAAAAA=&#10;" fillcolor="#e06666" stroked="f">
                  <v:textbox inset="91425emu,91425emu,91425emu,91425emu">
                    <w:txbxContent>
                      <w:p w14:paraId="1605D0F4" w14:textId="77777777" w:rsidR="00B77415" w:rsidRPr="00195BC7" w:rsidRDefault="00B77415">
                        <w:pPr>
                          <w:textDirection w:val="btLr"/>
                          <w:rPr>
                            <w:sz w:val="24"/>
                            <w:szCs w:val="24"/>
                          </w:rPr>
                        </w:pPr>
                        <w:r w:rsidRPr="00195BC7">
                          <w:rPr>
                            <w:rFonts w:ascii="Arial" w:eastAsia="Arial" w:hAnsi="Arial" w:cs="Arial"/>
                            <w:color w:val="000000"/>
                            <w:sz w:val="24"/>
                            <w:szCs w:val="24"/>
                          </w:rPr>
                          <w:t>Renewable Natural Gas</w:t>
                        </w:r>
                      </w:p>
                    </w:txbxContent>
                  </v:textbox>
                </v:shape>
                <v:shape id="Straight Arrow Connector 20" o:spid="_x0000_s1046" type="#_x0000_t32" style="position:absolute;left:6172357;top:2943784;width:561133;height:379156;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Rba5r4AAADbAAAADwAAAGRycy9kb3ducmV2LnhtbERPTYvCMBC9C/6HMII3myooUo2yKwji&#10;ZdEV9Dg0s23YZlKa2NR/vzkIe3y87+1+sI3oqfPGsYJ5loMgLp02XCm4fR9naxA+IGtsHJOCF3nY&#10;78ajLRbaRb5Qfw2VSCHsC1RQh9AWUvqyJos+cy1x4n5cZzEk2FVSdxhTuG3kIs9X0qLh1FBjS4ea&#10;yt/r0yow8cv07ekQP8/3h9eRzGvpjFLTyfCxARFoCP/it/ukFSzS+vQl/QC5+wM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5FtrmvgAAANsAAAAPAAAAAAAAAAAAAAAAAKEC&#10;AABkcnMvZG93bnJldi54bWxQSwUGAAAAAAQABAD5AAAAjAMAAAAA&#10;">
                  <v:stroke endarrow="block"/>
                </v:shape>
                <v:shape id="Straight Arrow Connector 22" o:spid="_x0000_s1047" type="#_x0000_t32" style="position:absolute;left:6733490;top:2943784;width:475758;height:37978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vMZKMUAAADbAAAADwAAAGRycy9kb3ducmV2LnhtbESPT2vCQBTE74LfYXlCb2ZjDqVGVymC&#10;pVh68A/B3h7Z1yQ0+zbsrhr76V1B8DjMzG+Y+bI3rTiT841lBZMkBUFcWt1wpeCwX4/fQPiArLG1&#10;TAqu5GG5GA7mmGt74S2dd6ESEcI+RwV1CF0upS9rMugT2xFH79c6gyFKV0nt8BLhppVZmr5Kgw3H&#10;hRo7WtVU/u1ORsHxa3oqrsU3bYrJdPODzvj//YdSL6P+fQYiUB+e4Uf7UyvIMrh/iT9ALm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vMZKMUAAADbAAAADwAAAAAAAAAA&#10;AAAAAAChAgAAZHJzL2Rvd25yZXYueG1sUEsFBgAAAAAEAAQA+QAAAJMDAAAAAA==&#10;">
                  <v:stroke endarrow="block"/>
                </v:shape>
                <v:shape id="Text Box 23" o:spid="_x0000_s1048" type="#_x0000_t202" style="position:absolute;left:6733230;top:3323978;width:952056;height:6637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lmLdxAAA&#10;ANsAAAAPAAAAZHJzL2Rvd25yZXYueG1sRI9fa8IwFMXfB36HcIW9zVQHZVSjiCATZIJ/wNdLc21L&#10;k5vSZDXbp18EYY+Hc87vcBaraI0YqPeNYwXTSQaCuHS64UrB5bx9+wDhA7JG45gU/JCH1XL0ssBC&#10;uzsfaTiFSiQI+wIV1CF0hZS+rMmin7iOOHk311sMSfaV1D3eE9waOcuyXFpsOC3U2NGmprI9fVsF&#10;Q77OY/s13V9vB99uYmU+f71R6nUc13MQgWL4Dz/bO61g9g6PL+k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5Zi3cQAAADbAAAADwAAAAAAAAAAAAAAAACXAgAAZHJzL2Rv&#10;d25yZXYueG1sUEsFBgAAAAAEAAQA9QAAAIgDAAAAAA==&#10;" fillcolor="#93c47d" stroked="f">
                  <v:textbox inset="91425emu,91425emu,91425emu,91425emu">
                    <w:txbxContent>
                      <w:p w14:paraId="14401144" w14:textId="77777777" w:rsidR="00B77415" w:rsidRPr="00195BC7" w:rsidRDefault="00B77415">
                        <w:pPr>
                          <w:jc w:val="center"/>
                          <w:textDirection w:val="btLr"/>
                          <w:rPr>
                            <w:sz w:val="24"/>
                            <w:szCs w:val="24"/>
                          </w:rPr>
                        </w:pPr>
                        <w:r w:rsidRPr="00195BC7">
                          <w:rPr>
                            <w:rFonts w:ascii="Arial" w:eastAsia="Arial" w:hAnsi="Arial" w:cs="Arial"/>
                            <w:color w:val="000000"/>
                            <w:sz w:val="24"/>
                            <w:szCs w:val="24"/>
                          </w:rPr>
                          <w:t>Pipeline injection</w:t>
                        </w:r>
                      </w:p>
                    </w:txbxContent>
                  </v:textbox>
                </v:shape>
                <v:shape id="Text Box 26" o:spid="_x0000_s1049" type="#_x0000_t202" style="position:absolute;left:5734064;top:3323348;width:876600;height:66389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rZTIxQAA&#10;ANsAAAAPAAAAZHJzL2Rvd25yZXYueG1sRI/dasJAFITvC32H5RS8qxtFRKOr2FSpUij+9/aQPU2C&#10;2bMhu2r69q4geDnMzDfMeNqYUlyodoVlBZ12BII4tbrgTMF+t3gfgHAeWWNpmRT8k4Pp5PVljLG2&#10;V97QZeszESDsYlSQe1/FUro0J4OubSvi4P3Z2qAPss6krvEa4KaU3SjqS4MFh4UcK0pySk/bs1Fw&#10;3H1/rL+SJSWH1eb32PuZZ5/Dk1Ktt2Y2AuGp8c/wo73UCrp9uH8JP0BO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tlMjFAAAA2wAAAA8AAAAAAAAAAAAAAAAAlwIAAGRycy9k&#10;b3ducmV2LnhtbFBLBQYAAAAABAAEAPUAAACJAwAAAAA=&#10;" fillcolor="#b6d7a8" stroked="f">
                  <v:textbox inset="91425emu,91425emu,91425emu,91425emu">
                    <w:txbxContent>
                      <w:p w14:paraId="3DE8376A" w14:textId="77777777" w:rsidR="00B77415" w:rsidRPr="00195BC7" w:rsidRDefault="00B77415">
                        <w:pPr>
                          <w:jc w:val="center"/>
                          <w:textDirection w:val="btLr"/>
                          <w:rPr>
                            <w:sz w:val="24"/>
                            <w:szCs w:val="24"/>
                          </w:rPr>
                        </w:pPr>
                        <w:r w:rsidRPr="00195BC7">
                          <w:rPr>
                            <w:rFonts w:ascii="Arial" w:eastAsia="Arial" w:hAnsi="Arial" w:cs="Arial"/>
                            <w:color w:val="000000"/>
                            <w:sz w:val="24"/>
                            <w:szCs w:val="24"/>
                          </w:rPr>
                          <w:t>On site use</w:t>
                        </w:r>
                      </w:p>
                    </w:txbxContent>
                  </v:textbox>
                </v:shape>
                <w10:anchorlock/>
              </v:group>
            </w:pict>
          </mc:Fallback>
        </mc:AlternateContent>
      </w:r>
    </w:p>
    <w:p w14:paraId="331D8A8F" w14:textId="77777777" w:rsidR="005A25A1" w:rsidRDefault="00BF2A53" w:rsidP="00BF2A53">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7</w:t>
      </w:r>
      <w:r w:rsidR="000B00BE">
        <w:rPr>
          <w:noProof/>
        </w:rPr>
        <w:fldChar w:fldCharType="end"/>
      </w:r>
      <w:r>
        <w:t>: Flowchart of possible biogas uses</w:t>
      </w:r>
    </w:p>
    <w:p w14:paraId="0F595842" w14:textId="77777777" w:rsidR="00BF2A53" w:rsidRDefault="00BF2A53" w:rsidP="00BF2A53"/>
    <w:p w14:paraId="719B9A50" w14:textId="77777777" w:rsidR="00BF2A53" w:rsidRPr="00BF2A53" w:rsidRDefault="00BF2A53" w:rsidP="00BF2A53"/>
    <w:p w14:paraId="797BF40F" w14:textId="174361AC" w:rsidR="005A25A1" w:rsidRDefault="005E294C">
      <w:pPr>
        <w:pStyle w:val="Heading2"/>
        <w:widowControl w:val="0"/>
        <w:contextualSpacing w:val="0"/>
        <w:rPr>
          <w:sz w:val="28"/>
          <w:szCs w:val="28"/>
        </w:rPr>
      </w:pPr>
      <w:bookmarkStart w:id="196" w:name="_slpp02n08q9z" w:colFirst="0" w:colLast="0"/>
      <w:bookmarkEnd w:id="196"/>
      <w:r>
        <w:t xml:space="preserve">Summary of Obstacles to Broader </w:t>
      </w:r>
      <w:del w:id="197" w:author="Johannes Escudero" w:date="2018-08-28T16:52:00Z">
        <w:r w:rsidDel="001E26DB">
          <w:delText xml:space="preserve">Biogas </w:delText>
        </w:r>
      </w:del>
      <w:ins w:id="198" w:author="Johannes Escudero" w:date="2018-08-28T16:52:00Z">
        <w:r w:rsidR="001E26DB">
          <w:t xml:space="preserve">Biomethane </w:t>
        </w:r>
      </w:ins>
      <w:r>
        <w:t>Utilization</w:t>
      </w:r>
    </w:p>
    <w:p w14:paraId="234ECD2D" w14:textId="77777777" w:rsidR="005A25A1" w:rsidRDefault="005E294C">
      <w:pPr>
        <w:pStyle w:val="Heading3"/>
        <w:contextualSpacing w:val="0"/>
      </w:pPr>
      <w:bookmarkStart w:id="199" w:name="_3mzkbwo9cgsh" w:colFirst="0" w:colLast="0"/>
      <w:bookmarkEnd w:id="199"/>
      <w:r>
        <w:t>Pipeline Injection</w:t>
      </w:r>
    </w:p>
    <w:p w14:paraId="2121F637" w14:textId="77777777" w:rsidR="005A25A1" w:rsidRDefault="005A25A1">
      <w:pPr>
        <w:contextualSpacing w:val="0"/>
      </w:pPr>
    </w:p>
    <w:p w14:paraId="2EEF5EAB" w14:textId="77777777" w:rsidR="005A25A1" w:rsidRDefault="005E294C">
      <w:pPr>
        <w:contextualSpacing w:val="0"/>
      </w:pPr>
      <w:r>
        <w:t xml:space="preserve">Currently, there is no uniform set of requirements for pipeline injection implemented throughout the entire United States. The pipeline injection standards in place today often rely on values that were set years ago, without the use of rigorous scientific studies studying gas composition and its effects within the pipeline. This arbitrary standard inhibits the growth of the RNG industry and is not fully proven to protect California’s pipelines, especially since </w:t>
      </w:r>
      <w:r>
        <w:lastRenderedPageBreak/>
        <w:t>lower quality gas from out-of-state pipelines with more relaxed standards is often accepted into these pipelines with strict injection standards.</w:t>
      </w:r>
    </w:p>
    <w:p w14:paraId="300F92ED" w14:textId="77777777" w:rsidR="005A25A1" w:rsidRDefault="005A25A1">
      <w:pPr>
        <w:pStyle w:val="Heading4"/>
        <w:contextualSpacing w:val="0"/>
      </w:pPr>
      <w:bookmarkStart w:id="200" w:name="_f80trh390etq" w:colFirst="0" w:colLast="0"/>
      <w:bookmarkEnd w:id="200"/>
    </w:p>
    <w:p w14:paraId="6084488A" w14:textId="0F06C68C" w:rsidR="005A25A1" w:rsidRDefault="005E294C">
      <w:pPr>
        <w:pStyle w:val="Heading4"/>
        <w:contextualSpacing w:val="0"/>
      </w:pPr>
      <w:bookmarkStart w:id="201" w:name="_kvpskvbjgznk" w:colFirst="0" w:colLast="0"/>
      <w:bookmarkEnd w:id="201"/>
      <w:r>
        <w:t>Gas</w:t>
      </w:r>
      <w:ins w:id="202" w:author="Johannes Escudero" w:date="2018-08-28T16:53:00Z">
        <w:r w:rsidR="001E26DB">
          <w:t>/Common Carrier</w:t>
        </w:r>
      </w:ins>
      <w:r>
        <w:t xml:space="preserve"> Pipeline Network in California</w:t>
      </w:r>
    </w:p>
    <w:p w14:paraId="4DDFCA0C" w14:textId="77777777" w:rsidR="005A25A1" w:rsidRDefault="005A25A1">
      <w:pPr>
        <w:contextualSpacing w:val="0"/>
      </w:pPr>
    </w:p>
    <w:p w14:paraId="1D570820" w14:textId="77777777" w:rsidR="005A25A1" w:rsidRDefault="005E294C">
      <w:pPr>
        <w:contextualSpacing w:val="0"/>
      </w:pPr>
      <w:r>
        <w:t xml:space="preserve">California is controlled by 4 main natural gas utility companies: Pacific Gas and Electric (PG&amp;E), Southern California Gas (SoCalGas), San Diego Gas and Electric (SDG&amp;E), and Southwest Gas. The backbone of the interstate pipelines, however, are controlled by PG&amp;E in the north and SoCalGas in the south. Traditionally, the pipelines are composed of rigid steel, though new pipelines are incorporating flexible plastic and corrugated stainless steel. Through the pipeline, the gas flows from a </w:t>
      </w:r>
      <w:r w:rsidR="00BF2A53">
        <w:t>high-pressure</w:t>
      </w:r>
      <w:r>
        <w:t xml:space="preserve"> main line to low pressure local pipes, and this pressure can be adjusted to allow for storage of the gas during periods of low demand. The gas flows along the backbone until it is delivered into the local transmission where it passes through a gate station upon reaching a local gas utility. The current natural gas distribution system in the United States is composed of 318,000 miles of high volume, high pressure lines feeding into more than 2.2 million miles of the Local Distribution Company (LDC) networks that deliver gas to residential and business customers.</w:t>
      </w:r>
      <w:r>
        <w:rPr>
          <w:vertAlign w:val="superscript"/>
        </w:rPr>
        <w:footnoteReference w:id="59"/>
      </w:r>
    </w:p>
    <w:p w14:paraId="2EDF7E54" w14:textId="77777777" w:rsidR="005A25A1" w:rsidRDefault="005A25A1">
      <w:pPr>
        <w:contextualSpacing w:val="0"/>
      </w:pPr>
    </w:p>
    <w:p w14:paraId="4EFE3A07" w14:textId="02EDB0C4" w:rsidR="005A25A1" w:rsidRDefault="005E294C">
      <w:pPr>
        <w:contextualSpacing w:val="0"/>
      </w:pPr>
      <w:r>
        <w:t xml:space="preserve">Renewable natural gas, </w:t>
      </w:r>
      <w:commentRangeStart w:id="203"/>
      <w:r>
        <w:t xml:space="preserve">if cleaned appropriately, </w:t>
      </w:r>
      <w:commentRangeEnd w:id="203"/>
      <w:r w:rsidR="001E26DB">
        <w:rPr>
          <w:rStyle w:val="CommentReference"/>
        </w:rPr>
        <w:commentReference w:id="203"/>
      </w:r>
      <w:r>
        <w:t>can be injected into the pipelines in the same manner as the natural gas that is produced from geologic formations. However, the pipeline injection of landfill-derived RNG was illegal for almost 30 years; California A</w:t>
      </w:r>
      <w:ins w:id="204" w:author="Johannes Escudero" w:date="2018-08-28T17:00:00Z">
        <w:r w:rsidR="00BA3059">
          <w:t xml:space="preserve">ssembly </w:t>
        </w:r>
      </w:ins>
      <w:r>
        <w:t>B</w:t>
      </w:r>
      <w:ins w:id="205" w:author="Johannes Escudero" w:date="2018-08-28T17:00:00Z">
        <w:r w:rsidR="00BA3059">
          <w:t>ill</w:t>
        </w:r>
      </w:ins>
      <w:r>
        <w:t xml:space="preserve"> 1900</w:t>
      </w:r>
      <w:ins w:id="206" w:author="Johannes Escudero" w:date="2018-08-28T16:56:00Z">
        <w:r w:rsidR="001E26DB">
          <w:t xml:space="preserve"> (</w:t>
        </w:r>
      </w:ins>
      <w:ins w:id="207" w:author="Johannes Escudero" w:date="2018-08-28T17:00:00Z">
        <w:r w:rsidR="00BA3059">
          <w:t>AB 1900)</w:t>
        </w:r>
      </w:ins>
      <w:ins w:id="208" w:author="Johannes Escudero" w:date="2018-08-28T16:56:00Z">
        <w:r w:rsidR="001E26DB">
          <w:t xml:space="preserve"> legislation sponsored by the Coalition for Renewable Natural Gas (RNG Coalition)</w:t>
        </w:r>
      </w:ins>
      <w:ins w:id="209" w:author="Johannes Escudero" w:date="2018-08-28T17:00:00Z">
        <w:r w:rsidR="00BA3059">
          <w:t xml:space="preserve"> and signed into law by Governor Jerry Brown in 2012</w:t>
        </w:r>
      </w:ins>
      <w:ins w:id="210" w:author="Johannes Escudero" w:date="2018-08-28T16:56:00Z">
        <w:r w:rsidR="001E26DB">
          <w:t>,</w:t>
        </w:r>
      </w:ins>
      <w:r>
        <w:t xml:space="preserve"> lifted that restriction </w:t>
      </w:r>
      <w:ins w:id="211" w:author="Johannes Escudero" w:date="2018-08-28T16:56:00Z">
        <w:r w:rsidR="001E26DB">
          <w:t>and promulgated updated human healthy and safety, and pipeline safety and integrity requirements</w:t>
        </w:r>
      </w:ins>
      <w:del w:id="212" w:author="Johannes Escudero" w:date="2018-08-28T16:56:00Z">
        <w:r w:rsidDel="001E26DB">
          <w:delText>in 2012</w:delText>
        </w:r>
      </w:del>
      <w:r>
        <w:t xml:space="preserve">. Although the ban was lifted, </w:t>
      </w:r>
      <w:ins w:id="213" w:author="Johannes Escudero" w:date="2018-08-28T16:57:00Z">
        <w:r w:rsidR="001E26DB">
          <w:t xml:space="preserve">the </w:t>
        </w:r>
      </w:ins>
      <w:del w:id="214" w:author="Johannes Escudero" w:date="2018-08-28T16:57:00Z">
        <w:r w:rsidDel="001E26DB">
          <w:delText xml:space="preserve">the </w:delText>
        </w:r>
      </w:del>
      <w:r>
        <w:t xml:space="preserve">gas quality standards that were implemented </w:t>
      </w:r>
      <w:ins w:id="215" w:author="Johannes Escudero" w:date="2018-08-28T16:57:00Z">
        <w:r w:rsidR="00BA3059">
          <w:t>by California</w:t>
        </w:r>
      </w:ins>
      <w:ins w:id="216" w:author="Johannes Escudero" w:date="2018-08-28T17:01:00Z">
        <w:r w:rsidR="00BA3059">
          <w:t xml:space="preserve">’s </w:t>
        </w:r>
      </w:ins>
      <w:ins w:id="217" w:author="Johannes Escudero" w:date="2018-08-28T16:57:00Z">
        <w:r w:rsidR="001E26DB">
          <w:t>Public Utilities Commission</w:t>
        </w:r>
      </w:ins>
      <w:ins w:id="218" w:author="Johannes Escudero" w:date="2018-08-28T17:01:00Z">
        <w:r w:rsidR="00BA3059">
          <w:t xml:space="preserve"> (CPUC)</w:t>
        </w:r>
      </w:ins>
      <w:ins w:id="219" w:author="Johannes Escudero" w:date="2018-08-28T16:57:00Z">
        <w:r w:rsidR="001E26DB">
          <w:t xml:space="preserve"> – regarding siloxanes and minimum heating value in particular - rendered</w:t>
        </w:r>
      </w:ins>
      <w:del w:id="220" w:author="Johannes Escudero" w:date="2018-08-28T16:57:00Z">
        <w:r w:rsidDel="001E26DB">
          <w:delText>left</w:delText>
        </w:r>
      </w:del>
      <w:r>
        <w:t xml:space="preserve"> California as the state with the most stringent standards.</w:t>
      </w:r>
      <w:ins w:id="221" w:author="Johannes Escudero" w:date="2018-08-28T16:57:00Z">
        <w:r w:rsidR="001E26DB">
          <w:t xml:space="preserve"> </w:t>
        </w:r>
      </w:ins>
      <w:r>
        <w:t xml:space="preserve"> </w:t>
      </w:r>
    </w:p>
    <w:p w14:paraId="0A04EC66" w14:textId="77777777" w:rsidR="005A25A1" w:rsidRDefault="005A25A1">
      <w:pPr>
        <w:contextualSpacing w:val="0"/>
      </w:pPr>
    </w:p>
    <w:p w14:paraId="79EDADF6" w14:textId="5A282CC5" w:rsidR="005A25A1" w:rsidRDefault="005E294C">
      <w:pPr>
        <w:contextualSpacing w:val="0"/>
      </w:pPr>
      <w:r>
        <w:t xml:space="preserve">California is unique compared to other states in how the pipelines that run through the state are owned by </w:t>
      </w:r>
      <w:ins w:id="222" w:author="Johannes Escudero" w:date="2018-08-28T16:58:00Z">
        <w:r w:rsidR="001E26DB">
          <w:t>Local Distribution Companies (</w:t>
        </w:r>
      </w:ins>
      <w:r>
        <w:t>LDCs</w:t>
      </w:r>
      <w:ins w:id="223" w:author="Johannes Escudero" w:date="2018-08-28T16:58:00Z">
        <w:r w:rsidR="001E26DB">
          <w:t>)</w:t>
        </w:r>
      </w:ins>
      <w:r>
        <w:t xml:space="preserve"> rather than the transmission companies who own the pipelines elsewhere. Because LDCs in California own both the pipelines and the gas that is physically being transmitted across their networks, </w:t>
      </w:r>
      <w:del w:id="224" w:author="Johannes Escudero" w:date="2018-08-28T16:58:00Z">
        <w:r w:rsidDel="001E26DB">
          <w:delText>such local</w:delText>
        </w:r>
      </w:del>
      <w:ins w:id="225" w:author="Johannes Escudero" w:date="2018-08-28T16:58:00Z">
        <w:r w:rsidR="001E26DB">
          <w:t xml:space="preserve">they </w:t>
        </w:r>
      </w:ins>
      <w:del w:id="226" w:author="Johannes Escudero" w:date="2018-08-28T16:58:00Z">
        <w:r w:rsidDel="001E26DB">
          <w:delText xml:space="preserve"> companies </w:delText>
        </w:r>
      </w:del>
      <w:r>
        <w:t xml:space="preserve">are much more attentive to ensuring safety standards for their customers; this is in comparison to the states where the transmission companies who own the pipelines differ from the utilities who own the gas. This leads to more stringent pipeline injection standards in California where the LDCs are directly selling and transferring the gas to the consumers. </w:t>
      </w:r>
    </w:p>
    <w:p w14:paraId="2E37BD51" w14:textId="77777777" w:rsidR="005A25A1" w:rsidRDefault="005A25A1">
      <w:pPr>
        <w:contextualSpacing w:val="0"/>
      </w:pPr>
    </w:p>
    <w:p w14:paraId="2B668526" w14:textId="77777777" w:rsidR="005A25A1" w:rsidRDefault="005A25A1">
      <w:pPr>
        <w:spacing w:line="276" w:lineRule="auto"/>
        <w:contextualSpacing w:val="0"/>
        <w:rPr>
          <w:rFonts w:ascii="Arial" w:eastAsia="Arial" w:hAnsi="Arial" w:cs="Arial"/>
          <w:sz w:val="22"/>
          <w:szCs w:val="22"/>
        </w:rPr>
      </w:pPr>
    </w:p>
    <w:p w14:paraId="170EC98A" w14:textId="77777777" w:rsidR="005A25A1" w:rsidRDefault="005A25A1" w:rsidP="00BF2A53">
      <w:pPr>
        <w:spacing w:line="276" w:lineRule="auto"/>
        <w:contextualSpacing w:val="0"/>
      </w:pPr>
    </w:p>
    <w:p w14:paraId="2D567898" w14:textId="77777777" w:rsidR="00BF2A53" w:rsidRDefault="005E294C" w:rsidP="00BF2A53">
      <w:pPr>
        <w:keepNext/>
        <w:spacing w:line="276" w:lineRule="auto"/>
        <w:contextualSpacing w:val="0"/>
        <w:jc w:val="center"/>
      </w:pPr>
      <w:r>
        <w:rPr>
          <w:rFonts w:ascii="Arial" w:eastAsia="Arial" w:hAnsi="Arial" w:cs="Arial"/>
          <w:noProof/>
          <w:sz w:val="22"/>
          <w:szCs w:val="22"/>
          <w:lang w:val="en-US"/>
        </w:rPr>
        <w:lastRenderedPageBreak/>
        <w:drawing>
          <wp:inline distT="114300" distB="114300" distL="114300" distR="114300" wp14:anchorId="2070B799" wp14:editId="1F40395B">
            <wp:extent cx="5456239" cy="7091363"/>
            <wp:effectExtent l="0" t="0" r="0" b="0"/>
            <wp:docPr id="4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3"/>
                    <a:srcRect/>
                    <a:stretch>
                      <a:fillRect/>
                    </a:stretch>
                  </pic:blipFill>
                  <pic:spPr>
                    <a:xfrm>
                      <a:off x="0" y="0"/>
                      <a:ext cx="5456239" cy="7091363"/>
                    </a:xfrm>
                    <a:prstGeom prst="rect">
                      <a:avLst/>
                    </a:prstGeom>
                    <a:ln/>
                  </pic:spPr>
                </pic:pic>
              </a:graphicData>
            </a:graphic>
          </wp:inline>
        </w:drawing>
      </w:r>
    </w:p>
    <w:p w14:paraId="695D214E" w14:textId="77777777" w:rsidR="005A25A1" w:rsidRDefault="00BF2A53" w:rsidP="00BF2A53">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8</w:t>
      </w:r>
      <w:r w:rsidR="000B00BE">
        <w:rPr>
          <w:noProof/>
        </w:rPr>
        <w:fldChar w:fldCharType="end"/>
      </w:r>
      <w:r>
        <w:t xml:space="preserve">: </w:t>
      </w:r>
      <w:r w:rsidRPr="00F446FE">
        <w:t>Natural Gas Pipelines in California and the Utilities Who Own Them</w:t>
      </w:r>
      <w:r>
        <w:rPr>
          <w:vertAlign w:val="superscript"/>
        </w:rPr>
        <w:footnoteReference w:id="60"/>
      </w:r>
    </w:p>
    <w:p w14:paraId="34D38F1E" w14:textId="77777777" w:rsidR="005A25A1" w:rsidRDefault="005A25A1">
      <w:pPr>
        <w:pStyle w:val="Heading4"/>
        <w:widowControl w:val="0"/>
        <w:contextualSpacing w:val="0"/>
      </w:pPr>
      <w:bookmarkStart w:id="227" w:name="_nwp13pfztm4b" w:colFirst="0" w:colLast="0"/>
      <w:bookmarkEnd w:id="227"/>
    </w:p>
    <w:p w14:paraId="33264D50" w14:textId="77777777" w:rsidR="005A25A1" w:rsidRDefault="005E294C">
      <w:pPr>
        <w:pStyle w:val="Heading4"/>
        <w:widowControl w:val="0"/>
        <w:contextualSpacing w:val="0"/>
      </w:pPr>
      <w:bookmarkStart w:id="228" w:name="_3b5tomz7jlj9" w:colFirst="0" w:colLast="0"/>
      <w:bookmarkEnd w:id="228"/>
      <w:r>
        <w:t>Gas Quality Standard Requirements</w:t>
      </w:r>
    </w:p>
    <w:p w14:paraId="5F70C09D" w14:textId="77777777" w:rsidR="005A25A1" w:rsidRDefault="005A25A1">
      <w:pPr>
        <w:widowControl w:val="0"/>
        <w:contextualSpacing w:val="0"/>
        <w:rPr>
          <w:b/>
          <w:color w:val="007068"/>
          <w:sz w:val="24"/>
          <w:szCs w:val="24"/>
        </w:rPr>
      </w:pPr>
    </w:p>
    <w:p w14:paraId="039A3CFA" w14:textId="5B06DEA4" w:rsidR="005A25A1" w:rsidRDefault="001E26DB">
      <w:pPr>
        <w:contextualSpacing w:val="0"/>
      </w:pPr>
      <w:ins w:id="229" w:author="Johannes Escudero" w:date="2018-08-28T16:59:00Z">
        <w:r>
          <w:t>Natural gas pipeline u</w:t>
        </w:r>
      </w:ins>
      <w:del w:id="230" w:author="Johannes Escudero" w:date="2018-08-28T16:59:00Z">
        <w:r w:rsidR="005E294C" w:rsidDel="001E26DB">
          <w:delText>U</w:delText>
        </w:r>
      </w:del>
      <w:r w:rsidR="005E294C">
        <w:t xml:space="preserve">tility companies impose very stringent requirements on the quality of gas that can be injected into their pipelines. Such requirements are designed to protect the well-being of their equipment as well as minimize safety hazards for the </w:t>
      </w:r>
      <w:ins w:id="231" w:author="Johannes Escudero" w:date="2018-08-28T16:59:00Z">
        <w:r w:rsidR="00BA3059">
          <w:t xml:space="preserve">their customers and the general </w:t>
        </w:r>
      </w:ins>
      <w:r w:rsidR="005E294C">
        <w:t xml:space="preserve">public. Two forms of monitoring are in place to ensure compliance. First, at the point of utility interconnection, carbon dioxide, total inerts, and heating value are continuously monitored and recorded. Second, although technology is not yet available for continuous check of other particulates, quarterly or annual gas sampling takes place in a laboratory to ensure appropriate values of certain particulates, such as siloxane. </w:t>
      </w:r>
    </w:p>
    <w:p w14:paraId="4F21F28D" w14:textId="77777777" w:rsidR="005A25A1" w:rsidRDefault="005A25A1">
      <w:pPr>
        <w:contextualSpacing w:val="0"/>
      </w:pPr>
    </w:p>
    <w:p w14:paraId="6462D9BF" w14:textId="77FC6341" w:rsidR="005A25A1" w:rsidRDefault="005E294C">
      <w:pPr>
        <w:contextualSpacing w:val="0"/>
      </w:pPr>
      <w:r>
        <w:t xml:space="preserve">In California specifically, </w:t>
      </w:r>
      <w:del w:id="232" w:author="Johannes Escudero" w:date="2018-08-28T17:01:00Z">
        <w:r w:rsidDel="00BA3059">
          <w:delText>Assembly Bill 1900 (</w:delText>
        </w:r>
      </w:del>
      <w:r>
        <w:t>AB1900</w:t>
      </w:r>
      <w:del w:id="233" w:author="Johannes Escudero" w:date="2018-08-28T17:01:00Z">
        <w:r w:rsidDel="00BA3059">
          <w:delText>)</w:delText>
        </w:r>
      </w:del>
      <w:ins w:id="234" w:author="Johannes Escudero" w:date="2018-08-28T17:00:00Z">
        <w:r w:rsidR="00BA3059">
          <w:t xml:space="preserve"> </w:t>
        </w:r>
      </w:ins>
      <w:del w:id="235" w:author="Johannes Escudero" w:date="2018-08-28T17:00:00Z">
        <w:r w:rsidDel="00BA3059">
          <w:delText xml:space="preserve">, passed in 2012, </w:delText>
        </w:r>
      </w:del>
      <w:r>
        <w:t>require</w:t>
      </w:r>
      <w:ins w:id="236" w:author="Johannes Escudero" w:date="2018-08-28T17:01:00Z">
        <w:r w:rsidR="00BA3059">
          <w:t>d</w:t>
        </w:r>
      </w:ins>
      <w:del w:id="237" w:author="Johannes Escudero" w:date="2018-08-28T17:01:00Z">
        <w:r w:rsidDel="00BA3059">
          <w:delText>s</w:delText>
        </w:r>
      </w:del>
      <w:r>
        <w:t xml:space="preserve"> the </w:t>
      </w:r>
      <w:del w:id="238" w:author="Johannes Escudero" w:date="2018-08-28T17:01:00Z">
        <w:r w:rsidDel="00BA3059">
          <w:delText>California Public Utilities Commission (</w:delText>
        </w:r>
      </w:del>
      <w:r>
        <w:t>CPUC</w:t>
      </w:r>
      <w:del w:id="239" w:author="Johannes Escudero" w:date="2018-08-28T17:01:00Z">
        <w:r w:rsidDel="00BA3059">
          <w:delText>)</w:delText>
        </w:r>
      </w:del>
      <w:r>
        <w:t xml:space="preserve"> to adopt rules allowing pipeline injection in California as well as </w:t>
      </w:r>
      <w:ins w:id="240" w:author="Johannes Escudero" w:date="2018-08-28T17:01:00Z">
        <w:r w:rsidR="00BA3059">
          <w:t xml:space="preserve">human </w:t>
        </w:r>
      </w:ins>
      <w:r>
        <w:t>health and safety</w:t>
      </w:r>
      <w:ins w:id="241" w:author="Johannes Escudero" w:date="2018-08-28T17:01:00Z">
        <w:r w:rsidR="00BA3059">
          <w:t>, and pipeline safety and integrity</w:t>
        </w:r>
      </w:ins>
      <w:r>
        <w:t xml:space="preserve"> standards for injection </w:t>
      </w:r>
      <w:ins w:id="242" w:author="Johannes Escudero" w:date="2018-08-28T17:02:00Z">
        <w:r w:rsidR="00BA3059">
          <w:t xml:space="preserve">of biomethane </w:t>
        </w:r>
      </w:ins>
      <w:r>
        <w:t>into the</w:t>
      </w:r>
      <w:ins w:id="243" w:author="Johannes Escudero" w:date="2018-08-28T17:02:00Z">
        <w:r w:rsidR="00BA3059">
          <w:t xml:space="preserve"> common carrier</w:t>
        </w:r>
      </w:ins>
      <w:del w:id="244" w:author="Johannes Escudero" w:date="2018-08-28T17:02:00Z">
        <w:r w:rsidDel="00BA3059">
          <w:delText>se</w:delText>
        </w:r>
      </w:del>
      <w:r>
        <w:t xml:space="preserve"> pipelines. The bill also requires that the safety requirements of the gas constituents be reexamined every 5 years. In 2014, with recommendations made by stakeholders alongside the California Air Resources Board and the Office of Environmental Health Hazard Assessment, the CPUC set the requirements for pipeline injection within California, and in 2015, the CPUC decided that the gas producers should bear the full cost associated with the processing and pipeline injection of biomethane. </w:t>
      </w:r>
    </w:p>
    <w:p w14:paraId="3F485C03" w14:textId="77777777" w:rsidR="005A25A1" w:rsidRDefault="005A25A1">
      <w:pPr>
        <w:contextualSpacing w:val="0"/>
      </w:pPr>
    </w:p>
    <w:p w14:paraId="55FEC0F2" w14:textId="4A2AEB90" w:rsidR="005A25A1" w:rsidRDefault="005E294C">
      <w:pPr>
        <w:contextualSpacing w:val="0"/>
      </w:pPr>
      <w:r>
        <w:t xml:space="preserve">One of the biggest challenges to pipeline injection is the </w:t>
      </w:r>
      <w:del w:id="245" w:author="Johannes Escudero" w:date="2018-08-28T17:03:00Z">
        <w:r w:rsidDel="00BA3059">
          <w:delText>fragmented nature of</w:delText>
        </w:r>
      </w:del>
      <w:ins w:id="246" w:author="Johannes Escudero" w:date="2018-08-28T17:03:00Z">
        <w:r w:rsidR="00BA3059">
          <w:t>incongruence between</w:t>
        </w:r>
      </w:ins>
      <w:r>
        <w:t xml:space="preserve"> </w:t>
      </w:r>
      <w:ins w:id="247" w:author="Johannes Escudero" w:date="2018-08-28T17:03:00Z">
        <w:r w:rsidR="00BA3059">
          <w:t xml:space="preserve">public </w:t>
        </w:r>
      </w:ins>
      <w:r>
        <w:t xml:space="preserve">policies </w:t>
      </w:r>
      <w:ins w:id="248" w:author="Johannes Escudero" w:date="2018-08-28T17:03:00Z">
        <w:r w:rsidR="00BA3059">
          <w:t xml:space="preserve">and regulation </w:t>
        </w:r>
      </w:ins>
      <w:del w:id="249" w:author="Johannes Escudero" w:date="2018-08-28T17:03:00Z">
        <w:r w:rsidDel="00BA3059">
          <w:delText xml:space="preserve">along </w:delText>
        </w:r>
      </w:del>
      <w:ins w:id="250" w:author="Johannes Escudero" w:date="2018-08-28T17:03:00Z">
        <w:r w:rsidR="00BA3059">
          <w:t xml:space="preserve">across </w:t>
        </w:r>
      </w:ins>
      <w:r>
        <w:t>different state</w:t>
      </w:r>
      <w:ins w:id="251" w:author="Johannes Escudero" w:date="2018-08-28T17:03:00Z">
        <w:r w:rsidR="00BA3059">
          <w:t>s</w:t>
        </w:r>
      </w:ins>
      <w:ins w:id="252" w:author="Johannes Escudero" w:date="2018-08-28T17:02:00Z">
        <w:r w:rsidR="00BA3059">
          <w:t xml:space="preserve"> and provinces</w:t>
        </w:r>
      </w:ins>
      <w:del w:id="253" w:author="Johannes Escudero" w:date="2018-08-28T17:03:00Z">
        <w:r w:rsidDel="00BA3059">
          <w:delText xml:space="preserve"> and local agencies</w:delText>
        </w:r>
      </w:del>
      <w:r>
        <w:t xml:space="preserve">. The history behind the natural gas industry, the politics within the industry, and the distinct climates in different regions have greatly contributed to these often conflicting policies that require more stringent gas quality in certain regions than in others. SoCalGas has the strictest regulations across the country for individuals who wish to directly inject within their perimeter. This has caused pipeline injection within Southern California to be delayed in comparison to the rest of the country; it was not until July of 2018 that the waste management company </w:t>
      </w:r>
      <w:ins w:id="254" w:author="Johannes Escudero" w:date="2018-08-28T17:04:00Z">
        <w:r w:rsidR="00BA3059">
          <w:t>(</w:t>
        </w:r>
      </w:ins>
      <w:del w:id="255" w:author="Johannes Escudero" w:date="2018-08-28T17:04:00Z">
        <w:r w:rsidDel="00BA3059">
          <w:delText xml:space="preserve">of </w:delText>
        </w:r>
      </w:del>
      <w:r>
        <w:t>CR&amp;R</w:t>
      </w:r>
      <w:ins w:id="256" w:author="Johannes Escudero" w:date="2018-08-28T17:04:00Z">
        <w:r w:rsidR="00BA3059">
          <w:t>)</w:t>
        </w:r>
      </w:ins>
      <w:r>
        <w:t xml:space="preserve"> was </w:t>
      </w:r>
      <w:del w:id="257" w:author="Johannes Escudero" w:date="2018-08-28T17:05:00Z">
        <w:r w:rsidDel="00BA3059">
          <w:delText xml:space="preserve">the first to </w:delText>
        </w:r>
      </w:del>
      <w:ins w:id="258" w:author="Johannes Escudero" w:date="2018-08-28T17:05:00Z">
        <w:r w:rsidR="00BA3059">
          <w:t xml:space="preserve">able to interconnect </w:t>
        </w:r>
      </w:ins>
      <w:del w:id="259" w:author="Johannes Escudero" w:date="2018-08-28T17:05:00Z">
        <w:r w:rsidDel="00BA3059">
          <w:delText xml:space="preserve">introduce </w:delText>
        </w:r>
      </w:del>
      <w:r>
        <w:t xml:space="preserve">renewable natural gas produced within </w:t>
      </w:r>
      <w:del w:id="260" w:author="Johannes Escudero" w:date="2018-08-28T17:05:00Z">
        <w:r w:rsidDel="00BA3059">
          <w:delText xml:space="preserve">California </w:delText>
        </w:r>
      </w:del>
      <w:ins w:id="261" w:author="Johannes Escudero" w:date="2018-08-28T17:05:00Z">
        <w:r w:rsidR="00BA3059">
          <w:t xml:space="preserve">the State </w:t>
        </w:r>
      </w:ins>
      <w:r>
        <w:t>into the SoCalGas pipeline system</w:t>
      </w:r>
      <w:r>
        <w:rPr>
          <w:vertAlign w:val="superscript"/>
        </w:rPr>
        <w:footnoteReference w:id="61"/>
      </w:r>
      <w:r>
        <w:t xml:space="preserve">. Yet, the </w:t>
      </w:r>
      <w:ins w:id="262" w:author="Johannes Escudero" w:date="2018-08-28T17:06:00Z">
        <w:r w:rsidR="00BA3059">
          <w:t xml:space="preserve">same </w:t>
        </w:r>
      </w:ins>
      <w:r>
        <w:t xml:space="preserve">system </w:t>
      </w:r>
      <w:del w:id="263" w:author="Johannes Escudero" w:date="2018-08-28T17:06:00Z">
        <w:r w:rsidDel="00BA3059">
          <w:delText>is seriously flawed, as SoCalGas’ stringent regulations do not prevent RNG from traveling within southern California’s pipelines after being injected from a different state with less stringent regulations</w:delText>
        </w:r>
      </w:del>
      <w:ins w:id="264" w:author="Johannes Escudero" w:date="2018-08-28T17:06:00Z">
        <w:r w:rsidR="00BA3059">
          <w:t>accepts RNG that was produced out-of-State and introduced onto the system with les stringent pipeline access requirements</w:t>
        </w:r>
      </w:ins>
      <w:r>
        <w:t xml:space="preserve">. </w:t>
      </w:r>
    </w:p>
    <w:p w14:paraId="293CE64C" w14:textId="77777777" w:rsidR="005A25A1" w:rsidRDefault="005E294C">
      <w:pPr>
        <w:pStyle w:val="Heading3"/>
        <w:contextualSpacing w:val="0"/>
      </w:pPr>
      <w:bookmarkStart w:id="265" w:name="_ayu632wdatcj" w:colFirst="0" w:colLast="0"/>
      <w:bookmarkEnd w:id="265"/>
      <w:r>
        <w:t>Interconnection Process</w:t>
      </w:r>
    </w:p>
    <w:p w14:paraId="205BB80B" w14:textId="77777777" w:rsidR="005A25A1" w:rsidRDefault="005A25A1">
      <w:pPr>
        <w:contextualSpacing w:val="0"/>
      </w:pPr>
    </w:p>
    <w:p w14:paraId="79B04DF1" w14:textId="6F1CE2CA" w:rsidR="005A25A1" w:rsidRDefault="005E294C">
      <w:pPr>
        <w:contextualSpacing w:val="0"/>
      </w:pPr>
      <w:r>
        <w:t>To connect a</w:t>
      </w:r>
      <w:ins w:id="266" w:author="Johannes Escudero" w:date="2018-08-28T17:06:00Z">
        <w:r w:rsidR="00BA3059">
          <w:t xml:space="preserve">n RNG or </w:t>
        </w:r>
      </w:ins>
      <w:del w:id="267" w:author="Johannes Escudero" w:date="2018-08-28T17:06:00Z">
        <w:r w:rsidDel="00BA3059">
          <w:delText xml:space="preserve"> </w:delText>
        </w:r>
      </w:del>
      <w:r>
        <w:t>biomethane produc</w:t>
      </w:r>
      <w:ins w:id="268" w:author="Johannes Escudero" w:date="2018-08-28T17:06:00Z">
        <w:r w:rsidR="00BA3059">
          <w:t>tion</w:t>
        </w:r>
      </w:ins>
      <w:del w:id="269" w:author="Johannes Escudero" w:date="2018-08-28T17:06:00Z">
        <w:r w:rsidDel="00BA3059">
          <w:delText>ing</w:delText>
        </w:r>
      </w:del>
      <w:r>
        <w:t xml:space="preserve"> facility to </w:t>
      </w:r>
      <w:del w:id="270" w:author="Johannes Escudero" w:date="2018-08-28T17:07:00Z">
        <w:r w:rsidDel="00BA3059">
          <w:delText xml:space="preserve">the </w:delText>
        </w:r>
      </w:del>
      <w:r>
        <w:t>PG&amp;E</w:t>
      </w:r>
      <w:ins w:id="271" w:author="Johannes Escudero" w:date="2018-08-28T17:07:00Z">
        <w:r w:rsidR="00BA3059">
          <w:t>’s</w:t>
        </w:r>
      </w:ins>
      <w:r>
        <w:t xml:space="preserve"> pipeline network, </w:t>
      </w:r>
      <w:ins w:id="272" w:author="Johannes Escudero" w:date="2018-08-28T17:07:00Z">
        <w:r w:rsidR="00BA3059">
          <w:t>the following</w:t>
        </w:r>
      </w:ins>
      <w:del w:id="273" w:author="Johannes Escudero" w:date="2018-08-28T17:07:00Z">
        <w:r w:rsidDel="00BA3059">
          <w:delText>a</w:delText>
        </w:r>
      </w:del>
      <w:r>
        <w:t xml:space="preserve"> three-step process must be completed</w:t>
      </w:r>
      <w:ins w:id="274" w:author="Johannes Escudero" w:date="2018-08-28T17:07:00Z">
        <w:r w:rsidR="00BA3059">
          <w:t>:</w:t>
        </w:r>
      </w:ins>
      <w:del w:id="275" w:author="Johannes Escudero" w:date="2018-08-28T17:07:00Z">
        <w:r w:rsidDel="00BA3059">
          <w:delText>.</w:delText>
        </w:r>
      </w:del>
      <w:r>
        <w:t xml:space="preserve"> </w:t>
      </w:r>
    </w:p>
    <w:p w14:paraId="7BAB0F7B" w14:textId="77777777" w:rsidR="005A25A1" w:rsidRDefault="005A25A1">
      <w:pPr>
        <w:contextualSpacing w:val="0"/>
      </w:pPr>
    </w:p>
    <w:p w14:paraId="6C7DE87A" w14:textId="77777777" w:rsidR="005A25A1" w:rsidRDefault="005E294C">
      <w:pPr>
        <w:ind w:left="720"/>
        <w:contextualSpacing w:val="0"/>
      </w:pPr>
      <w:r>
        <w:rPr>
          <w:i/>
        </w:rPr>
        <w:t>Step 1</w:t>
      </w:r>
      <w:r>
        <w:t xml:space="preserve">: Over the course of about three weeks, the utility conducts an initial feasibility study which, given the supply source, location and volume of the production source in question, informs the biomethane producer of the nearest pipeline location capable of accepting their supply. </w:t>
      </w:r>
    </w:p>
    <w:p w14:paraId="354C87D5" w14:textId="77777777" w:rsidR="005A25A1" w:rsidRDefault="005A25A1">
      <w:pPr>
        <w:ind w:left="720"/>
        <w:contextualSpacing w:val="0"/>
      </w:pPr>
    </w:p>
    <w:p w14:paraId="5403C56D" w14:textId="77777777" w:rsidR="005A25A1" w:rsidRDefault="005E294C">
      <w:pPr>
        <w:ind w:left="720"/>
        <w:contextualSpacing w:val="0"/>
      </w:pPr>
      <w:r>
        <w:rPr>
          <w:i/>
        </w:rPr>
        <w:t>Step 2</w:t>
      </w:r>
      <w:r>
        <w:rPr>
          <w:b/>
        </w:rPr>
        <w:t>:</w:t>
      </w:r>
      <w:r>
        <w:t xml:space="preserve"> A team of engineers and project planners review the safest and most efficient route to the connection and develop a cost estimate for interconnection. </w:t>
      </w:r>
    </w:p>
    <w:p w14:paraId="2FB9D8A4" w14:textId="77777777" w:rsidR="005A25A1" w:rsidRDefault="005A25A1">
      <w:pPr>
        <w:ind w:left="720"/>
        <w:contextualSpacing w:val="0"/>
      </w:pPr>
    </w:p>
    <w:p w14:paraId="07B8D097" w14:textId="77777777" w:rsidR="005A25A1" w:rsidRDefault="005E294C">
      <w:pPr>
        <w:ind w:left="720"/>
        <w:contextualSpacing w:val="0"/>
      </w:pPr>
      <w:r>
        <w:rPr>
          <w:i/>
        </w:rPr>
        <w:t>Step 3</w:t>
      </w:r>
      <w:r>
        <w:t>: The construction phase materializes the interconnection. This final phase usually lasts from one to two years and costs between $2m and $5m. Variations in costs depend on factors like project scope and location, including special considerations for environmentally sensitive areas, railway or major road crossings, and more.</w:t>
      </w:r>
      <w:r>
        <w:rPr>
          <w:vertAlign w:val="superscript"/>
        </w:rPr>
        <w:footnoteReference w:id="62"/>
      </w:r>
    </w:p>
    <w:p w14:paraId="5826EF7F" w14:textId="77777777" w:rsidR="005A25A1" w:rsidRDefault="005A25A1">
      <w:pPr>
        <w:contextualSpacing w:val="0"/>
      </w:pPr>
    </w:p>
    <w:p w14:paraId="68BEAF47" w14:textId="21DF845C" w:rsidR="005A25A1" w:rsidRDefault="005E294C">
      <w:pPr>
        <w:widowControl w:val="0"/>
        <w:contextualSpacing w:val="0"/>
      </w:pPr>
      <w:r>
        <w:t xml:space="preserve">However, connecting to the pipeline is </w:t>
      </w:r>
      <w:del w:id="276" w:author="Johannes Escudero" w:date="2018-08-28T17:07:00Z">
        <w:r w:rsidDel="00BA3059">
          <w:delText>not always smooth and easy</w:delText>
        </w:r>
      </w:del>
      <w:ins w:id="277" w:author="Johannes Escudero" w:date="2018-08-28T17:07:00Z">
        <w:r w:rsidR="00BA3059">
          <w:t>an arduous process</w:t>
        </w:r>
      </w:ins>
      <w:r>
        <w:t xml:space="preserve">. In fact, there are a number of different factors that </w:t>
      </w:r>
      <w:r>
        <w:lastRenderedPageBreak/>
        <w:t xml:space="preserve">could become obstacles </w:t>
      </w:r>
      <w:ins w:id="278" w:author="Johannes Escudero" w:date="2018-08-28T17:07:00Z">
        <w:r w:rsidR="00BA3059">
          <w:t>to</w:t>
        </w:r>
      </w:ins>
      <w:del w:id="279" w:author="Johannes Escudero" w:date="2018-08-28T17:07:00Z">
        <w:r w:rsidDel="00BA3059">
          <w:delText>in</w:delText>
        </w:r>
      </w:del>
      <w:r>
        <w:t xml:space="preserve"> the interconnection process. The four factors most likely to become obstacles for interconnection are the following: </w:t>
      </w:r>
    </w:p>
    <w:p w14:paraId="76573651" w14:textId="77777777" w:rsidR="005A25A1" w:rsidRDefault="005A25A1">
      <w:pPr>
        <w:widowControl w:val="0"/>
        <w:contextualSpacing w:val="0"/>
      </w:pPr>
    </w:p>
    <w:tbl>
      <w:tblPr>
        <w:tblStyle w:val="a1"/>
        <w:tblW w:w="934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50"/>
        <w:gridCol w:w="7140"/>
        <w:gridCol w:w="255"/>
      </w:tblGrid>
      <w:tr w:rsidR="005A25A1" w14:paraId="4EA7A573" w14:textId="77777777">
        <w:tc>
          <w:tcPr>
            <w:tcW w:w="19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ACBC77A" w14:textId="77777777" w:rsidR="005A25A1" w:rsidRDefault="005E294C">
            <w:pPr>
              <w:widowControl w:val="0"/>
              <w:contextualSpacing w:val="0"/>
            </w:pPr>
            <w:r>
              <w:rPr>
                <w:b/>
              </w:rPr>
              <w:t>Location of the Plant</w:t>
            </w:r>
          </w:p>
        </w:tc>
        <w:tc>
          <w:tcPr>
            <w:tcW w:w="714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6B04526" w14:textId="77777777" w:rsidR="005A25A1" w:rsidRDefault="005E294C">
            <w:pPr>
              <w:widowControl w:val="0"/>
              <w:contextualSpacing w:val="0"/>
            </w:pPr>
            <w:r>
              <w:t>Further distances from the pipeline network may increase interconnection costs prohibitively and make the permitting process arduous.</w:t>
            </w:r>
          </w:p>
        </w:tc>
        <w:tc>
          <w:tcPr>
            <w:tcW w:w="2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35994A0" w14:textId="77777777" w:rsidR="005A25A1" w:rsidRDefault="005A25A1">
            <w:pPr>
              <w:widowControl w:val="0"/>
              <w:contextualSpacing w:val="0"/>
            </w:pPr>
          </w:p>
        </w:tc>
      </w:tr>
      <w:tr w:rsidR="005A25A1" w14:paraId="140F7EFA" w14:textId="77777777">
        <w:tc>
          <w:tcPr>
            <w:tcW w:w="19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0831934" w14:textId="77777777" w:rsidR="005A25A1" w:rsidRDefault="005E294C">
            <w:pPr>
              <w:widowControl w:val="0"/>
              <w:contextualSpacing w:val="0"/>
            </w:pPr>
            <w:r>
              <w:rPr>
                <w:b/>
              </w:rPr>
              <w:t>Nearby Pipeline Capacity</w:t>
            </w:r>
          </w:p>
        </w:tc>
        <w:tc>
          <w:tcPr>
            <w:tcW w:w="714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06A8D00" w14:textId="77777777" w:rsidR="005A25A1" w:rsidRDefault="005E294C">
            <w:pPr>
              <w:widowControl w:val="0"/>
              <w:contextualSpacing w:val="0"/>
            </w:pPr>
            <w:r>
              <w:t xml:space="preserve">If the pipeline closest to the biomethane-producing plant is already near or at capacity, it will not be able to accept more biomethane. </w:t>
            </w:r>
          </w:p>
        </w:tc>
        <w:tc>
          <w:tcPr>
            <w:tcW w:w="2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2AFF9D0" w14:textId="77777777" w:rsidR="005A25A1" w:rsidRDefault="005A25A1">
            <w:pPr>
              <w:widowControl w:val="0"/>
              <w:contextualSpacing w:val="0"/>
            </w:pPr>
          </w:p>
        </w:tc>
      </w:tr>
      <w:tr w:rsidR="005A25A1" w14:paraId="77E9FF4B" w14:textId="77777777">
        <w:tc>
          <w:tcPr>
            <w:tcW w:w="19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186EB34" w14:textId="77777777" w:rsidR="005A25A1" w:rsidRDefault="005E294C">
            <w:pPr>
              <w:widowControl w:val="0"/>
              <w:contextualSpacing w:val="0"/>
            </w:pPr>
            <w:r>
              <w:rPr>
                <w:b/>
              </w:rPr>
              <w:t>Gas Pressure at the Site of Injection</w:t>
            </w:r>
          </w:p>
        </w:tc>
        <w:tc>
          <w:tcPr>
            <w:tcW w:w="714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FF9EE14" w14:textId="77777777" w:rsidR="005A25A1" w:rsidRDefault="005E294C">
            <w:pPr>
              <w:widowControl w:val="0"/>
              <w:contextualSpacing w:val="0"/>
            </w:pPr>
            <w:r>
              <w:t>Injected biomethane needs to match the pressure of the gas currently in the pipeline.</w:t>
            </w:r>
          </w:p>
        </w:tc>
        <w:tc>
          <w:tcPr>
            <w:tcW w:w="2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22F33FB" w14:textId="77777777" w:rsidR="005A25A1" w:rsidRDefault="005A25A1">
            <w:pPr>
              <w:widowControl w:val="0"/>
              <w:contextualSpacing w:val="0"/>
            </w:pPr>
          </w:p>
        </w:tc>
      </w:tr>
      <w:tr w:rsidR="005A25A1" w14:paraId="5E45D2C2" w14:textId="77777777">
        <w:tc>
          <w:tcPr>
            <w:tcW w:w="19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6F3DBA7" w14:textId="77777777" w:rsidR="005A25A1" w:rsidRDefault="005E294C">
            <w:pPr>
              <w:widowControl w:val="0"/>
              <w:contextualSpacing w:val="0"/>
              <w:rPr>
                <w:b/>
              </w:rPr>
            </w:pPr>
            <w:r>
              <w:rPr>
                <w:b/>
              </w:rPr>
              <w:t>Customer Demand Near Site of Injection</w:t>
            </w:r>
          </w:p>
        </w:tc>
        <w:tc>
          <w:tcPr>
            <w:tcW w:w="714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43E75CD" w14:textId="77777777" w:rsidR="005A25A1" w:rsidRDefault="005E294C">
            <w:pPr>
              <w:widowControl w:val="0"/>
              <w:contextualSpacing w:val="0"/>
            </w:pPr>
            <w:r>
              <w:t>According to the PG&amp;E requirements, there must be “adequate and stable” demand on the gas pipeline for it to accept any biomethane supply.  This particular requirement is often hard to fulfill, especially given that many biomethane-producing plants are located on dairy farms, in rural areas.</w:t>
            </w:r>
            <w:r>
              <w:rPr>
                <w:vertAlign w:val="superscript"/>
              </w:rPr>
              <w:footnoteReference w:id="63"/>
            </w:r>
            <w:r>
              <w:t xml:space="preserve"> One of the suggested solutions to overcome this obstacle is trucking biomethane, a solution which will be discussed within Problem Area 2 of this report. </w:t>
            </w:r>
          </w:p>
        </w:tc>
        <w:tc>
          <w:tcPr>
            <w:tcW w:w="2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B3A1509" w14:textId="77777777" w:rsidR="005A25A1" w:rsidRDefault="005A25A1">
            <w:pPr>
              <w:widowControl w:val="0"/>
              <w:contextualSpacing w:val="0"/>
            </w:pPr>
          </w:p>
        </w:tc>
      </w:tr>
    </w:tbl>
    <w:p w14:paraId="37B34A2C" w14:textId="77777777" w:rsidR="00BF2A53" w:rsidRDefault="00BF2A53" w:rsidP="00BF2A53">
      <w:pPr>
        <w:pStyle w:val="Caption"/>
        <w:keepNext/>
      </w:pPr>
      <w:r>
        <w:t xml:space="preserve">Table </w:t>
      </w:r>
      <w:r w:rsidR="000B00BE">
        <w:rPr>
          <w:noProof/>
        </w:rPr>
        <w:fldChar w:fldCharType="begin"/>
      </w:r>
      <w:r w:rsidR="000B00BE">
        <w:rPr>
          <w:noProof/>
        </w:rPr>
        <w:instrText xml:space="preserve"> SEQ Table \* ARABIC </w:instrText>
      </w:r>
      <w:r w:rsidR="000B00BE">
        <w:rPr>
          <w:noProof/>
        </w:rPr>
        <w:fldChar w:fldCharType="separate"/>
      </w:r>
      <w:r w:rsidR="00C35552">
        <w:rPr>
          <w:noProof/>
        </w:rPr>
        <w:t>4</w:t>
      </w:r>
      <w:r w:rsidR="000B00BE">
        <w:rPr>
          <w:noProof/>
        </w:rPr>
        <w:fldChar w:fldCharType="end"/>
      </w:r>
      <w:r>
        <w:t xml:space="preserve">: </w:t>
      </w:r>
      <w:r w:rsidRPr="00896907">
        <w:t>Specifications to Pipeline Injection of RNG of Differing Utilities</w:t>
      </w:r>
      <w:r>
        <w:rPr>
          <w:vertAlign w:val="superscript"/>
        </w:rPr>
        <w:footnoteReference w:id="64"/>
      </w:r>
    </w:p>
    <w:p w14:paraId="743150D3" w14:textId="77777777" w:rsidR="005A25A1" w:rsidRDefault="005E294C">
      <w:pPr>
        <w:widowControl w:val="0"/>
        <w:contextualSpacing w:val="0"/>
        <w:rPr>
          <w:sz w:val="24"/>
          <w:szCs w:val="24"/>
        </w:rPr>
      </w:pPr>
      <w:r>
        <w:rPr>
          <w:noProof/>
          <w:lang w:val="en-US"/>
        </w:rPr>
        <w:drawing>
          <wp:inline distT="114300" distB="114300" distL="114300" distR="114300" wp14:anchorId="7DE52A8D" wp14:editId="5B9E62E6">
            <wp:extent cx="5943600" cy="1892300"/>
            <wp:effectExtent l="0" t="0" r="0" b="0"/>
            <wp:docPr id="5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4"/>
                    <a:srcRect/>
                    <a:stretch>
                      <a:fillRect/>
                    </a:stretch>
                  </pic:blipFill>
                  <pic:spPr>
                    <a:xfrm>
                      <a:off x="0" y="0"/>
                      <a:ext cx="5943600" cy="1892300"/>
                    </a:xfrm>
                    <a:prstGeom prst="rect">
                      <a:avLst/>
                    </a:prstGeom>
                    <a:ln/>
                  </pic:spPr>
                </pic:pic>
              </a:graphicData>
            </a:graphic>
          </wp:inline>
        </w:drawing>
      </w:r>
    </w:p>
    <w:p w14:paraId="22F69C80" w14:textId="77777777" w:rsidR="005A25A1" w:rsidRDefault="005A25A1">
      <w:pPr>
        <w:widowControl w:val="0"/>
        <w:contextualSpacing w:val="0"/>
        <w:rPr>
          <w:sz w:val="24"/>
          <w:szCs w:val="24"/>
        </w:rPr>
      </w:pPr>
    </w:p>
    <w:p w14:paraId="69DE9910" w14:textId="6F8BE916" w:rsidR="005A25A1" w:rsidRDefault="005E294C">
      <w:pPr>
        <w:widowControl w:val="0"/>
        <w:contextualSpacing w:val="0"/>
      </w:pPr>
      <w:commentRangeStart w:id="280"/>
      <w:r>
        <w:t>Two of the bio</w:t>
      </w:r>
      <w:ins w:id="281" w:author="Johannes Escudero" w:date="2018-08-28T17:08:00Z">
        <w:r w:rsidR="00BA3059">
          <w:t>methane</w:t>
        </w:r>
      </w:ins>
      <w:del w:id="282" w:author="Johannes Escudero" w:date="2018-08-28T17:08:00Z">
        <w:r w:rsidDel="00BA3059">
          <w:delText>gas</w:delText>
        </w:r>
      </w:del>
      <w:r>
        <w:t xml:space="preserve"> </w:t>
      </w:r>
      <w:ins w:id="283" w:author="Johannes Escudero" w:date="2018-08-28T17:08:00Z">
        <w:r w:rsidR="00BA3059">
          <w:t xml:space="preserve">gas </w:t>
        </w:r>
      </w:ins>
      <w:r>
        <w:t>quality standards that are often given the most emphasis before pipeline injection are (i) the level of siloxanes within the b</w:t>
      </w:r>
      <w:ins w:id="284" w:author="Johannes Escudero" w:date="2018-08-28T17:08:00Z">
        <w:r w:rsidR="00BA3059">
          <w:t>iomethane</w:t>
        </w:r>
      </w:ins>
      <w:del w:id="285" w:author="Johannes Escudero" w:date="2018-08-28T17:08:00Z">
        <w:r w:rsidDel="00BA3059">
          <w:delText>iogas</w:delText>
        </w:r>
      </w:del>
      <w:r>
        <w:t xml:space="preserve"> and (ii) the minimum heating value of the bi</w:t>
      </w:r>
      <w:ins w:id="286" w:author="Johannes Escudero" w:date="2018-08-28T17:09:00Z">
        <w:r w:rsidR="00BA3059">
          <w:t>omethane</w:t>
        </w:r>
        <w:commentRangeEnd w:id="280"/>
        <w:r w:rsidR="00BA3059">
          <w:rPr>
            <w:rStyle w:val="CommentReference"/>
          </w:rPr>
          <w:commentReference w:id="280"/>
        </w:r>
      </w:ins>
      <w:del w:id="288" w:author="Johannes Escudero" w:date="2018-08-28T17:08:00Z">
        <w:r w:rsidDel="00BA3059">
          <w:delText>ogas</w:delText>
        </w:r>
      </w:del>
      <w:r>
        <w:t xml:space="preserve">. </w:t>
      </w:r>
    </w:p>
    <w:p w14:paraId="1BA2EE5B" w14:textId="77777777" w:rsidR="005A25A1" w:rsidRDefault="005A25A1">
      <w:pPr>
        <w:widowControl w:val="0"/>
        <w:contextualSpacing w:val="0"/>
      </w:pPr>
    </w:p>
    <w:p w14:paraId="549ECFFB" w14:textId="77777777" w:rsidR="005A25A1" w:rsidRDefault="005E294C">
      <w:pPr>
        <w:pStyle w:val="Heading4"/>
        <w:contextualSpacing w:val="0"/>
      </w:pPr>
      <w:bookmarkStart w:id="289" w:name="_aycbehib6roh" w:colFirst="0" w:colLast="0"/>
      <w:bookmarkEnd w:id="289"/>
      <w:r>
        <w:t xml:space="preserve">Siloxanes </w:t>
      </w:r>
    </w:p>
    <w:p w14:paraId="6B9DAF7D" w14:textId="77777777" w:rsidR="005A25A1" w:rsidRDefault="005A25A1">
      <w:pPr>
        <w:contextualSpacing w:val="0"/>
      </w:pPr>
    </w:p>
    <w:p w14:paraId="1B62506A" w14:textId="57CDFCCB" w:rsidR="005A25A1" w:rsidRDefault="005E294C">
      <w:pPr>
        <w:widowControl w:val="0"/>
        <w:contextualSpacing w:val="0"/>
      </w:pPr>
      <w:r>
        <w:t>Siloxanes are</w:t>
      </w:r>
      <w:ins w:id="290" w:author="Johannes Escudero" w:date="2018-08-28T17:10:00Z">
        <w:r w:rsidR="0084342A">
          <w:t xml:space="preserve"> present in personal hygiene products such as deodorants and shampoos. As such, when disposed into a landfill or processed by a wastewater treatment plant</w:t>
        </w:r>
      </w:ins>
      <w:ins w:id="291" w:author="Johannes Escudero" w:date="2018-08-28T17:11:00Z">
        <w:r w:rsidR="0084342A">
          <w:t>, biomethane derived from these feedstocks often contain a measure of siloxanes.</w:t>
        </w:r>
      </w:ins>
      <w:r>
        <w:t xml:space="preserve"> </w:t>
      </w:r>
      <w:del w:id="292" w:author="Johannes Escudero" w:date="2018-08-28T17:11:00Z">
        <w:r w:rsidDel="0084342A">
          <w:delText>a constituent within RNG that is of primary concern, specifically to the</w:delText>
        </w:r>
      </w:del>
      <w:ins w:id="293" w:author="Johannes Escudero" w:date="2018-08-28T17:11:00Z">
        <w:r w:rsidR="0084342A">
          <w:t>Siloxanes concern California natural gas</w:t>
        </w:r>
      </w:ins>
      <w:r>
        <w:t xml:space="preserve"> utility companies</w:t>
      </w:r>
      <w:ins w:id="294" w:author="Johannes Escudero" w:date="2018-08-28T17:12:00Z">
        <w:r w:rsidR="0084342A">
          <w:t xml:space="preserve">, because when combusted, </w:t>
        </w:r>
      </w:ins>
      <w:del w:id="295" w:author="Johannes Escudero" w:date="2018-08-28T17:12:00Z">
        <w:r w:rsidDel="0084342A">
          <w:delText>. Typically found within the biogas produced from landfills or wastewater treatment plants, the compounds can</w:delText>
        </w:r>
      </w:del>
      <w:ins w:id="296" w:author="Johannes Escudero" w:date="2018-08-28T17:12:00Z">
        <w:r w:rsidR="0084342A">
          <w:t>a</w:t>
        </w:r>
      </w:ins>
      <w:del w:id="297" w:author="Johannes Escudero" w:date="2018-08-28T17:12:00Z">
        <w:r w:rsidDel="0084342A">
          <w:delText xml:space="preserve"> coat equipment with </w:delText>
        </w:r>
      </w:del>
      <w:r>
        <w:t xml:space="preserve">a layer of silica </w:t>
      </w:r>
      <w:ins w:id="298" w:author="Johannes Escudero" w:date="2018-08-28T17:12:00Z">
        <w:r w:rsidR="0084342A">
          <w:t xml:space="preserve">(waxy, residue) can coat end-use equipment (stoves and </w:t>
        </w:r>
      </w:ins>
      <w:ins w:id="299" w:author="Johannes Escudero" w:date="2018-08-28T17:13:00Z">
        <w:r w:rsidR="0084342A">
          <w:t xml:space="preserve">water heater </w:t>
        </w:r>
      </w:ins>
      <w:ins w:id="300" w:author="Johannes Escudero" w:date="2018-08-28T17:12:00Z">
        <w:r w:rsidR="0084342A">
          <w:t>burner-tips</w:t>
        </w:r>
      </w:ins>
      <w:ins w:id="301" w:author="Johannes Escudero" w:date="2018-08-28T17:13:00Z">
        <w:r w:rsidR="0084342A">
          <w:t>, etc.</w:t>
        </w:r>
      </w:ins>
      <w:ins w:id="302" w:author="Johannes Escudero" w:date="2018-08-28T17:12:00Z">
        <w:r w:rsidR="0084342A">
          <w:t>), resulting in</w:t>
        </w:r>
      </w:ins>
      <w:ins w:id="303" w:author="Johannes Escudero" w:date="2018-08-28T17:13:00Z">
        <w:r w:rsidR="0084342A">
          <w:t xml:space="preserve"> the need for increased maintenance, repair or replacement.</w:t>
        </w:r>
      </w:ins>
      <w:del w:id="304" w:author="Johannes Escudero" w:date="2018-08-28T17:13:00Z">
        <w:r w:rsidDel="0084342A">
          <w:delText>that can permanently damage the equipment.</w:delText>
        </w:r>
      </w:del>
      <w:r>
        <w:t xml:space="preserve"> </w:t>
      </w:r>
      <w:del w:id="305" w:author="Johannes Escudero" w:date="2018-08-28T17:13:00Z">
        <w:r w:rsidDel="0084342A">
          <w:delText>Originating mainly from beauty products and deodorant,</w:delText>
        </w:r>
      </w:del>
      <w:ins w:id="306" w:author="Johannes Escudero" w:date="2018-08-28T17:13:00Z">
        <w:r w:rsidR="0084342A">
          <w:t>At uncontrolled levels,</w:t>
        </w:r>
      </w:ins>
      <w:r>
        <w:t xml:space="preserve"> siloxanes can cause expensive catalysts to fail or destroy expensive equipment for transporting the gas primarily owned by utilities; such risks have led </w:t>
      </w:r>
      <w:ins w:id="307" w:author="Johannes Escudero" w:date="2018-08-28T17:14:00Z">
        <w:r w:rsidR="0084342A">
          <w:t xml:space="preserve">California-based </w:t>
        </w:r>
      </w:ins>
      <w:r>
        <w:t xml:space="preserve">utility companies to establish stringent siloxane requirements for </w:t>
      </w:r>
      <w:del w:id="308" w:author="Johannes Escudero" w:date="2018-08-28T17:14:00Z">
        <w:r w:rsidDel="0084342A">
          <w:delText>those wishing to inject refined gas into the pipelines</w:delText>
        </w:r>
      </w:del>
      <w:ins w:id="309" w:author="Johannes Escudero" w:date="2018-08-28T17:14:00Z">
        <w:r w:rsidR="0084342A">
          <w:t>the pipeline injection of biomethane</w:t>
        </w:r>
      </w:ins>
      <w:r>
        <w:t xml:space="preserve">. </w:t>
      </w:r>
      <w:ins w:id="310" w:author="Johannes Escudero" w:date="2018-08-28T17:14:00Z">
        <w:r w:rsidR="0084342A">
          <w:t xml:space="preserve">The </w:t>
        </w:r>
      </w:ins>
      <w:del w:id="311" w:author="Johannes Escudero" w:date="2018-08-28T17:14:00Z">
        <w:r w:rsidDel="0084342A">
          <w:delText>The California Public Utilities Commission (</w:delText>
        </w:r>
      </w:del>
      <w:r>
        <w:t>CPUC</w:t>
      </w:r>
      <w:del w:id="312" w:author="Johannes Escudero" w:date="2018-08-28T17:14:00Z">
        <w:r w:rsidDel="0084342A">
          <w:delText>)</w:delText>
        </w:r>
      </w:del>
      <w:r>
        <w:t xml:space="preserve"> has established the maximum value for siloxanes at 0.1 mg Si/m</w:t>
      </w:r>
      <w:r>
        <w:rPr>
          <w:vertAlign w:val="superscript"/>
        </w:rPr>
        <w:t>3</w:t>
      </w:r>
      <w:r>
        <w:t xml:space="preserve"> of biomethane</w:t>
      </w:r>
      <w:ins w:id="313" w:author="Johannes Escudero" w:date="2018-08-28T17:14:00Z">
        <w:r w:rsidR="0084342A">
          <w:t>, the most stringent requirement across the country</w:t>
        </w:r>
      </w:ins>
      <w:r>
        <w:t>.</w:t>
      </w:r>
    </w:p>
    <w:p w14:paraId="25B3ABAE" w14:textId="77777777" w:rsidR="005A25A1" w:rsidRDefault="005A25A1">
      <w:pPr>
        <w:widowControl w:val="0"/>
        <w:contextualSpacing w:val="0"/>
      </w:pPr>
    </w:p>
    <w:p w14:paraId="78CDFC63" w14:textId="77777777" w:rsidR="005A25A1" w:rsidRDefault="005E294C">
      <w:pPr>
        <w:pStyle w:val="Heading4"/>
        <w:contextualSpacing w:val="0"/>
      </w:pPr>
      <w:bookmarkStart w:id="314" w:name="_2a0oohfoe0ob" w:colFirst="0" w:colLast="0"/>
      <w:bookmarkEnd w:id="314"/>
      <w:r>
        <w:t>Minimum Heating Values</w:t>
      </w:r>
    </w:p>
    <w:p w14:paraId="11585B6D" w14:textId="77777777" w:rsidR="005A25A1" w:rsidRDefault="005A25A1">
      <w:pPr>
        <w:widowControl w:val="0"/>
        <w:contextualSpacing w:val="0"/>
      </w:pPr>
    </w:p>
    <w:p w14:paraId="05B82903" w14:textId="0D6FE250" w:rsidR="005A25A1" w:rsidRDefault="0084342A">
      <w:pPr>
        <w:widowControl w:val="0"/>
        <w:contextualSpacing w:val="0"/>
      </w:pPr>
      <w:ins w:id="315" w:author="Johannes Escudero" w:date="2018-08-28T17:16:00Z">
        <w:r>
          <w:t xml:space="preserve">Higher-chain hydrocarbons give a gas its heating value. </w:t>
        </w:r>
      </w:ins>
      <w:r w:rsidR="005E294C">
        <w:t xml:space="preserve">The heating value of a fuel is defined as the amount of heat produced by the complete combustion of the given fuel. In terms of biogas, the higher the heating value of the gas, the more methane that is present in its composition. </w:t>
      </w:r>
      <w:ins w:id="316" w:author="Johannes Escudero" w:date="2018-08-28T17:17:00Z">
        <w:r>
          <w:t xml:space="preserve">Because biogas lacks the higher-chain hydrocarbons present in conventional natural gas, it has to be blended with other fuels (like propane, or natural gas) that posess the missing higher-chain hydrocarbons. </w:t>
        </w:r>
      </w:ins>
      <w:r w:rsidR="005E294C">
        <w:t xml:space="preserve">Utility companies have put in place stringent minimum heating values for </w:t>
      </w:r>
      <w:del w:id="317" w:author="Johannes Escudero" w:date="2018-08-28T17:18:00Z">
        <w:r w:rsidR="005E294C" w:rsidDel="0084342A">
          <w:delText xml:space="preserve">the refined </w:delText>
        </w:r>
      </w:del>
      <w:r w:rsidR="005E294C">
        <w:t xml:space="preserve">RNG </w:t>
      </w:r>
      <w:del w:id="318" w:author="Johannes Escudero" w:date="2018-08-28T17:18:00Z">
        <w:r w:rsidR="005E294C" w:rsidDel="0084342A">
          <w:delText>that could be injected into the</w:delText>
        </w:r>
      </w:del>
      <w:ins w:id="319" w:author="Johannes Escudero" w:date="2018-08-28T17:18:00Z">
        <w:r>
          <w:t>as a prerequisite for</w:t>
        </w:r>
      </w:ins>
      <w:r w:rsidR="005E294C">
        <w:t xml:space="preserve"> pipeline </w:t>
      </w:r>
      <w:ins w:id="320" w:author="Johannes Escudero" w:date="2018-08-28T17:18:00Z">
        <w:r>
          <w:t xml:space="preserve">injection, </w:t>
        </w:r>
      </w:ins>
      <w:r w:rsidR="005E294C">
        <w:t xml:space="preserve">claiming </w:t>
      </w:r>
      <w:del w:id="321" w:author="Johannes Escudero" w:date="2018-08-28T17:18:00Z">
        <w:r w:rsidR="005E294C" w:rsidDel="0084342A">
          <w:delText>these numbers</w:delText>
        </w:r>
      </w:del>
      <w:ins w:id="322" w:author="Johannes Escudero" w:date="2018-08-28T17:18:00Z">
        <w:r>
          <w:t>a higher heating value is</w:t>
        </w:r>
      </w:ins>
      <w:del w:id="323" w:author="Johannes Escudero" w:date="2018-08-28T17:18:00Z">
        <w:r w:rsidR="005E294C" w:rsidDel="0084342A">
          <w:delText xml:space="preserve"> are</w:delText>
        </w:r>
      </w:del>
      <w:r w:rsidR="005E294C">
        <w:t xml:space="preserve"> necessary to ensure the safety of the equipment. The CPUC established regulations in 2006 for minimum heating values of gas injected into the pipeline. “Rule 30” requires gas entering the pipelines of </w:t>
      </w:r>
      <w:del w:id="324" w:author="Johannes Escudero" w:date="2018-08-28T17:18:00Z">
        <w:r w:rsidR="005E294C" w:rsidDel="0084342A">
          <w:delText>Southern California Gas (</w:delText>
        </w:r>
      </w:del>
      <w:r w:rsidR="005E294C">
        <w:t>SoCalGas</w:t>
      </w:r>
      <w:del w:id="325" w:author="Johannes Escudero" w:date="2018-08-28T17:18:00Z">
        <w:r w:rsidR="005E294C" w:rsidDel="0084342A">
          <w:delText>)</w:delText>
        </w:r>
      </w:del>
      <w:r w:rsidR="005E294C">
        <w:t xml:space="preserve"> and </w:t>
      </w:r>
      <w:del w:id="326" w:author="Johannes Escudero" w:date="2018-08-28T17:18:00Z">
        <w:r w:rsidR="005E294C" w:rsidDel="0084342A">
          <w:delText>San Diego Gas &amp; Electric (</w:delText>
        </w:r>
      </w:del>
      <w:r w:rsidR="005E294C">
        <w:t>SDG&amp;E</w:t>
      </w:r>
      <w:del w:id="327" w:author="Johannes Escudero" w:date="2018-08-28T17:18:00Z">
        <w:r w:rsidR="005E294C" w:rsidDel="0084342A">
          <w:delText>)</w:delText>
        </w:r>
      </w:del>
      <w:r w:rsidR="005E294C">
        <w:t xml:space="preserve"> to have a heating value of at least 990 BTU/scf. “Rule 21” requires gas injected into PG&amp;E’s pipelines to have a heating value that meets the standards established by PG&amp;E at each receipt point. These rules were upheld in 2014 after the CPUC stated there wasn’t enough evidence to determine that relaxing the standard would have a negligible effect on end-users. </w:t>
      </w:r>
    </w:p>
    <w:p w14:paraId="050A055A" w14:textId="77777777" w:rsidR="005A25A1" w:rsidRDefault="005A25A1">
      <w:pPr>
        <w:widowControl w:val="0"/>
        <w:ind w:left="720"/>
        <w:contextualSpacing w:val="0"/>
      </w:pPr>
    </w:p>
    <w:p w14:paraId="7FC16F77" w14:textId="6892D02F" w:rsidR="00A126BF" w:rsidRDefault="0084342A">
      <w:pPr>
        <w:widowControl w:val="0"/>
        <w:contextualSpacing w:val="0"/>
        <w:rPr>
          <w:ins w:id="328" w:author="Johannes Escudero" w:date="2018-08-28T17:21:00Z"/>
        </w:rPr>
      </w:pPr>
      <w:ins w:id="329" w:author="Johannes Escudero" w:date="2018-08-28T17:19:00Z">
        <w:r>
          <w:t>The RNG Coalition sponsored legislation in 2016 (AB 2773</w:t>
        </w:r>
      </w:ins>
      <w:ins w:id="330" w:author="Johannes Escudero" w:date="2018-08-28T17:23:00Z">
        <w:r w:rsidR="00A126BF">
          <w:t>, Quirk</w:t>
        </w:r>
      </w:ins>
      <w:ins w:id="331" w:author="Johannes Escudero" w:date="2018-08-28T17:19:00Z">
        <w:r>
          <w:t xml:space="preserve">) that would have </w:t>
        </w:r>
        <w:r w:rsidR="00A126BF">
          <w:t>directly addressed industry concerns as it relates to appropriate siloxane levels and minimum heating value requirements, but withdrew the bill at the Governor</w:t>
        </w:r>
      </w:ins>
      <w:ins w:id="332" w:author="Johannes Escudero" w:date="2018-08-28T17:21:00Z">
        <w:r w:rsidR="00A126BF">
          <w:t>’s request – and instead supported Senate Bill 840 (SB 840). Among other things, SB 840 aauthorized the CPUC to enter into a contract with t</w:t>
        </w:r>
      </w:ins>
      <w:del w:id="333" w:author="Johannes Escudero" w:date="2018-08-28T17:21:00Z">
        <w:r w:rsidR="005E294C" w:rsidDel="00A126BF">
          <w:delText>T</w:delText>
        </w:r>
      </w:del>
      <w:r w:rsidR="005E294C">
        <w:t xml:space="preserve">he California Council on Science and Technology (CCST) </w:t>
      </w:r>
      <w:ins w:id="334" w:author="Johannes Escudero" w:date="2018-08-28T17:21:00Z">
        <w:r w:rsidR="00A126BF">
          <w:t xml:space="preserve">to reasses the pipeline requirements for biomethane, focusing specifically on siloxane standards and minimum heating value. </w:t>
        </w:r>
      </w:ins>
    </w:p>
    <w:p w14:paraId="7699E950" w14:textId="77777777" w:rsidR="00A126BF" w:rsidRDefault="00A126BF">
      <w:pPr>
        <w:widowControl w:val="0"/>
        <w:contextualSpacing w:val="0"/>
        <w:rPr>
          <w:ins w:id="335" w:author="Johannes Escudero" w:date="2018-08-28T17:22:00Z"/>
        </w:rPr>
      </w:pPr>
    </w:p>
    <w:p w14:paraId="6C7BF614" w14:textId="14A7130F" w:rsidR="005A25A1" w:rsidRDefault="00A126BF">
      <w:pPr>
        <w:widowControl w:val="0"/>
        <w:contextualSpacing w:val="0"/>
      </w:pPr>
      <w:ins w:id="336" w:author="Johannes Escudero" w:date="2018-08-28T17:22:00Z">
        <w:r>
          <w:t xml:space="preserve">CCST completed and published the </w:t>
        </w:r>
      </w:ins>
      <w:r w:rsidR="005E294C">
        <w:t xml:space="preserve">commissioned </w:t>
      </w:r>
      <w:del w:id="337" w:author="Johannes Escudero" w:date="2018-08-28T17:22:00Z">
        <w:r w:rsidR="005E294C" w:rsidDel="00A126BF">
          <w:delText xml:space="preserve">a </w:delText>
        </w:r>
      </w:del>
      <w:r w:rsidR="005E294C">
        <w:t xml:space="preserve">report </w:t>
      </w:r>
      <w:del w:id="338" w:author="Johannes Escudero" w:date="2018-08-28T17:22:00Z">
        <w:r w:rsidR="005E294C" w:rsidDel="00A126BF">
          <w:delText xml:space="preserve">published </w:delText>
        </w:r>
      </w:del>
      <w:r w:rsidR="005E294C">
        <w:t xml:space="preserve">in June of 2018 to assess these siloxane and minimum heating value restrictions. </w:t>
      </w:r>
      <w:del w:id="339" w:author="Johannes Escudero" w:date="2018-08-28T17:23:00Z">
        <w:r w:rsidR="005E294C" w:rsidDel="00A126BF">
          <w:delText xml:space="preserve"> The study was conducted following SB 840, where the California legislature requested an analysis of what many proponents of biomethane claimed to be resolvable barriers to the development of the industry. </w:delText>
        </w:r>
      </w:del>
      <w:r w:rsidR="005E294C">
        <w:t>The study found that relaxing the minimum heating value to 970 BTU/scf, the most common value for gas pipelines in the US, would be unlikely to impact safety or equipment reliability, and it recommended opening regulatory proceedings examining the option of allowing biomethane with a heating value of at least 970 BTU/scf into the pipeline provided it satisfies all other specifications.</w:t>
      </w:r>
      <w:r w:rsidR="005E294C">
        <w:rPr>
          <w:vertAlign w:val="superscript"/>
        </w:rPr>
        <w:footnoteReference w:id="65"/>
      </w:r>
      <w:r w:rsidR="005E294C">
        <w:t xml:space="preserve"> Enacting this change could substantially reduce the costs of upgrading biogas to pipeline-quality RNG for all producers of biogas, despite large variability in upgrading costs among biogas sources.</w:t>
      </w:r>
    </w:p>
    <w:p w14:paraId="6A9C59CB" w14:textId="77777777" w:rsidR="005A25A1" w:rsidRDefault="005A25A1">
      <w:pPr>
        <w:widowControl w:val="0"/>
        <w:contextualSpacing w:val="0"/>
      </w:pPr>
    </w:p>
    <w:p w14:paraId="0B2DBCC2" w14:textId="77777777" w:rsidR="005A25A1" w:rsidRDefault="005E294C">
      <w:pPr>
        <w:widowControl w:val="0"/>
        <w:contextualSpacing w:val="0"/>
        <w:rPr>
          <w:vertAlign w:val="superscript"/>
        </w:rPr>
      </w:pPr>
      <w:r>
        <w:t>Regarding siloxanes, the report found that the current California standard is based on very little data and broad extrapolation from that data. The study recommends California conduct comprehensive research to understand the operational, health, and safety consequences of various levels of siloxanes in biomethane and come up with a standardized protocol for reliably measuring siloxanes. In addition, the report recommends a reduced and simplified verification process for biomethane sources that are highly unlikely to contain siloxanes, like ADs processing dairy manure, source-separated organic waste, and agricultural waste.</w:t>
      </w:r>
      <w:r>
        <w:rPr>
          <w:vertAlign w:val="superscript"/>
        </w:rPr>
        <w:footnoteReference w:id="66"/>
      </w:r>
    </w:p>
    <w:p w14:paraId="74AF0330" w14:textId="77777777" w:rsidR="005A25A1" w:rsidRDefault="005A25A1">
      <w:pPr>
        <w:widowControl w:val="0"/>
        <w:contextualSpacing w:val="0"/>
      </w:pPr>
    </w:p>
    <w:p w14:paraId="791A48C9" w14:textId="77777777" w:rsidR="005A25A1" w:rsidRDefault="005E294C">
      <w:pPr>
        <w:widowControl w:val="0"/>
        <w:contextualSpacing w:val="0"/>
      </w:pPr>
      <w:r>
        <w:t xml:space="preserve">A study recently conducted in the United Kingdom and published in </w:t>
      </w:r>
      <w:r>
        <w:rPr>
          <w:i/>
        </w:rPr>
        <w:t>Renewable Energy</w:t>
      </w:r>
      <w:r>
        <w:t xml:space="preserve"> in July of 2018 tested 7 domestic appliances to examine the effect siloxanes would have on their performance over a 15-year lifetime. Through their tests, they concluded a siloxane specification of 0.23 mg Si/m</w:t>
      </w:r>
      <w:r>
        <w:rPr>
          <w:vertAlign w:val="superscript"/>
        </w:rPr>
        <w:t>3</w:t>
      </w:r>
      <w:r>
        <w:t xml:space="preserve"> would maintain thermal input at 90% of its maximum for boilers running solely on biomethane for 15 years. To keep carbon monoxide (CO) emissions within public safety levels, a siloxane specification of 0.44 mg Si/m</w:t>
      </w:r>
      <w:r>
        <w:rPr>
          <w:vertAlign w:val="superscript"/>
        </w:rPr>
        <w:t>3</w:t>
      </w:r>
      <w:r>
        <w:t xml:space="preserve"> could be used, and to prevent the flame safety device from failing, a specification of 0.45 mg Si/m</w:t>
      </w:r>
      <w:r>
        <w:rPr>
          <w:vertAlign w:val="superscript"/>
        </w:rPr>
        <w:t>3</w:t>
      </w:r>
      <w:r>
        <w:t xml:space="preserve"> would be effective.</w:t>
      </w:r>
      <w:r>
        <w:rPr>
          <w:vertAlign w:val="superscript"/>
        </w:rPr>
        <w:footnoteReference w:id="67"/>
      </w:r>
      <w:r>
        <w:t xml:space="preserve"> However, these maximums assume that the equipment would be running solely on biomethane for its entire 15-year lifetime, which is a highly unlikely scenario given the amounts of fossil natural gas in California pipelines. Conducting further research to determine an acceptable maximum siloxane specification given the expected values for biomethane blending could ensure equipment reliability and protect public safety while allowing biomethane producers to reasonably attain the level.</w:t>
      </w:r>
    </w:p>
    <w:p w14:paraId="00674D12" w14:textId="77777777" w:rsidR="005A25A1" w:rsidRDefault="005E294C">
      <w:pPr>
        <w:pStyle w:val="Heading1"/>
        <w:contextualSpacing w:val="0"/>
        <w:rPr>
          <w:sz w:val="20"/>
          <w:szCs w:val="20"/>
        </w:rPr>
      </w:pPr>
      <w:bookmarkStart w:id="340" w:name="_hq6i1o9rysrl" w:colFirst="0" w:colLast="0"/>
      <w:bookmarkEnd w:id="340"/>
      <w:r>
        <w:lastRenderedPageBreak/>
        <w:t>The Regulatory Landscape Surrounding RNG</w:t>
      </w:r>
    </w:p>
    <w:p w14:paraId="16045D5F" w14:textId="77777777" w:rsidR="005A25A1" w:rsidRDefault="005E294C">
      <w:pPr>
        <w:pStyle w:val="Heading2"/>
        <w:contextualSpacing w:val="0"/>
      </w:pPr>
      <w:bookmarkStart w:id="341" w:name="_ar41fiid96a" w:colFirst="0" w:colLast="0"/>
      <w:bookmarkEnd w:id="341"/>
      <w:r>
        <w:t>The Renewable Fuel Standard (RFS)</w:t>
      </w:r>
    </w:p>
    <w:p w14:paraId="407EB0F9" w14:textId="77777777" w:rsidR="005A25A1" w:rsidRDefault="005A25A1">
      <w:pPr>
        <w:contextualSpacing w:val="0"/>
      </w:pPr>
    </w:p>
    <w:p w14:paraId="57580FC9" w14:textId="77777777" w:rsidR="005A25A1" w:rsidRDefault="005E294C">
      <w:pPr>
        <w:widowControl w:val="0"/>
        <w:contextualSpacing w:val="0"/>
      </w:pPr>
      <w:r>
        <w:t>Created under the federal Energy Policy Act in 2005, the RFS is a federal policy that requires use of a certain amount of renewable fuel to reduce or replace the quantity of petroleum-based transportation fuel, heating oil, and jet fuel. The policy aims to increase the volume of renewable fuels blended with fossil fuels for transportation to 36 billion gallons in 2022. For reference, approximately 10 billion gallons of renewable fuels were blended in 2008.</w:t>
      </w:r>
      <w:r>
        <w:rPr>
          <w:vertAlign w:val="superscript"/>
        </w:rPr>
        <w:footnoteReference w:id="68"/>
      </w:r>
      <w:r>
        <w:t xml:space="preserve"> The RFS operates by placing Renewable Volume Obligations (RVOs) on oil refiners and gasoline and diesel importers, requiring them to directly sell their required biofuel volumes or purchase biofuels from parties that exceed their renewable obligations.</w:t>
      </w:r>
    </w:p>
    <w:p w14:paraId="68628170" w14:textId="77777777" w:rsidR="00333EF1" w:rsidRDefault="00333EF1" w:rsidP="00333EF1">
      <w:pPr>
        <w:keepNext/>
        <w:widowControl w:val="0"/>
        <w:contextualSpacing w:val="0"/>
      </w:pPr>
    </w:p>
    <w:p w14:paraId="260C835A" w14:textId="77777777" w:rsidR="00333EF1" w:rsidRDefault="005E294C" w:rsidP="00333EF1">
      <w:pPr>
        <w:keepNext/>
        <w:widowControl w:val="0"/>
        <w:contextualSpacing w:val="0"/>
        <w:jc w:val="center"/>
      </w:pPr>
      <w:r>
        <w:rPr>
          <w:rFonts w:ascii="Times New Roman" w:eastAsia="Times New Roman" w:hAnsi="Times New Roman" w:cs="Times New Roman"/>
          <w:noProof/>
          <w:sz w:val="24"/>
          <w:szCs w:val="24"/>
          <w:lang w:val="en-US"/>
        </w:rPr>
        <w:drawing>
          <wp:inline distT="19050" distB="19050" distL="19050" distR="19050" wp14:anchorId="6644FF2C" wp14:editId="7FFE3138">
            <wp:extent cx="4933950" cy="3190875"/>
            <wp:effectExtent l="0" t="0" r="0" b="0"/>
            <wp:docPr id="54"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5"/>
                    <a:srcRect l="1675" t="2017" r="1862" b="1440"/>
                    <a:stretch>
                      <a:fillRect/>
                    </a:stretch>
                  </pic:blipFill>
                  <pic:spPr>
                    <a:xfrm>
                      <a:off x="0" y="0"/>
                      <a:ext cx="4933950" cy="3190875"/>
                    </a:xfrm>
                    <a:prstGeom prst="rect">
                      <a:avLst/>
                    </a:prstGeom>
                    <a:ln/>
                  </pic:spPr>
                </pic:pic>
              </a:graphicData>
            </a:graphic>
          </wp:inline>
        </w:drawing>
      </w:r>
    </w:p>
    <w:p w14:paraId="4917C91E" w14:textId="77777777" w:rsidR="005A25A1" w:rsidRDefault="00333EF1" w:rsidP="00333EF1">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9</w:t>
      </w:r>
      <w:r w:rsidR="000B00BE">
        <w:rPr>
          <w:noProof/>
        </w:rPr>
        <w:fldChar w:fldCharType="end"/>
      </w:r>
      <w:r>
        <w:t xml:space="preserve">: </w:t>
      </w:r>
      <w:r w:rsidRPr="00605E7B">
        <w:t>The target projections set by the EPA on the number of gallons that should be blended into petroleum-based fuels</w:t>
      </w:r>
      <w:r>
        <w:rPr>
          <w:vertAlign w:val="superscript"/>
        </w:rPr>
        <w:footnoteReference w:id="69"/>
      </w:r>
    </w:p>
    <w:p w14:paraId="308B714C" w14:textId="77777777" w:rsidR="005A25A1" w:rsidRDefault="005E294C">
      <w:pPr>
        <w:pStyle w:val="Heading3"/>
        <w:contextualSpacing w:val="0"/>
      </w:pPr>
      <w:bookmarkStart w:id="342" w:name="_ex8ijb46bt65" w:colFirst="0" w:colLast="0"/>
      <w:bookmarkEnd w:id="342"/>
      <w:r>
        <w:lastRenderedPageBreak/>
        <w:t>RINs and RVOs</w:t>
      </w:r>
      <w:r>
        <w:tab/>
      </w:r>
      <w:r>
        <w:tab/>
      </w:r>
      <w:r>
        <w:tab/>
      </w:r>
    </w:p>
    <w:p w14:paraId="70862B93" w14:textId="08BDF59F" w:rsidR="005A25A1" w:rsidRDefault="005E294C">
      <w:pPr>
        <w:pStyle w:val="Heading1"/>
        <w:contextualSpacing w:val="0"/>
      </w:pPr>
      <w:bookmarkStart w:id="343" w:name="_3x7wbwcox7ck" w:colFirst="0" w:colLast="0"/>
      <w:bookmarkEnd w:id="343"/>
      <w:r>
        <w:rPr>
          <w:b w:val="0"/>
          <w:color w:val="000000"/>
          <w:sz w:val="20"/>
          <w:szCs w:val="20"/>
        </w:rPr>
        <w:t xml:space="preserve">The </w:t>
      </w:r>
      <w:ins w:id="344" w:author="Johannes Escudero" w:date="2018-08-28T17:26:00Z">
        <w:r w:rsidR="00A126BF">
          <w:rPr>
            <w:b w:val="0"/>
            <w:color w:val="000000"/>
            <w:sz w:val="20"/>
            <w:szCs w:val="20"/>
          </w:rPr>
          <w:t>United State Environmental Protection Agency (</w:t>
        </w:r>
      </w:ins>
      <w:r>
        <w:rPr>
          <w:b w:val="0"/>
          <w:color w:val="000000"/>
          <w:sz w:val="20"/>
          <w:szCs w:val="20"/>
        </w:rPr>
        <w:t>EPA</w:t>
      </w:r>
      <w:ins w:id="345" w:author="Johannes Escudero" w:date="2018-08-28T17:26:00Z">
        <w:r w:rsidR="00A126BF">
          <w:rPr>
            <w:b w:val="0"/>
            <w:color w:val="000000"/>
            <w:sz w:val="20"/>
            <w:szCs w:val="20"/>
          </w:rPr>
          <w:t>)</w:t>
        </w:r>
      </w:ins>
      <w:r>
        <w:rPr>
          <w:b w:val="0"/>
          <w:color w:val="000000"/>
          <w:sz w:val="20"/>
          <w:szCs w:val="20"/>
        </w:rPr>
        <w:t xml:space="preserve"> monitors</w:t>
      </w:r>
      <w:ins w:id="346" w:author="Johannes Escudero" w:date="2018-08-28T17:26:00Z">
        <w:r w:rsidR="00A126BF">
          <w:rPr>
            <w:b w:val="0"/>
            <w:color w:val="000000"/>
            <w:sz w:val="20"/>
            <w:szCs w:val="20"/>
          </w:rPr>
          <w:t xml:space="preserve"> and establishes</w:t>
        </w:r>
      </w:ins>
      <w:r>
        <w:rPr>
          <w:b w:val="0"/>
          <w:color w:val="000000"/>
          <w:sz w:val="20"/>
          <w:szCs w:val="20"/>
        </w:rPr>
        <w:t xml:space="preserve"> the volume obligations through </w:t>
      </w:r>
      <w:ins w:id="347" w:author="Johannes Escudero" w:date="2018-08-28T17:26:00Z">
        <w:r w:rsidR="00A126BF">
          <w:rPr>
            <w:b w:val="0"/>
            <w:color w:val="000000"/>
            <w:sz w:val="20"/>
            <w:szCs w:val="20"/>
          </w:rPr>
          <w:t>an annual rule-making process, which effectively sets the market deman</w:t>
        </w:r>
      </w:ins>
      <w:ins w:id="348" w:author="Johannes Escudero" w:date="2018-08-28T17:27:00Z">
        <w:r w:rsidR="00A126BF">
          <w:rPr>
            <w:b w:val="0"/>
            <w:color w:val="000000"/>
            <w:sz w:val="20"/>
            <w:szCs w:val="20"/>
          </w:rPr>
          <w:t>d</w:t>
        </w:r>
      </w:ins>
      <w:ins w:id="349" w:author="Johannes Escudero" w:date="2018-08-28T17:26:00Z">
        <w:r w:rsidR="00A126BF">
          <w:rPr>
            <w:b w:val="0"/>
            <w:color w:val="000000"/>
            <w:sz w:val="20"/>
            <w:szCs w:val="20"/>
          </w:rPr>
          <w:t xml:space="preserve"> for r</w:t>
        </w:r>
      </w:ins>
      <w:ins w:id="350" w:author="Johannes Escudero" w:date="2018-08-28T17:27:00Z">
        <w:r w:rsidR="00A126BF">
          <w:rPr>
            <w:b w:val="0"/>
            <w:color w:val="000000"/>
            <w:sz w:val="20"/>
            <w:szCs w:val="20"/>
          </w:rPr>
          <w:t xml:space="preserve">several categories of </w:t>
        </w:r>
      </w:ins>
      <w:ins w:id="351" w:author="Johannes Escudero" w:date="2018-08-28T17:29:00Z">
        <w:r w:rsidR="00A126BF">
          <w:rPr>
            <w:b w:val="0"/>
            <w:color w:val="000000"/>
            <w:sz w:val="20"/>
            <w:szCs w:val="20"/>
          </w:rPr>
          <w:t>r</w:t>
        </w:r>
      </w:ins>
      <w:ins w:id="352" w:author="Johannes Escudero" w:date="2018-08-28T17:26:00Z">
        <w:r w:rsidR="00A126BF">
          <w:rPr>
            <w:b w:val="0"/>
            <w:color w:val="000000"/>
            <w:sz w:val="20"/>
            <w:szCs w:val="20"/>
          </w:rPr>
          <w:t>enewable fuels</w:t>
        </w:r>
      </w:ins>
      <w:ins w:id="353" w:author="Johannes Escudero" w:date="2018-08-28T17:27:00Z">
        <w:r w:rsidR="00A126BF">
          <w:rPr>
            <w:b w:val="0"/>
            <w:color w:val="000000"/>
            <w:sz w:val="20"/>
            <w:szCs w:val="20"/>
          </w:rPr>
          <w:t xml:space="preserve">. Each ethanol gallon equivalent (EGE) of renewable fuel generates a Renewable Identification Number (RIN). </w:t>
        </w:r>
      </w:ins>
      <w:del w:id="354" w:author="Johannes Escudero" w:date="2018-08-28T17:28:00Z">
        <w:r w:rsidDel="00A126BF">
          <w:rPr>
            <w:b w:val="0"/>
            <w:color w:val="000000"/>
            <w:sz w:val="20"/>
            <w:szCs w:val="20"/>
          </w:rPr>
          <w:delText xml:space="preserve">the RIN program. </w:delText>
        </w:r>
      </w:del>
      <w:r>
        <w:rPr>
          <w:b w:val="0"/>
          <w:color w:val="000000"/>
          <w:sz w:val="20"/>
          <w:szCs w:val="20"/>
        </w:rPr>
        <w:t xml:space="preserve">A RIN </w:t>
      </w:r>
      <w:del w:id="355" w:author="Johannes Escudero" w:date="2018-08-28T17:28:00Z">
        <w:r w:rsidDel="00A126BF">
          <w:rPr>
            <w:b w:val="0"/>
            <w:color w:val="000000"/>
            <w:sz w:val="20"/>
            <w:szCs w:val="20"/>
          </w:rPr>
          <w:delText>is a Renewable Identification Number uniquely given to each physical gallon of renewable fuel that is produced or imported. The</w:delText>
        </w:r>
      </w:del>
      <w:ins w:id="356" w:author="Johannes Escudero" w:date="2018-08-28T17:28:00Z">
        <w:r w:rsidR="00A126BF">
          <w:rPr>
            <w:b w:val="0"/>
            <w:color w:val="000000"/>
            <w:sz w:val="20"/>
            <w:szCs w:val="20"/>
          </w:rPr>
          <w:t>- a</w:t>
        </w:r>
      </w:ins>
      <w:r>
        <w:rPr>
          <w:b w:val="0"/>
          <w:color w:val="000000"/>
          <w:sz w:val="20"/>
          <w:szCs w:val="20"/>
        </w:rPr>
        <w:t xml:space="preserve"> 38-digit number</w:t>
      </w:r>
      <w:ins w:id="357" w:author="Johannes Escudero" w:date="2018-08-28T17:28:00Z">
        <w:r w:rsidR="00A126BF">
          <w:rPr>
            <w:b w:val="0"/>
            <w:color w:val="000000"/>
            <w:sz w:val="20"/>
            <w:szCs w:val="20"/>
          </w:rPr>
          <w:t xml:space="preserve"> </w:t>
        </w:r>
      </w:ins>
      <w:ins w:id="358" w:author="Johannes Escudero" w:date="2018-08-28T17:29:00Z">
        <w:r w:rsidR="00A126BF">
          <w:rPr>
            <w:b w:val="0"/>
            <w:color w:val="000000"/>
            <w:sz w:val="20"/>
            <w:szCs w:val="20"/>
          </w:rPr>
          <w:t>–</w:t>
        </w:r>
      </w:ins>
      <w:r>
        <w:rPr>
          <w:b w:val="0"/>
          <w:color w:val="000000"/>
          <w:sz w:val="20"/>
          <w:szCs w:val="20"/>
        </w:rPr>
        <w:t xml:space="preserve"> </w:t>
      </w:r>
      <w:ins w:id="359" w:author="Johannes Escudero" w:date="2018-08-28T17:29:00Z">
        <w:r w:rsidR="00A126BF">
          <w:rPr>
            <w:b w:val="0"/>
            <w:color w:val="000000"/>
            <w:sz w:val="20"/>
            <w:szCs w:val="20"/>
          </w:rPr>
          <w:t xml:space="preserve">is the environmental credit that </w:t>
        </w:r>
      </w:ins>
      <w:del w:id="360" w:author="Johannes Escudero" w:date="2018-08-28T17:29:00Z">
        <w:r w:rsidDel="00A126BF">
          <w:rPr>
            <w:b w:val="0"/>
            <w:color w:val="000000"/>
            <w:sz w:val="20"/>
            <w:szCs w:val="20"/>
          </w:rPr>
          <w:delText xml:space="preserve">transfers along </w:delText>
        </w:r>
      </w:del>
      <w:r>
        <w:rPr>
          <w:b w:val="0"/>
          <w:color w:val="000000"/>
          <w:sz w:val="20"/>
          <w:szCs w:val="20"/>
        </w:rPr>
        <w:t xml:space="preserve">obligated parties </w:t>
      </w:r>
      <w:del w:id="361" w:author="Johannes Escudero" w:date="2018-08-28T17:29:00Z">
        <w:r w:rsidDel="00747AEB">
          <w:rPr>
            <w:b w:val="0"/>
            <w:color w:val="000000"/>
            <w:sz w:val="20"/>
            <w:szCs w:val="20"/>
          </w:rPr>
          <w:delText>in the energy chain to</w:delText>
        </w:r>
      </w:del>
      <w:ins w:id="362" w:author="Johannes Escudero" w:date="2018-08-28T17:30:00Z">
        <w:r w:rsidR="00747AEB">
          <w:rPr>
            <w:b w:val="0"/>
            <w:color w:val="000000"/>
            <w:sz w:val="20"/>
            <w:szCs w:val="20"/>
          </w:rPr>
          <w:t>retain to</w:t>
        </w:r>
      </w:ins>
      <w:r>
        <w:rPr>
          <w:b w:val="0"/>
          <w:color w:val="000000"/>
          <w:sz w:val="20"/>
          <w:szCs w:val="20"/>
        </w:rPr>
        <w:t xml:space="preserve"> serve as proof that </w:t>
      </w:r>
      <w:ins w:id="363" w:author="Johannes Escudero" w:date="2018-08-28T17:30:00Z">
        <w:r w:rsidR="00747AEB">
          <w:rPr>
            <w:b w:val="0"/>
            <w:color w:val="000000"/>
            <w:sz w:val="20"/>
            <w:szCs w:val="20"/>
          </w:rPr>
          <w:t xml:space="preserve">their </w:t>
        </w:r>
      </w:ins>
      <w:r>
        <w:rPr>
          <w:b w:val="0"/>
          <w:color w:val="000000"/>
          <w:sz w:val="20"/>
          <w:szCs w:val="20"/>
        </w:rPr>
        <w:t>renewable volume requirements have been met</w:t>
      </w:r>
      <w:ins w:id="364" w:author="Johannes Escudero" w:date="2018-08-28T17:28:00Z">
        <w:r w:rsidR="00A126BF">
          <w:rPr>
            <w:b w:val="0"/>
            <w:color w:val="000000"/>
            <w:sz w:val="20"/>
            <w:szCs w:val="20"/>
          </w:rPr>
          <w:t>, either through fuel production or the purchase of credits</w:t>
        </w:r>
      </w:ins>
      <w:r>
        <w:rPr>
          <w:b w:val="0"/>
          <w:color w:val="000000"/>
          <w:sz w:val="20"/>
          <w:szCs w:val="20"/>
        </w:rPr>
        <w:t>. If a company integrates more renewable fuels than mandated, it can</w:t>
      </w:r>
      <w:ins w:id="365" w:author="Johannes Escudero" w:date="2018-08-28T17:30:00Z">
        <w:r w:rsidR="00747AEB">
          <w:rPr>
            <w:b w:val="0"/>
            <w:color w:val="000000"/>
            <w:sz w:val="20"/>
            <w:szCs w:val="20"/>
          </w:rPr>
          <w:t xml:space="preserve"> monetize RINS</w:t>
        </w:r>
      </w:ins>
      <w:r>
        <w:rPr>
          <w:b w:val="0"/>
          <w:color w:val="000000"/>
          <w:sz w:val="20"/>
          <w:szCs w:val="20"/>
        </w:rPr>
        <w:t xml:space="preserve"> </w:t>
      </w:r>
      <w:ins w:id="366" w:author="Johannes Escudero" w:date="2018-08-28T17:30:00Z">
        <w:r w:rsidR="00747AEB">
          <w:rPr>
            <w:b w:val="0"/>
            <w:color w:val="000000"/>
            <w:sz w:val="20"/>
            <w:szCs w:val="20"/>
          </w:rPr>
          <w:t xml:space="preserve">by </w:t>
        </w:r>
      </w:ins>
      <w:r>
        <w:rPr>
          <w:b w:val="0"/>
          <w:color w:val="000000"/>
          <w:sz w:val="20"/>
          <w:szCs w:val="20"/>
        </w:rPr>
        <w:t>sell</w:t>
      </w:r>
      <w:ins w:id="367" w:author="Johannes Escudero" w:date="2018-08-28T17:30:00Z">
        <w:r w:rsidR="00747AEB">
          <w:rPr>
            <w:b w:val="0"/>
            <w:color w:val="000000"/>
            <w:sz w:val="20"/>
            <w:szCs w:val="20"/>
          </w:rPr>
          <w:t xml:space="preserve">ing them in </w:t>
        </w:r>
      </w:ins>
      <w:del w:id="368" w:author="Johannes Escudero" w:date="2018-08-28T17:30:00Z">
        <w:r w:rsidDel="00747AEB">
          <w:rPr>
            <w:b w:val="0"/>
            <w:color w:val="000000"/>
            <w:sz w:val="20"/>
            <w:szCs w:val="20"/>
          </w:rPr>
          <w:delText xml:space="preserve"> a RIN through </w:delText>
        </w:r>
      </w:del>
      <w:r>
        <w:rPr>
          <w:b w:val="0"/>
          <w:color w:val="000000"/>
          <w:sz w:val="20"/>
          <w:szCs w:val="20"/>
        </w:rPr>
        <w:t xml:space="preserve">a free market system </w:t>
      </w:r>
      <w:ins w:id="369" w:author="Johannes Escudero" w:date="2018-08-28T17:30:00Z">
        <w:r w:rsidR="00747AEB">
          <w:rPr>
            <w:b w:val="0"/>
            <w:color w:val="000000"/>
            <w:sz w:val="20"/>
            <w:szCs w:val="20"/>
          </w:rPr>
          <w:t xml:space="preserve">(RFS market) </w:t>
        </w:r>
      </w:ins>
      <w:r>
        <w:rPr>
          <w:b w:val="0"/>
          <w:color w:val="000000"/>
          <w:sz w:val="20"/>
          <w:szCs w:val="20"/>
        </w:rPr>
        <w:t xml:space="preserve">to another company who failed to meet the requirements. </w:t>
      </w:r>
    </w:p>
    <w:p w14:paraId="6642A4BB" w14:textId="77777777" w:rsidR="005A25A1" w:rsidRDefault="005A25A1">
      <w:pPr>
        <w:contextualSpacing w:val="0"/>
      </w:pPr>
    </w:p>
    <w:p w14:paraId="25B67D5E" w14:textId="77777777" w:rsidR="00333EF1" w:rsidRDefault="005E294C" w:rsidP="00333EF1">
      <w:pPr>
        <w:keepNext/>
        <w:contextualSpacing w:val="0"/>
      </w:pPr>
      <w:r>
        <w:rPr>
          <w:noProof/>
          <w:lang w:val="en-US"/>
        </w:rPr>
        <w:drawing>
          <wp:inline distT="114300" distB="114300" distL="114300" distR="114300" wp14:anchorId="55B3234F" wp14:editId="545E722D">
            <wp:extent cx="5943600" cy="2333625"/>
            <wp:effectExtent l="0" t="0" r="0" b="0"/>
            <wp:docPr id="5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6"/>
                    <a:srcRect b="3921"/>
                    <a:stretch>
                      <a:fillRect/>
                    </a:stretch>
                  </pic:blipFill>
                  <pic:spPr>
                    <a:xfrm>
                      <a:off x="0" y="0"/>
                      <a:ext cx="5943600" cy="2333625"/>
                    </a:xfrm>
                    <a:prstGeom prst="rect">
                      <a:avLst/>
                    </a:prstGeom>
                    <a:ln/>
                  </pic:spPr>
                </pic:pic>
              </a:graphicData>
            </a:graphic>
          </wp:inline>
        </w:drawing>
      </w:r>
    </w:p>
    <w:p w14:paraId="64F4340C" w14:textId="77777777" w:rsidR="00333EF1" w:rsidRDefault="00333EF1" w:rsidP="00333EF1">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10</w:t>
      </w:r>
      <w:r w:rsidR="000B00BE">
        <w:rPr>
          <w:noProof/>
        </w:rPr>
        <w:fldChar w:fldCharType="end"/>
      </w:r>
      <w:r>
        <w:t xml:space="preserve">: </w:t>
      </w:r>
      <w:r w:rsidRPr="00C46D07">
        <w:t xml:space="preserve">An example of the lifecycle of a RIN as it </w:t>
      </w:r>
      <w:r w:rsidRPr="00333EF1">
        <w:t>progresses</w:t>
      </w:r>
      <w:r w:rsidRPr="00C46D07">
        <w:t xml:space="preserve"> through obligated parties</w:t>
      </w:r>
      <w:r>
        <w:rPr>
          <w:vertAlign w:val="superscript"/>
        </w:rPr>
        <w:footnoteReference w:id="70"/>
      </w:r>
    </w:p>
    <w:p w14:paraId="077D9358" w14:textId="77777777" w:rsidR="005A25A1" w:rsidRDefault="005E294C">
      <w:pPr>
        <w:contextualSpacing w:val="0"/>
      </w:pPr>
      <w:r>
        <w:tab/>
      </w:r>
      <w:r>
        <w:tab/>
      </w:r>
    </w:p>
    <w:p w14:paraId="778A486B" w14:textId="7A847F78" w:rsidR="005A25A1" w:rsidRPr="00186F00" w:rsidRDefault="005E294C">
      <w:pPr>
        <w:contextualSpacing w:val="0"/>
        <w:rPr>
          <w:color w:val="000000"/>
        </w:rPr>
      </w:pPr>
      <w:r>
        <w:rPr>
          <w:color w:val="000000"/>
        </w:rPr>
        <w:t xml:space="preserve">The renewable obligations required are divided into 4 major categories; parties must fulfill minimum renewable volume obligations for each distinct category. </w:t>
      </w:r>
      <w:r>
        <w:t xml:space="preserve">These </w:t>
      </w:r>
      <w:r>
        <w:rPr>
          <w:color w:val="000000"/>
        </w:rPr>
        <w:t>categories build upon each other, meaning that if a fuel fulfills the standards of one of the most specific of the categories, it can be applied to fulfill the quota of a broader category. The categories (D3, D4, D5, D6) segregate themselves based off the initial source of the fuel, refer</w:t>
      </w:r>
      <w:r>
        <w:t>red to as the feedstock in the transportation industry,</w:t>
      </w:r>
      <w:r>
        <w:rPr>
          <w:color w:val="000000"/>
        </w:rPr>
        <w:t xml:space="preserve"> and the percent of greenhouse gas reductions the renewable fuel </w:t>
      </w:r>
      <w:r>
        <w:t xml:space="preserve">would </w:t>
      </w:r>
      <w:ins w:id="370" w:author="Johannes Escudero" w:date="2018-08-28T17:31:00Z">
        <w:r w:rsidR="00747AEB">
          <w:t>achieve</w:t>
        </w:r>
      </w:ins>
      <w:del w:id="371" w:author="Johannes Escudero" w:date="2018-08-28T17:31:00Z">
        <w:r w:rsidDel="00747AEB">
          <w:delText>create</w:delText>
        </w:r>
      </w:del>
      <w:r>
        <w:t xml:space="preserve"> by displacing the</w:t>
      </w:r>
      <w:r>
        <w:rPr>
          <w:color w:val="000000"/>
        </w:rPr>
        <w:t xml:space="preserve"> gasoline or diesel baseline.</w:t>
      </w:r>
    </w:p>
    <w:p w14:paraId="0F092C95" w14:textId="77777777" w:rsidR="00186F00" w:rsidRDefault="005E294C" w:rsidP="00186F00">
      <w:pPr>
        <w:keepNext/>
        <w:contextualSpacing w:val="0"/>
        <w:jc w:val="center"/>
      </w:pPr>
      <w:r>
        <w:rPr>
          <w:noProof/>
          <w:lang w:val="en-US"/>
        </w:rPr>
        <w:lastRenderedPageBreak/>
        <mc:AlternateContent>
          <mc:Choice Requires="wpg">
            <w:drawing>
              <wp:inline distT="114300" distB="114300" distL="114300" distR="114300" wp14:anchorId="464F1871" wp14:editId="636976B3">
                <wp:extent cx="5005388" cy="2876550"/>
                <wp:effectExtent l="0" t="0" r="24130" b="19050"/>
                <wp:docPr id="27" name="Group 27"/>
                <wp:cNvGraphicFramePr/>
                <a:graphic xmlns:a="http://schemas.openxmlformats.org/drawingml/2006/main">
                  <a:graphicData uri="http://schemas.microsoft.com/office/word/2010/wordprocessingGroup">
                    <wpg:wgp>
                      <wpg:cNvGrpSpPr/>
                      <wpg:grpSpPr>
                        <a:xfrm>
                          <a:off x="0" y="0"/>
                          <a:ext cx="5005388" cy="2876550"/>
                          <a:chOff x="895350" y="285750"/>
                          <a:chExt cx="5238901" cy="2705100"/>
                        </a:xfrm>
                      </wpg:grpSpPr>
                      <wps:wsp>
                        <wps:cNvPr id="28" name="Rectangle 28"/>
                        <wps:cNvSpPr/>
                        <wps:spPr>
                          <a:xfrm>
                            <a:off x="895350" y="285750"/>
                            <a:ext cx="5238900" cy="2705100"/>
                          </a:xfrm>
                          <a:prstGeom prst="rect">
                            <a:avLst/>
                          </a:prstGeom>
                          <a:solidFill>
                            <a:srgbClr val="DD7E6B"/>
                          </a:solidFill>
                          <a:ln w="9525" cap="flat" cmpd="sng">
                            <a:solidFill>
                              <a:srgbClr val="000000"/>
                            </a:solidFill>
                            <a:prstDash val="solid"/>
                            <a:round/>
                            <a:headEnd type="none" w="sm" len="sm"/>
                            <a:tailEnd type="none" w="sm" len="sm"/>
                          </a:ln>
                        </wps:spPr>
                        <wps:txbx>
                          <w:txbxContent>
                            <w:p w14:paraId="4A52C62E" w14:textId="77777777" w:rsidR="00E14B74" w:rsidRDefault="00E14B74">
                              <w:pPr>
                                <w:textDirection w:val="btLr"/>
                              </w:pPr>
                            </w:p>
                          </w:txbxContent>
                        </wps:txbx>
                        <wps:bodyPr spcFirstLastPara="1" wrap="square" lIns="91425" tIns="91425" rIns="91425" bIns="91425" anchor="ctr" anchorCtr="0"/>
                      </wps:wsp>
                      <wps:wsp>
                        <wps:cNvPr id="29" name="Text Box 29"/>
                        <wps:cNvSpPr txBox="1"/>
                        <wps:spPr>
                          <a:xfrm>
                            <a:off x="895350" y="285750"/>
                            <a:ext cx="5238901" cy="733425"/>
                          </a:xfrm>
                          <a:prstGeom prst="rect">
                            <a:avLst/>
                          </a:prstGeom>
                          <a:noFill/>
                          <a:ln>
                            <a:noFill/>
                          </a:ln>
                        </wps:spPr>
                        <wps:txbx>
                          <w:txbxContent>
                            <w:p w14:paraId="11DE2130" w14:textId="77777777" w:rsidR="00E14B74" w:rsidRDefault="00E14B74">
                              <w:pPr>
                                <w:jc w:val="center"/>
                                <w:textDirection w:val="btLr"/>
                              </w:pPr>
                              <w:r>
                                <w:rPr>
                                  <w:color w:val="000000"/>
                                  <w:sz w:val="28"/>
                                </w:rPr>
                                <w:t>Total Renewable Fuel (D6)</w:t>
                              </w:r>
                            </w:p>
                            <w:p w14:paraId="11ABF8FF" w14:textId="77777777" w:rsidR="00E14B74" w:rsidRDefault="00E14B74">
                              <w:pPr>
                                <w:jc w:val="center"/>
                                <w:textDirection w:val="btLr"/>
                              </w:pPr>
                              <w:r>
                                <w:rPr>
                                  <w:color w:val="000000"/>
                                </w:rPr>
                                <w:t>Must achieve a 20% GHG reduction from gasoline or diesel baseline</w:t>
                              </w:r>
                            </w:p>
                            <w:p w14:paraId="0D7BF7DA" w14:textId="77777777" w:rsidR="00E14B74" w:rsidRDefault="00E14B74">
                              <w:pPr>
                                <w:jc w:val="center"/>
                                <w:textDirection w:val="btLr"/>
                              </w:pPr>
                              <w:r>
                                <w:rPr>
                                  <w:color w:val="000000"/>
                                </w:rPr>
                                <w:t>Example: corn ethanol</w:t>
                              </w:r>
                            </w:p>
                            <w:p w14:paraId="67E015EC" w14:textId="77777777" w:rsidR="00E14B74" w:rsidRDefault="00E14B74">
                              <w:pPr>
                                <w:jc w:val="center"/>
                                <w:textDirection w:val="btLr"/>
                              </w:pPr>
                            </w:p>
                            <w:p w14:paraId="1AB5F3A0" w14:textId="77777777" w:rsidR="00E14B74" w:rsidRDefault="00E14B74">
                              <w:pPr>
                                <w:jc w:val="center"/>
                                <w:textDirection w:val="btLr"/>
                              </w:pPr>
                            </w:p>
                          </w:txbxContent>
                        </wps:txbx>
                        <wps:bodyPr spcFirstLastPara="1" wrap="square" lIns="91425" tIns="91425" rIns="91425" bIns="91425" anchor="t" anchorCtr="0"/>
                      </wps:wsp>
                      <wps:wsp>
                        <wps:cNvPr id="30" name="Rectangle 30"/>
                        <wps:cNvSpPr/>
                        <wps:spPr>
                          <a:xfrm>
                            <a:off x="1300800" y="1019175"/>
                            <a:ext cx="4428000" cy="1828800"/>
                          </a:xfrm>
                          <a:prstGeom prst="rect">
                            <a:avLst/>
                          </a:prstGeom>
                          <a:solidFill>
                            <a:srgbClr val="E6B8AF"/>
                          </a:solidFill>
                          <a:ln w="9525" cap="flat" cmpd="sng">
                            <a:solidFill>
                              <a:srgbClr val="000000"/>
                            </a:solidFill>
                            <a:prstDash val="solid"/>
                            <a:round/>
                            <a:headEnd type="none" w="sm" len="sm"/>
                            <a:tailEnd type="none" w="sm" len="sm"/>
                          </a:ln>
                        </wps:spPr>
                        <wps:txbx>
                          <w:txbxContent>
                            <w:p w14:paraId="057871D3" w14:textId="77777777" w:rsidR="00E14B74" w:rsidRDefault="00E14B74">
                              <w:pPr>
                                <w:textDirection w:val="btLr"/>
                              </w:pPr>
                            </w:p>
                          </w:txbxContent>
                        </wps:txbx>
                        <wps:bodyPr spcFirstLastPara="1" wrap="square" lIns="91425" tIns="91425" rIns="91425" bIns="91425" anchor="ctr" anchorCtr="0"/>
                      </wps:wsp>
                      <wps:wsp>
                        <wps:cNvPr id="31" name="Text Box 31"/>
                        <wps:cNvSpPr txBox="1"/>
                        <wps:spPr>
                          <a:xfrm>
                            <a:off x="1831140" y="1019175"/>
                            <a:ext cx="3500400" cy="884857"/>
                          </a:xfrm>
                          <a:prstGeom prst="rect">
                            <a:avLst/>
                          </a:prstGeom>
                          <a:noFill/>
                          <a:ln>
                            <a:noFill/>
                          </a:ln>
                        </wps:spPr>
                        <wps:txbx>
                          <w:txbxContent>
                            <w:p w14:paraId="159CF7EB" w14:textId="77777777" w:rsidR="00E14B74" w:rsidRDefault="00E14B74">
                              <w:pPr>
                                <w:jc w:val="center"/>
                                <w:textDirection w:val="btLr"/>
                              </w:pPr>
                              <w:r>
                                <w:rPr>
                                  <w:color w:val="000000"/>
                                  <w:sz w:val="28"/>
                                </w:rPr>
                                <w:t>Advanced Biofuel (D5)</w:t>
                              </w:r>
                            </w:p>
                            <w:p w14:paraId="41DFC252" w14:textId="77777777" w:rsidR="00E14B74" w:rsidRDefault="00E14B74">
                              <w:pPr>
                                <w:jc w:val="center"/>
                                <w:textDirection w:val="btLr"/>
                              </w:pPr>
                              <w:r>
                                <w:rPr>
                                  <w:color w:val="000000"/>
                                </w:rPr>
                                <w:t>Must achieve a 50% GHG reduction from the gasoline or diesel baseline</w:t>
                              </w:r>
                            </w:p>
                            <w:p w14:paraId="402E965C" w14:textId="77777777" w:rsidR="00E14B74" w:rsidRDefault="00E14B74">
                              <w:pPr>
                                <w:jc w:val="center"/>
                                <w:textDirection w:val="btLr"/>
                              </w:pPr>
                              <w:r>
                                <w:rPr>
                                  <w:color w:val="000000"/>
                                </w:rPr>
                                <w:t>Example: sugarcane ethanol</w:t>
                              </w:r>
                            </w:p>
                            <w:p w14:paraId="564B27B4" w14:textId="77777777" w:rsidR="00E14B74" w:rsidRDefault="00E14B74">
                              <w:pPr>
                                <w:jc w:val="center"/>
                                <w:textDirection w:val="btLr"/>
                              </w:pPr>
                            </w:p>
                            <w:p w14:paraId="1C3F0DE4" w14:textId="77777777" w:rsidR="00E14B74" w:rsidRDefault="00E14B74">
                              <w:pPr>
                                <w:jc w:val="center"/>
                                <w:textDirection w:val="btLr"/>
                              </w:pPr>
                            </w:p>
                          </w:txbxContent>
                        </wps:txbx>
                        <wps:bodyPr spcFirstLastPara="1" wrap="square" lIns="91425" tIns="91425" rIns="91425" bIns="91425" anchor="t" anchorCtr="0"/>
                      </wps:wsp>
                      <wps:wsp>
                        <wps:cNvPr id="32" name="Rectangle 32"/>
                        <wps:cNvSpPr/>
                        <wps:spPr>
                          <a:xfrm>
                            <a:off x="1362225" y="1914525"/>
                            <a:ext cx="2114400" cy="771600"/>
                          </a:xfrm>
                          <a:prstGeom prst="rect">
                            <a:avLst/>
                          </a:prstGeom>
                          <a:solidFill>
                            <a:srgbClr val="FCE5CD"/>
                          </a:solidFill>
                          <a:ln w="9525" cap="flat" cmpd="sng">
                            <a:solidFill>
                              <a:srgbClr val="000000"/>
                            </a:solidFill>
                            <a:prstDash val="solid"/>
                            <a:round/>
                            <a:headEnd type="none" w="sm" len="sm"/>
                            <a:tailEnd type="none" w="sm" len="sm"/>
                          </a:ln>
                        </wps:spPr>
                        <wps:txbx>
                          <w:txbxContent>
                            <w:p w14:paraId="617D2B58" w14:textId="77777777" w:rsidR="00E14B74" w:rsidRDefault="00E14B74">
                              <w:pPr>
                                <w:textDirection w:val="btLr"/>
                              </w:pPr>
                            </w:p>
                          </w:txbxContent>
                        </wps:txbx>
                        <wps:bodyPr spcFirstLastPara="1" wrap="square" lIns="91425" tIns="91425" rIns="91425" bIns="91425" anchor="ctr" anchorCtr="0"/>
                      </wps:wsp>
                      <wps:wsp>
                        <wps:cNvPr id="34" name="Text Box 34"/>
                        <wps:cNvSpPr txBox="1"/>
                        <wps:spPr>
                          <a:xfrm>
                            <a:off x="1362166" y="1914524"/>
                            <a:ext cx="2114400" cy="849407"/>
                          </a:xfrm>
                          <a:prstGeom prst="rect">
                            <a:avLst/>
                          </a:prstGeom>
                          <a:noFill/>
                          <a:ln>
                            <a:noFill/>
                          </a:ln>
                        </wps:spPr>
                        <wps:txbx>
                          <w:txbxContent>
                            <w:p w14:paraId="5E3B6DFC" w14:textId="77777777" w:rsidR="00E14B74" w:rsidRDefault="00E14B74">
                              <w:pPr>
                                <w:jc w:val="center"/>
                                <w:textDirection w:val="btLr"/>
                              </w:pPr>
                              <w:r>
                                <w:rPr>
                                  <w:color w:val="000000"/>
                                  <w:sz w:val="22"/>
                                </w:rPr>
                                <w:t>Cellulosic Biofuel (D3)</w:t>
                              </w:r>
                            </w:p>
                            <w:p w14:paraId="28F74513" w14:textId="77777777" w:rsidR="00E14B74" w:rsidRDefault="00E14B74">
                              <w:pPr>
                                <w:jc w:val="center"/>
                                <w:textDirection w:val="btLr"/>
                              </w:pPr>
                              <w:r>
                                <w:rPr>
                                  <w:color w:val="000000"/>
                                  <w:sz w:val="16"/>
                                </w:rPr>
                                <w:t>Must achieve a 60% GHG reduction from the gasoline or diesel baseline</w:t>
                              </w:r>
                            </w:p>
                            <w:p w14:paraId="3121AC4A" w14:textId="77777777" w:rsidR="00E14B74" w:rsidRDefault="00E14B74">
                              <w:pPr>
                                <w:jc w:val="center"/>
                                <w:textDirection w:val="btLr"/>
                              </w:pPr>
                              <w:r>
                                <w:rPr>
                                  <w:color w:val="000000"/>
                                  <w:sz w:val="16"/>
                                </w:rPr>
                                <w:t>Example: biogas</w:t>
                              </w:r>
                            </w:p>
                            <w:p w14:paraId="73DB6A2C" w14:textId="77777777" w:rsidR="00E14B74" w:rsidRDefault="00E14B74">
                              <w:pPr>
                                <w:jc w:val="center"/>
                                <w:textDirection w:val="btLr"/>
                              </w:pPr>
                              <w:r>
                                <w:rPr>
                                  <w:color w:val="000000"/>
                                  <w:sz w:val="16"/>
                                </w:rPr>
                                <w:t xml:space="preserve"> </w:t>
                              </w:r>
                            </w:p>
                          </w:txbxContent>
                        </wps:txbx>
                        <wps:bodyPr spcFirstLastPara="1" wrap="square" lIns="91425" tIns="91425" rIns="91425" bIns="91425" anchor="t" anchorCtr="0"/>
                      </wps:wsp>
                      <wps:wsp>
                        <wps:cNvPr id="36" name="Text Box 36"/>
                        <wps:cNvSpPr txBox="1"/>
                        <wps:spPr>
                          <a:xfrm>
                            <a:off x="3518067" y="1914525"/>
                            <a:ext cx="2183787" cy="771600"/>
                          </a:xfrm>
                          <a:prstGeom prst="rect">
                            <a:avLst/>
                          </a:prstGeom>
                          <a:solidFill>
                            <a:srgbClr val="9FC5E8"/>
                          </a:solidFill>
                          <a:ln>
                            <a:solidFill>
                              <a:schemeClr val="tx1"/>
                            </a:solidFill>
                          </a:ln>
                        </wps:spPr>
                        <wps:txbx>
                          <w:txbxContent>
                            <w:p w14:paraId="620E6ED8" w14:textId="77777777" w:rsidR="00E14B74" w:rsidRDefault="00E14B74">
                              <w:pPr>
                                <w:jc w:val="center"/>
                                <w:textDirection w:val="btLr"/>
                              </w:pPr>
                              <w:r>
                                <w:rPr>
                                  <w:color w:val="000000"/>
                                  <w:sz w:val="22"/>
                                </w:rPr>
                                <w:t>Biomass-based Diesel (D4)</w:t>
                              </w:r>
                            </w:p>
                            <w:p w14:paraId="5EBF3C51" w14:textId="77777777" w:rsidR="00E14B74" w:rsidRDefault="00E14B74">
                              <w:pPr>
                                <w:jc w:val="center"/>
                                <w:textDirection w:val="btLr"/>
                              </w:pPr>
                              <w:r>
                                <w:rPr>
                                  <w:color w:val="000000"/>
                                  <w:sz w:val="16"/>
                                </w:rPr>
                                <w:t>Must achieve a 50% GHG reduction from the diesel baseline</w:t>
                              </w:r>
                            </w:p>
                            <w:p w14:paraId="6979E62F" w14:textId="77777777" w:rsidR="00E14B74" w:rsidRDefault="00E14B74">
                              <w:pPr>
                                <w:jc w:val="center"/>
                                <w:textDirection w:val="btLr"/>
                              </w:pPr>
                              <w:r>
                                <w:rPr>
                                  <w:color w:val="000000"/>
                                  <w:sz w:val="16"/>
                                </w:rPr>
                                <w:t>Example: biodiesel</w:t>
                              </w:r>
                            </w:p>
                            <w:p w14:paraId="04809576" w14:textId="77777777" w:rsidR="00E14B74" w:rsidRDefault="00E14B74">
                              <w:pPr>
                                <w:jc w:val="center"/>
                                <w:textDirection w:val="btLr"/>
                              </w:pPr>
                              <w:r>
                                <w:rPr>
                                  <w:color w:val="000000"/>
                                  <w:sz w:val="16"/>
                                </w:rPr>
                                <w:t xml:space="preserve"> </w:t>
                              </w:r>
                            </w:p>
                          </w:txbxContent>
                        </wps:txbx>
                        <wps:bodyPr spcFirstLastPara="1" wrap="square" lIns="91425" tIns="91425" rIns="91425" bIns="91425" anchor="t" anchorCtr="0"/>
                      </wps:wsp>
                    </wpg:wgp>
                  </a:graphicData>
                </a:graphic>
              </wp:inline>
            </w:drawing>
          </mc:Choice>
          <mc:Fallback xmlns:w15="http://schemas.microsoft.com/office/word/2012/wordml">
            <w:pict>
              <v:group w14:anchorId="464F1871" id="Group 27" o:spid="_x0000_s1050" style="width:394.15pt;height:226.5pt;mso-position-horizontal-relative:char;mso-position-vertical-relative:line" coordorigin="895350,285750" coordsize="5238901,2705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QgwvUDAAAREwAADgAAAGRycy9lMm9Eb2MueG1s5Fjbbtw2EH0v0H8g9F5L1F2C10GzF6NAkBpN&#10;+gFciboAEqmStCX/fYfUZXcd23Fi2A5gP6xJajScOXN4RPL8w9A26IYKWXO2svCZYyHKMp7XrFxZ&#10;/37d/RFbSCrCctJwRlfWLZXWh4vffzvvu5S6vOJNTgUCJ0ymfbeyKqW61LZlVtGWyDPeUQYPCy5a&#10;oqArSjsXpAfvbWO7jhPaPRd5J3hGpYTRzfjQujD+i4Jm6u+ikFShZmVBbMr8CvO717/2xTlJS0G6&#10;qs6mMMhPRNGSmsGki6sNUQRdi/obV22dCS55oc4y3tq8KOqMmhwgG+zcyeZS8OvO5FKmfdktMAG0&#10;d3D6abfZ55srgep8ZbmRhRhpoUZmWgR9AKfvyhRsLkX3pbsS00A59nS+QyFa/R8yQYOB9XaBlQ4K&#10;ZTAYOE7gxUCEDJ65cRQGwQR8VkF19HtxEngwiIxBEB2eb2cfrhcnDp58RE6AHePDnkOwdaRLYH0H&#10;dJIHxOTzEPtSkY6aQkiNxowYpDQi9g/wjLCyociNR9SM3QKZTCWgdw9eD+S9IGeyBlwMcvdkTdJO&#10;SHVJeYt0Y2UJiMQQkdx8kgrqBQDNJnp+yZs639VNYzqi3K8bgW4IrI7NJtqGH3X08MqJWcNQv7KS&#10;wA0gEAKLtGiIgmbbAW0kK818J2/IY8eO+bvPsQ5sQ2Q1BmA8aDOSAu9ZbloVJfmW5UjddsBMBhpi&#10;6WBka6GGguJAw9gpUjfft4PMGgYJanqMFdEtNewHswQw1s700J7nt1Bl2WW7GoL8RKS6IgKUARjY&#10;g1rAxP9dEwHBNH8xIFeCfY2OOu6I487+uENYVnEQoUwJC42dtTKiBNOb4IC7YyAvT+JkJvFXzbqP&#10;fEBuMsMAXNccRmqAcZ38BM9z2Dyt4cjzNGQ64XkJH5j6RDIzrpkMLsayknQZ+F6h3TmT1yk0rJY3&#10;LrMHInJXq2BsqudU58eriz3HiUF1tUhjByc4MuUj6axWvu/C80mtcOzG2vpZBX5YVECq4j93k/cT&#10;s/ejVt5cvtch8a+gVh6ox0jjRa1g6JTFT1UrHHsY+4/wGXYkjj/zOY79ODBborfQK3/O8XVK/Qvo&#10;lTsX+rC38hbVfqJeha6rv8par+ADrfcvwJSDXrlQ/qW+UYTDl5Or3XobrDd6emDPO5Urg/772lx5&#10;/szig1wtS/kHN1fYC10chkd0Np4eoHPsJ77zZnIVvju5grrc/S4tIPxgob0Ax04Ip/GHdSv2ohgM&#10;9KnwZXUr2a2DrTnSfqtb5gR5cpzUlzZ0OVCqwXyZT1+E3qMnsOnS4bVOYI9+6MyVAty7GNGe7oj0&#10;xc5xH9rHN1kX/wMAAP//AwBQSwMEFAAGAAgAAAAhAJQ98/fdAAAABQEAAA8AAABkcnMvZG93bnJl&#10;di54bWxMj0FLw0AQhe+C/2EZwZvdxFgNMZtSinoqQluh9DbNTpPQ7GzIbpP037t60cvA4z3e+yZf&#10;TKYVA/WusawgnkUgiEurG64UfO3eH1IQziNrbC2Tgis5WBS3Nzlm2o68oWHrKxFK2GWooPa+y6R0&#10;ZU0G3cx2xME72d6gD7KvpO5xDOWmlY9R9CwNNhwWauxoVVN53l6Mgo8Rx2USvw3r82l1Pezmn/t1&#10;TErd303LVxCeJv8Xhh/8gA5FYDraC2snWgXhEf97g/eSpgmIo4KneRKBLHL5n774BgAA//8DAFBL&#10;AQItABQABgAIAAAAIQDkmcPA+wAAAOEBAAATAAAAAAAAAAAAAAAAAAAAAABbQ29udGVudF9UeXBl&#10;c10ueG1sUEsBAi0AFAAGAAgAAAAhACOyauHXAAAAlAEAAAsAAAAAAAAAAAAAAAAALAEAAF9yZWxz&#10;Ly5yZWxzUEsBAi0AFAAGAAgAAAAhALyUIML1AwAAERMAAA4AAAAAAAAAAAAAAAAALAIAAGRycy9l&#10;Mm9Eb2MueG1sUEsBAi0AFAAGAAgAAAAhAJQ98/fdAAAABQEAAA8AAAAAAAAAAAAAAAAATQYAAGRy&#10;cy9kb3ducmV2LnhtbFBLBQYAAAAABAAEAPMAAABXBwAAAAA=&#10;">
                <v:rect id="Rectangle 28" o:spid="_x0000_s1051" style="position:absolute;left:895350;top:285750;width:5238900;height:2705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ILLwAAA&#10;ANsAAAAPAAAAZHJzL2Rvd25yZXYueG1sRE9LS8NAEL4X/A/LCN7aTYuUGLstogje7FM8DtlJNpid&#10;DZk1Tf9991Do8eN7rzajb9VAvTSBDcxnGSjiMtiGawPHw+c0ByUR2WIbmAxcSGCzfpissLDhzDsa&#10;9rFWKYSlQAMuxq7QWkpHHmUWOuLEVaH3GBPsa217PKdw3+pFli21x4ZTg8OO3h2Vf/t/b6CaH+Vb&#10;ave7q35O+ct2yJ8/TmLM0+P49goq0hjv4pv7yxpYpLHpS/oBen0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y+ILLwAAAANsAAAAPAAAAAAAAAAAAAAAAAJcCAABkcnMvZG93bnJl&#10;di54bWxQSwUGAAAAAAQABAD1AAAAhAMAAAAA&#10;" fillcolor="#dd7e6b">
                  <v:stroke startarrowwidth="narrow" startarrowlength="short" endarrowwidth="narrow" endarrowlength="short" joinstyle="round"/>
                  <v:textbox inset="91425emu,91425emu,91425emu,91425emu">
                    <w:txbxContent>
                      <w:p w14:paraId="4A52C62E" w14:textId="77777777" w:rsidR="00B77415" w:rsidRDefault="00B77415">
                        <w:pPr>
                          <w:textDirection w:val="btLr"/>
                        </w:pPr>
                      </w:p>
                    </w:txbxContent>
                  </v:textbox>
                </v:rect>
                <v:shape id="Text Box 29" o:spid="_x0000_s1052" type="#_x0000_t202" style="position:absolute;left:895350;top:285750;width:5238901;height:7334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q1w0xwAA&#10;ANsAAAAPAAAAZHJzL2Rvd25yZXYueG1sRI9BawIxFITvBf9DeEIvRbP1IHU1iggtUpDSrYjeHpu3&#10;m7Sbl+0m1W1/fSMUehxm5htmsepdI87UBetZwf04A0Fcem25VrB/exw9gAgRWWPjmRR8U4DVcnCz&#10;wFz7C7/SuYi1SBAOOSowMba5lKE05DCMfUucvMp3DmOSXS11h5cEd42cZNlUOrScFgy2tDFUfhRf&#10;TsHscLyrTtb81E8v79NqW+zs5/NOqdthv56DiNTH//Bfe6sVTGZw/ZJ+gFz+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PatcNMcAAADbAAAADwAAAAAAAAAAAAAAAACXAgAAZHJz&#10;L2Rvd25yZXYueG1sUEsFBgAAAAAEAAQA9QAAAIsDAAAAAA==&#10;" filled="f" stroked="f">
                  <v:textbox inset="91425emu,91425emu,91425emu,91425emu">
                    <w:txbxContent>
                      <w:p w14:paraId="11DE2130" w14:textId="77777777" w:rsidR="00B77415" w:rsidRDefault="00B77415">
                        <w:pPr>
                          <w:jc w:val="center"/>
                          <w:textDirection w:val="btLr"/>
                        </w:pPr>
                        <w:r>
                          <w:rPr>
                            <w:color w:val="000000"/>
                            <w:sz w:val="28"/>
                          </w:rPr>
                          <w:t>Total Renewable Fuel (D6)</w:t>
                        </w:r>
                      </w:p>
                      <w:p w14:paraId="11ABF8FF" w14:textId="77777777" w:rsidR="00B77415" w:rsidRDefault="00B77415">
                        <w:pPr>
                          <w:jc w:val="center"/>
                          <w:textDirection w:val="btLr"/>
                        </w:pPr>
                        <w:r>
                          <w:rPr>
                            <w:color w:val="000000"/>
                          </w:rPr>
                          <w:t>Must achieve a 20% GHG reduction from gasoline or diesel baseline</w:t>
                        </w:r>
                      </w:p>
                      <w:p w14:paraId="0D7BF7DA" w14:textId="77777777" w:rsidR="00B77415" w:rsidRDefault="00B77415">
                        <w:pPr>
                          <w:jc w:val="center"/>
                          <w:textDirection w:val="btLr"/>
                        </w:pPr>
                        <w:r>
                          <w:rPr>
                            <w:color w:val="000000"/>
                          </w:rPr>
                          <w:t>Example: corn ethanol</w:t>
                        </w:r>
                      </w:p>
                      <w:p w14:paraId="67E015EC" w14:textId="77777777" w:rsidR="00B77415" w:rsidRDefault="00B77415">
                        <w:pPr>
                          <w:jc w:val="center"/>
                          <w:textDirection w:val="btLr"/>
                        </w:pPr>
                      </w:p>
                      <w:p w14:paraId="1AB5F3A0" w14:textId="77777777" w:rsidR="00B77415" w:rsidRDefault="00B77415">
                        <w:pPr>
                          <w:jc w:val="center"/>
                          <w:textDirection w:val="btLr"/>
                        </w:pPr>
                      </w:p>
                    </w:txbxContent>
                  </v:textbox>
                </v:shape>
                <v:rect id="Rectangle 30" o:spid="_x0000_s1053" style="position:absolute;left:1300800;top:1019175;width:4428000;height:1828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X8YdwgAA&#10;ANsAAAAPAAAAZHJzL2Rvd25yZXYueG1sRE/Pa8IwFL4P/B/CE3YZM7XC0K6piKDstlk9eHw0b21Z&#10;81KT2Hb765fDYMeP73e+nUwnBnK+taxguUhAEFdWt1wruJwPz2sQPiBr7CyTgm/ysC1mDzlm2o58&#10;oqEMtYgh7DNU0ITQZ1L6qiGDfmF74sh9WmcwROhqqR2OMdx0Mk2SF2mw5djQYE/7hqqv8m4UXJ+q&#10;5YncT/p+peN+sxpuH+l4U+pxPu1eQQSawr/4z/2mFazi+vgl/gBZ/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Bfxh3CAAAA2wAAAA8AAAAAAAAAAAAAAAAAlwIAAGRycy9kb3du&#10;cmV2LnhtbFBLBQYAAAAABAAEAPUAAACGAwAAAAA=&#10;" fillcolor="#e6b8af">
                  <v:stroke startarrowwidth="narrow" startarrowlength="short" endarrowwidth="narrow" endarrowlength="short" joinstyle="round"/>
                  <v:textbox inset="91425emu,91425emu,91425emu,91425emu">
                    <w:txbxContent>
                      <w:p w14:paraId="057871D3" w14:textId="77777777" w:rsidR="00B77415" w:rsidRDefault="00B77415">
                        <w:pPr>
                          <w:textDirection w:val="btLr"/>
                        </w:pPr>
                      </w:p>
                    </w:txbxContent>
                  </v:textbox>
                </v:rect>
                <v:shape id="Text Box 31" o:spid="_x0000_s1054" type="#_x0000_t202" style="position:absolute;left:1831140;top:1019175;width:3500400;height:8848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BMbvxwAA&#10;ANsAAAAPAAAAZHJzL2Rvd25yZXYueG1sRI9BSwMxFITvgv8hPKEXabNVKHZtWkpBKYUiXUX09ti8&#10;3UQ3L+smbdf++qYgeBxm5htmtuhdIw7UBetZwXiUgSAuvbZcK3h7fRo+gAgRWWPjmRT8UoDF/Ppq&#10;hrn2R97RoYi1SBAOOSowMba5lKE05DCMfEucvMp3DmOSXS11h8cEd428y7KJdGg5LRhsaWWo/C72&#10;TsH0/eO2+rTmVD+/fE2qdbG1P5utUoObfvkIIlIf/8N/7bVWcD+Gy5f0A+T8D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gTG78cAAADbAAAADwAAAAAAAAAAAAAAAACXAgAAZHJz&#10;L2Rvd25yZXYueG1sUEsFBgAAAAAEAAQA9QAAAIsDAAAAAA==&#10;" filled="f" stroked="f">
                  <v:textbox inset="91425emu,91425emu,91425emu,91425emu">
                    <w:txbxContent>
                      <w:p w14:paraId="159CF7EB" w14:textId="77777777" w:rsidR="00B77415" w:rsidRDefault="00B77415">
                        <w:pPr>
                          <w:jc w:val="center"/>
                          <w:textDirection w:val="btLr"/>
                        </w:pPr>
                        <w:r>
                          <w:rPr>
                            <w:color w:val="000000"/>
                            <w:sz w:val="28"/>
                          </w:rPr>
                          <w:t>Advanced Biofuel (D5)</w:t>
                        </w:r>
                      </w:p>
                      <w:p w14:paraId="41DFC252" w14:textId="77777777" w:rsidR="00B77415" w:rsidRDefault="00B77415">
                        <w:pPr>
                          <w:jc w:val="center"/>
                          <w:textDirection w:val="btLr"/>
                        </w:pPr>
                        <w:r>
                          <w:rPr>
                            <w:color w:val="000000"/>
                          </w:rPr>
                          <w:t>Must achieve a 50% GHG reduction from the gasoline or diesel baseline</w:t>
                        </w:r>
                      </w:p>
                      <w:p w14:paraId="402E965C" w14:textId="77777777" w:rsidR="00B77415" w:rsidRDefault="00B77415">
                        <w:pPr>
                          <w:jc w:val="center"/>
                          <w:textDirection w:val="btLr"/>
                        </w:pPr>
                        <w:r>
                          <w:rPr>
                            <w:color w:val="000000"/>
                          </w:rPr>
                          <w:t>Example: sugarcane ethanol</w:t>
                        </w:r>
                      </w:p>
                      <w:p w14:paraId="564B27B4" w14:textId="77777777" w:rsidR="00B77415" w:rsidRDefault="00B77415">
                        <w:pPr>
                          <w:jc w:val="center"/>
                          <w:textDirection w:val="btLr"/>
                        </w:pPr>
                      </w:p>
                      <w:p w14:paraId="1C3F0DE4" w14:textId="77777777" w:rsidR="00B77415" w:rsidRDefault="00B77415">
                        <w:pPr>
                          <w:jc w:val="center"/>
                          <w:textDirection w:val="btLr"/>
                        </w:pPr>
                      </w:p>
                    </w:txbxContent>
                  </v:textbox>
                </v:shape>
                <v:rect id="Rectangle 32" o:spid="_x0000_s1055" style="position:absolute;left:1362225;top:1914525;width:2114400;height:771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CiD+wQAA&#10;ANsAAAAPAAAAZHJzL2Rvd25yZXYueG1sRI/RisIwFETfhf2HcBf2zaZbUaQaRQRZFwSx9QMuzbUt&#10;NjcliVr/frMg+DjMnBlmuR5MJ+7kfGtZwXeSgiCurG65VnAud+M5CB+QNXaWScGTPKxXH6Ml5to+&#10;+ET3ItQilrDPUUETQp9L6auGDPrE9sTRu1hnMETpaqkdPmK56WSWpjNpsOW40GBP24aqa3EzCiYh&#10;6y6z0m2nVDyPv7uSDj/mptTX57BZgAg0hHf4Re915DL4/xJ/gFz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gog/sEAAADbAAAADwAAAAAAAAAAAAAAAACXAgAAZHJzL2Rvd25y&#10;ZXYueG1sUEsFBgAAAAAEAAQA9QAAAIUDAAAAAA==&#10;" fillcolor="#fce5cd">
                  <v:stroke startarrowwidth="narrow" startarrowlength="short" endarrowwidth="narrow" endarrowlength="short" joinstyle="round"/>
                  <v:textbox inset="91425emu,91425emu,91425emu,91425emu">
                    <w:txbxContent>
                      <w:p w14:paraId="617D2B58" w14:textId="77777777" w:rsidR="00B77415" w:rsidRDefault="00B77415">
                        <w:pPr>
                          <w:textDirection w:val="btLr"/>
                        </w:pPr>
                      </w:p>
                    </w:txbxContent>
                  </v:textbox>
                </v:rect>
                <v:shape id="Text Box 34" o:spid="_x0000_s1056" type="#_x0000_t202" style="position:absolute;left:1362166;top:1914524;width:2114400;height:8494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c2V3xwAA&#10;ANsAAAAPAAAAZHJzL2Rvd25yZXYueG1sRI9BSwMxFITvgv8hPMGLtFmtlHZtWkSwFKEU11Lq7bF5&#10;u4luXtZN2q7++kYQPA4z8w0zW/SuEUfqgvWs4HaYgSAuvbZcK9i+PQ8mIEJE1th4JgXfFGAxv7yY&#10;Ya79iV/pWMRaJAiHHBWYGNtcylAachiGviVOXuU7hzHJrpa6w1OCu0beZdlYOrScFgy29GSo/CwO&#10;TsF0t7+p3q35qZebj3G1Ktb262Wt1PVV//gAIlIf/8N/7ZVWMLqH3y/pB8j5GQAA//8DAFBLAQIt&#10;ABQABgAIAAAAIQAyPL0++wAAAOIBAAATAAAAAAAAAAAAAAAAAAAAAABbQ29udGVudF9UeXBlc10u&#10;eG1sUEsBAi0AFAAGAAgAAAAhAKqLXQ3TAAAAjwEAAAsAAAAAAAAAAAAAAAAALAEAAF9yZWxzLy5y&#10;ZWxzUEsBAi0AFAAGAAgAAAAhADMvBZ5BAAAAOQAAABAAAAAAAAAAAAAAAAAAKAIAAGRycy9zaGFw&#10;ZXhtbC54bWxQSwECLQAUAAYACAAAACEAVnNld8cAAADbAAAADwAAAAAAAAAAAAAAAACXAgAAZHJz&#10;L2Rvd25yZXYueG1sUEsFBgAAAAAEAAQA9QAAAIsDAAAAAA==&#10;" filled="f" stroked="f">
                  <v:textbox inset="91425emu,91425emu,91425emu,91425emu">
                    <w:txbxContent>
                      <w:p w14:paraId="5E3B6DFC" w14:textId="77777777" w:rsidR="00B77415" w:rsidRDefault="00B77415">
                        <w:pPr>
                          <w:jc w:val="center"/>
                          <w:textDirection w:val="btLr"/>
                        </w:pPr>
                        <w:r>
                          <w:rPr>
                            <w:color w:val="000000"/>
                            <w:sz w:val="22"/>
                          </w:rPr>
                          <w:t>Cellulosic Biofuel (D3)</w:t>
                        </w:r>
                      </w:p>
                      <w:p w14:paraId="28F74513" w14:textId="77777777" w:rsidR="00B77415" w:rsidRDefault="00B77415">
                        <w:pPr>
                          <w:jc w:val="center"/>
                          <w:textDirection w:val="btLr"/>
                        </w:pPr>
                        <w:r>
                          <w:rPr>
                            <w:color w:val="000000"/>
                            <w:sz w:val="16"/>
                          </w:rPr>
                          <w:t>Must achieve a 60% GHG reduction from the gasoline or diesel baseline</w:t>
                        </w:r>
                      </w:p>
                      <w:p w14:paraId="3121AC4A" w14:textId="77777777" w:rsidR="00B77415" w:rsidRDefault="00B77415">
                        <w:pPr>
                          <w:jc w:val="center"/>
                          <w:textDirection w:val="btLr"/>
                        </w:pPr>
                        <w:r>
                          <w:rPr>
                            <w:color w:val="000000"/>
                            <w:sz w:val="16"/>
                          </w:rPr>
                          <w:t>Example: biogas</w:t>
                        </w:r>
                      </w:p>
                      <w:p w14:paraId="73DB6A2C" w14:textId="77777777" w:rsidR="00B77415" w:rsidRDefault="00B77415">
                        <w:pPr>
                          <w:jc w:val="center"/>
                          <w:textDirection w:val="btLr"/>
                        </w:pPr>
                        <w:r>
                          <w:rPr>
                            <w:color w:val="000000"/>
                            <w:sz w:val="16"/>
                          </w:rPr>
                          <w:t xml:space="preserve"> </w:t>
                        </w:r>
                      </w:p>
                    </w:txbxContent>
                  </v:textbox>
                </v:shape>
                <v:shape id="Text Box 36" o:spid="_x0000_s1057" type="#_x0000_t202" style="position:absolute;left:3518067;top:1914525;width:2183787;height:7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gKBJvwAA&#10;ANsAAAAPAAAAZHJzL2Rvd25yZXYueG1sRI/BCsIwEETvgv8QVvCmqQqi1SiiCB68WPXgbWnWtths&#10;ShO1+vVGEDwOM/OGmS8bU4oH1a6wrGDQj0AQp1YXnCk4Hbe9CQjnkTWWlknBixwsF+3WHGNtn3yg&#10;R+IzESDsYlSQe1/FUro0J4Oubyvi4F1tbdAHWWdS1/gMcFPKYRSNpcGCw0KOFa1zSm/J3Sgw6yy5&#10;vvnsN3ikKd3cfnCZpEp1O81qBsJT4//hX3unFYzG8P0SfoBcfA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iAoEm/AAAA2wAAAA8AAAAAAAAAAAAAAAAAlwIAAGRycy9kb3ducmV2&#10;LnhtbFBLBQYAAAAABAAEAPUAAACDAwAAAAA=&#10;" fillcolor="#9fc5e8" strokecolor="black [3213]">
                  <v:textbox inset="91425emu,91425emu,91425emu,91425emu">
                    <w:txbxContent>
                      <w:p w14:paraId="620E6ED8" w14:textId="77777777" w:rsidR="00B77415" w:rsidRDefault="00B77415">
                        <w:pPr>
                          <w:jc w:val="center"/>
                          <w:textDirection w:val="btLr"/>
                        </w:pPr>
                        <w:r>
                          <w:rPr>
                            <w:color w:val="000000"/>
                            <w:sz w:val="22"/>
                          </w:rPr>
                          <w:t>Biomass-based Diesel (D4)</w:t>
                        </w:r>
                      </w:p>
                      <w:p w14:paraId="5EBF3C51" w14:textId="77777777" w:rsidR="00B77415" w:rsidRDefault="00B77415">
                        <w:pPr>
                          <w:jc w:val="center"/>
                          <w:textDirection w:val="btLr"/>
                        </w:pPr>
                        <w:r>
                          <w:rPr>
                            <w:color w:val="000000"/>
                            <w:sz w:val="16"/>
                          </w:rPr>
                          <w:t>Must achieve a 50% GHG reduction from the diesel baseline</w:t>
                        </w:r>
                      </w:p>
                      <w:p w14:paraId="6979E62F" w14:textId="77777777" w:rsidR="00B77415" w:rsidRDefault="00B77415">
                        <w:pPr>
                          <w:jc w:val="center"/>
                          <w:textDirection w:val="btLr"/>
                        </w:pPr>
                        <w:r>
                          <w:rPr>
                            <w:color w:val="000000"/>
                            <w:sz w:val="16"/>
                          </w:rPr>
                          <w:t>Example: biodiesel</w:t>
                        </w:r>
                      </w:p>
                      <w:p w14:paraId="04809576" w14:textId="77777777" w:rsidR="00B77415" w:rsidRDefault="00B77415">
                        <w:pPr>
                          <w:jc w:val="center"/>
                          <w:textDirection w:val="btLr"/>
                        </w:pPr>
                        <w:r>
                          <w:rPr>
                            <w:color w:val="000000"/>
                            <w:sz w:val="16"/>
                          </w:rPr>
                          <w:t xml:space="preserve"> </w:t>
                        </w:r>
                      </w:p>
                    </w:txbxContent>
                  </v:textbox>
                </v:shape>
                <w10:anchorlock/>
              </v:group>
            </w:pict>
          </mc:Fallback>
        </mc:AlternateContent>
      </w:r>
    </w:p>
    <w:p w14:paraId="6DFFFF68" w14:textId="77777777" w:rsidR="005A25A1" w:rsidRDefault="00186F00" w:rsidP="00186F00">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11</w:t>
      </w:r>
      <w:r w:rsidR="000B00BE">
        <w:rPr>
          <w:noProof/>
        </w:rPr>
        <w:fldChar w:fldCharType="end"/>
      </w:r>
      <w:r>
        <w:t xml:space="preserve">: </w:t>
      </w:r>
      <w:r w:rsidRPr="00751232">
        <w:t>RVO categories and requirements under the Renewable Fuel Standard</w:t>
      </w:r>
    </w:p>
    <w:p w14:paraId="10F62A3A" w14:textId="77777777" w:rsidR="005A25A1" w:rsidRDefault="005A25A1">
      <w:pPr>
        <w:contextualSpacing w:val="0"/>
        <w:jc w:val="center"/>
      </w:pPr>
    </w:p>
    <w:p w14:paraId="4EBEA6D8" w14:textId="7F7F59AD" w:rsidR="005A25A1" w:rsidRDefault="005E294C">
      <w:pPr>
        <w:contextualSpacing w:val="0"/>
      </w:pPr>
      <w:r>
        <w:t>Every year, the EPA sets forth new RVOs, or new volume quotas that parties must fulfill under each category. The specific quotas will also innately determine the prices of RINs on the open market</w:t>
      </w:r>
      <w:ins w:id="372" w:author="Johannes Escudero" w:date="2018-08-28T17:32:00Z">
        <w:r w:rsidR="00747AEB">
          <w:t>, based on supply and demand</w:t>
        </w:r>
      </w:ins>
      <w:r>
        <w:t xml:space="preserve">. A larger need for a specific type of renewable fuel will increase the demand and consequently the price entities are willing to pay for a RIN. Because RIN </w:t>
      </w:r>
      <w:del w:id="373" w:author="Johannes Escudero" w:date="2018-08-28T17:32:00Z">
        <w:r w:rsidDel="00747AEB">
          <w:delText>numbers and their values</w:delText>
        </w:r>
      </w:del>
      <w:ins w:id="374" w:author="Johannes Escudero" w:date="2018-08-28T17:32:00Z">
        <w:r w:rsidR="00747AEB">
          <w:t>volumes</w:t>
        </w:r>
      </w:ins>
      <w:r>
        <w:t xml:space="preserve"> are set each year by the EPA and cannot be perfectly predicted, those wishing to invest in RINs face </w:t>
      </w:r>
      <w:ins w:id="375" w:author="Johannes Escudero" w:date="2018-08-28T17:32:00Z">
        <w:r w:rsidR="00747AEB">
          <w:t>significant uncertainty</w:t>
        </w:r>
      </w:ins>
      <w:del w:id="376" w:author="Johannes Escudero" w:date="2018-08-28T17:32:00Z">
        <w:r w:rsidDel="00747AEB">
          <w:delText>instability</w:delText>
        </w:r>
      </w:del>
      <w:r>
        <w:t xml:space="preserve">. </w:t>
      </w:r>
      <w:del w:id="377" w:author="Johannes Escudero" w:date="2018-08-28T17:32:00Z">
        <w:r w:rsidDel="00747AEB">
          <w:delText>However</w:delText>
        </w:r>
      </w:del>
      <w:ins w:id="378" w:author="Johannes Escudero" w:date="2018-08-28T17:32:00Z">
        <w:r w:rsidR="00747AEB">
          <w:t>Nonetheless</w:t>
        </w:r>
      </w:ins>
      <w:r>
        <w:t xml:space="preserve">, the </w:t>
      </w:r>
      <w:ins w:id="379" w:author="Johannes Escudero" w:date="2018-08-28T17:33:00Z">
        <w:r w:rsidR="00747AEB">
          <w:t xml:space="preserve">successful effort by the RNG Coalition which led to EPA’s </w:t>
        </w:r>
      </w:ins>
      <w:ins w:id="380" w:author="Johannes Escudero" w:date="2018-08-28T17:34:00Z">
        <w:r w:rsidR="00747AEB">
          <w:t xml:space="preserve">2014 </w:t>
        </w:r>
      </w:ins>
      <w:ins w:id="381" w:author="Johannes Escudero" w:date="2018-08-28T17:33:00Z">
        <w:r w:rsidR="00747AEB">
          <w:t>re-</w:t>
        </w:r>
      </w:ins>
      <w:r>
        <w:t>classification of renewable natural gas</w:t>
      </w:r>
      <w:ins w:id="382" w:author="Johannes Escudero" w:date="2018-08-28T17:33:00Z">
        <w:r w:rsidR="00747AEB">
          <w:t xml:space="preserve"> as eligible to generate</w:t>
        </w:r>
      </w:ins>
      <w:r>
        <w:t xml:space="preserve"> </w:t>
      </w:r>
      <w:del w:id="383" w:author="Johannes Escudero" w:date="2018-08-28T17:33:00Z">
        <w:r w:rsidDel="00747AEB">
          <w:delText>into the</w:delText>
        </w:r>
      </w:del>
      <w:r>
        <w:t xml:space="preserve"> D</w:t>
      </w:r>
      <w:ins w:id="384" w:author="Johannes Escudero" w:date="2018-08-28T17:33:00Z">
        <w:r w:rsidR="00747AEB">
          <w:t>3 or</w:t>
        </w:r>
      </w:ins>
      <w:del w:id="385" w:author="Johannes Escudero" w:date="2018-08-28T17:33:00Z">
        <w:r w:rsidDel="00747AEB">
          <w:delText>3 category of</w:delText>
        </w:r>
      </w:del>
      <w:r>
        <w:t xml:space="preserve"> Cellulosic Biofuel</w:t>
      </w:r>
      <w:ins w:id="386" w:author="Johannes Escudero" w:date="2018-08-28T17:33:00Z">
        <w:r w:rsidR="00747AEB">
          <w:t xml:space="preserve"> RINs</w:t>
        </w:r>
      </w:ins>
      <w:del w:id="387" w:author="Johannes Escudero" w:date="2018-08-28T17:33:00Z">
        <w:r w:rsidDel="00747AEB">
          <w:delText>s</w:delText>
        </w:r>
      </w:del>
      <w:r>
        <w:t xml:space="preserve"> makes RNG extremely sought after by </w:t>
      </w:r>
      <w:ins w:id="388" w:author="Johannes Escudero" w:date="2018-08-28T17:34:00Z">
        <w:r w:rsidR="00747AEB">
          <w:t>obligated parties</w:t>
        </w:r>
      </w:ins>
      <w:del w:id="389" w:author="Johannes Escudero" w:date="2018-08-28T17:34:00Z">
        <w:r w:rsidDel="00747AEB">
          <w:delText>oi</w:delText>
        </w:r>
      </w:del>
      <w:r>
        <w:t>l</w:t>
      </w:r>
      <w:del w:id="390" w:author="Johannes Escudero" w:date="2018-08-28T17:34:00Z">
        <w:r w:rsidDel="00747AEB">
          <w:delText xml:space="preserve"> companies, driving up the price of renewable natural gas RINS</w:delText>
        </w:r>
      </w:del>
      <w:r>
        <w:t xml:space="preserve">. </w:t>
      </w:r>
    </w:p>
    <w:p w14:paraId="03139A05" w14:textId="77777777" w:rsidR="005A25A1" w:rsidRDefault="005A25A1">
      <w:pPr>
        <w:contextualSpacing w:val="0"/>
      </w:pPr>
    </w:p>
    <w:p w14:paraId="2208545C" w14:textId="4A6F0359" w:rsidR="005A25A1" w:rsidRDefault="005E294C">
      <w:pPr>
        <w:contextualSpacing w:val="0"/>
      </w:pPr>
      <w:r>
        <w:t xml:space="preserve">The price of </w:t>
      </w:r>
      <w:del w:id="391" w:author="Johannes Escudero" w:date="2018-08-28T17:34:00Z">
        <w:r w:rsidDel="00747AEB">
          <w:delText xml:space="preserve">these </w:delText>
        </w:r>
      </w:del>
      <w:r>
        <w:t>RINs has dra</w:t>
      </w:r>
      <w:ins w:id="392" w:author="Johannes Escudero" w:date="2018-08-28T17:34:00Z">
        <w:r w:rsidR="00747AEB">
          <w:t>mati</w:t>
        </w:r>
      </w:ins>
      <w:del w:id="393" w:author="Johannes Escudero" w:date="2018-08-28T17:34:00Z">
        <w:r w:rsidDel="00747AEB">
          <w:delText>sti</w:delText>
        </w:r>
      </w:del>
      <w:r>
        <w:t xml:space="preserve">cally risen in recent years, especially in the Cellulosic Biofuel (D3) </w:t>
      </w:r>
      <w:ins w:id="394" w:author="Johannes Escudero" w:date="2018-08-28T17:35:00Z">
        <w:r w:rsidR="00747AEB">
          <w:t>category</w:t>
        </w:r>
      </w:ins>
      <w:del w:id="395" w:author="Johannes Escudero" w:date="2018-08-28T17:35:00Z">
        <w:r w:rsidDel="00747AEB">
          <w:delText>sector</w:delText>
        </w:r>
      </w:del>
      <w:r>
        <w:t xml:space="preserve"> because of </w:t>
      </w:r>
      <w:ins w:id="396" w:author="Johannes Escudero" w:date="2018-08-28T17:35:00Z">
        <w:r w:rsidR="00747AEB">
          <w:t xml:space="preserve">the relatively </w:t>
        </w:r>
      </w:ins>
      <w:del w:id="397" w:author="Johannes Escudero" w:date="2018-08-28T17:35:00Z">
        <w:r w:rsidDel="00747AEB">
          <w:delText xml:space="preserve">its </w:delText>
        </w:r>
      </w:del>
      <w:r>
        <w:t xml:space="preserve">small </w:t>
      </w:r>
      <w:del w:id="398" w:author="Johannes Escudero" w:date="2018-08-28T17:35:00Z">
        <w:r w:rsidDel="00747AEB">
          <w:delText xml:space="preserve">current </w:delText>
        </w:r>
      </w:del>
      <w:r>
        <w:t>supply</w:t>
      </w:r>
      <w:ins w:id="399" w:author="Johannes Escudero" w:date="2018-08-28T17:35:00Z">
        <w:r w:rsidR="00747AEB">
          <w:t xml:space="preserve"> compared to the great demand</w:t>
        </w:r>
      </w:ins>
      <w:r>
        <w:t xml:space="preserve">. Fuels from cellulosic feedstocks are also prioritized because cellulosic materials are inedible and do not produce biogas as readily as other types of organic waste. In fact, cellulosic biofuel production has continuously fallen short of meeting federal blending targets; in late 2016, the U.S. Government Accountability Office reported that the RFS targets were “unlikely to be met.” </w:t>
      </w:r>
      <w:r>
        <w:rPr>
          <w:vertAlign w:val="superscript"/>
        </w:rPr>
        <w:footnoteReference w:id="71"/>
      </w:r>
      <w:r>
        <w:t xml:space="preserve"> Prior to 2014, D3 RIN generation was at such a low that in July of 2014, the EPA announced that cellulosic biofuel used as transportation fuel could earn D3 RINs. Included in this addition was renewable natural gas, largely incentivizing the growth of the RNG industry. In </w:t>
      </w:r>
      <w:r w:rsidR="00186F00">
        <w:t>July of 2014,</w:t>
      </w:r>
      <w:r>
        <w:t xml:space="preserve"> 4,000 D3 RINs were recorded. In August of 2014 after the EPA’s reclassification, the quantity of D3 RINs skyrocketed to 3.49 million RINs. September of that year yielded 7.56 million D3 RINs, amounting to 33.02 million total D3 RINs for 2014.</w:t>
      </w:r>
      <w:r>
        <w:rPr>
          <w:vertAlign w:val="superscript"/>
        </w:rPr>
        <w:footnoteReference w:id="72"/>
      </w:r>
      <w:ins w:id="400" w:author="Johannes Escudero" w:date="2018-08-28T17:36:00Z">
        <w:r w:rsidR="00747AEB">
          <w:t xml:space="preserve"> According to the RNG Coalition, RNG production for transportation fuel purposes has increased ten-fold since 2013. In 2011, nearly 100% of all RNG produced in North America was used to generate reneawble electricity. Today, nearly 80% of all RNG produced in the US and Canada is being used as an ultra low-carbon transportation fuel- driven principally by the RFS, and in part, by California</w:t>
        </w:r>
      </w:ins>
      <w:ins w:id="401" w:author="Johannes Escudero" w:date="2018-08-28T17:38:00Z">
        <w:r w:rsidR="00747AEB">
          <w:t>’s LCFS.</w:t>
        </w:r>
      </w:ins>
    </w:p>
    <w:p w14:paraId="34991D26" w14:textId="77777777" w:rsidR="005A25A1" w:rsidRDefault="005A25A1">
      <w:pPr>
        <w:contextualSpacing w:val="0"/>
      </w:pPr>
    </w:p>
    <w:p w14:paraId="71000F79" w14:textId="59C0B357" w:rsidR="005A25A1" w:rsidRDefault="005E294C">
      <w:pPr>
        <w:contextualSpacing w:val="0"/>
      </w:pPr>
      <w:r>
        <w:t>In 2018, the average price of a D3 cellulosic RIN is $2.25</w:t>
      </w:r>
      <w:r>
        <w:rPr>
          <w:vertAlign w:val="superscript"/>
        </w:rPr>
        <w:footnoteReference w:id="73"/>
      </w:r>
      <w:r w:rsidR="00186F00">
        <w:t>,</w:t>
      </w:r>
      <w:r>
        <w:t xml:space="preserve"> and this RIN price is multiplied by a factor of 11.7</w:t>
      </w:r>
      <w:ins w:id="402" w:author="Johannes Escudero" w:date="2018-08-28T17:38:00Z">
        <w:r w:rsidR="00747AEB">
          <w:t>27</w:t>
        </w:r>
      </w:ins>
      <w:r>
        <w:t xml:space="preserve"> per MMBtu of RNG. This raises the value of RNG to an average of $26.33 per MMBtu produced. </w:t>
      </w:r>
      <w:ins w:id="403" w:author="Johannes Escudero" w:date="2018-08-28T17:38:00Z">
        <w:r w:rsidR="00747AEB">
          <w:t xml:space="preserve">By comparison, an MMBTU of RNG may only command a value of $7-$10 in the power market. </w:t>
        </w:r>
      </w:ins>
      <w:r>
        <w:t xml:space="preserve">Such large economic incentives </w:t>
      </w:r>
      <w:ins w:id="404" w:author="Johannes Escudero" w:date="2018-08-28T17:39:00Z">
        <w:r w:rsidR="00747AEB">
          <w:lastRenderedPageBreak/>
          <w:t xml:space="preserve">created by the RFS </w:t>
        </w:r>
      </w:ins>
      <w:r>
        <w:t xml:space="preserve">have </w:t>
      </w:r>
      <w:ins w:id="405" w:author="Johannes Escudero" w:date="2018-08-28T17:40:00Z">
        <w:r w:rsidR="001466F3">
          <w:t>enabled</w:t>
        </w:r>
      </w:ins>
      <w:del w:id="406" w:author="Johannes Escudero" w:date="2018-08-28T17:39:00Z">
        <w:r w:rsidDel="00747AEB">
          <w:delText>distorted</w:delText>
        </w:r>
      </w:del>
      <w:r>
        <w:t xml:space="preserve"> </w:t>
      </w:r>
      <w:ins w:id="407" w:author="Johannes Escudero" w:date="2018-08-28T17:40:00Z">
        <w:r w:rsidR="001466F3">
          <w:t>producers</w:t>
        </w:r>
      </w:ins>
      <w:del w:id="408" w:author="Johannes Escudero" w:date="2018-08-28T17:40:00Z">
        <w:r w:rsidDel="00747AEB">
          <w:delText>the</w:delText>
        </w:r>
      </w:del>
      <w:del w:id="409" w:author="Johannes Escudero" w:date="2018-08-28T17:39:00Z">
        <w:r w:rsidDel="00747AEB">
          <w:delText xml:space="preserve"> market</w:delText>
        </w:r>
      </w:del>
      <w:r>
        <w:t xml:space="preserve"> </w:t>
      </w:r>
      <w:del w:id="410" w:author="Johannes Escudero" w:date="2018-08-28T17:40:00Z">
        <w:r w:rsidDel="001466F3">
          <w:delText xml:space="preserve">towards </w:delText>
        </w:r>
      </w:del>
      <w:ins w:id="411" w:author="Johannes Escudero" w:date="2018-08-28T17:40:00Z">
        <w:r w:rsidR="001466F3">
          <w:t>to absorb the high cost of upgrading biogas to RNG, in</w:t>
        </w:r>
      </w:ins>
      <w:ins w:id="412" w:author="Johannes Escudero" w:date="2018-08-28T17:41:00Z">
        <w:r w:rsidR="001466F3">
          <w:t>terconnecting their production facilities with and transporting their</w:t>
        </w:r>
      </w:ins>
      <w:ins w:id="413" w:author="Johannes Escudero" w:date="2018-08-28T17:40:00Z">
        <w:r w:rsidR="001466F3">
          <w:t xml:space="preserve"> RNG </w:t>
        </w:r>
      </w:ins>
      <w:ins w:id="414" w:author="Johannes Escudero" w:date="2018-08-28T17:41:00Z">
        <w:r w:rsidR="001466F3">
          <w:t>via common carrier pipelines</w:t>
        </w:r>
      </w:ins>
      <w:del w:id="415" w:author="Johannes Escudero" w:date="2018-08-28T17:41:00Z">
        <w:r w:rsidDel="001466F3">
          <w:delText>pipeline injection of upgraded RNG</w:delText>
        </w:r>
      </w:del>
      <w:r>
        <w:t xml:space="preserve"> for transportation fuel </w:t>
      </w:r>
      <w:del w:id="416" w:author="Johannes Escudero" w:date="2018-08-28T17:41:00Z">
        <w:r w:rsidDel="001466F3">
          <w:delText>over other end</w:delText>
        </w:r>
      </w:del>
      <w:ins w:id="417" w:author="Johannes Escudero" w:date="2018-08-28T17:41:00Z">
        <w:r w:rsidR="001466F3">
          <w:t>end-</w:t>
        </w:r>
      </w:ins>
      <w:r>
        <w:t xml:space="preserve"> use</w:t>
      </w:r>
      <w:del w:id="418" w:author="Johannes Escudero" w:date="2018-08-28T17:41:00Z">
        <w:r w:rsidDel="001466F3">
          <w:delText>s</w:delText>
        </w:r>
      </w:del>
      <w:r>
        <w:t>. The</w:t>
      </w:r>
      <w:ins w:id="419" w:author="Johannes Escudero" w:date="2018-08-28T17:41:00Z">
        <w:r w:rsidR="001466F3">
          <w:t xml:space="preserve"> same environmental programs and incentives</w:t>
        </w:r>
      </w:ins>
      <w:del w:id="420" w:author="Johannes Escudero" w:date="2018-08-28T17:41:00Z">
        <w:r w:rsidDel="001466F3">
          <w:delText xml:space="preserve"> subsidies</w:delText>
        </w:r>
      </w:del>
      <w:r>
        <w:t xml:space="preserve"> have also provided </w:t>
      </w:r>
      <w:ins w:id="421" w:author="Johannes Escudero" w:date="2018-08-28T17:42:00Z">
        <w:r w:rsidR="001466F3">
          <w:t xml:space="preserve">environmental and economic </w:t>
        </w:r>
      </w:ins>
      <w:del w:id="422" w:author="Johannes Escudero" w:date="2018-08-28T17:42:00Z">
        <w:r w:rsidDel="001466F3">
          <w:delText xml:space="preserve">strong </w:delText>
        </w:r>
      </w:del>
      <w:r>
        <w:t xml:space="preserve">motivation for </w:t>
      </w:r>
      <w:del w:id="423" w:author="Johannes Escudero" w:date="2018-08-28T17:42:00Z">
        <w:r w:rsidDel="001466F3">
          <w:delText>companies to convert their</w:delText>
        </w:r>
      </w:del>
      <w:ins w:id="424" w:author="Johannes Escudero" w:date="2018-08-28T17:42:00Z">
        <w:r w:rsidR="001466F3">
          <w:t xml:space="preserve">diesel </w:t>
        </w:r>
      </w:ins>
      <w:r>
        <w:t xml:space="preserve"> transportation fleet</w:t>
      </w:r>
      <w:ins w:id="425" w:author="Johannes Escudero" w:date="2018-08-28T17:42:00Z">
        <w:r w:rsidR="001466F3">
          <w:t xml:space="preserve"> owners </w:t>
        </w:r>
      </w:ins>
      <w:ins w:id="426" w:author="Johannes Escudero" w:date="2018-08-28T17:43:00Z">
        <w:r w:rsidR="001466F3">
          <w:t>–</w:t>
        </w:r>
      </w:ins>
      <w:ins w:id="427" w:author="Johannes Escudero" w:date="2018-08-28T17:42:00Z">
        <w:r w:rsidR="001466F3">
          <w:t xml:space="preserve"> public </w:t>
        </w:r>
      </w:ins>
      <w:ins w:id="428" w:author="Johannes Escudero" w:date="2018-08-28T17:43:00Z">
        <w:r w:rsidR="001466F3">
          <w:t xml:space="preserve">and private - </w:t>
        </w:r>
      </w:ins>
      <w:del w:id="429" w:author="Johannes Escudero" w:date="2018-08-28T17:42:00Z">
        <w:r w:rsidDel="001466F3">
          <w:delText>s</w:delText>
        </w:r>
      </w:del>
      <w:r>
        <w:t xml:space="preserve"> to </w:t>
      </w:r>
      <w:ins w:id="430" w:author="Johannes Escudero" w:date="2018-08-28T17:42:00Z">
        <w:r w:rsidR="001466F3">
          <w:t xml:space="preserve">convert to </w:t>
        </w:r>
      </w:ins>
      <w:r>
        <w:t xml:space="preserve">natural gas vehicles </w:t>
      </w:r>
      <w:del w:id="431" w:author="Johannes Escudero" w:date="2018-08-28T17:42:00Z">
        <w:r w:rsidDel="001466F3">
          <w:delText>from diesel in order to be able to capitalize off of RNG RINs</w:delText>
        </w:r>
      </w:del>
      <w:ins w:id="432" w:author="Johannes Escudero" w:date="2018-08-28T17:42:00Z">
        <w:r w:rsidR="001466F3">
          <w:t>fueled by RNG</w:t>
        </w:r>
      </w:ins>
      <w:r>
        <w:t xml:space="preserve">. </w:t>
      </w:r>
    </w:p>
    <w:p w14:paraId="2A5E788A" w14:textId="77777777" w:rsidR="005A25A1" w:rsidRDefault="005A25A1" w:rsidP="00186F00">
      <w:pPr>
        <w:contextualSpacing w:val="0"/>
      </w:pPr>
    </w:p>
    <w:p w14:paraId="0543090C" w14:textId="77777777" w:rsidR="00186F00" w:rsidRDefault="005E294C" w:rsidP="00186F00">
      <w:pPr>
        <w:keepNext/>
        <w:contextualSpacing w:val="0"/>
      </w:pPr>
      <w:r>
        <w:rPr>
          <w:noProof/>
          <w:lang w:val="en-US"/>
        </w:rPr>
        <w:drawing>
          <wp:inline distT="114300" distB="114300" distL="114300" distR="114300" wp14:anchorId="5FFB8E16" wp14:editId="5086D2C2">
            <wp:extent cx="5738813" cy="3374681"/>
            <wp:effectExtent l="0" t="0" r="0" b="0"/>
            <wp:docPr id="5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7"/>
                    <a:srcRect b="1344"/>
                    <a:stretch>
                      <a:fillRect/>
                    </a:stretch>
                  </pic:blipFill>
                  <pic:spPr>
                    <a:xfrm>
                      <a:off x="0" y="0"/>
                      <a:ext cx="5738813" cy="3374681"/>
                    </a:xfrm>
                    <a:prstGeom prst="rect">
                      <a:avLst/>
                    </a:prstGeom>
                    <a:ln/>
                  </pic:spPr>
                </pic:pic>
              </a:graphicData>
            </a:graphic>
          </wp:inline>
        </w:drawing>
      </w:r>
    </w:p>
    <w:p w14:paraId="77BECCB3" w14:textId="77777777" w:rsidR="005A25A1" w:rsidRDefault="00186F00" w:rsidP="00186F00">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12</w:t>
      </w:r>
      <w:r w:rsidR="000B00BE">
        <w:rPr>
          <w:noProof/>
        </w:rPr>
        <w:fldChar w:fldCharType="end"/>
      </w:r>
      <w:r>
        <w:t xml:space="preserve">: </w:t>
      </w:r>
      <w:r w:rsidRPr="00514FF9">
        <w:t xml:space="preserve">The </w:t>
      </w:r>
      <w:r w:rsidRPr="00186F00">
        <w:t>Price</w:t>
      </w:r>
      <w:r w:rsidRPr="00514FF9">
        <w:t xml:space="preserve"> of RINs from 2014 to 2016</w:t>
      </w:r>
      <w:r>
        <w:rPr>
          <w:vertAlign w:val="superscript"/>
        </w:rPr>
        <w:footnoteReference w:id="74"/>
      </w:r>
    </w:p>
    <w:p w14:paraId="6DBFE9D5" w14:textId="77777777" w:rsidR="00186F00" w:rsidRPr="00186F00" w:rsidRDefault="00186F00" w:rsidP="00186F00">
      <w:pPr>
        <w:rPr>
          <w:highlight w:val="yellow"/>
        </w:rPr>
      </w:pPr>
    </w:p>
    <w:p w14:paraId="767A857D" w14:textId="77777777" w:rsidR="00186F00" w:rsidRDefault="00186F00" w:rsidP="00186F00">
      <w:pPr>
        <w:pStyle w:val="Caption"/>
        <w:keepNext/>
      </w:pPr>
      <w:r>
        <w:t xml:space="preserve">Table </w:t>
      </w:r>
      <w:r w:rsidR="000B00BE">
        <w:rPr>
          <w:noProof/>
        </w:rPr>
        <w:fldChar w:fldCharType="begin"/>
      </w:r>
      <w:r w:rsidR="000B00BE">
        <w:rPr>
          <w:noProof/>
        </w:rPr>
        <w:instrText xml:space="preserve"> SEQ Table \* ARABIC </w:instrText>
      </w:r>
      <w:r w:rsidR="000B00BE">
        <w:rPr>
          <w:noProof/>
        </w:rPr>
        <w:fldChar w:fldCharType="separate"/>
      </w:r>
      <w:r w:rsidR="00C35552">
        <w:rPr>
          <w:noProof/>
        </w:rPr>
        <w:t>5</w:t>
      </w:r>
      <w:r w:rsidR="000B00BE">
        <w:rPr>
          <w:noProof/>
        </w:rPr>
        <w:fldChar w:fldCharType="end"/>
      </w:r>
      <w:r>
        <w:t xml:space="preserve">: </w:t>
      </w:r>
      <w:r w:rsidRPr="00F747FF">
        <w:t>The proposed renewable volume requirements set by the EPA in billion gallons</w:t>
      </w:r>
      <w:r>
        <w:rPr>
          <w:vertAlign w:val="superscript"/>
        </w:rPr>
        <w:footnoteReference w:id="75"/>
      </w:r>
    </w:p>
    <w:tbl>
      <w:tblPr>
        <w:tblStyle w:val="a2"/>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0"/>
        <w:gridCol w:w="2070"/>
        <w:gridCol w:w="2340"/>
        <w:gridCol w:w="2340"/>
      </w:tblGrid>
      <w:tr w:rsidR="005A25A1" w14:paraId="5815B45D" w14:textId="77777777">
        <w:trPr>
          <w:jc w:val="center"/>
        </w:trPr>
        <w:tc>
          <w:tcPr>
            <w:tcW w:w="2610" w:type="dxa"/>
            <w:shd w:val="clear" w:color="auto" w:fill="auto"/>
            <w:tcMar>
              <w:top w:w="100" w:type="dxa"/>
              <w:left w:w="100" w:type="dxa"/>
              <w:bottom w:w="100" w:type="dxa"/>
              <w:right w:w="100" w:type="dxa"/>
            </w:tcMar>
          </w:tcPr>
          <w:p w14:paraId="55600904" w14:textId="77777777" w:rsidR="005A25A1" w:rsidRDefault="005A25A1">
            <w:pPr>
              <w:widowControl w:val="0"/>
              <w:pBdr>
                <w:top w:val="nil"/>
                <w:left w:val="nil"/>
                <w:bottom w:val="nil"/>
                <w:right w:val="nil"/>
                <w:between w:val="nil"/>
              </w:pBdr>
              <w:contextualSpacing w:val="0"/>
            </w:pPr>
          </w:p>
        </w:tc>
        <w:tc>
          <w:tcPr>
            <w:tcW w:w="2070" w:type="dxa"/>
            <w:shd w:val="clear" w:color="auto" w:fill="auto"/>
            <w:tcMar>
              <w:top w:w="100" w:type="dxa"/>
              <w:left w:w="100" w:type="dxa"/>
              <w:bottom w:w="100" w:type="dxa"/>
              <w:right w:w="100" w:type="dxa"/>
            </w:tcMar>
          </w:tcPr>
          <w:p w14:paraId="6046BAFD" w14:textId="77777777" w:rsidR="005A25A1" w:rsidRDefault="005E294C">
            <w:pPr>
              <w:widowControl w:val="0"/>
              <w:pBdr>
                <w:top w:val="nil"/>
                <w:left w:val="nil"/>
                <w:bottom w:val="nil"/>
                <w:right w:val="nil"/>
                <w:between w:val="nil"/>
              </w:pBdr>
              <w:contextualSpacing w:val="0"/>
              <w:jc w:val="center"/>
            </w:pPr>
            <w:r>
              <w:t>2018</w:t>
            </w:r>
          </w:p>
        </w:tc>
        <w:tc>
          <w:tcPr>
            <w:tcW w:w="2340" w:type="dxa"/>
            <w:shd w:val="clear" w:color="auto" w:fill="auto"/>
            <w:tcMar>
              <w:top w:w="100" w:type="dxa"/>
              <w:left w:w="100" w:type="dxa"/>
              <w:bottom w:w="100" w:type="dxa"/>
              <w:right w:w="100" w:type="dxa"/>
            </w:tcMar>
          </w:tcPr>
          <w:p w14:paraId="14806244" w14:textId="77777777" w:rsidR="005A25A1" w:rsidRDefault="005E294C">
            <w:pPr>
              <w:widowControl w:val="0"/>
              <w:pBdr>
                <w:top w:val="nil"/>
                <w:left w:val="nil"/>
                <w:bottom w:val="nil"/>
                <w:right w:val="nil"/>
                <w:between w:val="nil"/>
              </w:pBdr>
              <w:contextualSpacing w:val="0"/>
              <w:jc w:val="center"/>
            </w:pPr>
            <w:r>
              <w:t>Proposed for 2019</w:t>
            </w:r>
          </w:p>
        </w:tc>
        <w:tc>
          <w:tcPr>
            <w:tcW w:w="2340" w:type="dxa"/>
            <w:shd w:val="clear" w:color="auto" w:fill="auto"/>
            <w:tcMar>
              <w:top w:w="100" w:type="dxa"/>
              <w:left w:w="100" w:type="dxa"/>
              <w:bottom w:w="100" w:type="dxa"/>
              <w:right w:w="100" w:type="dxa"/>
            </w:tcMar>
          </w:tcPr>
          <w:p w14:paraId="1C4682D4" w14:textId="77777777" w:rsidR="005A25A1" w:rsidRDefault="005E294C">
            <w:pPr>
              <w:widowControl w:val="0"/>
              <w:pBdr>
                <w:top w:val="nil"/>
                <w:left w:val="nil"/>
                <w:bottom w:val="nil"/>
                <w:right w:val="nil"/>
                <w:between w:val="nil"/>
              </w:pBdr>
              <w:contextualSpacing w:val="0"/>
              <w:jc w:val="center"/>
            </w:pPr>
            <w:r>
              <w:t>Proposed for 2020</w:t>
            </w:r>
          </w:p>
        </w:tc>
      </w:tr>
      <w:tr w:rsidR="005A25A1" w14:paraId="3A274451" w14:textId="77777777">
        <w:trPr>
          <w:jc w:val="center"/>
        </w:trPr>
        <w:tc>
          <w:tcPr>
            <w:tcW w:w="2610" w:type="dxa"/>
            <w:shd w:val="clear" w:color="auto" w:fill="auto"/>
            <w:tcMar>
              <w:top w:w="100" w:type="dxa"/>
              <w:left w:w="100" w:type="dxa"/>
              <w:bottom w:w="100" w:type="dxa"/>
              <w:right w:w="100" w:type="dxa"/>
            </w:tcMar>
          </w:tcPr>
          <w:p w14:paraId="53B53A36" w14:textId="77777777" w:rsidR="005A25A1" w:rsidRDefault="005E294C">
            <w:pPr>
              <w:widowControl w:val="0"/>
              <w:pBdr>
                <w:top w:val="nil"/>
                <w:left w:val="nil"/>
                <w:bottom w:val="nil"/>
                <w:right w:val="nil"/>
                <w:between w:val="nil"/>
              </w:pBdr>
              <w:contextualSpacing w:val="0"/>
            </w:pPr>
            <w:r>
              <w:t>Cellulosic biofuel</w:t>
            </w:r>
          </w:p>
        </w:tc>
        <w:tc>
          <w:tcPr>
            <w:tcW w:w="2070" w:type="dxa"/>
            <w:shd w:val="clear" w:color="auto" w:fill="auto"/>
            <w:tcMar>
              <w:top w:w="100" w:type="dxa"/>
              <w:left w:w="100" w:type="dxa"/>
              <w:bottom w:w="100" w:type="dxa"/>
              <w:right w:w="100" w:type="dxa"/>
            </w:tcMar>
          </w:tcPr>
          <w:p w14:paraId="6A870F11" w14:textId="77777777" w:rsidR="005A25A1" w:rsidRDefault="005E294C">
            <w:pPr>
              <w:widowControl w:val="0"/>
              <w:pBdr>
                <w:top w:val="nil"/>
                <w:left w:val="nil"/>
                <w:bottom w:val="nil"/>
                <w:right w:val="nil"/>
                <w:between w:val="nil"/>
              </w:pBdr>
              <w:contextualSpacing w:val="0"/>
              <w:jc w:val="center"/>
            </w:pPr>
            <w:r>
              <w:t>0.288</w:t>
            </w:r>
          </w:p>
        </w:tc>
        <w:tc>
          <w:tcPr>
            <w:tcW w:w="2340" w:type="dxa"/>
            <w:shd w:val="clear" w:color="auto" w:fill="auto"/>
            <w:tcMar>
              <w:top w:w="100" w:type="dxa"/>
              <w:left w:w="100" w:type="dxa"/>
              <w:bottom w:w="100" w:type="dxa"/>
              <w:right w:w="100" w:type="dxa"/>
            </w:tcMar>
          </w:tcPr>
          <w:p w14:paraId="5A59FD21" w14:textId="77777777" w:rsidR="005A25A1" w:rsidRDefault="005E294C">
            <w:pPr>
              <w:widowControl w:val="0"/>
              <w:pBdr>
                <w:top w:val="nil"/>
                <w:left w:val="nil"/>
                <w:bottom w:val="nil"/>
                <w:right w:val="nil"/>
                <w:between w:val="nil"/>
              </w:pBdr>
              <w:contextualSpacing w:val="0"/>
              <w:jc w:val="center"/>
            </w:pPr>
            <w:r>
              <w:t>0.381</w:t>
            </w:r>
          </w:p>
        </w:tc>
        <w:tc>
          <w:tcPr>
            <w:tcW w:w="2340" w:type="dxa"/>
            <w:shd w:val="clear" w:color="auto" w:fill="auto"/>
            <w:tcMar>
              <w:top w:w="100" w:type="dxa"/>
              <w:left w:w="100" w:type="dxa"/>
              <w:bottom w:w="100" w:type="dxa"/>
              <w:right w:w="100" w:type="dxa"/>
            </w:tcMar>
          </w:tcPr>
          <w:p w14:paraId="4950C1CA" w14:textId="77777777" w:rsidR="005A25A1" w:rsidRDefault="005E294C">
            <w:pPr>
              <w:widowControl w:val="0"/>
              <w:pBdr>
                <w:top w:val="nil"/>
                <w:left w:val="nil"/>
                <w:bottom w:val="nil"/>
                <w:right w:val="nil"/>
                <w:between w:val="nil"/>
              </w:pBdr>
              <w:contextualSpacing w:val="0"/>
              <w:jc w:val="center"/>
            </w:pPr>
            <w:r>
              <w:t>N/A</w:t>
            </w:r>
          </w:p>
        </w:tc>
      </w:tr>
      <w:tr w:rsidR="005A25A1" w14:paraId="76CACBAB" w14:textId="77777777" w:rsidTr="00186F00">
        <w:trPr>
          <w:trHeight w:val="231"/>
          <w:jc w:val="center"/>
        </w:trPr>
        <w:tc>
          <w:tcPr>
            <w:tcW w:w="2610" w:type="dxa"/>
            <w:shd w:val="clear" w:color="auto" w:fill="auto"/>
            <w:tcMar>
              <w:top w:w="100" w:type="dxa"/>
              <w:left w:w="100" w:type="dxa"/>
              <w:bottom w:w="100" w:type="dxa"/>
              <w:right w:w="100" w:type="dxa"/>
            </w:tcMar>
          </w:tcPr>
          <w:p w14:paraId="0F749A6A" w14:textId="77777777" w:rsidR="005A25A1" w:rsidRDefault="005E294C">
            <w:pPr>
              <w:widowControl w:val="0"/>
              <w:pBdr>
                <w:top w:val="nil"/>
                <w:left w:val="nil"/>
                <w:bottom w:val="nil"/>
                <w:right w:val="nil"/>
                <w:between w:val="nil"/>
              </w:pBdr>
              <w:contextualSpacing w:val="0"/>
            </w:pPr>
            <w:r>
              <w:t>Biomass-based Diesel</w:t>
            </w:r>
          </w:p>
        </w:tc>
        <w:tc>
          <w:tcPr>
            <w:tcW w:w="2070" w:type="dxa"/>
            <w:shd w:val="clear" w:color="auto" w:fill="auto"/>
            <w:tcMar>
              <w:top w:w="100" w:type="dxa"/>
              <w:left w:w="100" w:type="dxa"/>
              <w:bottom w:w="100" w:type="dxa"/>
              <w:right w:w="100" w:type="dxa"/>
            </w:tcMar>
          </w:tcPr>
          <w:p w14:paraId="075496D3" w14:textId="77777777" w:rsidR="005A25A1" w:rsidRDefault="005E294C">
            <w:pPr>
              <w:widowControl w:val="0"/>
              <w:pBdr>
                <w:top w:val="nil"/>
                <w:left w:val="nil"/>
                <w:bottom w:val="nil"/>
                <w:right w:val="nil"/>
                <w:between w:val="nil"/>
              </w:pBdr>
              <w:contextualSpacing w:val="0"/>
              <w:jc w:val="center"/>
            </w:pPr>
            <w:r>
              <w:t>2.1</w:t>
            </w:r>
          </w:p>
        </w:tc>
        <w:tc>
          <w:tcPr>
            <w:tcW w:w="2340" w:type="dxa"/>
            <w:shd w:val="clear" w:color="auto" w:fill="auto"/>
            <w:tcMar>
              <w:top w:w="100" w:type="dxa"/>
              <w:left w:w="100" w:type="dxa"/>
              <w:bottom w:w="100" w:type="dxa"/>
              <w:right w:w="100" w:type="dxa"/>
            </w:tcMar>
          </w:tcPr>
          <w:p w14:paraId="532AC69D" w14:textId="77777777" w:rsidR="005A25A1" w:rsidRDefault="005E294C">
            <w:pPr>
              <w:widowControl w:val="0"/>
              <w:pBdr>
                <w:top w:val="nil"/>
                <w:left w:val="nil"/>
                <w:bottom w:val="nil"/>
                <w:right w:val="nil"/>
                <w:between w:val="nil"/>
              </w:pBdr>
              <w:contextualSpacing w:val="0"/>
              <w:jc w:val="center"/>
            </w:pPr>
            <w:r>
              <w:t>2.1</w:t>
            </w:r>
          </w:p>
        </w:tc>
        <w:tc>
          <w:tcPr>
            <w:tcW w:w="2340" w:type="dxa"/>
            <w:shd w:val="clear" w:color="auto" w:fill="auto"/>
            <w:tcMar>
              <w:top w:w="100" w:type="dxa"/>
              <w:left w:w="100" w:type="dxa"/>
              <w:bottom w:w="100" w:type="dxa"/>
              <w:right w:w="100" w:type="dxa"/>
            </w:tcMar>
          </w:tcPr>
          <w:p w14:paraId="2B124416" w14:textId="77777777" w:rsidR="005A25A1" w:rsidRDefault="005E294C">
            <w:pPr>
              <w:widowControl w:val="0"/>
              <w:pBdr>
                <w:top w:val="nil"/>
                <w:left w:val="nil"/>
                <w:bottom w:val="nil"/>
                <w:right w:val="nil"/>
                <w:between w:val="nil"/>
              </w:pBdr>
              <w:contextualSpacing w:val="0"/>
              <w:jc w:val="center"/>
            </w:pPr>
            <w:r>
              <w:t>2.43</w:t>
            </w:r>
          </w:p>
        </w:tc>
      </w:tr>
      <w:tr w:rsidR="005A25A1" w14:paraId="02B2F616" w14:textId="77777777">
        <w:trPr>
          <w:jc w:val="center"/>
        </w:trPr>
        <w:tc>
          <w:tcPr>
            <w:tcW w:w="2610" w:type="dxa"/>
            <w:shd w:val="clear" w:color="auto" w:fill="auto"/>
            <w:tcMar>
              <w:top w:w="100" w:type="dxa"/>
              <w:left w:w="100" w:type="dxa"/>
              <w:bottom w:w="100" w:type="dxa"/>
              <w:right w:w="100" w:type="dxa"/>
            </w:tcMar>
          </w:tcPr>
          <w:p w14:paraId="5CF44A7E" w14:textId="77777777" w:rsidR="005A25A1" w:rsidRDefault="005E294C">
            <w:pPr>
              <w:widowControl w:val="0"/>
              <w:pBdr>
                <w:top w:val="nil"/>
                <w:left w:val="nil"/>
                <w:bottom w:val="nil"/>
                <w:right w:val="nil"/>
                <w:between w:val="nil"/>
              </w:pBdr>
              <w:contextualSpacing w:val="0"/>
            </w:pPr>
            <w:r>
              <w:t>Advanced Biofuel</w:t>
            </w:r>
          </w:p>
        </w:tc>
        <w:tc>
          <w:tcPr>
            <w:tcW w:w="2070" w:type="dxa"/>
            <w:shd w:val="clear" w:color="auto" w:fill="auto"/>
            <w:tcMar>
              <w:top w:w="100" w:type="dxa"/>
              <w:left w:w="100" w:type="dxa"/>
              <w:bottom w:w="100" w:type="dxa"/>
              <w:right w:w="100" w:type="dxa"/>
            </w:tcMar>
          </w:tcPr>
          <w:p w14:paraId="22DAA8DB" w14:textId="77777777" w:rsidR="005A25A1" w:rsidRDefault="005E294C">
            <w:pPr>
              <w:widowControl w:val="0"/>
              <w:pBdr>
                <w:top w:val="nil"/>
                <w:left w:val="nil"/>
                <w:bottom w:val="nil"/>
                <w:right w:val="nil"/>
                <w:between w:val="nil"/>
              </w:pBdr>
              <w:contextualSpacing w:val="0"/>
              <w:jc w:val="center"/>
            </w:pPr>
            <w:r>
              <w:t>4.29</w:t>
            </w:r>
          </w:p>
        </w:tc>
        <w:tc>
          <w:tcPr>
            <w:tcW w:w="2340" w:type="dxa"/>
            <w:shd w:val="clear" w:color="auto" w:fill="auto"/>
            <w:tcMar>
              <w:top w:w="100" w:type="dxa"/>
              <w:left w:w="100" w:type="dxa"/>
              <w:bottom w:w="100" w:type="dxa"/>
              <w:right w:w="100" w:type="dxa"/>
            </w:tcMar>
          </w:tcPr>
          <w:p w14:paraId="398C8E4F" w14:textId="77777777" w:rsidR="005A25A1" w:rsidRDefault="005E294C">
            <w:pPr>
              <w:widowControl w:val="0"/>
              <w:pBdr>
                <w:top w:val="nil"/>
                <w:left w:val="nil"/>
                <w:bottom w:val="nil"/>
                <w:right w:val="nil"/>
                <w:between w:val="nil"/>
              </w:pBdr>
              <w:contextualSpacing w:val="0"/>
              <w:jc w:val="center"/>
            </w:pPr>
            <w:r>
              <w:t>4.88</w:t>
            </w:r>
          </w:p>
        </w:tc>
        <w:tc>
          <w:tcPr>
            <w:tcW w:w="2340" w:type="dxa"/>
            <w:shd w:val="clear" w:color="auto" w:fill="auto"/>
            <w:tcMar>
              <w:top w:w="100" w:type="dxa"/>
              <w:left w:w="100" w:type="dxa"/>
              <w:bottom w:w="100" w:type="dxa"/>
              <w:right w:w="100" w:type="dxa"/>
            </w:tcMar>
          </w:tcPr>
          <w:p w14:paraId="603C41BE" w14:textId="77777777" w:rsidR="005A25A1" w:rsidRDefault="005E294C">
            <w:pPr>
              <w:widowControl w:val="0"/>
              <w:pBdr>
                <w:top w:val="nil"/>
                <w:left w:val="nil"/>
                <w:bottom w:val="nil"/>
                <w:right w:val="nil"/>
                <w:between w:val="nil"/>
              </w:pBdr>
              <w:contextualSpacing w:val="0"/>
              <w:jc w:val="center"/>
            </w:pPr>
            <w:r>
              <w:t>N/A</w:t>
            </w:r>
          </w:p>
        </w:tc>
      </w:tr>
      <w:tr w:rsidR="005A25A1" w14:paraId="21F8FE46" w14:textId="77777777">
        <w:trPr>
          <w:jc w:val="center"/>
        </w:trPr>
        <w:tc>
          <w:tcPr>
            <w:tcW w:w="2610" w:type="dxa"/>
            <w:shd w:val="clear" w:color="auto" w:fill="auto"/>
            <w:tcMar>
              <w:top w:w="100" w:type="dxa"/>
              <w:left w:w="100" w:type="dxa"/>
              <w:bottom w:w="100" w:type="dxa"/>
              <w:right w:w="100" w:type="dxa"/>
            </w:tcMar>
          </w:tcPr>
          <w:p w14:paraId="2697583A" w14:textId="77777777" w:rsidR="005A25A1" w:rsidRDefault="005E294C">
            <w:pPr>
              <w:widowControl w:val="0"/>
              <w:pBdr>
                <w:top w:val="nil"/>
                <w:left w:val="nil"/>
                <w:bottom w:val="nil"/>
                <w:right w:val="nil"/>
                <w:between w:val="nil"/>
              </w:pBdr>
              <w:contextualSpacing w:val="0"/>
            </w:pPr>
            <w:r>
              <w:t>Total Renewable Fuel</w:t>
            </w:r>
          </w:p>
        </w:tc>
        <w:tc>
          <w:tcPr>
            <w:tcW w:w="2070" w:type="dxa"/>
            <w:shd w:val="clear" w:color="auto" w:fill="auto"/>
            <w:tcMar>
              <w:top w:w="100" w:type="dxa"/>
              <w:left w:w="100" w:type="dxa"/>
              <w:bottom w:w="100" w:type="dxa"/>
              <w:right w:w="100" w:type="dxa"/>
            </w:tcMar>
          </w:tcPr>
          <w:p w14:paraId="17205F53" w14:textId="77777777" w:rsidR="005A25A1" w:rsidRDefault="005E294C">
            <w:pPr>
              <w:widowControl w:val="0"/>
              <w:pBdr>
                <w:top w:val="nil"/>
                <w:left w:val="nil"/>
                <w:bottom w:val="nil"/>
                <w:right w:val="nil"/>
                <w:between w:val="nil"/>
              </w:pBdr>
              <w:contextualSpacing w:val="0"/>
              <w:jc w:val="center"/>
            </w:pPr>
            <w:r>
              <w:t>19.29</w:t>
            </w:r>
          </w:p>
        </w:tc>
        <w:tc>
          <w:tcPr>
            <w:tcW w:w="2340" w:type="dxa"/>
            <w:shd w:val="clear" w:color="auto" w:fill="auto"/>
            <w:tcMar>
              <w:top w:w="100" w:type="dxa"/>
              <w:left w:w="100" w:type="dxa"/>
              <w:bottom w:w="100" w:type="dxa"/>
              <w:right w:w="100" w:type="dxa"/>
            </w:tcMar>
          </w:tcPr>
          <w:p w14:paraId="4FF5AAC0" w14:textId="77777777" w:rsidR="005A25A1" w:rsidRDefault="005E294C">
            <w:pPr>
              <w:widowControl w:val="0"/>
              <w:pBdr>
                <w:top w:val="nil"/>
                <w:left w:val="nil"/>
                <w:bottom w:val="nil"/>
                <w:right w:val="nil"/>
                <w:between w:val="nil"/>
              </w:pBdr>
              <w:contextualSpacing w:val="0"/>
              <w:jc w:val="center"/>
            </w:pPr>
            <w:r>
              <w:t>19.88</w:t>
            </w:r>
          </w:p>
        </w:tc>
        <w:tc>
          <w:tcPr>
            <w:tcW w:w="2340" w:type="dxa"/>
            <w:shd w:val="clear" w:color="auto" w:fill="auto"/>
            <w:tcMar>
              <w:top w:w="100" w:type="dxa"/>
              <w:left w:w="100" w:type="dxa"/>
              <w:bottom w:w="100" w:type="dxa"/>
              <w:right w:w="100" w:type="dxa"/>
            </w:tcMar>
          </w:tcPr>
          <w:p w14:paraId="1EA4590D" w14:textId="77777777" w:rsidR="005A25A1" w:rsidRDefault="005E294C">
            <w:pPr>
              <w:widowControl w:val="0"/>
              <w:pBdr>
                <w:top w:val="nil"/>
                <w:left w:val="nil"/>
                <w:bottom w:val="nil"/>
                <w:right w:val="nil"/>
                <w:between w:val="nil"/>
              </w:pBdr>
              <w:contextualSpacing w:val="0"/>
              <w:jc w:val="center"/>
            </w:pPr>
            <w:r>
              <w:t>N/A</w:t>
            </w:r>
          </w:p>
        </w:tc>
      </w:tr>
    </w:tbl>
    <w:p w14:paraId="683F7FE5" w14:textId="77777777" w:rsidR="005A25A1" w:rsidRDefault="005A25A1">
      <w:pPr>
        <w:contextualSpacing w:val="0"/>
      </w:pPr>
    </w:p>
    <w:p w14:paraId="671A646F" w14:textId="77777777" w:rsidR="005A25A1" w:rsidRDefault="005E294C">
      <w:pPr>
        <w:pStyle w:val="Heading2"/>
        <w:contextualSpacing w:val="0"/>
      </w:pPr>
      <w:bookmarkStart w:id="433" w:name="_bwebewyt38j" w:colFirst="0" w:colLast="0"/>
      <w:bookmarkEnd w:id="433"/>
      <w:r>
        <w:t>The “eRIN” Pathway</w:t>
      </w:r>
    </w:p>
    <w:p w14:paraId="7A8BD3E8" w14:textId="77777777" w:rsidR="005A25A1" w:rsidRDefault="005A25A1">
      <w:pPr>
        <w:contextualSpacing w:val="0"/>
      </w:pPr>
    </w:p>
    <w:p w14:paraId="614D6676" w14:textId="0A8B42CA" w:rsidR="005A25A1" w:rsidRDefault="005E294C">
      <w:pPr>
        <w:contextualSpacing w:val="0"/>
      </w:pPr>
      <w:r>
        <w:lastRenderedPageBreak/>
        <w:t xml:space="preserve">Currently, the only way for dairies, WWTPs, and landfills to take advantage of D3 cellulosic RINs is to upgrade their biogas to </w:t>
      </w:r>
      <w:del w:id="434" w:author="Johannes Escudero" w:date="2018-08-28T17:43:00Z">
        <w:r w:rsidDel="001466F3">
          <w:delText xml:space="preserve">high quality </w:delText>
        </w:r>
      </w:del>
      <w:r>
        <w:t xml:space="preserve">renewable natural gas and </w:t>
      </w:r>
      <w:del w:id="435" w:author="Johannes Escudero" w:date="2018-08-28T17:43:00Z">
        <w:r w:rsidDel="001466F3">
          <w:delText>show that this RNG is being used</w:delText>
        </w:r>
      </w:del>
      <w:ins w:id="436" w:author="Johannes Escudero" w:date="2018-08-28T17:43:00Z">
        <w:r w:rsidR="001466F3">
          <w:t>deploy it</w:t>
        </w:r>
      </w:ins>
      <w:r>
        <w:t xml:space="preserve"> as </w:t>
      </w:r>
      <w:ins w:id="437" w:author="Johannes Escudero" w:date="2018-08-28T17:43:00Z">
        <w:r w:rsidR="001466F3">
          <w:t xml:space="preserve">a dedicated </w:t>
        </w:r>
      </w:ins>
      <w:r>
        <w:t xml:space="preserve">fuel for CNG </w:t>
      </w:r>
      <w:ins w:id="438" w:author="Johannes Escudero" w:date="2018-08-28T17:43:00Z">
        <w:r w:rsidR="001466F3">
          <w:t xml:space="preserve">or LNG </w:t>
        </w:r>
      </w:ins>
      <w:r>
        <w:t xml:space="preserve">vehicles. This can be done by either fueling a vehicle on-site with RNG or injecting the RNG into a natural gas pipeline and </w:t>
      </w:r>
      <w:ins w:id="439" w:author="Johannes Escudero" w:date="2018-08-28T17:44:00Z">
        <w:r w:rsidR="001466F3">
          <w:t>transporting the product to a customer for a contracted end-use as transportation fuel</w:t>
        </w:r>
      </w:ins>
      <w:del w:id="440" w:author="Johannes Escudero" w:date="2018-08-28T17:44:00Z">
        <w:r w:rsidDel="001466F3">
          <w:delText>setting up a contractual agreement with a CNG vehicle fleet</w:delText>
        </w:r>
      </w:del>
      <w:r>
        <w:t>. In 2014, the RFS program a</w:t>
      </w:r>
      <w:ins w:id="441" w:author="Johannes Escudero" w:date="2018-08-28T17:45:00Z">
        <w:r w:rsidR="001466F3">
          <w:t>uthorized an e</w:t>
        </w:r>
      </w:ins>
      <w:del w:id="442" w:author="Johannes Escudero" w:date="2018-08-28T17:45:00Z">
        <w:r w:rsidDel="001466F3">
          <w:delText xml:space="preserve">llowed </w:delText>
        </w:r>
      </w:del>
      <w:r>
        <w:t>RIN</w:t>
      </w:r>
      <w:ins w:id="443" w:author="Johannes Escudero" w:date="2018-08-28T17:45:00Z">
        <w:r w:rsidR="001466F3">
          <w:t xml:space="preserve"> patheway – an opportunity for RINs t</w:t>
        </w:r>
      </w:ins>
      <w:del w:id="444" w:author="Johannes Escudero" w:date="2018-08-28T17:45:00Z">
        <w:r w:rsidDel="001466F3">
          <w:delText>s t</w:delText>
        </w:r>
      </w:del>
      <w:r>
        <w:t xml:space="preserve">o be </w:t>
      </w:r>
      <w:ins w:id="445" w:author="Johannes Escudero" w:date="2018-08-28T17:45:00Z">
        <w:r w:rsidR="001466F3">
          <w:t>generated</w:t>
        </w:r>
      </w:ins>
      <w:del w:id="446" w:author="Johannes Escudero" w:date="2018-08-28T17:45:00Z">
        <w:r w:rsidDel="001466F3">
          <w:delText>acquired</w:delText>
        </w:r>
      </w:del>
      <w:r>
        <w:t xml:space="preserve"> </w:t>
      </w:r>
      <w:del w:id="447" w:author="Johannes Escudero" w:date="2018-08-28T17:45:00Z">
        <w:r w:rsidDel="001466F3">
          <w:delText>through charging</w:delText>
        </w:r>
      </w:del>
      <w:ins w:id="448" w:author="Johannes Escudero" w:date="2018-08-28T17:45:00Z">
        <w:r w:rsidR="001466F3">
          <w:t>when</w:t>
        </w:r>
      </w:ins>
      <w:r>
        <w:t xml:space="preserve"> EVs </w:t>
      </w:r>
      <w:ins w:id="449" w:author="Johannes Escudero" w:date="2018-08-28T17:45:00Z">
        <w:r w:rsidR="001466F3">
          <w:t xml:space="preserve">are charged </w:t>
        </w:r>
      </w:ins>
      <w:r>
        <w:t xml:space="preserve">with electricity </w:t>
      </w:r>
      <w:ins w:id="450" w:author="Johannes Escudero" w:date="2018-08-28T17:45:00Z">
        <w:r w:rsidR="001466F3">
          <w:t xml:space="preserve">derived </w:t>
        </w:r>
      </w:ins>
      <w:r>
        <w:t>from renewable biomass</w:t>
      </w:r>
      <w:ins w:id="451" w:author="Johannes Escudero" w:date="2018-08-28T17:46:00Z">
        <w:r w:rsidR="001466F3">
          <w:t>, including biomethane.</w:t>
        </w:r>
      </w:ins>
      <w:r>
        <w:t>,</w:t>
      </w:r>
      <w:del w:id="452" w:author="Johannes Escudero" w:date="2018-08-28T17:46:00Z">
        <w:r w:rsidDel="001466F3">
          <w:delText xml:space="preserve"> known colloquially as the eRIN pathway, but no one has proposed a</w:delText>
        </w:r>
      </w:del>
      <w:ins w:id="453" w:author="Johannes Escudero" w:date="2018-08-28T17:46:00Z">
        <w:r w:rsidR="001466F3">
          <w:t xml:space="preserve"> To date, EPA has not approved any applications to begin generating eRINs.</w:t>
        </w:r>
      </w:ins>
      <w:r>
        <w:t xml:space="preserve"> </w:t>
      </w:r>
      <w:del w:id="454" w:author="Johannes Escudero" w:date="2018-08-28T17:46:00Z">
        <w:r w:rsidDel="001466F3">
          <w:delText xml:space="preserve">pathway that has been authorized by the EPA. </w:delText>
        </w:r>
      </w:del>
      <w:r>
        <w:t>Because infrastructure already exists for biogas</w:t>
      </w:r>
      <w:ins w:id="455" w:author="Johannes Escudero" w:date="2018-08-28T17:46:00Z">
        <w:r w:rsidR="001466F3">
          <w:t>-derived</w:t>
        </w:r>
      </w:ins>
      <w:r>
        <w:t xml:space="preserve"> electricity (e.g. 75% of </w:t>
      </w:r>
      <w:ins w:id="456" w:author="Johannes Escudero" w:date="2018-08-28T17:47:00Z">
        <w:r w:rsidR="001466F3">
          <w:t xml:space="preserve">all non-RNG, </w:t>
        </w:r>
      </w:ins>
      <w:r>
        <w:t xml:space="preserve">landfill gas </w:t>
      </w:r>
      <w:ins w:id="457" w:author="Johannes Escudero" w:date="2018-08-28T17:47:00Z">
        <w:r w:rsidR="001466F3">
          <w:t xml:space="preserve">to energy </w:t>
        </w:r>
      </w:ins>
      <w:r>
        <w:t xml:space="preserve">projects generate electricity), an eRIN pathway </w:t>
      </w:r>
      <w:commentRangeStart w:id="458"/>
      <w:del w:id="459" w:author="Johannes Escudero" w:date="2018-08-28T17:47:00Z">
        <w:r w:rsidDel="001466F3">
          <w:delText xml:space="preserve">would </w:delText>
        </w:r>
      </w:del>
      <w:ins w:id="460" w:author="Johannes Escudero" w:date="2018-08-28T17:47:00Z">
        <w:r w:rsidR="001466F3">
          <w:t>may</w:t>
        </w:r>
        <w:commentRangeEnd w:id="458"/>
        <w:r w:rsidR="001466F3">
          <w:rPr>
            <w:rStyle w:val="CommentReference"/>
          </w:rPr>
          <w:commentReference w:id="458"/>
        </w:r>
        <w:r w:rsidR="001466F3">
          <w:t xml:space="preserve"> </w:t>
        </w:r>
      </w:ins>
      <w:r>
        <w:t>further incentivize biogas producers to generate electricity and significantly reduce how much biogas is wasted through flaring.</w:t>
      </w:r>
    </w:p>
    <w:p w14:paraId="7160AE61" w14:textId="77777777" w:rsidR="005A25A1" w:rsidRDefault="005A25A1">
      <w:pPr>
        <w:contextualSpacing w:val="0"/>
      </w:pPr>
    </w:p>
    <w:p w14:paraId="250EC690" w14:textId="77777777" w:rsidR="005A25A1" w:rsidRDefault="005E294C">
      <w:pPr>
        <w:contextualSpacing w:val="0"/>
      </w:pPr>
      <w:r>
        <w:t>According to a report analyzing some of EPA’s proposed updates to the RFS, two of the main issues plaguing the eRIN pathway are deciding which of the many related parties should be awarded RINs and avoiding giving more than one RIN to different parties for the same unit of electricity.</w:t>
      </w:r>
      <w:r>
        <w:rPr>
          <w:vertAlign w:val="superscript"/>
        </w:rPr>
        <w:footnoteReference w:id="76"/>
      </w:r>
      <w:r>
        <w:t xml:space="preserve"> The EPA has considered giving RINs to EV drivers, EV manufacturers, EV charging station operators, and the facilities that produce the renewable electricity.</w:t>
      </w:r>
      <w:r>
        <w:rPr>
          <w:vertAlign w:val="superscript"/>
        </w:rPr>
        <w:footnoteReference w:id="77"/>
      </w:r>
      <w:r>
        <w:t xml:space="preserve"> The EPA should prioritize working with the industry to solve these issues in the eRIN pathway so that waste-to-energy facilities can generate RINs in more ways than solely upgrading biogas to RNG for transportation fuel. They can look to existing RNG pipeline injection pathways and renewable energy certificate programs as models that have overcome similar issues. </w:t>
      </w:r>
    </w:p>
    <w:p w14:paraId="42E43796" w14:textId="77777777" w:rsidR="005A25A1" w:rsidRDefault="005A25A1">
      <w:pPr>
        <w:contextualSpacing w:val="0"/>
      </w:pPr>
    </w:p>
    <w:p w14:paraId="483554F3" w14:textId="77777777" w:rsidR="005A25A1" w:rsidRDefault="008C52E0">
      <w:pPr>
        <w:contextualSpacing w:val="0"/>
        <w:rPr>
          <w:color w:val="FF0000"/>
        </w:rPr>
      </w:pPr>
      <w:r>
        <w:rPr>
          <w:noProof/>
          <w:lang w:val="en-US"/>
        </w:rPr>
        <mc:AlternateContent>
          <mc:Choice Requires="wpg">
            <w:drawing>
              <wp:anchor distT="0" distB="0" distL="114300" distR="114300" simplePos="0" relativeHeight="251670528" behindDoc="0" locked="0" layoutInCell="1" allowOverlap="1" wp14:anchorId="5F50447A" wp14:editId="255FDAA8">
                <wp:simplePos x="0" y="0"/>
                <wp:positionH relativeFrom="column">
                  <wp:posOffset>3774787</wp:posOffset>
                </wp:positionH>
                <wp:positionV relativeFrom="paragraph">
                  <wp:posOffset>501765</wp:posOffset>
                </wp:positionV>
                <wp:extent cx="2295525" cy="1996440"/>
                <wp:effectExtent l="0" t="0" r="9525" b="3810"/>
                <wp:wrapSquare wrapText="bothSides"/>
                <wp:docPr id="48" name="Group 48"/>
                <wp:cNvGraphicFramePr/>
                <a:graphic xmlns:a="http://schemas.openxmlformats.org/drawingml/2006/main">
                  <a:graphicData uri="http://schemas.microsoft.com/office/word/2010/wordprocessingGroup">
                    <wpg:wgp>
                      <wpg:cNvGrpSpPr/>
                      <wpg:grpSpPr>
                        <a:xfrm>
                          <a:off x="0" y="0"/>
                          <a:ext cx="2295525" cy="1996440"/>
                          <a:chOff x="0" y="0"/>
                          <a:chExt cx="2295525" cy="1996440"/>
                        </a:xfrm>
                      </wpg:grpSpPr>
                      <pic:pic xmlns:pic="http://schemas.openxmlformats.org/drawingml/2006/picture">
                        <pic:nvPicPr>
                          <pic:cNvPr id="46" name="image79.png"/>
                          <pic:cNvPicPr/>
                        </pic:nvPicPr>
                        <pic:blipFill>
                          <a:blip r:embed="rId28"/>
                          <a:srcRect/>
                          <a:stretch>
                            <a:fillRect/>
                          </a:stretch>
                        </pic:blipFill>
                        <pic:spPr>
                          <a:xfrm>
                            <a:off x="0" y="0"/>
                            <a:ext cx="2295525" cy="1524000"/>
                          </a:xfrm>
                          <a:prstGeom prst="rect">
                            <a:avLst/>
                          </a:prstGeom>
                          <a:ln/>
                        </pic:spPr>
                      </pic:pic>
                      <wps:wsp>
                        <wps:cNvPr id="47" name="Text Box 47"/>
                        <wps:cNvSpPr txBox="1"/>
                        <wps:spPr>
                          <a:xfrm>
                            <a:off x="0" y="1586230"/>
                            <a:ext cx="2295525" cy="410210"/>
                          </a:xfrm>
                          <a:prstGeom prst="rect">
                            <a:avLst/>
                          </a:prstGeom>
                          <a:solidFill>
                            <a:prstClr val="white"/>
                          </a:solidFill>
                          <a:ln>
                            <a:noFill/>
                          </a:ln>
                        </wps:spPr>
                        <wps:txbx>
                          <w:txbxContent>
                            <w:p w14:paraId="16E83833" w14:textId="77777777" w:rsidR="00E14B74" w:rsidRPr="00931CE0" w:rsidRDefault="00E14B74" w:rsidP="008C52E0">
                              <w:pPr>
                                <w:pStyle w:val="Caption"/>
                                <w:rPr>
                                  <w:noProof/>
                                  <w:sz w:val="20"/>
                                  <w:szCs w:val="20"/>
                                </w:rPr>
                              </w:pPr>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r>
                                <w:t>: A depiction of an electric bus made by Proterra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F50447A" id="Group 48" o:spid="_x0000_s1058" style="position:absolute;margin-left:297.25pt;margin-top:39.5pt;width:180.75pt;height:157.2pt;z-index:251670528;mso-position-horizontal-relative:text;mso-position-vertical-relative:text;mso-width-relative:margin;mso-height-relative:margin" coordsize="2295525,19964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7NpEhBAwAA1wcAAA4AAABkcnMvZTJvRG9jLnhtbKRVW2/TMBR+R+I/WH5n&#10;aUq7S7QMjY1NSBNUbIhn13ESC9+w3Sbj13OOk5RpnRiDh6bHx8fHn79zO33Xa0W2wgdpTUnzgxkl&#10;wnBbSdOU9Ovd1ZtjSkJkpmLKGlHSexHou7PXr047V4i5ba2qhCfgxISicyVtY3RFlgXeCs3CgXXC&#10;wGZtvWYRlr7JKs868K5VNp/NDrPO+sp5y0UIoL0cNulZ8l/XgsfPdR1EJKqkgC2mr0/fNX6zs1NW&#10;NJ65VvIRBvsHFJpJA5fuXF2yyMjGyz1XWnJvg63jAbc6s3UtuUhvgNfks0evufZ249JbmqJr3I4m&#10;oPYRT//sln/arjyRVUkXECnDNMQoXUtgDeR0rinA5tq7W7fyo6IZVvjevvYa/+ElpE+03u9oFX0k&#10;HJTz+clyOV9SwmEvPzk5XCxG4nkL0dk7x9sPz5zMposzxLeD4yQv4DfyBNIeT8/nE5yKGy/o6ET/&#10;lQ/N/PeNewMhdSzKtVQy3qf0hOAhKLNdSb7yw+IB5YcT5VKzRhydHDjTIOt4Bs3wECyzPR9rJd2V&#10;VAqpR3lEC4n9KDGeePCQdJeWb7QwcagiLxQAtya00gVKfCH0WkBS+I9VjoBYETz/AtU0yNGLyFtU&#10;1wBi1ENQwrSREP8GifgD5A+eeHnGLOeL2SxlzC7urHA+xGthNUEBgAI2IJsVbHsTECWYTiaoVmbi&#10;ccCRAAIszHDoPGFiEFZ7HL6ouG5b5gQgQbcPIn00RfoOq+K97cniCIkdzbC4SOxBDxUy6f/IWL48&#10;Ppy/HevoyUpb5LN5/p+0BatkNSUa8nmhPNkyaKZdK6NApBj2h1bKIN/G4qlhGzVQqGFMAZRiv+5T&#10;18nHLhOKta3ugQRvhx4dHL+ScOENC3HFPDRlaN8waOJn+NTKdiW1o0RJa/3Pp/RoD+GEXUo6aPIl&#10;DT82DKtbfTQQaJwIk+AnYT0JZqMvLDw1hxHmeBLhgI9qEmtv9TeYP+d4C2wxw+GuksZJvIjDqIH5&#10;xcX5eTIamsSNuXXQWvKUs0jsXf+NeTdmc4SAfrJTKu0l9WCLNAd3volAdcp4JHZgceQb0jpJaXqk&#10;SI2TDsfTw3Wy+j2Pz34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lDrGx4QAA&#10;AAoBAAAPAAAAZHJzL2Rvd25yZXYueG1sTI/BaoNAEIbvhb7DMoXemtUa02hdQwhtTyHQpBB6m+hE&#10;Je6uuBs1b9/pqb3NMB//fH+2mnQrBupdY42CcBaAIFPYsjGVgq/D+9MShPNoSmytIQU3crDK7+8y&#10;TEs7mk8a9r4SHGJcigpq77tUSlfUpNHNbEeGb2fba/S89pUsexw5XLfyOQgWUmNj+EONHW1qKi77&#10;q1bwMeK4jsK3YXs5b27fh3h33Iak1OPDtH4F4WnyfzD86rM65Ox0sldTOtEqiJN5zKiCl4Q7MZDE&#10;Cx5OCqIkmoPMM/m/Qv4DAAD//wMAUEsDBAoAAAAAAAAAIQDTLxxrhtoPAIbaDwAUAAAAZHJzL21l&#10;ZGlhL2ltYWdlMS5wbmeJUE5HDQoaCgAAAA1JSERSAAAEsAAAAyAIBgAAADPgmwIAACAASURBVHgB&#10;7J2NeusqsqZtJ32eubu5nLn30zv2PF9Rb1GUhCXHTlayttK9NgLqHyighPD58n//3+30B//O5/Mf&#10;5P486+v58jyRP0jh8mTrnyf4t9KsV89v8YPeDL+a6tn+U/lU+r89f/7i/nm7XQcTVX5b9c+238D8&#10;E5lX87/dxgFR6dd8Ffl8GQfO7VrolfrLhv+8FnngB97l9G5F5KmfpYzPqD+P7X+5Nn+o8a6x9XFq&#10;8t8uZ3u6Xd4aatED/8B4HKkGt08/YFf8D+1Q+2utR663YmfgEAi7QLfWB1yhQ3lNZQfaTn0KuwAH&#10;n5qf8QWuprQP5egLP/of5ZU+MoJf6+t4OJ3G+RK6wjdfcbucGk7pAaWfwS/jU/ZMSv+d0TjfmvyM&#10;l+ulyVn7kfClz4fa7nY7vZ3auFY/FGzkvT9Uu41eYCbN6bTAK/2r2n/Wb2YcKnyFu3zx/FL51Tzj&#10;elFe7LClR8X/CXnajjTLVPWp+Qz7Fc+VX83v5fn2ZP+p/b/yfVQu6FU88rvHJROCC3SGcBXwk/nq&#10;b5CvklvrO4Kp8DVf6XxVvvK9lHVB5Vvh8aPAVbtQTlrxq/+gnrTi4e8W9RO5K9zpNM5ri/oyzy3q&#10;EchT5CnFT2fhq9T+TfSr9u/9bdTz5Hp1uuM6gPIqOPNsLa/wtCPltR9QPqMHfeDI1xQ+UX79iMe1&#10;h0qvugHWlcC9+fpI62X9qVyWEp5cyvl6sxQ64MF7IR8Vnlb426S/sa5iHQgZplXkpj+/X2jP1u6X&#10;U5dbuJUv7YOe0O/tczmdbpfT+ez7BeQ3xa8yxEm82+4F7CM9LHBY4LDAYYHDAp+0ABPfSQGr8+lk&#10;GxQ9X86nq0JYt4sFZsaw3CeZfQMaCwWPPxjHKPsG/l/NQouivEiRbmrDvP9SW/1NOn+1TaGvRdqb&#10;Niy2CWCB57bcuxOG2JEeFjgscFjgsMBhgcMChwW+yQJ1fSi2fSWzLoStHX19o7XkV64d32tkbF2k&#10;eWmPuM5hjprDAocFDgscFvh+C/Q3GiNv3oD4Aamx8k4uBzsEtnjj4wCauOwxpbyTI3gVwS7nV2nf&#10;EWOzqsrFPEfcIPR3Sov69MZRE/A5RbCgMQjhhfFGchVoaS9OOA20PKO20wknk21Gj1diawRWynJg&#10;StVr/SOzUlvVdhIe835/E+fMMrKKaHSvliXHP3qD4jw6feVv6xZ6VbxGZQE2En84V/tNJnCvrTKc&#10;nqM/nd/a21MXVHazBaCrnbUS79w+2LjSHuiXSviW4sjO6mflW2/479krmD7wgI1fTfcBER4Cndlt&#10;L5F7bTyjkXnyTDrDmZV/hv+M1r3yrX50D/de3ZbeW/WVNuNxL96a/xTN6pdm9OoJ9SrPkd9nAebz&#10;mZ2h8lv8CvJ+dTqzF+WkXyUH9OfjiBG5LsGfbk/kX5duub6qfuHR9bf4ySLVKtjhUXmuRSDGEeee&#10;6pr8fG4nwJC78tP6xdbLSUALYvkJLYJZ4PXV38yC98uPE1j37XPUHhY4LHBY4LDAzAL+SVWuJnhl&#10;6fV6sq8g00yociYw8FI1Rd+eMrnCuOYJLlAuPX77HzplPfIbNrUd+Z+oL20h+f+EfME/fUrd5LhE&#10;4Ep93f5d9Tlh+zSUBbsFtHwRudYW0ktBHRaouZ2O57/fAuofR/v//e18aHhY4LDAYQEsoHXFn1jP&#10;wJ+0rklqHjilqov1UK541bN9NjiGvHYEsFi+rktxLt9QrkPNS3/7wiy/mZ9r+XU13/UG7es0+N2U&#10;iVj/VC1qoOD1co7+Ycnvfv0S/vUS3qP41fwr/S1/x8YWmf1KKbKrJ2ai8hMP8Kty9rDFSPTq/h74&#10;dgeSvlVP0RydurLDNy36cVPudm2fpnkdfqvaY3FgZ2Q/zUEnJlCf52aLgEHe9IkcvZWJOtIMM86h&#10;o0zJDGPFeg6512oJbtgprMKTdlu8Cdvgn5tJPLU5RmdkyNeu2ULKK0a4kRHtCQ3SIvbiQFacWItT&#10;XTqFNe8Fa+0ZbQ7TB9I1ejN0tdXl2k7FcfeXDurRR8CTnbCOZNOz7C5bCNZ0Vrmf8jMYACBi6dlO&#10;uoGnoui31bADXs8EvBeR33siBhk7xfYEHdqdfIXbyoMP3F5+AV87tFdUeWoe/D+d3pNLtql9C/hL&#10;3DnynAbQ+yyVGf6sfzEu4FfxnxnLogn+1riGL/2PfJUv5ExjlbJXpJ9dPyIvMtQ85bO0wtf8DO/V&#10;5fXOqy05mC8+a7cqf+VHnhR4+jPl1U9RDjzpsnzWw8DYlyIP0Es+1KynwNf+DzT1ymddGV+53mDi&#10;Ljvm7qKn+2nareLDd2+aZWr8G78ZfdZLW3wr3SrPAn/nPJzpxHxvgreakNvvjpIVG1zG7M9bcnbI&#10;55/yuo/5CDsw/VocJL2Ypn6LO+0CXMczYv3LB9t36EWgQ9rD+bgDC8Md6WGBwwKHBQ4LPGqBS4uh&#10;MLHw1Vj6BK/N8ZqQ9OnZo/T/HDyTtS0kXAwWcMrqeWuj9Oek38c5L07AoIylKDqT/wmn5ULW1J++&#10;uj20yNS/t9TX39RJUh65dOcbdqNMizUOLLJQMxhf+LGZAB4YUpXzXGHBqSnwlC82Pj5O+XQPuCP9&#10;8xZQ22mDb8HS7E9/kxP982Y8JDgscFhgpwXqfLET7QDbYQEtE+qaIKOpLrn5qFK5lhmkUfHFD6wD&#10;v5jNHfLt/tAFgAWz2mr0vd4CvwBeW50loGfn0pW1X6J+PL7KAmw62JRB99ENWB2A0IXes+mz9J7F&#10;f1b+A//vtMDuNx7s8t0MFa++ceAkx1dZLd5YBIM2LcVCJU67tK/e8Q91HGU/YXU4bm3KRTsz0i/o&#10;6Z/ztDnCy0IMf4BMLX80jz7Q443WzaVg4479awo//Ju96VVgQcrpIkoAYOB57gqgems+RQ7gr2F/&#10;SnoqnRSoQNZe05/Qu5dsP6GjQeZ2SwsstZ90Iz6ktrR80Z9fMdwrRz2xnAMxpu/p6l0pLD4oVMRd&#10;2qbINyCvZpqGyM+vDK6Cyj7e4MBv/oqaTrjxCaHZc+RnpxOdGTSV5ZlU/Ya+IptRToq8tX9RTlr9&#10;0WZ5NTgInr7Hm/dS4dnsN9Yg8DfU0R/QCz9EHjjSWTn1X50+yx/9FnLqs1EFsPxXqKjXeHvV6SvR&#10;xN7Qn6UzPWf9rfYz8Gt7V34PD99CAHy6LXwLWGSrLcELgI2HJf02653LCTndHbP2h/2XdNagl2Vb&#10;eM/WLznuK6knq2ZYVb6ar3jtt816KfD0N/IdYnzaW1/7NXjwgSrl5H9bSv+vej2rR+3/0MNedU1D&#10;OXCkW3KBx3qPPPjPpqxh+RVFTgBC9/w2rlPGnNZMY0l1A6zFOMEE3VmK3dBzMX9MHVjT5FbqLyxo&#10;nOFbrPhaAfIhT2tX0Wr+DHoXBzy7QLRH4Dlf5EV+6pepeMh20QIOgodv2R2fEC5JjyVrTEaII3dY&#10;4LDAYYHDAr/PAlpg2xTip41sI20xnT6RaJOa3xxZ8ErV/MLdDzmpZIuHLvbi1QyTNXB1sfH7Wm+U&#10;OKk+VjyRk43s1yWdxvbC5AlmKcAWVHYqxcIPPALH+rnnWFSt7zHjral00z9dXL9HT/WnSlt4NoY8&#10;cAkdNrLIR8pGSgv5y7UHsaj/zansU5env1mfV8pOv2AjoLz6yPlOwPuV/L+C1k/3p+NW8ysscNA8&#10;LHBY4N9iAdaR6Iv/Y52Zy/P6WeU/N6rynTO2eJVXxOXKqpUA1pYbH+vbHViFCS1zpF9uARY6lREL&#10;Z8pjnR8P1Iwpg2ws7blKt9e0JwZnffMK25fjlzfA8KlyHfmvsUDtfzVfuW7VV/it/KvpwW/rzQ9w&#10;z6Z1Y82GBbqXssWr9Vvj9eIAV38TxPg8+8QQd2xpY60NvI8njSM7XeO/hEeESlPK1T6lEkSbzDSm&#10;OYmjqbfdoXTtm3f9uhoT0ZMDlNmntvvMDrwBkwSG63cP6c2j9CVwYPT8J39NxHZ9F80wDVhUP0fA&#10;IRDLQ5X74u1SwCJ7xcZRMj7UN5207whVcrkNruOCpOpTMO1EGjZTqrbP5JSpOmYa9Q1fPoEkuI+g&#10;NsqVuagdxUOy8ukb43W2EqkyMe6Yj4yOFCn2kEzwU0RW/Zg7rNZsle2vPvl2fouTU0bLxxf9hFNV&#10;VT5spnrBSr4MW/HJYwfwazrjU+HIV/isHzA5ZRxi1y142iHwIOZB78q/5gGv6V64irc3X+lj/y38&#10;2meGsWMnolq/h17mo2f5C/UD7As/7Ed+b5rp78URHPJVHPSp8lBOf4AvvoR8DP9K2PPgT6rDTeAH&#10;oIs3Yf4An3ry2/Sh1DCW4w0OI1z9UgW+pPDfm1a8mt9LZ+9Jqb30ZnB75du2f+MAvaX9ZxL8XeXM&#10;BYxDxhFaYp+9eeDqCSPKI/WBvFiHxsme9f6PPOHvA75RnrUjeMHfHyr/Wg+fWl7zlW/n18ZvFzMU&#10;H0msvPTC96kv4/eERN9WfR53BlPoyL/busPLJZfgkA9w8gjV7TL6n0ZNy3swwaj5LHG6IsMDR/QP&#10;6JTt9+lGgGkkczpfWqipsl/IXyJ59eRq00+6XU46FbcSwEKxIz0scFjgsMBhgZ9qASZK5KuTg22W&#10;4tKdBtU2ULrLByw/JaIglAJTzGcWdDpb+MSWJJd2AqBNhIQdVNMmytiYOX7dYHVu3/8kuyR1bSFR&#10;bSWpDM7lZxn2/dL+fI5adGjBrDT3I0ku81H3FZrkdlF7fUyYLBZGVVDwys6S7q/qzAtwRWdvF/+8&#10;687JwhhHgfj5BzYrn6fw8zHxF3XZ/fMlf0zCNb+TKcQPKNTAsMaVnFg61ZfxjufDAocFDgscFnit&#10;Baq/zutIOOV1ggWn8iKiBK7AIX3lOgGaf3fqKwQPlL2zcNitdGmcYWewm8jfA/hbOuCsnav8M7hZ&#10;i1X82MjOEDbKvxu/OqgN8Y7qf6kF9r7RiRNNbqeK19+QNIB7v7iWTc04yxOo+m5+g5QnUuFqzy53&#10;rRNT+ouxddN7/EaJsvZ+53S6+t0dnNxCBvkFXH9ssowJEC2d+Y8qG1h7N6zoiR3A5xt+3gyhT9jd&#10;7iDqb64s6OIXYorG0B52eqi/KYPH35xir5mOJb4TYASI3sobM53Eoy6AVx54YwwseQKiKyirRRe/&#10;gwI6M39O/4ZI59fGAX2bk4bA1f6mCO/19nHqd1/NejYU5qdVBMEb9A792NPbWztrgv6koiIdu56P&#10;0Z1B1/5S7V3Hf4Wf0aU82sELKr3KL+sLjZ+eZh9e5a93/KALdpA9b+m1t+YPswl+uxoQApN0b3C0&#10;9tPwxyUwvBgvzhd/nHVXFXfwTMRbFBd2i3oKmFeQk1E6kw880tvMnkWB2n7dfxVACJd0iV8ANrJb&#10;+Pmkxwapl1ZXuWp+xmzW/4GHDu26KN/oIOCDV1P6eYWDXy2v+I/mF/SK/Mgzo7vAd8BavsiXeTvq&#10;H/QfgVcErOWwq+Vbdh3WZ4WHspUefmYFdFcR80uet6zMAyZ1HXE+v8fJKmPgLx6gI/jQPUvgdq7y&#10;A4L3qPyi3vsJckY/if4DBceIk1FjOZ+k4yfwk/Dpaavp+wKnQxJ8x/UI+JzYuiKwV3BSFriehgfv&#10;RfbUTl5ReJzAwhJHeljgsMBhgb/AAswRN31uki5PV15/CmhdbVZtk4Q2RzH/+Jmqj3Pf/J51ofCt&#10;fbJFFCsmXk54YTfmR5UzaVL3ZMqi4B4ZYNAHcYSjzYvygqEcOGiCT/5I1y3AwvNULyt+8o6e+QJq&#10;XQ7ai/ZchxpLhVMDc0NQdgRfzSkwpDEA/1Wgf0Gh/MvMBvihZ8wg2q+g84wMr8Td6qfVlvLNEbzy&#10;lxDkTS63z3wj8ErpD1qHBQ4LHBb4Oy1gwW130NUPS2PWj1n7txLwy3iCj+BVgcs0jucHLFD2FO+K&#10;IN7/K0vKxQxc6v2Tkvs0/57ahTm+WbW9Jzi+Wax/DbvYyG9oPFuEZ4e3QeJT1cg3LHoTJXPaKf/s&#10;I/xmdLbqZ3iz8thIzwA+WV7f5PBGtpKr7bd5Z1WNmJQPlZb2cf+Ko8n42ogngayP3S5+6qpV6O4r&#10;wVCnUr3Bb59epcuog1C716jtmtpPuNtpLW2U7MSIM0Qey+qTxFbQiwWdtlVl4nEqQ+BMZdWewKEo&#10;/fWNX09xuc9vjTP4vLlSv28Lj34Hli7h5g965Ocpb4QqRJ3/av1z+XizNiFzLXc2zaScoGPWqO6W&#10;iaK7Dzfnz11cOplEmRBroKgT65zsQnXaMUKLHXLtifZFgdoK9MfAjf7dgpfUc4cWJ/gC3h84wbTm&#10;v1sQy3+psiLuzHcr7ERwMORfDKBEBpimAz1j5Hg+pzGacHmEBvm1dDq3rAH7GMeugHCp/ijd5DPO&#10;lTfve+SE1yvTrfH5KK+qB91WrafTjR8X3ft2PWm8ma+7+GffDkg/xQ9u8d+Sv57QYr6tclY+df6s&#10;9eAzbslXuK28Xq7kP/TPZXqW/cSr9tV6B2Gth16Xb+yhY65ynec7vQZT83PMsYaTE2Npz32Wbqfw&#10;uafKl5M0W/2y4lXuMXd7s2/96m/Fr/na/+FPPwc+ytPagboxxc+20iX4Z3tMoUtkxDss8iHLIg88&#10;AJ5WuH6CcARkfqf9uJvo6gsoxjt+vOW7zPDBruRHLvtzFR/+tbxShD/lwJtedu9U80i6JkB/fX3Y&#10;1o/5hKBBJvfTYRt11S/KErygqr/Bvo1CftHajnYhb4ynRXfqNodGTpEHe0WELQPteIb/QsENXE5i&#10;AZbtqTL0Q/POp+nV6xuFregVfI70sMBhgcMChwWKBbTArZNOAfmyLIvrzkBTZjt11S5TbM8nD2q1&#10;2ICfyjKky4lLtetEqmrTTUg+SbapvXNrT+ulFeo78moHJmgT205a9cBVtNNi0v8O6Q4eaxbQgkSb&#10;EgU0WPyuwdUyFmCP4IjGVtPTm+8tA+Ft9MqCtMr51Xn197Wx+9V8of8ob8krv1LNRp7xm+lq3C59&#10;HRL83tR0Lh2y9jvZQWVKsZFsobCj+Wdvf8GEf3vCJGzwIrDrn6hCsm4gKFdK2+Wy/FzrGWsZ5iuf&#10;zUYTBuhVA6sT8KP4xRbA/vS/Gfl4ceEAjIkZ/FH+pyxQPdmfkuNzfLOvwq8qzQFJgykd8Lt92ue0&#10;+5lY+IBHpDsCWI9Y6y+EjQjnRLd/+wmvzwyqNVPmTU+uL+vXh+8seVa+Z/G/e8FXJ4gyf2TT7nrm&#10;5EXeMAmxbphqO2XigsWO53oJVgZc3WQ0yvCrbyg4wsJyoI5X8Cw1JRq9m5+suJlw0qdaDsFaeZ+w&#10;GyeRurdxzBO5KJFnsof6q1LuuoJ+2NvfLL5LvxRMtHqZQm/o7c1ai14sFh33GvZVwv/L6PC21tQu&#10;J8RmplB7xdv1GdBK+WdwMpk6KuhXnEvikvjJC+wgxZv8emIlAMoDG7U+7hoA/ghwft0T/yT5wLHx&#10;SeDABUR+4eObW1nr6LleMHU8wTfS4mDxN9QrgIhslJFmXuAZPx+TghOuPI5O6qkOPxI0/AFa6ET9&#10;oyn6godc5F+d4l6QPwdc3TWPLEFIpWYjt5PemF80x+hHNjx4JZ2sH/tpU6FWOyZyux51t5xsLbn1&#10;T/1y0/aJf0TbCjfsj3yRL3BkaR/mvboeZV4Angi16AuX7otZGTvA14AI7cTJBOQL+PLJtP/kLtVt&#10;kkm5+hj0XLCtE0T1hNW1nDir9EN+r6j5Cv9VedoL+shBO1D+bArdLTrA4aeBpzzyxdHXeuAeTWd3&#10;vS3pjxaK+rE41pt6Oak/5hPkAo8xS576WTrM3StAlc5sX7OCerdo1l9AehUf6N1LNUazPPhW+Zbq&#10;P2brB+jHePeCar/qqGd6Rvvi0GBQ6OJXS7Wd2FXZljzcjQt+toPhVwPUfvng+Fn639GiYS9XrNrn&#10;CGDRUkd6WOCwwGGBnRZYbNp8ctOiuU4SlSQ+fzIXVfBpXrzaIr05/bXY2UJOxXSmFH92xZZdq/Sy&#10;87M2rjSP/GGBV1mgrgXX6KrPa4znP43pPbgZJz8/Oo4qbpbHgisZQItkz2vz1IJT/TIQC1QlfT78&#10;WeNUz9IL+RJY4fA9WTZ/lVssqmtFyd+TH99d1vuFQssCW50Z/YD2wG6rRO4U5r4UulncX0Hl/nm4&#10;SGATcPL8QtkdVt9SZX3ynvFXpGBjlAOMK2BH0RdZgA169L8Jn7rhPeb3iaGO4t0WwG/a3ONYlGUi&#10;1b+twWT4n/a8Ja/p96DffKWONVi2h/ZKAIvlxx50RSqrxry73If/66Gq+g8qxILgQbQOPjlZUcWq&#10;+U7g/tNmp/osYWeb70tZk6S+Eajsav97uPdVgmtC3Cmr/AHNCzvKcgrera5KH5VnMoPDHz4zshP0&#10;LOr950J4QW+jHvlg8ugkURc00NlKi1gR6WAzoA/PsKFohV5+l1N/c+onlgSh4NXHzTacTBb5jhmV&#10;aaFMnW1M/DYqvK4uS9dfyBFvHppGTV8+E2z3omjLGPI1sL6NhHCCiCLBzi8pMkqcCEEeZIccdyFs&#10;0eFNYYjnD0GvVLCgpfjCm0ZX9N0/beFTl5P/Gh3wsuMq7UXDj+G87u+8Xcul5L2+cVr4mwKPPJGW&#10;hrps3EG0nB9GeTN/TicIh/ZifEVfLpfuV/pFvMU3d4xP7B7tNDlptTB3GKI9LPiV+q3sFv0t/D6O&#10;GyT6VftVPvEmv9gzygtj7AR9xg/jq4BH373aCRj9OmiDwF7/sdfBPVgEvZBTfkonUMqnmSIjGPUL&#10;6xPRMUb9kaeeALFy9xl2Osx56G4m/bUx1z7bVR+56t4m/TKlG9T0PZ9PH35yi97MPPhu0nU/Sf9t&#10;1JfrzVq/OuZBXknvwUtNiS0bZj41v0LW/LzKoY+e6gd6VhsoeEU/g0bmozJrP29U1an9oZH9uOoM&#10;TEHANF/BP+jTgSjoM0Ur8Xqjp7kqr+/PuhOxyQR6fmO/JxjnzQv6ifFXxcLPuuoBTznjRvbRH3TC&#10;BhXRKdDdwZd9NCaDf1GC9gF+WBSI5oWWbQzOt+yRe/s7+xjH5Bdp5V8BcqNbPyqKhiKOWPYHa/2r&#10;sngmT39jXQY/8rQ/5bQfDZD706ocuT8aQLH/on6Vyolfr13MYw6OfGD3/MiP+pp2+FrT8DmRxZzd&#10;4b09fZ3Z1RnbGXjmk0hBiH7geJ4v3aEKN83D7+qvP/ELjEcQl3fAjvo07yToVs4d3NCHDil8yNe0&#10;4jHPVjjyFf5NhuOFkPnOm/ls7Ame1mljCzQV6O/A0Y/JV361HD7Abckfb4ccscvUGphx1n8t0Dl6&#10;+9fyYbxp/9IJOmLt7wK4nuq6APlPvv7teZfLCeuLEOrUd9T/ex/SMwK0tPMZ/Sp2XAlgUXWkhwUO&#10;CxwW+LkW0OKyrOd2Cyu3iqsEicWq0a2VAKW0ueb+a3uaU7RAVmo0yuY2odqjJj/9MmC7ryrX6qbe&#10;nm8bTc/rFwSHk1ds/ZaboU5h+bSYeJcgP7qEiT+ZKeRV3Wf7RRA5Hg4L/EEL4IuyCPR1uabmX3Lt&#10;vufs1sxf7UMboAwvESIogMzyLYxP8zNalPqnjy3fyDFOwbP87XTSLzvx607oOghQMl/hy/TiTLxZ&#10;QGthrc22BeW2gtRFPrKyk7YD2V7oDkys372ANqeeFP8mWtiaPiGc1DygLNJqN+XZQNA22kcjI3KT&#10;GsHEf8FgUpC3RMsNkyO5Aug2IbUoHmRb1I4Fpq8bGL2HiXcEP3JfaAHsTzpjtVU/wzvKDwtsWUD+&#10;QH4V3we8/NWjfgjcvy/N3vu12n1mbB8BrNe2wa+jttVp4g3Jr9PsNQJv2Wcvl0qn5qHzqL1ndHat&#10;YOWY64oZQXamj8q7RTYvQDVpsHhewxPsvfo1nFxmC1i/00LrZf0z/r7RqLCWJyh1a+86LPh0u9hb&#10;caMhoX3xrZfDClDlv8utvYEXb/2d9Qb3/Ha6eTu04rZ5whYiF3oanAJc/ubIbifRxqi9OeIDwYDP&#10;zFee4bFSNRQh71D4wkx989TfyjQmnGypcvAmNd6PaUNl/brZfeuE55YKVY4qJ29wt+gc9b/DAnvH&#10;TdWGfrHVHxhv8rvm3wqh+saZT5oMPsO6/8hFs+eBJm9CHZg3toHrvov82nIVHWQr0/dyshNVCrpL&#10;rHYopt2bJLvo3al5NNHWaSb3neKhO32a62snJt+v7dQK71vlbjWS44RNuQNIJEcPi+QtRf7crvgS&#10;g5icHMS8om8bGDuJ1eYH6kx+txfz6OxX8aze9Qcvy9Sk3f4vb8xpA2EgY/WN8FFa68iH3zSf2fir&#10;zuT1qUzBRPGTHSxNUSf1Ydl/rS83asv/ZtnX2sfkdT9O26J3UPNGiJMs3g7YVH1KfFifSL78x3jy&#10;aTfeF9GOyBh4js8477ScMQUpKztqXr77l2wpOPiDU+cfTuxQX8kvvlhAQUeo9IPOix5QHz41rWyY&#10;v7f8ZsUjD/1hTFOZUuBq+8E/gQ6P4A2FK5kKR78EtNdjoVZT4YDnbqSOFzXDQ8Xf7C8D9rK/DXNF&#10;gVW20l8BsaIqN/metpFNfpvvaLcZ31eVSy4bv/6DGciJP5nxAW6rvsLRL2f9uMPjMUcOvb6VL/L4&#10;mSu3elZ82mP0V7VdFnf0Ohn4Lf0PHtzlYr/lfokvVPSiSGsBXhghHXTJ1/QIYFWLHPnDAocFfoQF&#10;6iKS/Ew4Fq+z+rXyPC2KvmjM6LDoz3TOHtDiE5lhwerEwRNdTQ+22Pc6Bbhsg6RLcrVoN8fenL5g&#10;mTDZPFCvc1frU5lw12uy3D/5WfbK7WKyprvFch22XSL8ZA0P2Q4LtA227CB/wEIxL9gY+/IL0c9f&#10;bDh4QDbzp6ymM/+Y4SSv/ilAYjR1clSfCwjIA12iozy6KVAC3ivGM15wj7xZdj1LVtlGwTgLIrIB&#10;cHn32CnTZO7ammMyzt5nmzfSyx7smfFlA5VnWOUpB1b9kL5odBJdk122SS94tIGQnTXrRLAHYp4K&#10;L//RHiZLqqNcsFmuNX0yvfos3MqzwmQeEoENpEdf18AfLjM5NuySvVCcrQAAIABJREFU1H+Y/t+E&#10;gP0XAfWi5DKAwigvgEf2myzA6Be7oy2+yeifYmP+/lOY34NUg1d7uL7ff381J1En8JqfYx41P8kC&#10;y3YbI6avnNBX9Z59lB3fgN+f4ufyv8aZLumvarEsLGKzOIOeghNyKMrnhR9wS4LrJcsJ39vP7QfW&#10;jO7izSYIn07pP/vsjz06O/B7CZuZtUXpsKApNk8U1h8tmtSRjH7PGg7SqDjzZ1Ed8sdCP/8qV7NB&#10;u5z4Yu39ofb2zYS1iW+MeC+i9tRbCfGyzeW53XOlN5Si1tpb0rSAV9+ANsGv1u5Iva62SukP6DGH&#10;fG0N5mWTFNTVFtJKlwbbhgjIVm7w2vD6Jpd+rzS3y5vOeiTU+kaoUev/XbzR7lXjU4ynRNwgan5E&#10;+86cbNfuFGh9LPPGx7iZoyr6b5Tcf8i2vQ+5r/ZZ683eWO7j/gmoOIHZcNl4QanmKSfF3oy/dk5J&#10;47H5CuwrODvB6SeOlNdY1XjnlwnlM6A3G8dVnoVXXjRA6yHQRe6cCoKTYToZdT33O6Ksn3kne9dn&#10;eD6/i68uBP+4tMCQxq1cX/NpPVCvQjvBhSH0a3vuFyTDtdw5ZKw0j9Zfh3M8O9mRdJReyG42q3iu&#10;qDzoP34/ofmXdqzM7G2nwVyvsJPrrDrhejbMZv7c5hDuHsvzhBk0YPND0Ecutwv9B1g8frMVpWPq&#10;KvT1BoFE70fC1UlgwandrtfrSeNLM4/42b1lftoOn6s72sRb7YgMI9c+11DeccWnlVIGjBq99Znz&#10;SUOjrlNo0ty/mQuVVvvny13UR8VPKfjYudkgvUBxOOQDHjm5s5I8MpA3ughLoaeT4gJ1P1v7PXqA&#10;tZUH7lUpOsE3Ul/nLPxUbSgI7BRo5v/hC5lFu9HxAHgwrfT7SSj1WvXrUbHOrilY8ZGv28fhWPxO&#10;5MO/Ul3p1lFZ5QKvp03+nq9PYwM1udHVJihHaGXIQwo19F0O1AZR4cHbSovZF+ALHzWqM8BXH6vK&#10;fGLVgAv+lty1PuwwcO7zevUngFU6lPc7rkbB6FfIX/tNtEPsx+/3gxl/5JimrKN9QHAH7IzerBz6&#10;xwksLHGkhwX+gAW2HO4fEOnHsKwTCNNkFjDD3He5GcuftThNfl6LVNHINOXYNemx4IWKYJgUKFOe&#10;QFSTxafL8zUW+WJncM5XOnV+F3v7/eEbQtXp0kOjqY2FcLLAMP6L0nvjQXXV5lJd5bTPX26ev6il&#10;/32qyCes9U+Nf+JivV6b8HYJuoK379psm0Nom2vzVcV/rY2NLSuzQA4fFCeN+CQ5+6dGDT7mj9yf&#10;ga+6N8lrgeRLjE1hmvh+ChV4ldmfvwAImgQY8M/JX4JCai8IgPNCNgbn94vJo4WwAjIW0PpoXCUD&#10;ukCLVHUKnVnqQtqz/LDaEUBPw/8oAGd+u308bnyTzqKhP/R09Jcm6meLjVriya89ShbT3z+TsYCo&#10;BUh1IvB60l7mQx/BMS8yV7k9JLTNc6LD84oma7pu2SF8fTX0Cn2KRNPoJvmoyynyoBe2Un4NVeU2&#10;9jKRnc/oOQOf9b8Z/FH+mAXwA49hHdD7LdBWuvvhfx4kvkZj8QF38/MU+RdK9L4V4dqyybP4W/T/&#10;9vpn7ccC9Kvs9OgE8Oi37FP9fSU/rS8KdzhcEGkBfDALXRY9C/RyJ8ei/sGCulCa8n2Q7gx8a4E1&#10;w6N8seCjoJgfO4JHCjj5nNa6NVkzm0dtpaaL/ZovwI0HRF0ApmiD5ZNBbbjSGxlNfoYbr7nZ+Amq&#10;LZGF30JZTUuDzwLorX9cmov2/U29KPUNbqMBu2y33/TMmyD6R7whKnZRvaxI0wCPrnXcUP5s2v1f&#10;4wxf/C71j/q9Khd0czk8ctkfe+bNGd0yBGH7FwW/6mHWb7Z8SfRDt0eFpz1pQ43dCiNDiY7KVa/P&#10;j3WHknDipNL5dPofnUo8n09v8g23q53Aku/QL/+1G6aayW0Bvmifzlc8+EMWypAh+xfJoX5tvyKY&#10;5mOxUL+X7BdzQOfTu8+DOinzbvJe7OQMfIRjMpuu7UJ05XUnoP6AQz6xUw13YSEX6gGP/PHi2Alw&#10;sEpuRLhvbmPhMWbV9nzyvRZIuF3a6aPsdMVPPT74N/HjJDXy2Ukywfk/6ap/+jNcnz++evRgHzdL&#10;T5Is2Q44WLObQ5vN/GQWBBg3uGlrSypLit65OMZHKgyadgKsBddczIACr/aHAMC+JaBGPwIOOtZA&#10;HnTUXNRuqOxtFf0i2rm0WBWwXPAv6DX9JYfRLnSxwUJOL+DOGOo5TUi+6kn5LA07zAAeLMcc0GWs&#10;PUhmN/gWH+orQcrxz7N64JqHFhQaNow3ORaVRnHrHx2vwc3+i32ADzLOp56wW9AJh7OoGQuYv4v8&#10;/cROA0eOEbnnkLeXrAtQ6cQ6zx0GJ/Ap7/S+6glP2C3cONV8K8W/I806lFMw39hOIVe9wSet9pud&#10;IAx471idbpMEOqw7ySMn+aDjexDqo3zRHiPEgk51UE6Idqx3ZNHO8KspepHO6ms5+eMEFpY40sMC&#10;L7SAxnl2glqssJCJRdEL+f10UtkW+MBcFvKvzIfYTTALnNHfLuuD8PoD05pqjU+m55se2stgvV7L&#10;FPQI3DUWDm+4/oZHb8D5y+raYsp/Yj5/D67LDYdIG8hHeljgsMCXWKD678pE4zYN41o95DX25bfk&#10;X9jo4FMAVL19omUnYK4WqFKd1pdvqjRcBbLaZxr/nBRYEr2bfdYgeUQfunnhqHLjDTPJ45FvwalO&#10;QSqDcRpWLxj3gZxN8e3Z6R1FCDIJVJ/PWfCh/YqqxNYnrdJf/+T3pKMCbxjvvzpn5nwkHv7Q9HYg&#10;4+nGNj1dD8nLX5OLXA9M2Qb/djr9k05vSi7JqVRy6Vm0sF2mK4qCyX/Koz6pAgeZhuDRReXQFE/9&#10;Gd/2+Kn/IvNeZPhmeHUlkyPZUfXaFBl8KrfH6AuZSn9Gx15y/ynLxFwqvfRMF6FN7lNy+2LwlTbb&#10;wv+qemxCmvVRWc5/lQzfRfdv0uW7bHbw+RkWYHzKz+GLZpIxd6p+FniZ4R7lr7XAZgCrNlBuvNeK&#10;clD7jAX6t9d7setSby/eOlztDzViu47VS4kg9xJ/WnxTwTKyyV/75QLfI869HPxecu8pFldpESf4&#10;hXNjBevEmMTlEDOq6NnbMV+gzXhzAiU7VMGGPEWvejcEdK/n8V3cOd7AANHSrTcAI7Ryzf46CaA/&#10;1F+0Y+GvpbLpdLuEBqstko3mzLvuXmCzTJMj1qwIYkI53EaifVPgz/DSJqeRc711AsE2AE3g6I9q&#10;X7eLNmHRDrK/4C/6Fa5GyfTKypkO7dJjgYRN/S3Jmjr1jcfY69YwxrIVcw8AoddQOs/M6OUNtbDj&#10;jY23W/AZGmTJp+u7AbhE9ZLR/yEH4CGHyxVtQKMBWNJH/V7wye1faSKDBxta9Sh/QQm7jqM/+48R&#10;g3E8lipXRufE3I/7jyWnZ0rCjjuJLJqxdNiLzzv4b5pH1iDQwr1pooU3Q47wx9jL77wz36cADptW&#10;/XKpBU7a3XYft/NJwZx/3nTCqn2I/KZfyLMA09kCP/ayX3dOnc6nf07X039vV7tXymTVL/ulT6CG&#10;k55mG84ajYYSrv0jAOMyvl3P9lmj6axPozWfyQ/5J4Ltrjl9LqdA2rUHtDxopemhabHCT0Esg2uf&#10;KYqH7EcQTRgWIIt+r1NdfmrL20F3TaltGL/Yf+SWfKgCaOZ3+q9LGWwyWmLXyJhcCsb53GUBxTrv&#10;tDWBZNfcrzuh6p+1fSnUZ5b2xwluz1c9qt+M/iVdMk3PKMkeAhjSjAIBuirtoONqKrO2dwThKy/a&#10;ekbO4iUG8jmTX8ioHJ7RfokPPGwt5YJz0kgX/Wf8/GKnycRJiMYj9HY8weif5La1ls/vOuliINaG&#10;LoyPCeXyuq7XdjtQdr4269Pm8I8pPNZNDY568B9NaYfAC0ZeQj/zbO4/KsKugb/xgB3gSx+xvHxb&#10;wcffAk+fK2CRpT9EQXmADuMCX1nAon9SDh550ll5n/9aC9V9VsdrI6DnG+XZeqDaDzliQESBWzL2&#10;QesjrfLt46zB9/Z1PUp/KNk4nRpilIfKL3sh/Ad9QqjAV3tQjt61vrCNLP0pCsoD/aK3HwBN/8pH&#10;8xh9UhC6A1A87J5DR21+SI6ivWyR7IIRL8Y5/aPShzsp6yX0x1bkgSOlnDQ2XA4Av6j3SYxxtOhv&#10;3p/eOKIMo3DIPND/mt3sODWw1q51pKfKHY/IS7oDZRVkM4C1inUUHhb4l1rAFs2M8QdssOV4HyD1&#10;K0Fx9BI+P28pwwYy4NyfRr4+bNVn+L2wvshlMhAJ6WAu3ANWKjNZU9+wSS7pKxwFFrJO1RZy6CEW&#10;cwibnCz78XxY4LDAl1vAFrM+1hUA0XiNIR4DtX/qdk8g4TLetXHQ8Cav5zd5Bx//+m3S8+XNNs7y&#10;OwqQ/O/tw4IIChpp8axL0fEx8imSS0Ew/RHAxNcswlcuu52IcrkEK3nET6lo2wLTAkWNvspD/6Ks&#10;8IVjOmlfYIfFGrT+K/tpwc6eTMEH++ls93jiNey/7SWBPpJ0R+j8TDZ/xienpgipTB4nKFn4M/nW&#10;ghKFiFAEy9YRW0KHNOuN3amDF/lXpmbfJLPyo6Ue42b2HxqgtQ9UhrmJwidS2TXbS21Je4qstbPr&#10;J71yGyovfFXTtGoH2oyye+KJfuYHz3s4z9RZez1D4MA9LPCDLWBzRQpaSVQCKT9Y7BDN/Lj7neyX&#10;5CeUN/+HP/LIn8oscKcXKsc6PWz5XQ+bd2DRKb9LoEf5bMlHhPNRup+Fny1yZvTqG5EZ3J8q37Jv&#10;letRexNBrnTId/6s1EgbRK8HY5Y2vNo+eVEkTOrhAv28EM04WV+VZzjRqwukKl2Fr3nkqXjkKzzl&#10;SmvdGq0Kk/HvPcfbageqtGW/TFsTmcHE7qUhcprhHq8fUZc2MpLHFtDeSayN6TArwqoeW7AZWgHz&#10;ogzhy/Dc4Xp4a07iD9TEOPZJvL8Ja8LUhQzjapkCPxpUcK1kz9ZkaQD41H67hBxLQq+0yS4QY/bB&#10;XLVTRu9vT3Ppn3qmX9YtMuXIVespv5+qfbIvvQ+9rKV9lzWlZOxW9lY1QzBOs9+WhuHf7ASUn9bw&#10;TbTuphJZaQ4cJ2lF21g6X54Fp1NI/GmI/5+bTr60N8J6E6y3nnqjfv44n64f/7RPDMXrcjn95+1y&#10;+p/TxQJb+tk4jYr/Fb1z+7XTf+jo/qlcPkUknuh3u7yZb5I80pM38jrpgi1EfDHqFOiwT/M+Tv/o&#10;pJjnaYc3AiHePURL+uqfFfmv9Uk/yQKefV5oclzszi/bSHhgw05Q6ZcNb+3X8aSHVJat9eOEuQ+J&#10;n7M2E9Mu2Ftprs/l8ex9krfmUZ4eBtdc5rwEFo8VPgzuEPf8QRBJDwt6qU6PjEbsW6oX2XbTYC/m&#10;Rb3kkj/SfK1xGvToZ44Cv06hPemk4jDXXy5j8Mr9O/0PfLW5/tR+Gmfqc+Ihvekb0U8dVgl+G/sw&#10;1JCb9NQVNOyLn6BKpNojBOjXABT9ObkBOGCWt4CZW4ipvSpc6IFP2k/YtBL68Gd958P9DUE8vbyN&#10;LY69AQs7U1DS2bqggEW2ylv5AwjfmV2oB76ml0sLYQC3/PW+1oDIT3+DDnjkSRf9ol7eB6CnQaf2&#10;E+AWjpmKmtJTFhIYIPIHv4ruefSt1cJXAAc6+IsKV9sP+ApX88g19rYKpTnAIWpHdG8PncCs41B+&#10;SGVpnCuv1acoIy96yPewMlXdvblCPCt/Tm4hD/21wlFPWuvJL/qtI/T6sf3Rh/raz7s9G16tRx78&#10;Uq2HLnA13a6/3+LHCaxq0SN/WGDDAnnBZL7OnSCL5Ow7Myxk2Tys1QGjFHq5bO9zpd0O/zOJ7aVS&#10;4e47kwy9yt/tlOF+1bN8eNJBjyqSrkwLz7TZr7LFirDq13t6mMYHPQm7zdZnK2yOor/YAnzSuLUQ&#10;fJUJNF6zv4auNqL4aeub6qgKiigIkwIVBuOdWXtPrXvBg5aNCzbcjqtxgo9U/f/4Mtg+kZJQbAwV&#10;JDpfT/+cW/BAn6jpU0LB624swavuv5eW2kkr/9TL+EpuC0a1T5iRiU/Y7GMxc2S+QHf/Zn7Mn5ET&#10;XFIttvlnJ6l8EGtRLv1kFuEq8GH6ShQFuGWkq58i80vfRVOLWfyCBSpkhhSwkCqql53xF9JRZbbJ&#10;cF1FCzoz2QWzy1e7DdD5T6bWT6XjN/5po8YmQzbtv6e7TwhwM7Rt0sqndLmeZ/UZ2kjdRm1uzfGD&#10;2gRZf0JqdmVgvEig+hIlB+ZfxOKvJ6N2WRsHf5viLYBT/MVGQPYn2gCfsyYbQaq+ZpCX+h1/miv/&#10;tr/32li9YdZV/SkDETnMafviRxLfikLb/rx1wIK2UB67bMItMDcKioDw2cB6onpjBVROyBBpnjGs&#10;E9yww58h7Sn3O5to5x4iGOVfyhdL18Kl4dUFLdAAU09KBNoWbyubE11RW/vEZhviSEykKgGSdI1b&#10;Seun9Y4N7mDpWI1epXrVK+pY1nfobt9WVnXpkP7k/UO/0JT/hrerNh79xJUD9cj8iLcmU6Zbn0O+&#10;Mm7oB7RbxXtZ3rufWVPt6G9qaFLSzK/JhN5j/8V/Zfj6nNsoPwtuD36l90we6bF30HLFY4FbDMGG&#10;WfCigR6kBAahy1utTr/1/xrY0GmM8a/lebPU6+xig3YJdi+0zfAQdhv61RptLCAitGki+EMfZz6p&#10;2nMu/mt1jXafMKyBrApf8xMy0+I8bsKnpH7Zd8utw950L9D1evrQXU3nFpAR8evpHwto/efmJ0os&#10;oNIX8QrU6O8/N+7dUaDpdPpHJ7m87wpCQbF3veXVRt0DPNezAkH6JcDzSQdDPszn6sx2Ow0jWOlB&#10;j1Rv1aeG6pbaN4h1121sP+mhP/2KoPoGNHiwnu+FNhYB8HtARFxj+ma/OHg6fVyvZjK9AGehLFks&#10;YKXAg58SM56cmrqdT+8egDK/cWm/qSh/CQ2dgzDJvey/N/Ftl8SrD6AV451UfKRiDGfkN60f+I8z&#10;mI2fBygNoPg51k/k757IV0AvFBrIPZx58xMm8K8EkKeOM5UriMV8j/3BB551E+UVr9YDR2onmXSi&#10;w+9GE5+rxowfyWrnY1q/zVON4M1EuTCNa+TD79FfKI8OhSAlDTgvX8xTBb5mX9R8RhZdNcbwZwok&#10;vxH8TnojxyPyakzrz3yMC87zwm7OoA6zrXZGrs2UO1wXBmwca7tAr5bXPHCPptCZ2UH0aJP8TDyH&#10;kzLwhd5sPI0f24Klu5r6s56gg0fv1aOdkHvE3p+DD/oIU2OccmSxcasXKt5uuf4et71wlcaWn8Ye&#10;QX/RnxpFVn4ZXhaU38g8+LydeTboVsE8/2g98P3u17Ed6WP4s2Etm/oD82nD1vuxptmVccUCnAUA&#10;5SAUfThxVYp3Z9ELhJmfqHDAkx4nsLDEkR4WuGOBWWAEx5VR86chuVzPcn4zWhVWeRzPWt1PLluz&#10;y0+W9zOyqR01/83a6JF2/gz/34KTJ6c8+X+7/JqU64pvemaMJQxS1jzlR/oqC2ix8nZ+Gxb+WwuY&#10;Z3ivjU/Ws0qply/TRl+ft7Evxr+1wFNbNmqtx6d3ws1+Qf3+P2ddvq7yFjFSmejoX9uXi7oK9eng&#10;ze6HUgDrv+fGWy8vNJYUmPowhBa84rM72QJ72brTaas8y5LhPIIb9axX0T3bV/Iyfv+5fZzO53eT&#10;Rz/FLtlsc3tKn4JCzOWKoMOtBep0kuxdgT/p5aoLRbKCas9h9BbMYiSyuZCMgCDvmvzUkaIL+dXU&#10;OwTyVBg2ELX81fnYMFRFC6Psa3MVAadZPRtMcOhH5JVGmZ0oaUGsuhFfo6PN8vVDn31qwnxrF4d7&#10;3xdNBS/Nvn4aMttUuNZO/qJIbS83bieyLICcJXz9c+jspGt+0fGKCNUe0bEdLuuqogX9Qm+WFd5V&#10;0b3Fj+fMMLbLkV0253k2Drap/Xsh8qd1322F3p9ayz0buPpq+bu8j3EKvzbxjz3A0+hih8X7z8fY&#10;fjv0Z+3z7YJ+E8PFHVjVQX21waoDR28WiOQXqQvKGwUcrH6h57G/IHQXLajGQwOv8u9ZOGVGLOpy&#10;2SPP6L0fpyhQEP2FcSn9uuy0f/nCseuH3KSPyZTbhWctjnnO1NbKqF/UTWgAT4pfdbUotpV33VxQ&#10;KU0X/Kj0dDFOYLSCy8I/k1jrf3qLx18snCmYpDGBeD0UevtSMhLo9WP5LLfQdwb4jeVDG6UG/lxP&#10;/UbBV1jV9mCiB5S+WttbeOYLy6chjF/uqmDTSDl0SeG/oO8bGPArPHlS6JAnzW8MVVb163i19Vp+&#10;GA/WGSscnHam68PCkGWjtTF7j/Kj42Mu/bwm86/zX6575Bm7kwo30+aZ9q/S1f7EmMwnVmRL0Wl1&#10;7fTOx2wFq6CSdxalsqu5RX/LfPayt7e3Fj1RbPSj0c6yoY8FaU6X039Msevpw09ImUw6kXW+2cms&#10;/5U8uvvK0mZBycs/BW3sBcnb6fSP9x1sYwGd0p8Yr6S0CTICLjkFo/WUePlwA7yVMV6uTU87YaWT&#10;YTbXnE+6d8vupxIVOx11tvFlunM3iWj4LxlKXsnB/VXq7HKfsjXtLAGQXc3xH/s8URfBt1/Ka20p&#10;QmjkIns2B7lCmRGkFg95+sBQmDK0L0W1H1JeU/Don+SRF/9H4Al8ysnvTTlxBTz83tNpHdXZiTmA&#10;aG/P5zq9wdfXDtDBj8YJXPUJP3lBKjKCt0Cun+6xMoJU3h9UplN2/1yu0VdchDZ2/YSh4TIGSvPX&#10;duj7hGZh5IUuKfqQ30oXfMrAyTZbo7XgVyaoYb5x+2U6aoerAsgfbaYwP1WC5xn+kWfJpn/0ScMt&#10;8s3o1X660LMgVjtSPWsn6uu43+YzaJPIjB2IEy/QI097VrnwwcAH4TKGcvkzz8FnFDvGI68AkKvy&#10;CnyvoL1qecVbtFP5EqPCix4+TnWVfs2Djzw93xRlLqC8pnH3Yq3wlVRtt3oH1aLeT0VvBaoX7Lyg&#10;6lfz+/FGyAjIefujB91B7SS/i99jesQ/I0dPq190e4OIPhsNUMAX7T1qof4wjkfkqXDkqz88TmBp&#10;0qbVsdJKugdmBe0o+gEWiEVuCerYQp0VvMuZYfeIPoMvZJlP/IV3H7TqeplG9g/Q6N2z463Klk6X&#10;ZJqCnW2E82bh6OOrVr1buGWzvBG7S+gvrtyalH636hpZG+Pydyv4LdLTR0hhygI8yj24sVhIg3An&#10;VSsp2IKPxUd233iJ/ZB8rgVoPJDVYNrOOfyyHsznXs2Ht8WvAisSUgHdFoix3gGSyycZzDcQnFL5&#10;uV2QbZ/1JcchH6NL3UVCMgvXglhiY0GH9mmZyvUJGqzQz3j1ScQkkD3Nd3nQKJtN8NJ35ttEV+T+&#10;EZTLYpezf7TAl+ymzyElB8ErO2XjgskefCqnZzY4ppvLibi0P/JJNpGRedAv4wG3liaTLqqtjRal&#10;KnA7rda1IM2k6qXFsdCncSfUt8ZFjKMJft3AZTDq3tV66j8KPKUdi56HKw38ez+TKcGJJi80oI/9&#10;1e7QfOeHXwBSagAKRHthetlGf8jgzz4jC3RqPgYbACXFZqU4sgREKKgbNMrXUunLC0jxOV9bu6zB&#10;qkxjx+w3A0jl6KkfjBj+rs1HDWVH5iELyKfVwHSsIco4eYjwCjDtyMQW+RXYn1AUfu5BYbb0quMw&#10;4PEjd/jZ/KL6HbB3yLykKgJXK9SYM3MV86etRUpwPcP91ufFCazq4Gqb3VsEfMYI0ZEq8lpryP+y&#10;SXfB6oSNQ4ecGpCJbX1B1i4cBf7htMhZspvkFvoXAjbpbFKZA2w5hOpI9enC+FfzY+1ifouVxQhX&#10;c7Qb94CQ73DFELs3iW2rQZuLXnvuEzEaiUOG67y7r9I9JPmvb3ZaaXk/FYv+Kn3QsApo6gORTrEt&#10;ynsdOK1JKCf1WsYDwGGnTrdVNbw6BnRiEYrxtjlNojopkP+iKh5aLY6ST7T6nVeO7XduZFp61luC&#10;4W+hz1AbDTNb6NXuuxhfhdwzWes71Q5pQb1GeynPqP+yfqRS6+1zpBHksVzpqNW/X8oAwZ8gx+3W&#10;Pn4SUyvTpsNPtWhMA0dKXyNPvyHPnQK1//AmyY5rZA1LN4dOBtEz/uVaO0iZ8IBbrPRp59I/7a6W&#10;tLKpdzBWOap8lzogEwKbm4pj+jgcMDSTYHk2uLF7xammoOn9lTztwYKacvtux4IlY4cZc0n4rUfk&#10;Cr/QKOEOxLeZvN3vEnKIrgd09Ii8Q71/ymciwMfl0Z1L+rPLzi1tfGiGdgtTC94oyPJfeehzu8PD&#10;7HproRe6gz73s3CM5NU3cX65ut0N5YEgdQ+NK40LtZc+I9Q9Wu3Gd4t1nS7na/ssSoQlY1psSrbe&#10;L9sZc964Sg+B6kRY8+Tts0LhsBbKbXSh/7oC9BWNrwzn5ookDxvZWlqbqH4STTITlBCsAm74EvMH&#10;/mmTxr+1lanfImHhMrUJh6PMYKvu9iZZxQS9DN/7h0zerN4w6Q9BJhpqMCnVm6n8a8i3As0b7agq&#10;/a32S+BoT04709z4V+BqHjzqmT8px+Zs2PAP5MELuYq81JNCV3lOUqnv0TYqrzIG7kWfA4+/WihY&#10;lVlw6tYCv/farEeqxoCq+rfpmk6QMbdY6gtT+u1Ufxc27IHwO9NKdxONhoZvQaA/UFzpD82lTzOt&#10;85/t9Ofb/7z3MecDiTFjdvCxAm2lm3r7STltnFmrZxzm66DpfMlnWMqU5n6Vy7u+TOyDxgt5uQOz&#10;4zX4WZ/kVS5y4fdjYRnCFEXcb57tLtkAOp09SAu9tBRofsk/iVe99XPRkc90x0vwnlV4c3l93QS9&#10;oO+sI+/rL/K0NwGr2p9ijPi8y9jD85J2Dccn+PRSZplWUvGhDzz10f7evNFeka/2d/ruz2nvc3HO&#10;Xb6C74bs9Y0e9gj5nH9b17XeorFjfst+ILgNIvws/QdulT6yipv1AAAgAElEQVR096bgc+IPvAhc&#10;+d1UzP9MTm8u0NkFEh0Vtd8nbvtctZTuvDIe2DF2f3Bi3JH3lDux+gxtFXX+ox+DXfOUk6Iv+Zou&#10;6r19gPuxJ7DoIAiaUyYlldFxcv3aMx2NukkzUX2kf4kFWKBLndL3I7+3D73GJNll6rn3RPXRtX6f&#10;dch9/zXypCBeNdCrGPyldNQWWnBU3/KXqruplk2aGkznt2GhyWJjk8AB8GkLqC9mPyFC1VeYb/Ex&#10;js/7TUNe+mmsNY/ZJGeBpvWYvKl0bHqj4X2TCsrgsV9CEx/1afPSqfw+xXZyS4EtgnEW4rW4lKS9&#10;xcmuRXtJCS3IFezxTwkzzNrcYBsWzRt2Mkuf8F1sXgPPdEuys4Gg3bnMlYWwdMPOW3qqHt9nc5ds&#10;JcK2xleQqwXTzH4YQ5UKtukTQMpMfgmJVM45glgtr1NesoHx2iNcgpEMn/lT+9vCf4IcOkzqX1Uc&#10;C/liokofXxvwRfEor4iej43lSr3q1N8smGFXuevztRXAUiSesUFNdSqTbT+0qfJypQRL4AOK9RAA&#10;VWhjvijowAqgGojDo/ej7QWekx3mNSvbag+XA/ya4r8op/3I1zSzG0xxOVtQMAzpvvBRfSs/8gSv&#10;yB8pFjDvRqakY9+0vqSxkBqJDX7tZ4XQp7P9RS/jYZTp04S/CPGzdtjCq/WRzwNqh07yd219sQP4&#10;C0BC7h205Uv0P73EsPnWfMKDCu/g8ydBliewJtIwAdXur1/meeVfdsqrdHUBaK6YtEdMrPo5bF+U&#10;CY1y+IBOPpPOzzM43nABy4KO/L10bUGKfMLTQMn5NVq0y1qdlW1NoLyRdQL2tnRKbLsCO21Bhl4u&#10;n95Yv/JP7am2yG2/1sbqv3tl3iPfWpvexXuSedhxhUmtW+ubA4wm1/JGY4XsalE41uhvTTHKZ2ou&#10;FsyBv8rmRxbmNkff7xZ0L9+6oK149gtfSfi6oK7wi0t87RRKf7MrePEErk7+NDd06Q+LE1gB2IRD&#10;j75AS0I/8Ag/UJCDVyPwof47U7P9ysDBhvJn+YV+22in5XFZbMmEmZxm7ghguGJ1Ng/7uP3rr6B+&#10;lX3QUTEO8ZSf0gkQBTF0KoqLy+Gvn1PWBer6tT9Fc8w29ua0ef3wc/g3D3TxxlqfvTE/BOyOxo7+&#10;Z8HsdvG60LIdh2ef5vDF8MKH0D5t3HEeTL3RokKxeEZW+it2AH9LdPjxiVA+Sd3e1K5ToF3Y0DKu&#10;OQmBESWHZDbdZRvXG33VE8cZf11y/I/0FHzo6+Kpfw508BPr4k9LZ+souxh7inUafvHtDti0yu5Q&#10;W6lFz1pVy+MEB46A/l0QGeec2CJPvyngkc38tmCFRP8IAqd2cmdoI7WYN7f6wxKnBbE6jf5Ev40S&#10;BkIUPPeQ9d1DKU5CTIC3bAY//Cy//Ac52ol8TfH2jJ5qnzXbVhpfkUcvaKMfeVLGN/maVjqLevq9&#10;V9RxvInv/qLCzfI3HFnwk4eTx2x/Szz90EXzW+oL1GMP5h/wt/oLcKS1f4T+Pi629nO1/z7aHlvy&#10;oi/yonfI6RUVrubBr/IhP3KAx7wGHl8KUE/5LM94UhDdTEkBiJ7O8AFb1Jf+Chyp+Olvtv7V669W&#10;3xqY9Uc+/WwA/h+zc3K+0KcdMmyjO1XUQKs++PFK57P5Bf1CqNb/2BNYRe7Irjlk5rBq+rpI7Iun&#10;Ri7D6xk6weyLHyTfbAIXa+Rd0/mLRfvV5Gn3bEM2EWksm47YGIW/39ZVopCkbIMo35dWvbJN9lE4&#10;oA4LrFsgj5G6X2SCIRUFnjPeOuWjdI8FGNuyp+YsbVpk4zzGsbnKwsP4z9Kz2NvD6yfBKMj0vzdd&#10;dn61C8ylm04wSH+FnxQS0YY+9E3Cy1ayG7arGz3lhUc9qGbTvFDwCugpa7hqA4fTp9h6Fq7oKVV7&#10;VNrweEVK+/PJL+OyrmnY8G7xfMVYNdvZCRvp3ziSWh90u6hG+cyTjQrwShXMVIqdhaf9QM5v6fVo&#10;PeNoY9/xKNm78NKn9mHkEGJtUyujj7rB2KCw7oEh5eRrmvms1XHHVWyE4FuBUx7YVDQ85s1s1XsL&#10;dyD0BZlqj6U8/RP6NfYEeGsdgQU2oPjkGpCoeLO85KzjQONpR/PMSB7leyxQAlrh6FZw1UYaf9ZW&#10;Pk4XY1nXCnIydYXGo0V5bAm39udH6X01/Gfl28Kr9ZH/ZQMk5N5oCNodeNJTuvJjg8SvqH6vd/yw&#10;iMAACy1e1ODQx5GTP5UTXVEegoxTsn7KmT8WTDWlvs78wFFfJwDKlS4cDZX1m2jKd6a2IEjE6wRu&#10;ZFJ9JbvZHO4oK17kK+3rqgQBvvWQ73S6B4vcLAjI38PZWzf0kHqKrTCq/QtzsNko4HtF2A3X+K/Z&#10;XFosy2ufbYfwl+wu5eeU0adChmPT5u3afm0rvn0RcOk/++3RZN9aMFd5/u15/O/MDvTPqC/tAz79&#10;Gv8a8O7JqP/wsyLk1R+gIZy64VV+kMEXW9HO3kGAgS4raWizQe1ybTzFN/gNjn7L7/Sx6KO8UxvH&#10;0JgT1OAtRk9v9wVAKTSiwNL942FAi0w9wUsF41V68UwdqXjLjpq39Cw4u7vBAjtAta/SlNNmyfh5&#10;n1naQgEB9Oz49uQL9bqRr9YrWCvZkSv2q+1HHgJredPfT1tZ2Ep20P0iQkIPTqTYJcd+P1TZIMhu&#10;V9lGqZ/cNVsajfaLd1iFN+aC03t3K1cQRTydrvVBynTYJAXO0Kf3UyzYOPRuLi26rRhHyMEorOE6&#10;DjLHmQAQnPGlzu80gNcXcMS1NIMybzOukVUns6Sv5M39FtzoP94+lOuNuZ6Dv9d3O7l5y0Zd1gua&#10;Sdp7azmBYc+EsvpYf72vAimo+sxf1k905B9lg1qe8/hQwTMusBsnEmifq/s34NCHE3T0I3QgQEW+&#10;pmt+G1vXtUnFXcuH3FRSQP6TKWSy3USKPCnkyZNSjh3JV/3jTl4ASlrpUX329Vk/8d78QO2Xdf7G&#10;1kEn+Qh1nO4x2mA6l/0UeKRVP8r3prX/gFfnkWo34Gb2wRNEfXeMoFpa7RXwDlXlGJDN19NTWg1j&#10;i9KF3MwrEBJgCmIN/pj7hpIsyMd4xH2ID2sBYGChtMqBXhW2w6EBVFp+Dt/gaj3YpPAlz+xFvtZT&#10;Tkp7VT7ku/xgjClwUerud1GOYR2Q8RZ4UT6WIB9ziujKcvbP5vSeF+Zz3n/kfTfn/R//Dmxt5Siv&#10;/dQrlu1TW1BK9rJu18aJ8THjg/2iHkNSUNJOv1XUfAE/1Tu3evSnQv6h/GISLC20qB88dn+DmjtW&#10;Xkjl56qi6moDVZhX5+/xvCfrXjmK+TbRFvbdxBgBst3HmvXcK3Rcp9z7wqz+Z5SXDvwzhDqk+Bda&#10;QL5vqzfWBfRfa6Y0iTcdNalvWef11sA/rvllSaT3//K5gtO/m35SvTh9pLa2I+ObZUn83XPeHitJ&#10;hywXC0n7QlUXqbsetpw8n+xX7/QZnJpNcSQFFmwuclvYh+JmnyV3lmvY2Gxpm5sHV6h2r1PvJaKr&#10;daStJUubLKX4+SVSYc/8bv0stV/tj1lTFqxsXPAvLLSpjw1fRv7LntXf0X+mWh4TM5jvLM/y6pkx&#10;tFcGDWPG316c3wRHP57KHH6hOTT6e4dPDts30r2uvZQgT1vQR2zMpMvXgTvSF1ogBa8WVFVHoywq&#10;xwKCV2PpkTss8M0WWKx7v5n/g+z4UR5DC1+6QgTHCgwLihpxW0G1orqIYSF05tcQHLF+YxxvUr3+&#10;mi9rUFk9YeNwOam8c1193oJlcgBvCx440oqv8hmNWTm0lG5NkNg549x7fnYx8Si/SaD4nohD3V39&#10;6ayOYbYvZdrtsOjSXJNtTvnA8NWZmcGqnCt8txaMWRehr7VtXh7phIb9asmzjbIi61H0tRbAD9Nt&#10;2BCe6omLIsZ/3sZ3GJwwKWCRXdTv7Cv8qkpfz7WOH/OKjwP6I5fwwnjKxvGgA/zrUyS7T/lZOeqY&#10;zdxynXyZ/JPGtO6DUp3dEaXAjX7pzjsCUuvNlYrkL5VKTgV63q4Nd21emvHO5TWiAb81XzPglQy6&#10;rbUzdfo8UHpYfqXdxVsBPCmoE1X/fLTTQHbvj/9il+7Qkt2kv0CRF3FYv2XfL9sgQ3hRBppZE+yW&#10;SvdM1/BHkGnO1YqTIgAyz8GW8U79Vkq/DL8wQejjcwYwKffit3QfDJDIrDxyRJ03uPxK5t16aY+Y&#10;vdkPQzSsbFujidEgaoU5M38Ou651vDla1IBPQe8nrYR1MvU1RWfrjx7wFEy1E3yyLTOtCp/r1uk1&#10;K3ISq8J/No8+e/E1zmp77sXNcFX/LbuDW0801BNJdbxUPvXOSOiSVnzKCVhE/cRhwi9s5B0g7Jz6&#10;Pj486mJsBXb8kiBybKVBawZYOyQOtIynenci5OqJCsq/Kw2bubztl2Q1/prN6gm4fNpKMgKHvHHS&#10;x+3Q+9OkgR0x+gGESsr4L8V/PFvlqvaoAtKfKa95yp9N99Kt/jpOLu8UoPqP2o69/RvBLbmoZ70c&#10;fiKNM2BEEf6UXfwXwGOdgh6MR/MX/kuEVpcIp/kHNFLoc8qc8q9Ka79CH9SA77B7kW5qUAY1QM+m&#10;dJK8KAyao/3qepiTpAYuOvn0v7mEgh90f+gDtkC82iCU53TVbg5Q6WW8zzyn+fAz6Mv226LyZPs9&#10;oj+w9G/ls7737Lylxp+ol7zSAX2QAT3JK70/fWbI4/m3WqD2g5keDLnc9wVr+FTOkH9heR4P0nmv&#10;nX6CqpJV8qOD5M9NhA/4Rxebn2/2SZE+C9U9TPgzbUK0UdBmSws0glnST3T/lD2Qb2ZndFZ9XtDY&#10;p3tMnN6JtXDW5+sKUOlPxaKvk1h85iUfaAEsO9beLhHXwizrr31Lzjdqz/93jWbWbw+Hrc1k36au&#10;U1uTYR3ytaW6XJ8/9rfk+cKA5lS59KzvKXOfBxfYnP9Nz3+qPX6TjV4ta2zEXk34G+lVP5D7Ua7j&#10;OQ2/b5TyYHVY4LDAV1qgzvfZD2S+FsxnA4hTyAC/+HkIYEkPOTtb1NYVg95a5jeRecUhvBxZKgZh&#10;obq2YCtkFNIesLPzNTqlflzOD6ifysw6QRAbxWs/W13KAnbPw0KfJRL2W9aMAZi1+kfLFicsHiXw&#10;4Pu0vQuKtb4j0XL/WBN1rT0zrb3812i/pGza/vVdAB5o5Cr5F/1jpT9WZweVqn/dOAD32bTS/yyd&#10;z+J9Of9p+61LXPtj7b9b8r7NxpcT4lepYmCsyCc/Lj7WbxzP+J5bcGNd8lZa3zBV/8v82DemjUGc&#10;qFjpm6v86k53CNusYnhh6+l5jDc9vVwf3SUZqr2R/zqzs71ESRdOl7vm7km2VlftWUe9PhFUE+qf&#10;9JDokpF+RP8xfT0jTfPVwrmd12S4V5btuAZHYClMWu7KuodvcjnRwF9jojK/yyray9cb5Ll7UXnW&#10;Ino2e6V5QifORMvgVOm/bIg9daeaZMZfMnx6u7Qa8nhlw6ExxGKmh7efqkWptj8khrtUDLY1fper&#10;WQxdYccdV5Uu/oD+DTz2I5/HRpSlh612Qp5MF5lFBj+Q61VOP9IJYLOLGyLe6NO3aRBk2hIIuJJW&#10;/qV6mr3Xn6dIqSL6mQ3qPo5pnwS663GmByer6gkAyiFe6xf9BkBPK79Pmj+o+oe+kd/7UOWoeJxM&#10;oLzC1zx2qPpXuJof3qjDbEcafPBrTJgTXMatpfWlQ857gyjR6Y3my/oaUScZGaOZFXrBJ+pKA1/c&#10;swFvJ141rmNcttE+GydD/w8mGd8Lff6vdBOKPfb6VoMfAa7WU05KfbQHFZ6G/6G82GMxbhfrlnsz&#10;wdL/w6bqQTkpcnFSp5cjIGnU2MNMT6C+K8Xu8EOuWk49abULWla8xd3A3i61X9IfoU/8gXLNVzY0&#10;fYwpL57ICx55/EiUx7hoJVVO4Eh7fZvwoAuZNxug/Ve9ueMu5lUnJDvxi7Pqo+CrWjygC1/SS1lX&#10;UR79PBMyWnl2X7FLgQ96/tD1bQX9ROY4boAjhc4igKUKmY6GpiGt3HvLwslBzdO8MFURtEaRGvCG&#10;3y6UlwtDaC8AvSDLP4N5przqWvNbtBmAM7gt/WZ4R/m6Bao9a/+gvpavU/vzpY/2tz8v8SHBn7RA&#10;9t3DM0JtOSTgXpzSjxl/z4gBDdHUSSRNaFdX9qxL0ZnENdE54xb4qzPUpeE7mIIb1S8oD78Xm2RB&#10;LreXKo23B0Ikvy15JM/pYmphU8G++0kjTl8JV/SqPgumnyiAL3Yh3SK1JYvJnNYTrX390nAiL23d&#10;Z6xsoWZt3Tgr6BSbN06oXfoJLLPvEx1Peubgy5q+uQ3z8xrs31BGm7LwJMBOnvbAFuNy+PdZAH2R&#10;/M573S8Ze/D9t6f0L+xAvm4wa0AP+L81xQ5Zv1y2Nf5io8zG1P1lpiHaVGc+epbPNj9eAAjIBPyE&#10;btT7wyKgsaB736GzkYf/4pPByvDI//UWiLnIAz/4dJVvjY9XG4dAfNz5qR9Jic8E73OLsfHWfvmy&#10;Qdc17n0aP732/TY5cqF1oBqLxWf2C6uNmABYwIbyd3zInzYn+klWddScD/nvPaQF8z2wWd3D/Aqh&#10;6KSlnGxEYSl4MmUwz8jwo0+z+lq+2pdSv6vwj+a37Durn5U/yn8Tfm//mYyhmf02+R4Ady1QF2Qz&#10;YJqvLoxn8DQjk1Dlw0Jqip/87BoMC8y1OpVVf6F8yKSFZ3mjwDf4M3q7yxdvJkdM5gHs0d/EjHBb&#10;OY1bzT+i98/t2i7zNqfUWkqf19kpttvNP6trk/uHPrMrv5z2z1W/4XW2IJbk0ljT79i1Med39viC&#10;HH+B/DM52bDP6mflM79rc9bpdPqP3WXVfqZbNOxeLCeGj1A7C94WYnRch0H+Nf6qq/2GRR4nEIJc&#10;+tzxHs01fdbKsjziaTrYCTN9Mtn0NJvebqbXu70xbXdl2aeDjvOPfg3QA5fQVEArz1dmGwYDQDUt&#10;JwPoDYAJfe1UCf2iDC/ip6BHCnwUPPkAvapebdcn2cTOlZPc2CL4F/918TtQO9/mCfi1vF6+/gTd&#10;9drt0urvtjA4ebcFF/VF3yjXg3/VMJR5prYLetb2q7h1Hqr6cUKv4v2pPHp9lv89fNXJHrKBnvG9&#10;eU57extbtNJ7NF/1qPjUIwv15KmfpZrb5Aezb5XfqnnzxwrO+1o69xt4wiPn696NuQPY5oF7hAq6&#10;QQP/2BHsKdNVULf2S1NqwHHK98aPBcSQwJErfMlXfep6q/qjzXZZrGuKPLG6GpRbZJbjvUq6QPkR&#10;BdV+0Q8m0tX6RT+Y4M2KK70ZHOWsMQIvNZfamnUNcKSUi45wkRt/Cz1S+G3lgSOFruyqPYJS9Y04&#10;aacTypd+7uhiv2rTZBIN7sBSwEt+rtNrHG63HMzSC712Vh852Q3UdkW+mkKfcujM8pTXlP4f/Etc&#10;imyl3y1RKcrxeVkdStlZrqAtFmXQqbBbdICnE5En3YMvmL3492DheaSHBQ4LHBbAAvIte/yQ4PMk&#10;CP5aOvNXBpsmXHAH+JV64Ix/qc/Z/AzOd6SaHyzopMW5+2sW6tv8NTsxw7SZSjn7FToFU64t0HG7&#10;tolaAX1dKKsN9u1ys+DUuxYJHpyijcT/dr6cdLdUC87ov5fTWQCtwGSWzfa2/7YucwjkyhDiq0Cf&#10;nSzS3VYenJrZzvrqLX3+mImtPIu+Lep2LsIFjy0kg/5sEZVo1wUIVUMfptAXi5EVTXUQa8N2uk6X&#10;tdu9Vtfb6T9+Ck08ZK/Wpq13mO5CDWLtYca3gE2zz+JPCa9UtN69UuFFa7KwWdflxGt9aE7t8zXG&#10;Z8WZbMn/eY5/FvNb7fpnVf013OUDcvAKv7MZkPgFGlb/js9l/JO/pwr2AKZuRCm3WW9wmm1gL/Dj&#10;iEjDrIF6ZmirlR9OAJK70oP/rHxWX+E5wQK80jxeK3yGO57/XRZg3mIcrUxh32qQCF5pPYMw8bAt&#10;isY0/bsHpIaRuE3kh0O8a5G+9lffgA8+bA0hlVUT7XGoCX3xeA+fyN0CKRfQ+LnMtiMqGPWfgBbM&#10;nB0tM+Yy3PrzLvnXUfeV3jvDvo/CAHWvLQzwQQPWvjIwy5lHDZtxf/Czfvlv39/4phAcHBT5Z9Of&#10;Tq/q9+yClMXMYhx6f+uOv3HuJ6ea39B4sJbZ2T+ZHKvfCbpaYFUlU77j90J0UEnFHdpTspYJcKg3&#10;bzj6w2u8YWwjlZMVcM8nWCjbk0rmCHLoJI2CRfrV6cvt9H7VIvNiARnRkkT1Vwk7DwWmksz209Wq&#10;FYObLZTVR/iEUIGtqwJWdjKn3bejE9lqf+mG/bTxB0eXIJidFKwUjL3NbxJcLv2tXZdp/1O1P5j4&#10;WZkfF0E7y27Um/YK1kgmbwwF6d4wLgQ9qKcsl5rrecZfdYwtS20R1axDueEjnIUR28XxdoG8bxRo&#10;mei3LjjDhTeL6COa+kOugPN+q/FoGzh9KHk+nf57bqfkJNk/fkG9+MNXvVa0hG4kaGD4wMDziwiX&#10;l1f/QE8BXTzCLmWMQTqnvOm/3SS1ZGsSc5dXlePid62hV+ePBCKSxn8qNgbXFohlXYd9K58s4yPP&#10;QU+j0Wzthi62iH7gxGmOwOdOuSL/bIP9iIxrsIyptbpcxnCq8OoX6JDhn32uVC3EntvXGdyu4wqq&#10;mHvYrK/JFHb3ysq34lT//6zyddxXfrM8ctOfyJ84AWQN9WHziPq4Ahn2NYJOWeQGK/ufoIM9BuDu&#10;l5Bry16VHniR7lyfYyf0pT8GnfQahzJgySsNOgzPMs4yLM/gkFdazNLnqAQ09szGeyZTpQeZNL1Q&#10;NKa5LVVT8lUGgQw0J3bochaCI/ewJ8WLeaIoVvsD8Ph/6FQ4ymtayLcXbAZU5HbALbrIU/mQ35Jz&#10;i3714xV+m3/Ry/svJ6EY//2lZpMcPvhvxi1zttX7iUVOlQsz4LGfd7Dgh2G2UtbRtcH8zlDQ6XfS&#10;0mSy4K5/HXb7OPFL8ewbz/E54XIgozO0ldr6KXCW/izD5mfaDfmoWxtf1K2l4Ids2IWFSNhHFsjU&#10;28qH9oD23RNYAlpzXiDP0gVO6XMD3tLuQ3V1SGPldm4hS0HBoKX4yB4WOCxwWODbLTBzlUzs4fiR&#10;7LMRJPCfTNcm8r33imgy0kJcPlrBK512ssWlfgnu2gKDbNgfEVM+nV+jCzxWrTf9Wt3ppJM7l5tO&#10;YRH4aIEdwNq8oxNXWuq0iZS5RAGgNwW1LEbWAlhaUNTJNXg/8cBGpdKWLKrTAkx95s37gcqQi7lN&#10;sMh+VQDPjSo7aP8GbeAlruBZW9RNK/Bn8XSDsdRQap8v+km6Dx1599NQhlcatOwfk6XawqD3d/Lt&#10;zisFqdTG4qfFleki3g0s9NX+MOufGAyPjK+hUHbYucGseH8q3+3V+kY9gVDH67CA/4TQ4INamjcC&#10;c9RX/5blFQwLZYKx4P3UlLGAfHkMUVZTxmItP/JzCyz6SWwoG86Zb0x8I1Q32r9tHM8tMa/B9wOh&#10;franPwK/lro77VU+v/SC9kSfZvwzHwBHPXnSoF8dgwPM8MCP/a4XzPLZDpINOaHzTJrnjlk/fYb+&#10;gft5C+T2kK9WPrc907v6jdWpQ/qaRvC0LXTUTb9ibmLe69L1EWQvU3MH/rw5fjQmNm5Cdv3vCf1e&#10;FzgA41iswSbORbCrE8MdeOhHWmEz4wCaP1QHRzsP5ZUH5OyNOpnXOrVO9Xj6yRYgkv2TZTxkm1tg&#10;dHpLuK16JrO64I0JpayI9A15/lMg45G/uuG5fjRHDf86YVbaVR/kBA588jWt+LX+FXltku1TO9uQ&#10;Nofe+PZJCbt/+BsKBa9a4EPw7TSLLS6K/ffKp3lA3JQ2CTi50ylojtAJZMny4Xw40SQotdWbgmr2&#10;lqzdp2UnuFRpd2adT/85K+imSIruJuC9XufxzFNMhR4AgtZ/dbLspju+dEpMoug+L9+saIGmPqlT&#10;bNjOYWRjwTe9GzWBSM/3ZC/VaxGn9PLRTlXpk48e/LieavDKhoV/wmf0T6fTfxUcc6Hp9/Uc6TyA&#10;1RA5mYjuEU40nXzO1l0PDiA51Ibo3vpQn9vzpytCMT0gvpIynqBXQThJ1cp7/65ws/yILyhGxgxj&#10;LF/I5Z1Gclv/95NzglOwycpT0Bv8z8+DzfL4L9p5lPLxXPVrMwrIP6uvAbYZ3FZ51Yt1Jh2Pk23k&#10;Z62oNsljwMZaYb4mM/aocpw37nAqpL8sSzusyS6m1FcBcFHLckZ0rWl5fBH4nX6zfM+P+ItyCIxg&#10;355byOUSVHuu9ReEtbkumU195R48eGspc4/qBhqaE1SY+OTszAPiR8GDvvq1cHI+y0M5ZUHHC2o9&#10;9IFXPttB+BIdPKXZboyvWXsEXX94cPkXAXro9IBFK9niu6xHEyiup+BV+61D/57S8APREK1j0o40&#10;tPQHRO2NPc5v3V9orKk/Wr0HxMOvu0kM5r1/mlctBV3KyRNgZ56kvs73rCCBB85k97n8ze+9Uh3w&#10;wOHO4Et5Tpcy9FrWATP8Rf8pfqDWVzrRLs5yqae3hxoh/UGHYvJ3T2DlvdrgxBLhH/9YDLwlr3Su&#10;Rt7COeoPCxwWOCywZYEtv3LPVeGwSYMXr5Ci4Hsf2FhlrutvqPrSlklIk7dOBMnnan5RcEjhJH0u&#10;SBk2Ic189Kxf3IujQirwec/mq3EOHFCZz3TppQU8UuBAaHXhMiCXjBY1808cC/COLLJlUPoOc7Je&#10;HH2c22dhepZ9hGcL9BVjKTioj9WUZrMogPTmOwjaRSmtZYEr3xWorC0vmmRqZwsI6QSUxczaB3Ci&#10;L1lUJn76g3bL9f/mAJboZdFFRxpKPxZGVo8CpFrIsToVjoCcUAJZlYP6xbhyEesGskv+/U/Z9mvc&#10;1UfCTuezfS4svbRINP0+PtqlsDreWP7uLWoL6JCtAcah8hOZ6jtyu26RW2sr6D1CZ4vPUf/9FmCj&#10;CudozxSMpe7fmpr/x6HhB+UKU9mjtlmbi1TGRln0ZsOdj50AACAASURBVL59D6/qibZErfLs4a35&#10;4J4Nqt32yJ1h8tyRnwUT/TQj+LPJnie8FZij6DkLqD3yvGnruonNVad5MLdZDRA9J80cO+ZtFi7D&#10;Ks3u1Fgg988HF1W/sqD6+D1KvNtibwJZncUqWPZkGWDSSYZ2yfA8z/AoLx7uzJ0Jjo8+gEMWtKGc&#10;twkAkQ5AFE5SCHt1HiwTjG8tJqL6Kqb3JoJX8RAd2hGaP82uyGXfIEXm8Yc64T1MofS/h/G/GmHm&#10;H5zvV/UnJgT8zXSDxndSyJM2wmumWbTXg/avCy7oRer0FhOnly/GQbFv6L0mvBabOWIwgWnFbWnZ&#10;zdE4M7kjb/4VE3s75d/sm/yybcjdJafNFa4ycexEkSbp9tnTTSee3AH0+FzHz2LfznZmKor0eZwt&#10;sG0xooXr5XQ2Ihi26aVfHNRfp99InK8KqTUaLYjV3rZdzu9G56wwm/+CoQClp2xh+tob70YfHbET&#10;AtZ8XcADp1TTkOAlqS5o158S+3ROP6esU2tmw8vJ7vEy+Bahsn7gbxoV6GrQ7dL6eBVpPExyk18n&#10;QyS3TK99YePfglnvzLN+ou0fhbjUOfhntmxHxQzPhG1Cy16cbPuw9mq66L/n5OilpzCsH53N0iEE&#10;dqK7Y8d6gsra3k+CiX79/LHxbOOgrW+g3GSi3Vquta89u/0pZxxlbHzMWlCHuhj/Tk93quU/+4XM&#10;XMCzwzO+0YsT8FaeNmpqVZVZ79HQsnbS4FCQsP2ykUjrU0z782SUBub3Uh+Xjg8kcpInrfRpR9Wr&#10;3Ukp57oO8mE/JziuUc92oo7+I5DWuxXjHjlDb9iJO821ZMTuG9MqD7j0C9qd8konn8bK/Wbcdt2R&#10;H8KkpR0oJq38h+A/QDvSsF+BnZUXsDgBkfUfYOiP8Wlgq+VkbzjuUKghzPjP+qM5zsSY+a0XFYOW&#10;7Fb/oU93euMTcjGOx9p+UqSWz/LJnQZI9WmqUP+0vusTfFXLYNy2I81x3lR7ZD9Kf0evEMIfGIa1&#10;nchXOSiHzkrs3aqAQ9eQA//quqg+j9lob693b2bzEDyVQn/wLfKvmihdaIMpClxQ2IkNJ07MXzdP&#10;EfbKtLIA8YxnaQXNv6Uy8LOSAqU86Kw/YLf12k6HeuxFnvmZfE17+9C5GgT2xV9XPPLeXaM9QjFX&#10;kHmRZke++kJSP9yjP8anpIkXPYwNAbiYwf+iXwcsjZz6B3rgV6s9aJaLn/ziBUv4M1ew9Yerf+Gm&#10;9m2CELSyfb3630IU+kKr6O1JORZpGrWvC3r/pp/AD70ZJ1ChvL/qbCVVnmI+e9mMjbSGai8nu0wX&#10;CBS99Kpbf8hBu09PYJVx1+U9ng4LHBY4LHBY4CUWqJ9wLxy+c2GB0x14q4gJ8CXSPE6EyShSFgUl&#10;MCjKzE2NS5+04KoN3Pn8H8tq/tHCWZ/J6S9v7oC3NBHNC21Nd1po6BcHRaHMh0GifsJlixg7yaLL&#10;fs92GbpsH/bXvVn1hFaL2wTN73yQ+rKkLufX4kj5ZJJBFGya7cQGUv3OaPnpKwXMBC+9ocfiCzr/&#10;6AJp/SyzCt7a3WIDQ18Irqz3BjDoUhh9qa7+JGMqk975EwDw76XoIhjxVWBNfyz0aq/ce5+bk/nj&#10;CfaxdlsJVtOPETQW0t5ItS2Am6URAJsBPFAu2fMGUajo8wCZT+E8Qv+A/X4L0A/S8Dch1jaT3y/d&#10;z+Yo98xfHt8qr/YELs8RKss0lM90NB8mFpB4eZp5rhHfkoH5bQ33mTL6ZvWtojkErJ5hMsVdhhSm&#10;oP/GCr+bVFZS/6Gt1J9zf1LfUb72++8yGev61ods9eqsV9rX1tb09rpi+S6JX8+ntc1spb7O750G&#10;rdUzx1bhphPIY3JUssv8k/Ro7iXho+TfbIFZ/99vk7+zZ+FQt+xAAGUNnrotGp+pX1ssZDpsSCmb&#10;tnNxdBWu5qFX071wTJoVXgsd/aKU3ujlT6Yqn5qvdm83OlWonq98e015KnahFnzSteDEW3przgXo&#10;9mbNFg19wrVFhG2yryd9ysciQiEZBazs99kcXL8IWBfRTaY+MSwWH/qETQJaMKyNUzuR5bqpD4ku&#10;uthbOh0ssgCVTm71hbme9euIeuGqy9/5A5f8q1P1F/oMtCWLAla8tVcQSjJbOSmLNbuP7Gp6JrGD&#10;punqPMRHgSvTm1NMbl40VhuoiDvL2o/oKNqlz9NacE9yiq5M3/oH2MtIomrsX2oT4YuWPinV+kJ+&#10;hH6OvUk5sUR+sR5JrJELO1r+0kJ4CzwH4qRVxtl6rr5H8MhXxFlsILffQI8U3ssdSNZBtwR8YT0B&#10;MEjWvko56Sh9twv+nD5tY5M7u5KTqfiEprEvJ87pL/Al/ao5aa3N4XkvRe4Go1HT/sbybifq0ZP8&#10;LL3u/MQO+8/oqJy2WYNBXo0jnjPcbCNff0URHOBFS/9m47Py2tJj1i/g+6fSmdz3bP4ZWescyokW&#10;aNV6ymsKHC9AqM9zDGVKaae6rKAc2HpSpr55mtmJ8Yf/CT/alwfGYm/7L14suuD0Q+TWOFQbzeRC&#10;L1LwyMeJIS+o9cCRLuuLggCWFDzsVKo3szP9qj3hMyNY66udt+bbOIHpDCq9OqFa4MoCtfIhzBbt&#10;4LjqzhdWEO0s0XJ+WWqSeeZnQXZ7NErYG/uxHubkEvdZ9RdlElYvcht+W2sq3+aGNl7bp44m2b7m&#10;XyrhJfABgHzXo9UgP3CkyEW+tt8SD7u09M1P9ouf5mbgkQO6/Fp15N0+0xNYAB7pYYHDAocFZhao&#10;jm4N7hWbhurQ1vi8qoxFkOg1N7tNeS+c0XTnyyLd+Gki0pFa+yhsyRf9c4DKggl8Y7Mt4pdAIBcp&#10;WzAW3jGhuc68T9JEdZW+ipbYJHyxoMr5qvt6+htfFsoC4XlURHdmQbXV0BaGMwJHTvwl88Xvj7IK&#10;HSTyk0wBWB7UVkP/gJnDjZIU5E9mpTefEJoNzF6NmMmSZJA5kU+LbQUCW5CpM6deqVDJCwL5VWbP&#10;KRipem1Q9MuCkqPujWeb1855+ZREb6e9rF1aL3qzzyS93V1n1VhfswCd3+2UF446FJYCHkuOYwn9&#10;NRa+WSDpW5Uc0QfblaohW8hGXba9FWr9GrXrD2pj/iq+FuSzP8EyToHptJzrFnMQPe34pWIluwfW&#10;xiWfUdAZV2hRhP6IzXxU9QRekdXcpsJL5gyw42FpATYXy5qvL6E9FwGXB8b610t5cPg3WqD5rJhJ&#10;BhPQb4fCI/NtFrDAiNYHfroq2oO8r3nWW+/bxGyBGwtciWebzexzQfdvrWT9Lqzvk/JrOdnc/aA/&#10;f9cmYv1vx+qBxeQ6gS8qncnr7Fitl03NFwmzWBB+FZ+X0cU+nyXISvGz+Dvxzj+2/Ur/+yZ77DSb&#10;OWrBzt6E7aVT4XD8sWFwvzH9tEsE/O1UpfVMvi6i6xsANkl732xVf6nmhIbknDVvleOhXRBMdWpF&#10;v3pi51WaVbSZMtl9V4XdoZ/lUU9c7K8zwB1DQ5fNfs2DSjmhDezdy33D7L/eordH+mVFiW8BFJsj&#10;3rRzNpJsMNsv6N1O/+gXBy9v9qke9xmqj+l+LLvryfWZ9eer+YlxTNJHLdiT7KFyzWpWr+DOyU8L&#10;eHtocyS5ZdPFm2Cf6ySrTjWgf7u2vL95Ow+/MdbuWsKWu9LqnwlouIpmRuksRfwzP6mocusPulhd&#10;OvjnfyJnp9D0yzV+OsICTdZArX/rMzqddhOsXehuQ7ddzK47YkRL7X5VeNWDV3ZpvQIidUeZlLS6&#10;ElBajJsEr885sWsrbsHMi+4l8zayN+sK0pk8rY8Jh6CEmcn7WiLdH1N/oDCPd8p2p7Ljyt+oR2ur&#10;DIbdkJu8bYYmNIUv/aVj0HfYCIYzztKpFQsmq93SXWqB70LVfJb1Zc/psw30Df29XUwOdHIdFFSO&#10;v/SoMrNHthdBulwWyDYEwhepWP24kEzQ24/4w23IbQjagL6eMWYnrrZOWM3wOu117ZGlw7Unla/J&#10;B9ylngj0CuiBS/5UAuTQoZ40TvWWdSH+CjzmqZ4fn/Kde1ZzJ+A7Yv7uHHNi1YLWpz6Hv+X3Z/Nu&#10;0HECDDfo6fSs/mg/wsRbow186AWfL35ATvjP2AHHHZo4D8orXi3HzgGXfZvsdWc+FU4BXynYt2+/&#10;Nw+HbHceOHlbx3PVt5KgnpR6XnQ+qn+lszyp0zjQrsBjR/oja4Cod8HIIyd55Iz5y9utzgdhZ/db&#10;jd81ub3W09t+RSeQ4NTmNsZBO3km7AZAekNwR+NOK6ggL/k6oGs9eoXcjljhgp6P856//4S42B9/&#10;HefgVBGBvE6r8/eFsFcdJ7C6jY6nwwKHBTYssHDQG5/gtH3zvkl1g7VVw/9u4GwPoQkMDnZS/fJi&#10;8VNggL/FAoeKlfS7ZV0RwYq0yNW0ymJXC19tmj9O+iW0i58Aar82yMSlMIvghCntpYs2qrYgSpO4&#10;IKA74/9IueyrfzEh6tkWhi16ReDKYNJdV7SL5GRR8QjfZ2DFr9nKA2y+sZDdVK5FTw72SUbZmU2E&#10;tYc1UJNC9ehj+LfT6Z92v3f0xLoQ5LJ+oymB1OZ5tfWEgmqL97f33iZOK2Sc0Fa95FefifacwM6K&#10;ZYuf9LclDzaZyfxZO8zo/fRyG6/FX/x0mX+TfLk/ESRdM3eGe2Y8/ibb/HZZ5UtyW+Zn6Wb+9cXz&#10;71fabMs3voI3609o5X5P2U9Iq1zIXQMTP0HWr5aBfmH93Tt5zLPppcpXy9Ho97U+wZtW3gI3jMiQ&#10;bxih3yPhH+VSXlBsyXIEsLYsdNQfFvgXWmA2ARL5ryap8NS38jFqTp3SreBEd+QNqy+O12lSOpMn&#10;89YzEzvlBDDIb6VPb+Kf3EDz5go5q96R5w1QrFIb48gSllFEQH8eaer2aOV28gZmSnVJZgqw2Dmg&#10;y/n0oQuy1Xi620sn8QTjPCxIJVwLtNwseGVy2oK6BZLoFyyiM8v8rE/rgKWcPkNfyOUmkusmnlrQ&#10;cVpPwTYrI8Cjb/JlpnQCqNFqMuqZ9s/LEpXTrJgTGWrK4qqWVzzgLGAj9mb39gmmeCuWJN10ikrt&#10;EW/S/VcZRb/p1qJb3srGFpoKgn0IX/p7EFJtpbeM+RQMNso61zZAH9kn+wzahnqlOXiV20w2lJzS&#10;nU/jsCt2Dz0zwRc+S9f7f+v1yAfubONwfs8ar5/8g4bSOt6hi5ykgo1xlgl4P6AIeOhQ/lVpNSdv&#10;8mf8kG9WHwNtCvD7KqTzpt5Fre2TVgWhZOtdNASrAEMe0ll/0YsLYMC9l+6BnfFqdLMXusfp313X&#10;TiovbcCpZ9UwxwDFvED+Xkp/2dOe9+g8WsfJDfOLCkY4AeSoPzJBeeVDOfPY4sddfOLBr6/NY41m&#10;7Y/r8wP8oRf56iCp0OrJTiET6IgKG2+qazp0flrbauyIh+rW5gNOEHVq7WmvXPgN7Eda6ZGv89de&#10;PgR7Kv36oq2vV10P+8VdnnUVQ7ePld50/2pbGykf5newyDcSvd4nnstbC6Hgo6p8juaE/Ve5bS0u&#10;BqmvGCPls3xaj7aON6UbDJ57oB34FcCl3lmuzIsR18o6foOvH/i1E2LSE70afujnjBfjLwQa+f2y&#10;ANYofDbj8XxY4N9ggdmEU3XnK7VaXvM4rlr+bB6HVOlTDn3uSiJf0/BbVCSfT9FvTeeLoJ+hkclX&#10;5q1YBPnpG4JS+rTs7a392K2mJlv86mSP8P1OK/VJLSjbR25tsWkBKC2eh4l71L8urMfaYRkwVFX7&#10;io6vQ21Bp8WO/qdFlYmpXx3UU/u/yanLNc92l1TDpL+yYJGi2hzUfj0IMsnM9Po46UJ7BaeWiCqT&#10;DFbnymhNprxmxxgejqvxU+lUu9iazuHtk1SLz1k0sV18qsCWO5QcyJL8lfZS4nmJLa4XA3wOf9Qc&#10;Fjgs8OcsIB+H35v5O/NBexcfrsrMD6ra/LJtLN2z6V684S29nOCxL/hMr7A5g3niSV/+Gf6/Fede&#10;f/1ync7X+FxevOr6Gv5v/mWE6jVWGa+xfgPwL0/xDFrzqN3If6va5q/cf4XvipWai1LzKlbZH5H4&#10;C82zpufn2U1/hTC9w71j4M8zBnM5oDYarN4RAqGaVrjoOCMgA3ss/c25Dfv5hPUqDfcGVB7mt7P9&#10;Hqa7ibBhv038rwXY23wVjo17la62HwvUaoWgFw+V0noe+rOJdh1rXspnZoxb/Af5GSb1y8XHqNCr&#10;5JzKURpiIc+rNvT4uw162CXkdYHs10/8VI/qbulViha+12u7GymrY78o9fZugR+dvtK/i0JGLoN4&#10;vfubQOELXncwqs/VdrwX0DJ5fJOk4ItErvihT3kwffWLJ/4OyIJpegsn/W630z83XeyugE37ycHb&#10;R/slPMjILqKhE2bNdi3YJHDl2VzRqxbtm/waMKaPliu+OWtBIUKD7USU7GQXsuuOK9dZSwEF3KwN&#10;vCGaTD2QlZu/2Vn0equJlxZ3soNw6f9Wpre66QSVyvRPf/DhK8Im8/ItfoNO/3WlwaeG9qOvGA//&#10;ZRo7xeeA+CcikQs62agQv5cmW9wDe3VdlZt8u+Fqzg39ga+QtI/KNYZkV/VBwfPP6nLHqEQeyNNf&#10;QMn8KftJabVbPYH7qKz5dOGjuIKv8sxocNdVzMs+8D578qrzvT9ggCNV8Jw+WGVlDOd6+oMFyc3H&#10;NQ1C7utH26IxXwnGfo2qna1sJxAUXZGDvZ7Olw97YQDvm05A2BhudPUrs+t/48YJGSlFv3XceSk6&#10;zyHu1/BCZAaFnLP6eTmaAXG/nWkfoLdS7MX4Jw9ezVPOfBj1zCfenymfSct4rSdtZq1OOdZAT/jQ&#10;fqGHy8N8JrlNZpsHlWuU0EMnofNf/oVilcMnYEbwKF4+IHGvES37pepiK0EsTqx44Kpjd1nQWXXo&#10;neH2PHPyag/sGkzli51IsXPHbYareP2VZIOk3Wifjt+f5JMqnb4i6nDrT+5nfD28NT7bCbF+yp8T&#10;VnHvrfs9ulGcUKv9xAUMvXzdEn40hKXHt4LF/HRp/arbGc1JK+Mg7AR1Y2r/YzxSsuDnFfCb1YPf&#10;f3Fo1AO7BZw//LITWFX8I39Y4N9lgbjM1NXeWgCFdTb8EnA1cFAdFHCvSneK9Sp2B50nLKDFgRY/&#10;mursOd2zJLJqy/hZ9Es7zSQ42liTmCZ89VnRUd9SXuUZ5gkRd6EqqKoFjO5z0mJGoSIF2vSsIBGL&#10;hA8F2ay8/4yx9v0sNvSsdQyfsYUOLoXoUHZPMJYOWlzLXtxdRWzFaNzawgH7Z8JsEo3HBkMtC8RP&#10;YEolo3hq3LPIQH/yyG5LCiEufjkAiO200vxq/7It0d8LYePKg8PYnfGH1izkedFA+ZEeFphZwIJY&#10;s8pUjl8yH0N5BKqao5LvkQfmxRRgpK3ecwpgUSGv7T8skU8pyEfBN0CPh8MCT1hAfZA5nrnxCXKf&#10;RjUf7i8e8OeaP23N4usqAirUf5rZgTixgAJANbgyAT2Kv9wCRwDry018MDgsMLfA3omGicpi+b7p&#10;F9ULu9w5C6sZFoJ3YOsE3QINfdm4V947LIYq0as8AcgyB4yCBun0QH4G75GUDRw4dUO997L4ige9&#10;mtapr1u2QrY8/Cv90NsJkCdNK30nzJuXyofwCeWjRLyxpFZtIgyCLcQyZEc7JaCjSOnYetYX2dpn&#10;aC0S9H5p906JPn1NKX+cPCA/S6E9q6/lbNgJACs81AJYSX/T9WqrVwtcuVjopB8oEDR1sgnY6q/6&#10;R77yVz73bz2rhURD6pud+XTRTiR0SrqHTPUt6LRGOY0Rlxn7mIxv7WQOFDkVR/Aa/RaUQZDi/scT&#10;C/yZwrP+m9sammtpjNOizxrsI2XYZYbDhmBWP1vMVro1D72ZXaivaQ/1tppKlzYEL+xGQfphglS0&#10;eCOd647nbQvUdtjGKBBExd0PllrLyj81L667XBwi4a3hbJUhd73DiPK947PykazN/zWJ212F7YWA&#10;+Tq/F9Hwbhf7NUj5PeE0X9jwoj+bo/EL+uzzagWw9Im6eyvHlYVUwkmsi+Yj/U3shJ4N6O/5L3pF&#10;+xE4LCfU2u2Ueb5Y9/6ydf7rfqvZF37AkA/+VHwypbsjBvJEsNLbl3zwdwS0ohwxOEm0OMFkp6l9&#10;TSLmCOCI6qP6Qx4vPl39hAv5yo9y0vfzuAUPu6Y1rmC5W+h6azNtn5fs6LcFgWWCNX8PL9IsE8+1&#10;nShfw6FMKXCcHNriD3ymkelEfdEfz1eLL+dmj2j3Ms7xH+aL5CPKfoM7pqI9S4NWfczu1vlah6jy&#10;4I5az3DfoyshDFB5NZL9NLOZgHbkLjrkwT7Ukx8WjVH4/AN8uFNsoRcGLsE74JEA89GO0CGNk2cg&#10;+IwGPOupnm+AyAca9ePoofZIDwscFvhxFtCFlUy44VjxkRvSys0z6c9A5aPOaXNqJ1X8DX7GYTGQ&#10;y+49VxE1meS/mledJpS18ow3e/4s3ozeq8p/qlxb+jG5KyW4omfLOzITl04P6Xg/lzMTKKo8mIC0&#10;cOT5eh2PJ1ecV+brgo1AFvdd6dMA66aumBYmBOs0ltSWNp7cDpLNxpiFlVqPl32YuGeyi0e2pTCV&#10;lx31P4018eFUlmyFrWc095SLTraB8r+1f+7RN8PEWiwXvvDZ/GihN/OZi7bc8nvqU8l/ruGLNfND&#10;bIiSPATFU9Hx+MMswNgcPlHyvpHb/4eJbeLYCS07zap9fzt1q0+rzc/ZySn5tN5z5fPspcatBeYJ&#10;FsjvCcc2fEb5sryE2fxj26ZqM2VxGp1WtU3ibNT9RKsdMr3CAuozjA+bn5OvfIS+4RYE5uo/OU9q&#10;I896ycTzcTRbZxUVjuwrLEAwWLRk/xIUJthG2m6GdX+nU6Sf7JOvEP0radi46G79K1kF7fd2K3zk&#10;00Pddqaq9GgTTMo/+kjkcT/eaKHbmqcxYvvk38/3L4FcDLbn9ErrkOcIVezsJKxubPcK/tn8MBns&#10;4VPs15zT49zZWLCZqHkoUq5tqzYlLMlwgnt9oUYDONBeS4fJmcnRABlP6VfjtHj08YcdWXiTF6rI&#10;sO1Wig5G1j8LAA+ZshzZx+Ryo13euFgZRPakxYCDbAomlHpI8saJPIvuyE8eaAPs0z7I+//svVmz&#10;JTt2HvbtnbmHM9Zcd557Jtlsskk2SYl0SAxLokPhB4cerHDYD35z+H/4PzhsvdkOhyfKEXaExiAV&#10;tmWZbDUpUX2bZHez2d3Vt+6t8cxnDzk4vgV8SCT2zrP3qTpV91bdsytOIQEsLKy1sLCwgASQzZus&#10;nq9QPOsrO8KvCU2YoHbUs5gszs7uR+rPsVllCYvbLiF3uTjT7E8McfGzB9gbkfA23DU+29b4NRi3&#10;5V38x3RS19UflL54xl85jg8tPEl/luFViVboGa1Kp9d2l1TNe7vcIp3DTt/EyY1xyUQwVA3eeVFx&#10;8Ye64q5eN8kwTtEIT1O3+pHD1+vlNkkjLuYUvdque+EEj2XtJixbCHOYCGf1qqH8GyzJIbypIpCJ&#10;31Pg49HmNqPTgNhe/cxkr+Z0pfnGUnrjUnhPF39K74ovlBc9aX8NfKhEO5SeKzVt38CvANYI1SZs&#10;T8ltjWJLQVJ5EYg2SnWIXtnxFElKv9n5FCiKp/ZT+AUS4mrv8IZT/Y47Hps2Te2p8DxxKMafGMH5&#10;Cj51dSv0r4sayXlZ+3eVidNTu8ZeJZtPQ8qdp7RpTKPNt5cCflHIdl8ldGtciOtY51n6J37SMmm6&#10;4FM4xuO+xH1Qjh+va7xbkI3VB3i/dN92gVao5qUNslmeoZc5WMmGi/ZFWZrBY718eefmC+49/ryg&#10;QNyuijynDS7Rwxz9vl6EsCxx8n7DtqYEvqK+sIynrjSNU8Kj8acL/lmni46mHmcAmnS3UyUYJg/Y&#10;lkpTOrYRTE3hpAcc++JfU59LXYh74C67Ln8n9AUhVzW+PvYX2i41qz4yQnD2SdM18zdUsE1Pyp+q&#10;SUPSTww9Px9J7wblwqsbEf14nkiq4d+Pm74CSzfddOnaAamdVpK45GB+AHnmV50jImV/UnlKH5v6&#10;XSHFFa6CU1Vd8PIDBLduKHzrwsdwqtNw+OsgJPYUr2s9J03XjmpPrxe+XaUlagfVJz3XYlSqN1af&#10;GsG/xGwmWsTKHXKcM4UB2VDnfueY6gmN6gnRuCy6BBe3PdPSu+DMCRew6W2KwcUlF/UfyU3deSmf&#10;EV49pieAUrpVu/CqXDd+V6KRuysh+rRDS3gud2BJEpfhpQQuJbAggcZweFPUtaKzULJJMPvui8vA&#10;KTey/ZakfHPcPRDTNJCrXFeY4uuCexHTKQMNCM+Tfpvo+7fhctYUxnRQVzT5iNOXPTd6tSz3+aW1&#10;HD/6GpRw3995xcljQooWlkg/8ygHaxPfNnYU0U9GqbfpwJ2gCw3KtpVM5VQwlKMRy3XdY5ULdV0m&#10;NL6ln+hctEhkv2K8dIpThyzOj59X2a9l+OPyXc+acHflX6Z/ehJgv9f4Fvd92hLZ/JLrMDzN7I8R&#10;+uWIpyaaNuyixxQ3KdbiUYksA3Ke/uvzdU2BupihnpfIqhL1vEA5m2M+r1AWBcbjMbT8xJcHecbj&#10;hVzj6qEwIfWR9XNk2QDjbOxWw/gl2MKk5SaLfBHCo1xavHpqKTUIPm/9KB53Gik0T5/mOE51SO2h&#10;0cNx2w+8sd3VYk1D/cU9qd+eCyMXT5IX4ucqvwQ4bY80vqSIJXXBdaV34XlW6evQQZi4vTmWWppf&#10;0KSdswUfeyHoFstr73Vp4SouT16aep2VbOLiVF6bj7ccPvfhCUE+jzClL43L2itdL9CfB23Poo6X&#10;bgFLDcOG6jJYDYx/nf0Ukm3hego8KtpFs/LTcLH+Ve7Iqvy0hk8p3jIEpOHZ0t2sCDvD1s11O/9J&#10;qVK7Le5AdPiVLzrSuNLXCVlW4uzaahwm8n7GHtfnnj2nCcPppfKhopQwrQT48pl/86kdHOFNgvK9&#10;8y7HIDjsSf1pNeeN621OV7lV+bGciKNrAio+dpaqFgAAIABJREFURL60SAOn6pc/Izi9ebN6liyo&#10;LNTPy8n5tscjSO2J8Kq+IHclJKFNHvzilZpQQzbztMCSJTtrmv60uIjTzmtTxDzpKklZNWHQHQet&#10;QgkPZ0XFi8HwQvaKC1OcbbnjLNI7yZnytGfvHJkDQBYMvode7Y8euvlmZ9VyvMmrdIPytQUyfgDR&#10;O+cSq+onwiw65quGdveKLVYXy5q5sWwZp3wFw7DRy7RdXJz8xb8sXG/rUtN4DBs/x/zE6aueQ3t7&#10;wPPiaVPvjy6dUekq/OkOdvX/uF/TKe7Ck/bPM0h5oizRo8JqX1sLUKK3tVE0TAxTuBgmfu7iL4bh&#10;s3aYpukvelwT/VVySNub8OyTbBfKmvrJnUd8pm2ynVXSH994NjGTgfeCk21O5bhq/GItLMt6aZMC&#10;/d5QxLuqUtwr470CWY87rOYo51P06jmyeoZhv8KwV2NY13hldwejfo7hcIgsy20BS3hpamaDHqZF&#10;ienULXKhzjGZzHB0eIzZ5Ai9/gYwGPEaeJS9PgruaK34gY5mUZD4sqQjqH92yS3QoDu0lOBDtaP6&#10;h/pVAvapRQN//HrjGT/Z/mbi7jgJenBGWWatOwEWfo0/KX7RIX9C456ql5zTcmE48ojVntankhef&#10;dIs0nguvwhRvPFCSFo17YfywNNc/QxqRicEGsX9qnzwQneqfjXxa2BZeCKZ0Sl6qritMywlOV5KI&#10;DqUrDPMCn6D5Q5oe4BP+03pXxQMdCR693lN51a+4/FjJw+RJu+rnGWbbaN8keE+w7j6THgnfIj+u&#10;XdI7n5zlbPpYq/WsMpei+Y7w6s1oWp/0XnjSfPUT4Un5Ufp5Q+HVHVyL9YqiNmbJV6nyz9Q+Shf+&#10;Ju7wpeXlzwquKxR9L90C1jKG3aRjMUeTiMWcxRQJbDHnMuXzJoFP21mxQcQToQElbYPUgKT5y+Kr&#10;+gPzG1O9DMPFpqk+DS4Xi/3FwWb8c6HDj260RbJHCxMMLXL58UY7lwO33vFS/CzZsg7VTXg+myO3&#10;gFTYoglQk/TCPqk/yHkmI5QJ0yV/hvxjvzCneU1u1Y/ksFgdkXOlutdEdwn2KUjgSccBOZ1p34v8&#10;3QvlRroU6/F5K0jLCud58VzCny0ByplmwGy9twfSE+aZjfET86dtA+LjH/FQl6l/7rJ1d4yalOYy&#10;VIHs2mgjTSrv4HhosETGr7iWJfoo0CunyFFia5zj6u4Gtkfb+OJ7b2JzmOHK1iZ2hjleu3oV/apE&#10;WVbhhbP4KvsVBld2cDqb4vRkiumkRFnUmM0qnE7nmBU1Hjw8wt7RKe7vH+DR8Qkmsxrzfh+lnS7k&#10;MUYeH+yjtnOXlK0/Am8Xxwem/INjVv3axWIB8BhuY6TJ/+XvsyUBjctawGhNnG1XnqNXL8Za+Wew&#10;4nyfNoCltZPOjFGTpFtnAj5FpvgXijSu9BctJB9xd9MYeh4+zGb5hfrzlDsbtrEPZreSS/zPLnvx&#10;uWl7p3EtEGmBu9exQH8WZc9ah8+qO83L0ylpw3CsLizm1q5jA85UDTYp4iePn1M8C5rcDDAc7TnB&#10;55jTqxxem9hrAuIH72W0rmvYlpU9T5oM6XnKEFb0qbziK/EkzaryK8slAKpP5RVPwFZGVX4B0Ddj&#10;g3e5XnSWX0DYTmjw+vRIbdqQacxdwscBkg6M/Bn1m7X7Q1KfFpyEL6zQR4sW7HtasKLDx5/e3Ggh&#10;gzsxjBaFdIbruumnC282PH+eHr3JgDdsossMHz8n3NhrVzBhWPR5rCEQnTqUpZ1XSfEAHz+wi3Pw&#10;4S/t7gsr+Il+x3iWPTc3GLhctaNgU3un9AbOCU7x9I1kKB/au+sdoK/f29meHwipD8a7Hb/Q5MHv&#10;AmKRyIs2/aDimAycIESX7DxTtWjC4rocPPCl+ns9Hvaw5iLpxCNebLePR6K0ph5haofKF7xy2+3v&#10;aG7DLO/3Ks/7qJ7mF98oYX1IChbay0/uokrEC8OmfwigTe+CnfFgbSiXSFj7ataSPiqyQi1hB6NS&#10;2mHoF54P0dyWLctwgufa1zBInkk52aNg8Hx1wqvaF/G7HMEJvfBFYjbAdCeZ7FpjP9r4VK/CVE5K&#10;T0Ph68If4FMCQ4Z7UH1yCOVlC7/AJRe+oZTO05S23HL7XHuQkIq2wlTfJFcBqd1FF9Ola4bZ65as&#10;EO1VvBAhPFbO827jXJxhmY7OuB4mp/SEHaSRPqVlUtTnip8trpWoVjTvAj9CKD5lSxVXflcoOMpA&#10;Y1oKSxjqiy1i+QrYBtQbm4T5hSzqj9qbbRwNBQFlOlxrHCCAtavf6cXhhvi5d4m06W4jLmAxnfi5&#10;s9fuqer3UWV9TOoCZT9HWVWoqxlG5Qy7/RLbeYmbuxv48hvv452bN3BzZwdXr13BMO+jKuZcQjI7&#10;x3q42GVjsCmpOwLEdHfcMEN1coJd8jseASPdgUXq3cLU8RtTTKsak7LEaVniZ48e4sH+Ae7c/wSP&#10;9k9wOu1hXuWYV8Cs10PJHVp97tYqUGe5DYaUt9uhRYeutF2CFUN/q6EbI0m1EeYWxGxgdnSSGvVv&#10;tW9ogBUPqZ1YAR6y03oWxpnQ33zvX7hT1qNa6ADSGN+/l4xFgQgdyYoStIMjSlpaUXPywNEX5ODr&#10;S7u17FXLXkY6L3nIti4jmzJi/+GcQfLSjhHR2+ykdIKJ25U0Vf6AK+2w9Uc/kLF+10dFueTYFrBS&#10;+1lm5b2zFo48Nju4BNkuLzoVim/Fu0LBiZ+MF9E9wS8df4RC+BUqvSsUnO4QVnsE++TZFhwbzuyT&#10;t4fSA/HTyM3bkIVX7U6eat9AV6JvoT5f3rtZNlKzjL5qKjibr/EeX+Kx8dv3t1BB+0HzjUaOjtGg&#10;t12DQkDj+ZCCe3jRE+QX4KWPLkF+Suhv3jsIceGTg+bx6A441mPt0DH/bejw9XkBKj3wKUdJ9Ymf&#10;QHf7QeU1f9S4+1LvwDKmeRqE/yIBBaU3h2u5wsXwFGUal3irFVt0BXcZvhwSoHOlHzuj7mtQ2rMM&#10;pc+sQwtNWjCSAeKWYD5rtw5hY31/lvRd4l5fAnJPIrN0ZmFOtOlIz8vKHGnZI14Czp/F/VilPKYH&#10;6+bz6LacpbOCr+0y8couE6bjLpwMOfjKgUiJbhyRNOfFjVuf9/Izh5fzGF7qkvw0OCfJC9F14RYK&#10;Xia8cBJQvyHhNmFPxo9liw4XyeS6uhaRtbR6LXaID9otvcyI62A3iXlKx0uTQVKDbGGS/NJHKQv6&#10;75Q9ZSYZW2g2Vu56WxTMp5zpxPP5aX4sT0vGkGOD2ivQFn09kPUMhrxg/hTzk1PMJxMcT2fY2hih&#10;Oj7AO2+/gV/58vv4+ffexuvXt1EcHuDqYIhBVaGcHwJztxhGPDZOtBZVnBbIr9GRLfGmozu8zt79&#10;3GIE17W4sDav+5j3enjrxps4LWY4mb6Jk2mNvaMCe4dT3N/bw+PjCR5Pptg/nuD+wQGOTyfY2N6x&#10;D3VUWe4uic8Gdq9Wrz/0H7XgYptb5GW9zt9q9xbqfztFVF+Gz1sCWhiQHyK/mHTQFpsvHF2g3eXH&#10;LKPb5tpRQ8d9b10/LsZr5f3icJz+NM/xeEM8afxpcH+aZe3FVmTrNOboIzutdmYbRbDPlO6WDXum&#10;Na2FPG1vLVipcCwnpukKmHXniJI7y/L5rLmE6nyWYb7AcLPk2FHvs3Y3nk7zZLhEvAyL+GRDxauw&#10;GrAFf95QeM9broFfnAg1eaufdIZ3NWQXxGe7/lXybd7kdPG3XvqqeoQllVb6Bkf6JvhV4UK9voI0&#10;XfE0rGOL4he22Ac4OGp3msqQli5DFWD8AC1HYBX9aX5nuWjgT8usE0/7qd48q2ygXwlrhqscmFV4&#10;03z/QiHUrh11smppfgDUgwcUvJLdAhY/RV5jbjdPOKe673dq6es9hJcOmip5RPpaSOx0GW69ymA5&#10;OlNRxXYMgy+6uWDj0zV9UHtk3hnUgqn0S3criP7OcIlepDLtLGt+Stojz4JezBNfzOFbJtK/9JJ0&#10;CaaqkfFi4YrjiKTh8S7b0buMvyhN+tB04zY/aq92asNH2g+aHPeUyjKNp/CKp3ChXyfDf0j3BVf1&#10;p4ZPV0D8qT7plehId2QpXfCKK+ySk/LTUG+iUz5SuK54yo/guuhL82P9Y9665YRHofRA5dld1RcF&#10;o1AyZ5yqyHicxvTIDFgx6mnhhUue/Yks9zbW7IMrQQc5LqsdkiYn6x/uK7aihXiJNlErZb9woeTf&#10;RXjaJoQ3l1sDRVIwLOh4uVK2lBfHeLYd/wSTFLVoWl8KE+svdcBwcxzg5KQHTPI+eJQP9rXgAtlg&#10;jsmje7ieD/CLb9/EKzd2cWN7EycH+3j95jV86xu/YEcH68khimqCQc6dJhWqooe6LE3PqKvN5cnS&#10;lszGH12+ncoxmEyBg2Oh46aX9TDuZxhRR8s5xn3g2sYYfDgZzTC7MsTJ7TFOuJDW62Pv5ASP9g/w&#10;+OQEh6cTPDg4xUcP9vDgaIbe5lVgtIt6vGlfg+1XM9uVxZrYV12VRehbPRJB/TfJLek4qcA/Y3FN&#10;aFN5p/GnJTvFp3olUeUrTOtTemqnvUkKO6rk8y4rTxzCo3yNL+onymdbM62Je2XjwnJktDV+CF8I&#10;I5iQFj1Inw1XvAAa9NsBp/OLeO5KiObWSgcvPqKq7DHjlxRoL5KPMKXyTMvFvKZ5jKf5q+Iap4RL&#10;epCWC/mR38U0+ZXB7wzN4h7IH+2BfS0yps8rSupfqJ4nDUW31h3ao98i1lX5iyXaKZKXUiUPLVTV&#10;T7ihRniEVy8MQtwLbqF+bxFVPtVXlVc5qbfkpvwnDV/qHVgUigQlAb4sjtKTNvhluYuVgAbQGOt5&#10;jKQ6dCjvR7Y0XfVIn1c5THRA5RMrZB3J+BWqFf6QsOSBfGngVbalpcQq83MWcjJG+cZORCxXyk5H&#10;apqVIidRtascjHAVOB0pytcmMPwGOR8r98ly1ucrkONmC1m+Pfh2JOiiTzNcUbu0mi6ayNJeUseY&#10;zypEX8AX4YgfBRenvQzPakd96v1J+Vwlv5dCVqmROIMpTaBbengG/MuWJf4DX89IEJrs23w7qoP+&#10;EJsrtgupjprdisoEWpc8aPFX+HSk2hbBz6EXS1C/9EkcG9ge8RitI65apKK+WPtE7cE2XdCjNaVF&#10;O0bc3HHLNmP9tHWunsofoyuQ1QUG9QTDyQzf+vqX8Evvvo9bmzm+8ZW3sd0DDicF7t65g/njj4Gy&#10;RN7vYTTIMS8mhj/PB8jGY8xOJ8lyZfMSgPVHbHVyIF3mjuR+z71IGAz64EXJfJFSz0qjoa5LbI5y&#10;zPMeTrLS7syalHNc2x3hnSu3wC878jjhw6MTfPTwCA+P5/jzOw/w6GSGR3sfYzjaRg8D1P6lPust&#10;bR80j4s5StUuncReZjxXCWghQfM9jdNpeB6iYn8u1U/p4pP2P9IhHHwO+P0Dg9Qen0W7+BRMumCk&#10;9BctjPkKbet3qZIXpckf/jT4Mx0IDbhIQWq3FyGePkULWcIkuSgey1FpFxU+D/5SWvl+pJW2isFa&#10;n8lqlYojbXxxzrN41sRNuKU/gQ/vNDGdhogr7rFBUjmFMkSrVqYFr4FM8YsOU1oDX76iNH5e6Z93&#10;C6DkIz7T+pW+bhgvriwrswq/JvzLyp6Vtm77noWDeaQvHWDWaQPxpfYNcV+hVuqVHwyR12e9mDiT&#10;Pu7EquiEqldEA2RaUP1Eb44WGsYt/TbupkNg2J9qYuLwpuQoHvSt76QqThbvWvBEdNgnTaiEN4QJ&#10;fCdcKOAe1OZc4pEDwqMM7E/hLbIvQx5IHeH4xzfbnDDwt7CD0AuY2eQ48M+YMV+7haUsmXT6utTW&#10;0ieWcZITYknQFdAEyRfnVMYe+T+/LGjQ9nU6ZzdlPwN+1euKoZ+52rr65YJaqeInDJ92AqH+5arn&#10;jQy8z2CRGMlVbzzJP8umcoi62iKS2EH1uZrgLwVutf9yCOnh8twz+ntSILWHwd4IzrfvgnCULrg1&#10;He4FuS3BE6EMDmpI8/CasIT0JW0X8iL5d/IXA5/jWfyE9kj4sfyOCbrrMa6yUL6jbrGX8p1UZ4sR&#10;1FnaM+opQ7NTPoz7p9kk7YGq+zae8XJX9VXDzU04qtwW6XmhNYlsf+ghJtvq84Tx2fhkWeGJgT+l&#10;Z7VbV/VPm9+Fl+nUQbc40uwmsi/IUqpB2B4Ddxbwbir7klpzD4nlehmzjOyZyZ6ZKZ7IQLEZstod&#10;CR+Mhsj7fUwODzDKBsiZPp9igDlmh3u4vTHCt772ZXztrdfwyu4mblzfxqhXITucYH96itPTU4zQ&#10;Rz4ckjNU3M1qPLrBjws/5ayAdoxr3NNdmIzbWOfprZJxOewIsBcrtu3Mv15xi27zYmY7prgzMOfY&#10;yV2y/sL2PBtitLFp+n98eorJ/BSns1PUZY3xaANXr2/iravbODie4Jvv3ca9x/v4yUef4O6jKf7t&#10;j++jN76B3nAADPrIN7Zt0eu0LlEXM/R4YX10jOh5q7bswIK+eLVpAo3/bX9L41paPh0PGjxnP4me&#10;FGox3UkqrVflutKbfO9nJJdQ60hUA7e8HvGX2lvV68LmwwJhjygXSPlxA7/zXNLUDvTgry30OwcZ&#10;+iUJpK0NBTzFQYHcvMK+Suz7NyEW5Fi3Z3DaaZXyL7sQ0pMJhPhWvsJV6cIrOIUqny6gBbl7+ax7&#10;iThfHFJU5q/SCPJkAG1iwoctxmvgEhFn+FEpvcGfVPsF2aulHVLxHeZDHC/ZPl12i8We4kVDxIo9&#10;iu+wkcEDpPovOhfKi780Y8249LDh3xVM1VnoglorwYfiI0leiMpfU38V3y/9DixJoqshlX8ZXkrg&#10;SSSgDqWyXR1Y+avC1KCugv+85HcZwHX4P2vCxDy14VlwaT0qJ4eEgxfT6E6UfjJIXcijI9mELWyJ&#10;hG9+3R0emiWq3WmnSI+9Wbaw4ZzlRWOqZxp4ucDEXRDJuB7IF71KSMf6MCDZTgAt+HNwbqbZolU4&#10;XrbwLP6YdzmWdLe4+lI3xGVOLIGmV8Wp53uWTUhLKZ22if3e+j5Db6sET7jgnvuFpsI727IzFgZn&#10;3pW044HePNEfZtuzb6hes1eRgXE+sytwqSeSfhPa4hXFQ+MdyfoidKSppXnighXHDb7kOjw+QlXo&#10;K4I1srqPYTnHcLaPv/bFt/FLX/qiXcj+9q1rKIoTzKbHmJ6eYq+ukfOVSp5hnGeoeO7cH2vXWMPQ&#10;jrCTt4ivhhL3RLh4/Enz140Tj1dLWyRgxMZUADvjEcY5sDnsYTo7Rb+eoyh5QrLEzXEfu9eu44Ob&#10;O/iFN27gYDbAL/1sij/+85/iz3/yY0yyHL36Oma8BD7P0OOxLC6gcCtXtIi1Lp2XcJ8dCWjM18Sc&#10;FpHPtFncJBG5ceFqjqem3nSmW+NpR6nHrv88dW0vBQKNR2ImxH0fV/pl+PmQQJ6ugKkjd7K/ajSV&#10;99KJ4KIz2gStpN9WscPwtkCMFibXwcPCgheieHzWZFR564Sr6l2Vv04dMcx58aX8Ctd58WgSGHZs&#10;RI6ucDJchZfnnZ/mtwr/KtzBgHrA81Kjs8OhntQRklzS9FBgxcNCuVhDXVnKwHTVGncx/6wa9IYl&#10;nZDIDHSlC6f0qZFjmEoZiHZYpnj05rBO7iHS7ifhZyha4jQ9k29ZEDoK6/5Ib4yXZflH6UmCNlH0&#10;nzwnXqYThv4uPRPj1NcpORCG2ZwccjGM7o14Z32ccAiWCFP9pVzSexJiOoUr8BmQuRSdYWfILDpx&#10;5DXUI+Y8gpAeELqHdFwJ2e3m/dQXg1L6tcMq0LvkQWUULgG58KSuumKVlU1dVXncNvFOnFXlluWn&#10;dMX0LINP0/RmTenpjsA0X3AXHaZ8PC1+9bmF/uYRqw2Yz78A7/tjYw9dgWCb/E5UdUPSrbIGGfVn&#10;6YPt+PS2h+1DeJVnGeJmP9duGHZR2SB72W27fmQZvB3L3M5THXczW0HcVcOL2cNIIciTcJtN8UTE&#10;vEpexle0GObFFmyh4mkoW670xNwoOdgzyeGi27+ZCIcq/YOjyIYAzoq5o8hCft24ZzuHdAykZ1/3&#10;s1VBs/scM4y/yB6LboWqTdPi9CuzymdYlZXtYsoHOa7tbGEwGOD+Rx/h4PgY27vX8PNvv4u/+ZXb&#10;+PKrV7BzbQdHh0d4vH/Pvtg3GGTY2bmCo/sPwDE45+mGPEc/K+2dDJvdeAxLUmoZSdxR0u+7d+jq&#10;542WxZTy2SmS/A2/CSNcxsZ9yTauckHOxlzuYGGdfvyynTqUfYUs72GcjzDL+5gWhS3csVBZApPT&#10;mb2s2dzcwfZGH1++eRvfevs6vnfnFr79/b/Ch/ce4HBaoBzv4Obrb2J2fIqynus9VEr0GnFpqOSj&#10;uCuqnWopoli/1Pa0KbLnsi9pOckxpPvmSOGFM8Ct+RDTFRdR+ypN+BUupCdv4IQ3xYPoQnbhOE8o&#10;vIGO4C87fXPpbBvXLs5PzhZ32cvu+sXbVM6qh/0y2HLzCdv9wat52HkvMQS72LLcpt1rsRv4k5r5&#10;UgvzjwRbKJekK5qW98OTssOOSyU01Xu+PYO6i0xwCvVi1nbccJzyCKSvmgdILG4sYdvF7UdsLi68&#10;nWFo/06IpRlqX9GxFOiMRMlZoUBTfQ98S9+CGJfzl+Lriod0z3/gxxOidu2yz6KzK190d/Gl9K5Q&#10;7IrLvncaPjc7sGLByLFjWmi4GODy+VICa0ggdrzXAH8uIJqEqLJY15mWxl9E/XcTLnLjbhhvTeCi&#10;LwYZv7J4EkgScm8RJ3gywEm2RdNJtSXKovoRS8cHeQY/uKB+FwOdD+qKJnQcc+wvpi16gxQ7OFaN&#10;xyPaYr2LUTA/jguPnB/JSXHhi0P6B/wTHoUxzOXzZ1sCWvR1VDqP70Xs559tKT89dXE/Pi+20Le5&#10;GOU7qfq14rQxZnOqxvawY1taVGEajxc9OL+gPdOl7SpmZfxxaKbRTrF+rhmofqbrgAtJZBlO4PhO&#10;hjiJ2+yiR8pnlk35YDn+0nxf7IUNyJfsK3mzySB3fXC2YCs0nL5RWG43CGEoZz+HW4vvfu0/VN+r&#10;bFevfcOW+PrcXdKzxSgUp5gcHGNazHE1r/GNb34Nv/jeB3hjlOFLOyXG9SFOHxxhVsywvbuLgguL&#10;ZYHj6QTD8QiDHif07lPy8ZFoa0cxuBa1TwdE3bGx1+p0R+4pM47vosVLwyrKshzDXo6qXwL9OVBU&#10;GAxy1FXPbrrKywK94we4mdX4ja++iQ8+eB0/eHiIf/GdP8Gf/ugOik8K5Ds3gcEI5XxqvhXr4890&#10;VseJOifFwVNgCSv3HMXlCL38f6kENF42fqFrGbZS6kMvRXBGYktHlsAp//OuC+qzDJ+HLEzua1Rk&#10;dKndIvhWuvIvw2cqgSVfIYxaZFnVMsrL8pi2onhXsYtKl+FZho+Gp8dzsyRTS9se8KxyBFF+7Nwt&#10;qyNOYxk6HHorEufpWXgVT8M0/zzOS4qL8XjIXJafpnXVl9KVllsVT8uncZXvSlf+8w41uKjecxut&#10;1JmxFQphWwxT/vUGchGSPq9r3VUDrHAqJC59TSXwk9Ipt9n3b++nLSPD0gKeBQhPY9+fYvYKKVq0&#10;4UzF9CZAkxh7I0lH1V798w6izHS64dldhBvoCw/eqRRihZ4f9WvSEet8V9+d+7sHyKc5zt555oQt&#10;qtK+3EWdifmyKvl2nY61XilxUuAnaY40UeEIDHeHGN+wC2vFQiuMKhcG5ttkyeelOsx8yZ9vwsiT&#10;diKlb7hadV1ARPU+Kaqm3Z8Mw3nrXwXv1ambGA8gvRK+lA+ldyEK+V6xbDzj7pdY0ZYU1rgXHPNz&#10;7mBN+/VKfpfQcJFJ7cW6ZvFDu1hUV+BXCT4MckzSzxsNeLxAVJ/6WpCT8n1ftHLRQobsQYAPdDYP&#10;Zgs9QBX5MWwbLraHMd7bpNq3sdmpqteaKpNO2gnaP9YtefJuJmfb3DtVLnyIF9ZPPbN6Qv1uJytf&#10;CMQqKH0j9Vbedvs6OglHHFrIshcJ3PlJe0k76ncGyzYzn0s6sV1L9THwnjRgaB+frl2qXfBJ8YVo&#10;4CtuR7OjMXVNsaZ+l8+20M/tMuj7O7G4i4b+qRaxeuCYT3mrCEPtTNBgo7y2A85ymfmgZX+Cqucu&#10;Y696JVDltlgz6NeYHj5Gb3KC25sj/O6vfwtfun0LX3xlF1t94PjwLopeAW503hoMMJucYGNjw44d&#10;lmWBqtfHrF8H/4Ejh8Zq8te0j5eLJ7SRh6Tgwlgu7RwXi3Ezpadbm4MeCk4t68KeX4HlnZ22jOr9&#10;Lh6VHOUV8ixDnhUop7xkHsj7mfvE/LgPfmmwjxlujPu4+d5N/Pxrv4UPv/99/JNvf4jvHR5gvnEd&#10;5bxAbizS5+fNwlwqi2TBBUTTFYWi04X8n/n8y2jHuZvK+q+/W8dvgTDd8D5DLEPpo8IGq3sSrO4w&#10;VjzozYLgQ06KyuKyU7IXivPqg2U/1ae8dOeO0kW/8Cm9K0zxdsWFVzMg3RWkOz/ltTXlpT+pHHRH&#10;puNTdkTlRefiHa3KafrEMkvB2lQjdUHPTen2U8OXS2/oXx5X6SeFS4/KapzrwmvGR7bf7KPjKN1x&#10;JXpcH/G0myxoFxv/NNSTSEblg7x8/1a6JBkvYAtXCP34YvGF+U/AbDU3+un1xKt9yldrMAwVLfIT&#10;ZZ3rUfIXnwq7kOjOtQZO/VWhSkr/FW9rq+pV7kWFjflo198e9ZvaPlc7sNho6XpB05CNUJ7mqVHz&#10;p8Hy2SjbVtnPBk2XVHRLgI4uF7HW0WnBxGVWTX67a26/dSdcY4iaUvKR6ISyn9BEMbRn33GaA31N&#10;OT2ZidWkjKE5cs7w0pESfjr1rCN1doXnrJCOZzwBi6aD7WKBXlc/eXFPLkN1097Epjh+XsdBaVfa&#10;HdPAqUuACck2kExixyDFQjj5/8vaLYW/jH82JUBnlv+4g0A/ObixwxHvKJQdEPyqsMHsIGO8q8ou&#10;y28cQY+v1VuiBd5lhZekaXxP6erisyuQr52eAAAgAElEQVR9Ceozk1I8jPv5rJVL+xX7pfV/LWB7&#10;7MJj+T5NdpJpdllwtOtKTU1cfHY2yBU0m+QbTHAKPepW4Orm19x8su320Us4t5OlVSCJWP0xAUvy&#10;bQeWp5P0UUbuyJd7ZtWykcav7XhoEDFN+V02jTDxL5W98oRH8U8jNB50JJCLi95mO5obRkysHDf5&#10;wGQvZ+lLSrvpni0QVm73HK9q6tW2e2qUDzDIhugXU5R7D3B7M8NXv/Ql/NpXvoD3r17Bbq/GcPIA&#10;RTlDD9MwhrCOnh25r8D1lBm/qev11y2AmoIG2oymLuGnBD+jOC+T529xYcV7t5y09vrIhkM7AlkW&#10;BYqyRDGf8SZ4FP3cnVKzrzACx4/3cPPKFfz2z72P126/in/y/T38s2//GaqywNa1G5hVvJC/shdX&#10;pqm1O8K4jL24L3Ji7VrbLXpxvc0ob1RgGYqXJk3jVDoevDQMekbi7sDn2FYxzvGry669iLJYxovv&#10;eQvsCNbJwe2glF+7APwpJcTt9ymRcFltJIFzL2ClyvdpOwHpAC5DGPHYeuw6o2lvuPwbPxZYwOs9&#10;43QrfQt5EtGbwyT5zGgq3zOBl9C5Cl53I6yCU37aYWODS5hUTip3UeGzxn9eOlN/Io2vxKcZlgdc&#10;3FF1do/SCnpXPXozm8pNzpJ2fqg830CxjL1hJzN+h09aXvAKxbfeCwt/yJeD7UPqjaHnnQXxRCt3&#10;kUbPfAGPSItqwm8TdJvE6LCC6zHu/gsWar7olOqqaDsrLOqytfi2Sg5tahvMqSPW0O/olfxiexQv&#10;LAiT7EGQjy3C2yspA0kHeDkBKq8waJVvX6XzDSJpcf/T0ff0eT1N+Vd7qPzLFqb8Pi/+0noX4lph&#10;TAhaulAjpVlin9l+vLy56/dpt2/ab7ro1Dif2rMu+FXpC1+R8gXUb9Py6mca4zXxYLtRuuSDMNoV&#10;m5ZnnLjVrKF/R4Dqs+vYMdHZWnz3RoZ5pIt4+gL09UiOA9/v1f4G77+yaWkLC23uOGBErj2mtMqu&#10;CK6l17TjtEd+0maPfPZ6a8e7WTAaMykTy4/GFeFWmLBo8GbkBOAXyQiX9p8IxB5lp9N0xVv8KHFJ&#10;v0vhpD/Ez2dehM7dNYH2+Ci66YqnpB1ENS4+9lBg4HcK96s+etkYRV7hdH6K+dEhrlQT/NIbr+DX&#10;vvoBvvaF9zCoZxgUE1TFDCfVHH0UpjemIz3u5KLk3aFQtwPa1anjiE5nFuk4K0Xyl3xW9X/BpTjV&#10;TspXv6LuuDT1pnbJWN+5K6c3GKBvu7EylFyM8l8uJw7CcvfZ3uM9jEYj/MI7b+LK+BZ+46138I//&#10;8E/w4cf8YuEGij7v4yqsokFFO8BztWxbyq/ZleXaukJeV8j9WduC26+oP9z11Scsj5SKB6JxnKrf&#10;ihvxHfOjPIaScyoFlVOoMqvaQXCLX71TTjtcwB8ayMGpPtHZLt3MM1I8Kb9pvuQk/ClexZtyqYQE&#10;sW6o8tJIV074I1NmGdoP6yN2xJpaop/KBazJQJHuTBF8Wl5xhevCyR9UudSOLuCRYfMFNC6qPOPG&#10;gh+o+v4OMwv9HIEohFehyqehqgvjjMTuBd2U9/0mZSBB2LRP3AoNkNArJfW/la56NR4rrnyFSpfe&#10;S1/T/CbepivwLYAkFP4QSmAJXGhnv+Cf9heV1/wyKR7aq0sei/BtPpSfylfpuvNKcbXTuRewhECh&#10;yEgdybQhBP+sw6R/t6pjI6ghWhlRhPkyilFy67FDB1ow5hx5J0v3QLQAkojqDAqfGPgE/MxolwxS&#10;51JIuuCVH4cprNo/htFzcMaU8IKH67T7p81iquPSd3X4yjeg9C20pxTvCRhgO3MiR3XnTigzhpzI&#10;aZLhj8cRjgMxq6J94DM/ds0xRXpkG+bjY8qecOmu+OHbZP6Uzo8f2S+ygKn+iR4PaUEMQxtGOriL&#10;SVvDtUymelU2yM0niA7lix/GmZfCC25ZqG35zOMxBP74FaeUhriOZXjiNMHKEVLeeehSmcvwsyGB&#10;WJ+lGwpFYeqI+Pf6yn4hQ3Zx8Z7q85MyRHyxLVgHj8HL7vgFqQEnn3YE92wMshdF3/HC/qm+yLwu&#10;WmTeYnpJgtJVq/ALj+LK7wqpP6kOEXbd8l14u9KF140FDd80+0wjb+LBePbMUl5WJpF/wOcFwjJ2&#10;B1JigzUedtH1rNPJE2kTf3T3xKfqjm123N7KXy90PYSLKHlZYmuU4+R4gte2R/jmO1/Cf/TXvont&#10;eoZyNsHk9ACjjSFX0+xyd2AQjpQaob5CLl7Jf1iPhhcHihNJLmDxK8F9LmCVvJTeKRn7xSDPbfGK&#10;Hx+aHx/ire1N3NrZwhuv/g38sz/5d/jn3/k36PdyzAduN1rGhcOaXg5fVeUWuqOFTKtQ9Svzh7hr&#10;K+9ltkPOdDtzi14vjuQuKV0lgdRGp/Ds4+rzaR7jZ+Utg/+009JxkHHKgHyGXySUhbwA9HwejK5k&#10;nGDNGlM0Pj8fai5rWUcC/BhsC27Vip6+8iWjzkkfMbSx0LtojD4rWOYUtSp+wojoUPEFOnyGrXD6&#10;DsQkOfbNZDFeuGq2iAS6Q6dbJSFXIelgETol8Zcn1HlFtxb+UrpDul/IEh3qRFqx1a4NxY03z3Ma&#10;BBaSjLRuZavjMq56lafwLGl04VXZdcL0DUNapmm/NOfZxFM5pGf50/wuKtSe0oMQTwooXcmpvHVc&#10;SAvGtqMnamjCm2PsJ2hakGGHNVqDc6Y29oUjHKxb+INeVrXhrXvuEnROEooenbHa3ijyjQrrrv1d&#10;T6SBf6Xe9HuGCn9vl94AuBsfxO2SMMw8qF0VSpvGkEDBNsN8woIgBejCCMgmTZRH9PZb8o/AwsTD&#10;EAT5iQC3p8ond/Yb9VeVYj18pnxVlvhDfk28fnLJezK8HHsL8nMTljaTTSyIzyeJP8lf8RCmC+ln&#10;o28qek5PovNJq5N8n7S82vHc5f05Ldlv9SvhSdup79u5yWcHZp91+u60zg86Aor0p0lq7jlq0uKn&#10;FRJZlR13lBhtx3PKZwdY2EHAfGe3HGTqv4TyCeJUTxTXeJwuhghPyE/4NptKIPUPLdh7/jUO8DYc&#10;jaMsE+MzHCxPv4T3HpE30k1bmTULGizDP+JkvkhhSHvJUGJXXYQjfsEqX3zJniuusPnqmb+UOyyc&#10;C5MgXajxS6mSa1dc6drxJltn9JnpdfKwOHkgbx6IY0xeu1trgryEkKG/QJ58i1+FJkPJN5KXdtDF&#10;aPhMPlhG5SUvtWuAF0BIWO+B7TQnvf6jI7G6Gq0+gc/8sf7W7nnfHMpfWmsvw8lkgjzPMBr1gOMj&#10;bE1m+Btfex/f+Oob+Mobr2C8v4dhyaOAFTbsAvMCdb/ZxcxFF0eAo2E8Hlu0sovlF3VCcmroEUw6&#10;cLh0bQgO9suP0ukddtKrWE5NHXxSQ6g+FzblnJ1M/UXlE0M/+qJx5vv15HSCsirc/WR8EVfVGG+M&#10;bWGrqAugN0GOErdHwN/7jS/hg1sjfPdnH+M7f/ETHM5rPHz8CPnGDja2tjHeGGFS9TDe2EaFHAfT&#10;YxzNjoEhbGFsWAPXx7vAtMBsNvMv0hzdpJO6QvmmY0Ush5gf4ykRWDpeyZpoPiRceoGneFeY1pfi&#10;UbkUTkbRuzECC+ECfMhpP6Rw8v6UHuYPUg9fPOWvkYv0p12PYmk51aN8fkmUvzRd+BfsR7DQLMRy&#10;4sBhFB71/c7xTgScMxR++X9p8aY/q/+2+ZNtFh7RaXjsxXQjT3Jm9Ed86gVtA5VS0I7L3qm+WHxt&#10;SMVEN+XLy+WUrtDlm9RJV3Lkl/UEDMyXwVJxT3igR+k+7ErXHWwJ+IVFVa/CFHFXe6dwXfEuvN3w&#10;aY6TaopH7pTzXPhlXldOdkpYVO6Jd2AJQWIfhT+EggsJn5GHdCBblywJtAte5od6Ttmzw3EHFkNz&#10;WH3BIBcV6EAY4Dry0+Sz6GOeHFyWOws2zo/LpPWdFU/rOwv2Mu98EtDA0UxRXHlNiIWN6kX/347Y&#10;sf01Y/AuXzzg2ITHjLhKN2HqNEmXNVng4tXcdmG5VWKeDDQTxbDmQpPrD5yEmE1KBpLSJuicXHNE&#10;aDJj/Rd9oor3bzh2whCjrKUhUa/U+VUGzS9KayBdWtEaiXIMYnrIay+jo9oM5+JfIR2htI3XqO7C&#10;QES3EKZ6ofTL8FICz0ICcX8hfvUL1RXbtzhfcGm+yj1JyG4qO0izcZZNaOD8CwV2cdpCTkjpG/Co&#10;kjd7hOUfbSV/soa05Y1lcHldfoXqc1DP73/JWTWm8VT+olN82PzAMymrLhjiZJpgzXWKZGb5kdxE&#10;g+AZX8O8WzHBsax+qe618pKJp8osC6U35KugDnBc8jyzDsXT+pbhOjutwu7uNmYnBzi6dxdffvUm&#10;/sNf+w189c1buLrbw8mDn2LcH9ul4aSFi1g8suZ2M1O6zUIWj4aoLdmG8p+VdjYdL2Yux7Ysz4xX&#10;Hifkjy+MuMMqy3OgLNGv58h4VLMqMOz18Ttf/wC//OX38dvf+EV8+7sf4qOH93A0neHwpMDh9D4O&#10;D05xMK+B4SbG27vYGWbmGxUFjytWmE2mNkmmv0a7wAWTp9eDF1P+l1S/WBKgnmp8MhtG2xmNizZ+&#10;eXsqOC5YyM4/U2790biz6iD9NqYkQPH4kWStjMo+atxTfGXBcwIIr8JzFv9MgLdlv55WLHyFcBUn&#10;XEE1Z6vPySNb3KniMsGp0c6acGllelW9nfka+TsB1s8gD6I55SesjCdvwttCb9fFt0p8Q2oy8zux&#10;tANG+NMwdopESyy/VF6KBzxtEhZiMhyWsWxFOSlBx+ZpBtCusjRw8a8LTiuyXeoc2iVGdp5n75iw&#10;iGiKHWa1h3a8BAud1LGu/BsT7xCEcmJURAi/0hWXvqeLUW4lJziZAqfcxI85qcqIJgJMCrpmm9wX&#10;J4aiU3CRX28YA+5eDwUXzOyyV4AfCWKX4WITj8vo5+6DUKwJ9ZUcpcQr767OBgl5c5esN2kLX0lJ&#10;CRXiCwrDgo52RPn2kcwjykKNLEN5mkyTNzrqzwKW3BVnyC8k6bcMv/IUxm9beNdZ/FPesnoEF+ep&#10;/UNeop8xrGBa4ToEtwpcbCRdcFtH3jEFKf9x3pM8h/rDzdkOSyrHrq8aaefCeexgDBv01xOfymcV&#10;T5rIdsGl5qwLTumiR3Y3HvsEwzCVj/KULruRdv+Qr37ql4eYTlrTcYhpoiHlxWyeH8cYMM7+ZNfY&#10;yE47Hz4sUITVKE8w6WM5ghM//QPucreFfo+bPZYLCDTx3sw7++FxswvK3qj9xKfkonGrx6NJZ8gv&#10;wPuHBk8yYC/kuwTRITzST8Wb0FtzycnL3uThG81kbzy6RT/qhOV7volLOyJM/mSNfxGp7K+UH8u6&#10;9mko4FPDXzvdNQjRubvMDM4q8cRZ4WbRsm1VG1+ieX/f2GzV5Nrbtx3vLNYEKqpCsE8Ssu6H936G&#10;13eH+E/+zm/hl997E29sD3G6/wAnDybY5dcEZ/7rkzaRdF/OczrKLYH8Yp4443jVGG/KVbaQu9Al&#10;R+lnSq/ylR7snk9QvnZeKS54xRUqPQ2FV3AhDAal4YFlZb/avPEyMgdnOyUGA2A+N35Nn8oKWd5D&#10;nvUwLEpkdYUqo8Wpcfr4PjCd44PNEd791fdxMLmB/eMT3Ns7xqOTGT45mNjzw8MJZpjh8KiHIhtb&#10;f5/3KkznE9f38374sqN4ci1h21oC2+IvJHzGHkSfQi0RqNuvu3yh8gpTNsO44ZcgCMe2ikMr01Sc&#10;oriQuOi4EGRrIJE8FKpIGu9KD/5f4sctwkdGNbKbqoche0wWD3B+PCQudb90B1nVcztLNV6n8pPu&#10;B3r04MMUvsl29Kb5bS6akyWkz9nfFMJhlHhSfJpvSA6qX3RX/g7CdMeV8KTlYjtEXIv5bfq040/1&#10;KlQ51aN00aV4gFO/8OiVnsItlm/b0+7xXuOIMLowvTOr8b9EiINL+RCWJ9qBJSbEZCp0Iadx0iDX&#10;pH0+n9SBOV81+dEZU68wRXWK0FbPl0N+UvHlKtzog+CalOaJeavKN9Crn1RXijN1wInJOlW7YTor&#10;oFPadMJOsKfKsDsU+NU9O1KSokq832hyw7HFHDBfhJAyICpFeSx19OWZejkQXrJSGFOiyQeL8ZmL&#10;V6EOP1mL4fWc4oq6iIGk+Sr3IoXUD3ujTZc30avUpsaGW5PTs3iN7a1wnQV/3rwUZ1zfeXFdwl9K&#10;YJUEFnyNpMAqfVS+wlhfZaOIMrUzSTUL/ZR2KC5P/4+2k/aOtm5xucJhJB3M4wIVy6h/26XYflCy&#10;3ReR3WYyr4Sms6bxSv6mbKroFb40XfmftZC2MLWBaXwZzRp/zuKTbST8lBt9sHT8kBzTOpgun015&#10;hkuRJFymX27xyrWY+Xr+Mm+m2+fc7X4uHlV0H3dv6ZNf0LIG71Xu6E1Up10MHo3Bysoqdyk4F1UG&#10;9QTf/PoX8Ftf/wq+evMKtsopZnsfo55NbOGvmM6Q9QdhsdRkE49HpNfi7jgpFwvjy9u5GKEFJ1c/&#10;NfWsFhGVL1ZIG5QPBuCxSY3BfO/JhW2u6dnUvc92LjDIgfEwt4vw58UpRoMaN25s4q0bO5hhgL3j&#10;Ocp8jONpgUd7U9x/MMfjgwk+uX8P945O8PHhAarxCP1hDuRjZNnI3ZvFj0L413U8NCw9br/3aI7c&#10;NBLOgj8abF9k7EIav4IYLVA25buegiVKALJAGzPUvxp7qHLywJPil9GXRgIyJakd/ewwSF0Ulc+G&#10;Kvkvwq7xWfGLCjX+KLwovDEea8cLFNdFWICFBaxU2RYE3vNvbGpn8JzA3KBlxjC+gNlznzZiLJSL&#10;fj5vA9bJF5l60Y4c0pYa9fTOoy762Tgc8Lgi2QwS/gywxnjeHyYL7+WpN0LEq3Kx/OhE8RfKueja&#10;foNzlVSIXl30vORRA48GTCTt2yUP0Ul+gk55Jz+uRvLlmMoyAdYDaes2v9vsSHUDoPiXjGKcZz87&#10;LKJPO6voPPIYmzmR3D3k24XOiWgjXjnXYfHRy0NNShirYWHLqgZuR53oF62hvP8qh9LlD1L+LEM4&#10;fnCZl4JWPR3MC9Bw33xuO+rC7Xh2iyaUGynicQEncx1tcRYq/fCA7ECQt5cP29c4q93n13mnCGVX&#10;1fyGEX+1XYhqdBvqtsK1pbI4k0zzV9lPOfaSiPRL8XS8kh6E/DUfqAeprrqijsJMiD3BPHpA2bEN&#10;7UJ2ApsMXevo/o0Gp+O89YZFOqDFRKuwkUhZpa3mdoS4qpwd4hs3HlUIb968cgiL2rnRf9sWEuxN&#10;aH/H7KIDIGUL+emDakrTnyye0rPQr1qyksyfrK5lpdL6lsHEaVILpenON+FR/uJn31XChUGvgzjT&#10;niK4ANBGEGLtBls1h2n00yPQ+BXwuQeNF6pd8QRswX9sW4dmeOqpHT1C6WcyXAc9Vb7sp+y25Gx2&#10;nqrt7TffBJO3Bs7dFcZJqt0y1RZTw4anhzaZtJfcjWILJU0BpvPNtIF6Pow++wJozz6AQbo41rkj&#10;hbxfsNl1ZLbfL2Lxbh6j01MQt3r8LP61e6x58+3pkjz9qCq5NI6EWk6sOk8gbcfav2EWlOpVXBN+&#10;xRWKHvGW9mPCWZq1Ue0WoqywH7/8XWBqf6PfCdjByj5LPw1Pw53oVCvJ7gV6tYDo38wTtdN9JxfB&#10;l/6rfMJcFnN3yTe/IFcBx/sH6I+GGGxvYbQxxuGDxzg5eIwb1zcwHo2xO9jFtO5jzhMNeR/3Hz7A&#10;YDjEVn+AQdZHrypQl9RB/3Vc3tHiXzzRu5xOJ+gPB6h7GW7s7uDx3Z9h3AfevjLGr3/15/GrX30L&#10;w3qC0em+7TYaDHIMBttqBtst7bYM0jZW3NIW8nh/Jb0Njk3SD95tOS8LVBV3ING71dcJ3YtZjvuu&#10;maSNCl2y5C58y9o9EHDGg/BIvxUX3tiOWZrv2FKHZahj35v5irM8dz3T36r6zc4zW70ajjDHHPuH&#10;e3jl1Vs4PD5C1s/RzwYYDjbAr0ZzXK7nc1RFiauDHLyw/do4x5uvDnG8eQzUG6h7N1D0cvzgzkd4&#10;fDLBo4NDPJwU+OnRCU4wxLQyDcC8n6POhva1RNJYVDzG6NrOJF/7OGceptz0v90OOfqM7K9l6dqE&#10;fAU/1ob5ylgiXnkSkqfT/UZqWpyNdwY7n5S7R92XEzVXsLLUIe3mswXZ0PMMqexuU8Pyp0Y7le95&#10;EQKZLdvhzt3/Ll/mTvyodNhh6MlJ81P91Lir/m/HC8yt8BV7OtKvpunVg8qr/maEa1LOepL9FZ3y&#10;F1RG6YrLz1NcX8XV1yODvfMATXn1W7WTA5Bfq34k+WgHlQZ0NYP0JtDpM1SPxoFQPm2HdvXhhY/4&#10;WZSncnyfEKFy/FvzMlGZlInqVP8IkLFhsWIhx2KyQw1Gp7HiV/5IQ7d6WlNinadQjxesTnbpTZzq&#10;U7rq0x3mqqPxMx3Taq+A3wMaPjtFlvTASFYGGsQh/XEIVCq2Fy7HFQj64V/RCV7yV/8RfeJvYQHL&#10;0/tUgQz/UyH5HBS2RgsN7gZMGYSXhX0pXMyPxpo4LX5ulNmZdxntGOYinmPa4u5G+lhnnM/6RHcM&#10;K7sY02P5UbvGeXxO8ab5Z8V5FI+v+e2rf9EOLMmIl6rzJxrFBw1CsDWcYIVKKnsD27psOOTFDx6v&#10;LIvnI+D0oNJpoyeaEIq+GCOfia6hJc39bMcl2/NQqbanAeZUpGwNqOfBtAhrzgp1N16g8lvpF6Gf&#10;LEUDh0q/bPZKfF2G60kg1QeVCn6jT0jjgosdJdqOGB9tg+LqNyqnMC7PNE1olR8mGn5inn5UQjbd&#10;zPUymy9EUch+r3JRso0ZwtPycyu3I4s80GFnefLFv5I7smgnudDPwlo4icYJ492PJ7S3BqeKvQGW&#10;DU3lIbDnFcZjN+tMx4enoSOWg/CEdvDyYbqNKdHYswCbytCJ3cCETy/uVHZZKJkzT3q6tb1tCx+z&#10;2Ryz0wmuXr2K6XyGu5/cxYN7n2CjKjGu5zj88QPcunYDW6NrOJnWyHe3ceXVV5ANeAS/QDWZYmaX&#10;q7vdujmPpva5kMJRg9TxAvE+dq5fxeNH+7i2M8T88T28tdnDb/7cF/ArX3wH797YRnHwwO5nCvRH&#10;cmIa772Kf25hwqdEeXYXky2y1naBOSG4+yr0rxjJS/rMNg7+Ss2xG9iblrh64xo2tzaxX80xz4fu&#10;vlEeOTS9GgD9Aeq8xqDnvgTJD1xldYleNcPVTbpz/BRND0VV4Oa7r2Ja9jCra5z2B/jhwRSfnE5x&#10;7/Fj7B2d4mRaYu/4BI8eHeN0OgePBPNi/Y3tLYxHm5iVcxRlH2XhXo3QHnARjR9nMPPSG4C7tsgL&#10;x262voW2wKtl+KYBw8JCk+SPlrpOI3Uyu2QvVfnRCr4mz8DNAbQH1DHaf+tTfOZClhkK+rKU6OXv&#10;UgLPUQKRXXvW+qdxQdxpIUnxiwplh9P6Lgr/ReORn6Dx9knx5/xkbPxLdyDFeXzmRNd5JS58WgIk&#10;cDbseRa+pAjnKZPyclZc+AUTFCTxyM6awHF3UtfXWoQ3Qeffmih3MZS8FnNerBQ54RzYuiYn5Ijt&#10;YJOfMAPSkOn4Pb88XHn+T91V3URP98SFfnehX1wxGHtb3kweGvrb9BjN5rmk6U2cb4PSdu9qPdHH&#10;/LSvcRGL+58oA+aRJvIgOMZZ3lxUf79G211t6LCv+dmRBkeJcIgu7VSM7YOrrw1vDpPx5y5uX7bA&#10;xxKxAWu5MCsE00jR1ysCP6VwQf+8nkpdlW+Or77YqsyIZsGl/EUg4VGwTIjtD9P5p72KKiB4hoTP&#10;ol1+nJgsm/SqDHHwWfYwtbcxnOr7NMNV9MTyEm8xvavKx7AX8awdrJKv+jsnHSmty+p7WnrPW34d&#10;/SSdOpose9P2MiJOfH83Omivoiw+Sh5Jcmc0C3c8+R1UHpJ0W1WcVFmap0zHaTrsDsd93ue37Gf2&#10;L/R3R7n4FVrJl/bO6k1Q8b4sewfr+y6zWUZvplkvy6V3aIge+eKp3OSv2MkmAROXCFNaauiV3hEu&#10;tMcSW6aikoXiy8IGn2sVvTEmLOXA3apechZo3KBQiJ/8EI5QXMDPK3fxOOVB1rTDgG0V/9QuSgtH&#10;4bRjwy949mwQNWLseKj6JNGZ6Dz/RiXHz6LAwd4+hsMh3nz9deztPcIPf/iX2Ht8H9ubQ2zOjrAx&#10;O8Ds8U+xdfwxNuoRdvqbyPZ3MNi/i8lsivHmji1oYWsXs8EW+oMxtkZjjPIMR4f7qHszlP0KZT9H&#10;NhxhmA8w/cmP8OtfeBX/6X/wO3h1O0O/N8Gjez/A5mjTL+mJ03YY+A7JTavRJsX2nvGynNsisY3z&#10;Gm8iHQhjSUhrC15yD/V6eSse8kN5R5jShT/EPd2KN3jYIuf7xfzGfC/FwgvvMcSjoyl+9PAuBle2&#10;sLE9siOE2xs97G4M7JjopOpjOi/QLzPkVYa8yNCfV+hXtaVR/6lTZU07w0OCPH88sIWpMsuwvZVh&#10;1mMbXrOPu5TzHj766GN8fPceTosKP3n4CI/nM+wfHONgCgx2bqI/3EZvsGtfT6yrY9vx1etxPzxP&#10;EzQL6NbX/AISd2mZX+pX3oP0fDvMo2akf2H77qOdVG7RivshBijIQ88fJbRdelxsdXxy4S7vleBR&#10;V9JTYmA8q/0k6zSu9DQUnMZP2Temq6+mZc4TF36VEf4QT/S02fHU3lkj+qS/Kp+Gwb75jLT+FF7x&#10;FK6hQxAuTNPFj8orDDa3XdzNxaI0+S9KEp/iQwugGp8a/K7EqrjwPqtQ9bNd2Be5w0y0s850eBR/&#10;XfSk+bIjWmfReNT3fkqKR/QoPdUXtZfyBZ/quk50CE6h4Ju4e1K6xmPRKziFak/F01B4UkWRPZEe&#10;mFNjI7s3LCFwDwE+9C+X7sFCta0dWGZMQ9bn60GKZlbc+SvPRQBxZ2GFarjnUvkzrIQdn7yZ/+dD&#10;488vtATD4B1RMm6+dSQAwqSOp6JYrRQAACAASURBVH+/+oSUh+4Tygu/0ePrZj9QR+Ezh1pOwAhL&#10;ENv9FDpWRLDHainppCdq6JiK0OEDRe5BBklbKB2d5u2YUeU9KW4nOI8SNgtY2s8U+PLuK6tvD6mu&#10;HsHJcDF1mdz9QUHtUA3UxrwwMWIzwHyeHsS/wiAfr1BqbzoSfM75ppJHCxfVqFNs0k0D8OU0sKUD&#10;HmFau1LSelrIOqsMGV0DdAC4fDiXBNTvztMMsa4E/YpqVZ+Oks71KJrOVagDeBl9y0CX8W90LMuI&#10;EEjvo6TWIye0tusqSqV8aNPNztE++j5hU/fopYbgoqL2uMw+pjBqA40bxE1W2OfdjivGOGHlz30Y&#10;h7LS14vjNk5xnxVfJY+zyj5p3jJaKSPyw2FQsnhS/Cq3rB7lxSHbk3USPjV3Mdw6zxxnqSw23Nsk&#10;3JXS8E8++aPdZX3FbIZXbt5CXVa4e+cjfPjhh5hPjpFtD/HK7jaqH97B7KPvY3dwgvn9H+Hd67fx&#10;1rVX0Ds8wsc/+hA3t65iOhridJTjeLSJcuMqqu1rKLauot7cxGA8tsUr1DP0ygr3/uy7+IV33sHv&#10;/vbfxtdubuBW/xTFo8fIsgqvXN3GyXHhFkUcmWv/Tz21cckvaDDOv6p0XoTiRMjxZdm4s3ZlLzBg&#10;1h/i937vH+Lj42O88vab6I16ePWVXbzzyi52djdw9dZtbG9s4/rmjnHJe8fyQY1eWaPHC+CrOVC5&#10;46FcbC6qCmU5wXxaYlrPMOzVGPZ7GGQ58l6OSTHBtZub+JXXv4yT+Ryn+QgPjie4+/gID45m+P7P&#10;HmJvMsXB0QmQD1FjAvjFq6rkS0VbIjNauEjes6sfnBKzTcMRUt7Lxj7kfUsWUD929tKsJaoscze6&#10;mW9c2Acoej1OK92HKLjQ6jxPOtVcRGOcHcotqKGmhVx3lFhfUeQ/r1/i2UOa/fL24tnX9vxr0Hi9&#10;rp1+/hS6D1OoXrWH6GZ6SjvjsvEqd54w9Zef1fhsfdf8i4vvS+fh9/ywtAei2dmU8+DoXf8v/tv2&#10;GO/fiOh2/RTZwgquRnIPmBoOnbkNeLTiH521D3n+gbuW0l+60pvmrxsX5rBgFRUk7RqM7dx/+raS&#10;om5LKyrd7IY4i37lxfyo05hjvIT3uBLd2RSnpc/qcOJV6uHqUWpaat24sDl4dZy4tOq3NP+VNePN&#10;BkG3Q0hUsB0oU+oVQ76RZg3Cq0Gzwe9KKr9JX/epTT/bXE3KuozOyCGjzEiX5fFNWd8NwazNwTp6&#10;4n5hctar8SVknaVDAtfCVajHOxOMU0f5x/opP96FYelLBkeT7RLDbAWWGDziXIZLMkqrCHcIeITS&#10;ZR9dEiTyD8ZrCeg6SWfImcVTPVkl+9X0t4lK8XOAcnW09VQ7agSfZ827g1imekOjWpYNeGfxIPwq&#10;H4epbU5h0zjLvmwTE/ab+JfylzocMSyfl40bKcx549Q57RxQ2eZuAi1AymK27aO2wMd60uZQGNcP&#10;Y31ct5R0R/YjLresT6VyF7zwhPgKZvhJ+/in8UKhjgwSxqU1t0CSVpvQ2e5Ux7Wsk/SAMByzU760&#10;I1V1p/xUfuuTmyQCw7pnYxt3prH/0r4LJ/u82XM/vvAtQWz/WUcqF403qX8lnKJrZXjOIzxpW9KN&#10;S9NYp+iwnb0riWgAYvunvhrbLfv4hfc5Y5lIHnbxVGhr9Z32B3NY22J/81rv/RVRlHtGgl5E+sis&#10;ja0xJpMJSl6IXgG3r93Ag7uf4KMf/wT3P7kHnJxg49WbGF/fxM7sGPUf/SGuntzHsP8YNzcKfPP1&#10;1/Gtt97DG9jCwZ37mE5K7BdzfIwZPkYP9/sjPBxt46PBFvDq26iv3QA2N7A5HtiC2DfeeBu//nNf&#10;whs3N5CVh8D0EHld2MIEbQN39dBiqD3kvUi/5ec3smzsjGTAvDzP7C6sk+NTS+al5vzxaBp/Qf+9&#10;PnG84093pCke6rXcxf8aOlye4gpVQl+fVDzNVz1puuBDGPkP0j3aeJUnHG3raDjC0fGR7azLs8zu&#10;q5tPK2zvXMUff/cO/sH/9n/gh/ceIbt6A8d1gWzcQz7sYWdnA1e2NnFr5yqubm7h1uYuXr1+E++9&#10;9hreuArssHlmJ5hOp+Cx09xuiKDDyR24lS1okQbeq0WbMy+mmBVz2wM1GI8wmc79AlKOEjn2TuY4&#10;mZU4Op7icFbghx/dw73Hezg+OrCL6Lc2NzHeGGNrc8t29Q3LCjujDezu7mJjcxND3qdW1e4Ya1Vh&#10;VhYoy9KOwc7nc7NDJycn2Nvfx97JBB8dnuCE953a4htPS44xGG2hyrjYVmI+cG+mOZ7lXIjjXW6k&#10;mH2Yi2RcwKrzsKym9lKovq+4+qHaL71TR/MjwrNsHFpbJvNV9YcG39mjXzzOOnyRQbCdx47ClC7V&#10;o53Jqm9VKL4Fp7j6Gxcg+cuiL1MzntKp8gqFJ4036Ykd8P0k3hnMspK38HB/c+yfCp/SUv55d1/8&#10;W013WwMkhxiHe3aLVa120PHVyF6ptUkfxzHyJ1qJJ/gRHlD2rqmvLafYbhBGO62kx/G8n/nBPnq9&#10;TPlJ5SF5qv60vjS/gXMMSP6CU/2iS9LtwhvLhriFJ61H44rSpf8pfJPPUaotS+al+pb6Gi3vj8Qv&#10;ooirePGfu3ikgsmJpAzUkOJYZooKnTaiYJ4kjBskfn4SXHEZ8qDOxxWalJ8Y9lk8q26NF6KHjhSf&#10;5VDxmT/C8ZlrhnzHp7VDyd2D2Wvsp5WT6ibO+A2x0lMjQl6YxzsPSKOccqPNGzalGS9GrDgLlIeH&#10;BZ5CjnswHdOiFJNYwA/IjBo9vgzfdnEI4AX0Z+kl6V8mN/Gc5hGX2pBVydDz+ax6PFmf2+As2dB4&#10;h4mWl1As13WEdhb+dcpfwny2JJD2u1XUrWPHqVOrbExXPefVxy48TD8vb2fhetI8s9teGrTIJhvP&#10;pNk37dY5g146d6k1lyOmRZZV9JEO2VrWSxIoH5tkBZvqCOMaCvNi+6t+H6etqvN55KdtTDqNv6d8&#10;c/08aGcd6Vif1qs2o09ivPqdZYTj/UMn8ymqPmxxYNjr48+++6Fd3H7yaB85J0S7V5DzfqOTCYrp&#10;Kb745tu4ejhEXo1wczDDfG8fd46+h7zawJUCeHW8jXqU4YPNLRxuDjHbuY5/dfcxyqN9/MX3/i36&#10;b76Hm++/g2/98i/j6++8gW+99hq2UOFw/x5OZofY3tywBQ07Rm73ZaYcnS+uiY0u/ja+5dSZ/+Qt&#10;TZR2vho+29C8X4q/6Wxqizzsr4eHh9Zvtza3cXx0jC9/8U38l//5f4Z/8L/8n/jDv7yD+cYuDo97&#10;GI228Rc//Rh5to8BPsGIPt20wNZwhCvjTewMavz2L34Bt3YHuHXjOq5d2bG/QQ8Y5QNwWScvZuj7&#10;j7NwQev48BA7V7dsoevo6BCbBOav5u6nCm+8cQWzorT7sU7nFb767m0cnkwxnbmFx53tHftIwGg0&#10;wsYgx5XByPRUd/adnk7ABbrRaIBsyMV77yPzq4s87sx72XhnV8UdYn3cPZ3h0dEpHj7etzu6fvDj&#10;O3jw8GeYlDVu37iJCXifF7/eyIWBzH9kqM+ZPXtfYxQdFxf2vxYMLgzhJaKVEqB9XMc/WYnoqQHa&#10;O60MXbRQ/dToLxFcnASidqGPJT9n3QpyrcipQLqiqnSF6RnIhUsgEw8rnbCFz1x4hHIMudLIlX91&#10;ANJBg6181a+4ViZ7/o2ZbrYg3FnGiw4J6wgv2sJOMLePxYTI7dJ+BUUTAbFFeXHRQ4JO63JvTsXF&#10;YoeWQyAHuNn/4zhckJdnPHzBI5GIvrom+sgfebCt776s8eQdSjmcol/lPGgIAn1+x4K58LbarxZw&#10;oO6j4I2zbfXTWfeYuOjDn9KZEZ6ZrkVTf8kjP0FO2gjDn+hwMUtwjn9IOP9DzEEdfYdYdbYw8u04&#10;ZUqeOJh73rrkxrJN67cwhchZZQkUZBJKLC4gBf31MHYsxcssKtZ6XMafiihP+sG4dKSFRI58mviU&#10;cbVz2p9WoVW5Lrg0X/wKvqu+tJzg01B2QunuNhbqrdOCpr+7HpHiTSdQnAzxl6Y3+PV0/jCuO34+&#10;q77z1/KMSkQD3dPUoIVx4Ujl4KynchfDdJ7GMeppfu64xWJ7s54u3Yzrk/4t8JEqelzojGf1/2Ug&#10;a9HjDb/pb8eiueH2cKS7a8wjnPqD6EnlLVsqWyU52IuQaLed2W8vE5WhjdPYKPxqTekJ8RGeRT3J&#10;ArVQd24pUbs4FGdZdmnidW26aMsN1tfDaR3r4rHw+N10sCdP2K6i50lD+YXa8dU1xkm2qkd0K74y&#10;jC7t4ttXTpjVpsvKsg1ZB+VLeO2MM5lL9vQtko4rnHoD3eBuWtna3lrD5Ypnjb3c3dcfZtgYjXD0&#10;4DF+8IO/RHEwQVbUGA3Gtp28zCuU8yk2yww7+Qh3Hh3gdDrFLe6K2tjmChcelQVGvOh7Z4RJOUNv&#10;eoTpZIKThzWws4fx0RzDRwVujHdweO+n+MIvvoe//WtfxFvXr2B0fw95AQwLYHvzJubVHFW/QOWP&#10;a9XJDsWGT/ckOShUl1E8hp/zLqes+SJhnKfnRXukHtXIVbCftZC0s//GOsuFK/64A+v46Mh2Su3s&#10;7JhOHp0eocz7GOZ9fPn9Tfy93/11PP6f/xH+8miO3rVX8dHpCcorN3Faz23HFrcp9XinO0Uxn2Ew&#10;rfCdP/jX2BwA28MhRnkPu5tDvHH7Jr7wwbt4+9Z1vL0zwM7ApW8OR9gaXcfx0R6G/JLh9SuYn04M&#10;H2cvVd3D8cm+7YbiC01e+n91VOP6zhhVlfldXkfolX30Jn3Mp7V95XA8GPjdV0M77jifT3F0NEdZ&#10;FsYnT6PQznGOxTGAu1pG/T7GeYada0OUV3dRvbWLspfj+Je/iIf7+/jo7gPcefQYP3u8h8eTAoen&#10;cxTIMdi6hqKfo6yHttDKzxHxJ30LoQyw1Meglv0XeuWyTEtzOIWobUBVnwpLfxVPwxReo4LZIc5b&#10;fIF2LTyZ6VLS+bPwL+J1OV1+4Kpyyl8Vqt40dGem49KiX/KO8y7+Oe6DMfZUHq0dVgHQBgUbdcWX&#10;+InXCQiufOJlv0x9EXEb2jXZMSa8qlr40rjSU/rT9ZBU/1SuwSeKfIr6iY9Kv9Jy+ipmU9pxJDmH&#10;eYpnNC2v+p82ZD+Jf0nUfC3my5+TP6F4XJbPrR1YaeazjMuc0CGl0yHBKn1Z3TTK+sVfb5Zzpbyn&#10;CalgaeNRiFoQ4kLBk/xSnMKh9HUmByqThmpkOeSFXTDpoKiglC1PnPON4FP9OIn0W1aFh3Rb/VqY&#10;4hvYaMHKfefEQav1SIae+Xl0xt115M7ZN13wtKqDSU681FVliVUdPp04iL7F0CGWzOL8GK/SjTo/&#10;MGkyRbi0IwqeE8BluJXPjuhZU9K5Q3b6tEOHN8Qd2Lro7QDvTD5rgttZ6DOSkcrsM0LWJRmXEliQ&#10;QNd4IDu4UOA5JsS2VvZX1Ytu2dJ0C7jgniSkXU1tZ7zIswwny8T2WrY5tYdM57iT2rcAvwz5OdJ0&#10;EbzqEN2xA0f7pPriZ1ZjL/MInArgHDRcJChlauP0GUgpS8KIpzNAO7MWHH4PyX7ANpR/wGTWk4pn&#10;Wd2kK8g9KcCoxgmueXFCIJ1mHal+FPMKd+78FSZ7h9gcb2Iw2EQ9KVEcn6IoZjiZHtsdR9tb27hy&#10;5TqObh3i4H6J/Xv7+Nm9A/ROTnF7cxM3hj1sVVO8dWMH23mF7Y0Mw8EQVdnHjVuvoXf3B3jvjXfx&#10;0/kp7n74b/Dwr76OL+z+POaTA4wHm9gYDXA6m6GX80gWz3VGIo19tpDuW69ZsfIFJBACqhe7CXhd&#10;u5e3BKRM2AbL7BFLab1Q8rejTnbpt6tGMo6otMdAns8wKuxlUJLjO3DA7xk2vOd82SGOWaXwia6D&#10;R49QZyO8+/ZV/NH3f4Y/+pM/xe3XXsFXv/wlfPD2bQN7dP8eHn5yD7/2C++gxt/Ff/Xf/A+YTE6Q&#10;D8d4cHqMajBAZkcwK1vIouw4YRzZLqRr4PcKD8oZah4N3Jvje/t38Ps/+CmG5Qyvb2d44+oO3n79&#10;Fdy+vos3XrmFN2/fwq3r1zCdnmI8HNiHC0gIeS9mx+j33IIT+8ZkcoqtQQ/ZoI/jWY0y59HEwj5M&#10;wV1R2+McRTHH0cEjFOUMJ1vb7kuXmWvbUbZpi1ejUY48z20bFu/SKniZP+ktJsgy1pehl+UYZnPs&#10;XBnja2/9nO3CuvP4ED/+6BP89ON72D8tcOfBIcreEHN+iKCXY2ZfYuWyAvszQ6e/9vEEM3dugUvt&#10;YaH0+Zzt3MLxDCLpmPIMqvhUUbq+1ZCwyv43kM/qySzNInLTi8Z2CaDL5ij/ZQ9t7ErMaMxzOrbF&#10;eZ/V54UFLHVCna1tCHcKIaWVemgAE/O1H7kCHu/mpAMDt95zG6o7K8ZPvnLrjb8DiRevsmK/+MI7&#10;KLh4JRxyKBjSQeZbwZ5/M2R5Gj0b4sOT2o8Glz/hYl3EE69Esj7+Fb3aFoAIzwUs2+3iR72Gb7ea&#10;y2Q69RZyQPSv6+SwpndbqH75EQ2hXt6+niBPH1dnDDLhIlvNL9MA3MXkwey8OXdBsd1YBz/lK5pZ&#10;l/CILsW19013F9TBQfAS5Bl9I9bRySN0Ne9csDui/JELW8ySxG00sv+sRMIXKTYauXssKqKztPb1&#10;S8pWdEhQXhH5AeD1fqp4EVoyi3MoB8qezoCOCSoew+m5oUI9RTmOULWjUrtC0aL2iCeNcRntSFio&#10;rSEkBl/53EVfrDNnI0kpWQ6tiUnabrIny0stS5WkXJ7kJchUDCkf0ifBd6mRJuo9v50/0Ok7ruIK&#10;tbFTb4iULjyqL60/LJC32QoTBfU64ZP9UFx41w3VDuvCXzRcPAFt4V5wTtfTqxaO5xDppH9F3Wqv&#10;vu9wijdbgxsEHOPSO3sCfIfCpnqufp2mN7WsfmKd0rcUWunqf+p30lfBi26GfNuZ9gfBhdD3L45z&#10;xoPOugQAd3m26uvDf/3KFh84anG8c7aXONhehsen2QKbCnN08s9+WDHpJl0x1MyH1C6LH+2f4sIV&#10;WeDXjRhyfLQvD3ISS8QdvopdZxBNqE32EZ0tIp5BJNVrySNc8uzr1Ouks/SKfMpPWUVqWi+iHVlx&#10;WYqONLXFx4WBREhef1SWukBLEuxuG4FznISiBnIyRj+QR6jKEtsbO3aH0OHxEe7cvYv7D+5je2cH&#10;O9vXUM/m2D/Yx/TwyNp2a3uMDEMeIES1McSjao4b738J97MhjvsbmFQzlAd7eDA5Ao4PgOkpbs0L&#10;bPbn2MhLjHoDXBtfRzYuMdvcxc2r2/iP//rfwn/3v/9POPjZfYy/uYmHdQ8Vd/MM++gP+ijqme2c&#10;cdJxX4PjRdny47jj017S+o6qdmt2DjtP1bnHHJ1dy7u+6lYtXR+mv1yjrMzz4+VHNkZVdYl5WWI2&#10;nVu4fWXX3RtoX5/LMehn6BXcleZ2JfHrmlme27E13hdDO1IUJYr5HEVZ4urVq5iXFeYzxgu7u4lt&#10;SX1y/Vkt60LX3I1XoWGk8g8LeshFObU3gOPJqdHTzzNURYnR5jayrWv4fz8q8D/+4Y/xB9/+MY6n&#10;38dXvvhT/K3f/AZ+7YPX8ZXXbiPbLnD/o8f45hdfw9//938H//Xv/9/IqisY9MeY1hn6Fe1UhYG2&#10;75XUpwontbsTytnDHMhyuwvG4nWJRycFPjycAHd+BN43yva6ce0KXn/9dbyxM8TvfPAmXt/I8Mr1&#10;67i+vY2d0TXk3DlVFKirAtXJ3P76WY7twQaGm0McHh1iY2sTh8enyPOx3bNV1TNU1dRdrl7NMJ+e&#10;moCL3hyDbBPT05npzXC8aTY764/Qz7iQNUM1n4P3Y7H9eCIkqytM9x/aFzK//vou3ru5g/13X8Xx&#10;ZIK7Hz/E44NDfHL/IT4+3MNPpj370mY2GCPLN8AtalWZY2ZHFdmfrbVN8YIdDmMAF9lcu8s7cLrZ&#10;6IT8L63opvkN5Pmewjjn56rSK85/SUugxxMtFVu3fvllKbzG2ZAu/IndC/kdbHXli6+OYoEv5bd2&#10;NPkFf+UxDDtfvQCC3RXQAt2SnABcqDtB1d5unOUHWpwAZN8c/TbQW8FW+zPZPhrAcUMt0q5nYYNG&#10;B1hS6omj8heEIKUrHQ/T/NAnhECht3dqz543cql0A36PKLxw7ESsCp4s1Hij0ul4HfK93DXvl5ub&#10;qAtydTwh1HgfAwakAopDrYaHNHe5NKNVMDQuU8I35yzsatKbHMFooSMgtAGGdPLCVf643MWf6aB/&#10;E8R8LRJZ5hP8x8Ur0ZgW1yDHeqgUClO4OE4qBceQP/UHGaIYftmzynflMZ200c3Q4pUtDqo+vzXS&#10;8BDOLqpr6FqGt5Vmb/OC+xreyYkPui/MZZ1FnxuCOUHw7cRJhwyMR2o5LrtVDSO2iyhKJZjqoQNi&#10;ndGMEIFcV9QCjuQbFT//4xK6TNesvZ0MpAfnR35Z4tOWwJl27NMm7rL+SwnQqoWVz1Qczv7IsaW9&#10;5S+Np6UuMs66SEUvOnad4hc9abriHF+1cKWxdt2xkDhiOy/nTLjTkLCUEv9U7iz7TZgU55IhIa1m&#10;rbj7cq0jhvUMtDTAhSzzZdxRxWX1GQ9s7yWZqQO8FjEXBERdSB3iC0Id0KSfA4/bb11/j20qP+I8&#10;9Mrf4AXag0FmX4Gjzt69+zHuPXiI/aND9PMB+v0cRV1jXs4xrXmej4s7wLQq3IKlX7icZX3s8ULs&#10;rV3039pCPhxgBwVmR48xOXiI4nAPH08P0C+O7GLvjPclHc4xPp1gsDvGT7//A/xweorHkxn+9Ac/&#10;wa88PsHN199HXcxQzAsU1Rx1PfSLwtwtn6PC0FqJqlNUhS0Qxf3N5ELfqjWhY9w1gevxPj/jTiIu&#10;NrkL3DN+GS/ruwvN56UtPG1ubtjXEVkzF7IKf0SMl5OzFXjZdz8vgV5uJwJo71j33C5YcjBctaiG&#10;/OgBXx4yH8h5JxP5sbmpmwaz/W2BONJCO+LKfm99pQovkIlZi1jUWtkDx6X7n7q1sbFtC27T+Rwb&#10;G9x9NMBfPjjCf/+Pv41/9K//AuXu6zgq5vjOvWP84Pf+OX7/2gZ+9Qtv4e/+zd/EW9ev2ULnv/eb&#10;38D3Hn+C//Xb/w7DrVdRYMMWzimC1oJ+tLDLCTh9Z/2oZ/Sj6T/Ln+YCERf8DmZ9/OivHmFcnOD/&#10;+5ffwRtbA7x+4wZu7mzhvddewau7V/DWK7dw+/o1bL2+i753rHtVgclsiiqb42Rao6wz2wXGSaK9&#10;nM05/uTgImRRAPN5yau1bLcV7RcvsOZdbvxwRq/n7sLqZXPked/u5KrYuACGeeYun5+d4qOf7NnF&#10;91c3N3BrexdvXd3G6ekp9vdv4uFkjj+7f4w7+8e4//gYs8kch1OgzjYwHG4CuetXpe+/6sNutsOa&#10;OCfgIq2rV7J73iHpoq1YplPPm5bPT31q80YrnpZ3sy20UkvG2afF/azKL9AaiSP1ZZ4VDReFd4GX&#10;NRAvnCpTJ5R6cAXVIXahdupITq6t9TloLqb4I2XecYxv7TdYGj4Oln5hg/UwqgGTizAcfNzOKoed&#10;/3NwYWh0+cHWFsJYnpu3+tyJ5ZDFA/QqGbRWkG2od5w5R8nVTxzrCtcNPM5hMlqN+Mb3LDlQL/t5&#10;gQZHInIoKA/uaTKH329P0iIe7yBjmzHZdguhbzuwVAXlyhplYFU7d3qorQmr9lQa281kbmc1m4FV&#10;gOE4XeXanotXBs/6PDLWxTTW3UhSlLXDZY64F50BxnwwwbWP1wePSmltzE8W08o035qJn2X419WL&#10;J6OikWVX+ebwbRsiUh+XoQZug60dW8Y7C3fxH/R4RQ1pu4cFTxmEpHxqlHlXTPxjLKbJ+owAlkxQ&#10;1bYEUd18jukiL9av2RF9fTFePbsFcKfpSovxGN6E3rRjqFyX/NR/xRId2vinhY04LX7uwhvDnOdZ&#10;/eQ8ZZbBpnJqLJKgU86Vfr4wrSduc2JaNXaofc5Xawzdbi+9IexnbncTHXLSuCBXjpt+7CCNaTum&#10;8bhGPkvP27Wf8SYyReDjeqO6QJ/PT/tnisbxlvTZtE9EhThJZcub/bdibgrYxtAUsJdc7IIeJ8uK&#10;d9qwrnLCIFiRlMpLcOuGYYcXbYh48QsaZqdIoDcrZ42Roiutd91FnLTcunH1F+l92j/0ZrdLsEEv&#10;VwneE5TiT+mMbTvz0nEpzaf82Ybhzb9vWPFT+gUW1aP+aB4Xvyjby1DWPcxmBaqywL2PP8b+4QGK&#10;usLGzpa9VK3zPoqiwGQ+4xkuW8BinbPZzNC6PV/04PqY8Ktu3CkF4LBX4YB9eWcHo+u7GFeFLV7V&#10;kxNU81Nk0znqkxqzCvjhvXv4ws99FY9GOQbv7eIP79zH4J/+X8inpd2nxPupqmqO45OTIBPWd3g0&#10;Ma+W+lNwQch2BDY+uuM7WcDi17q8nHa2Nsx/U/Px67lc1OGPV3dcu3YNTBvxKFuWY4dH0LjoxPu6&#10;ez1sbW3YHVHDEY+XDbA9GiLjpfe8V8l2X/XsribbvdPPkOc9W8SnPSTcw709j49t0QtrFWpnpy/N&#10;/IOnD/ijXxx2j1nHcq3gMrt7Wn8AnBxP7FL+6aTGvdN9/MM/+Ff4p//yO5hvvYIZHWfuWpqXeDQd&#10;4sOTET78f/4cf3U0x9//O7+Fd69s4tq1Pn73r38NH+3fxb/4yREqbmfrD6z949MFRqoEGy1eOQ64&#10;J84tXsnXp/lnG3I3CmVb90b4ZPM2Hs0LfPdnp8jLI2R//GPsjoe4ur2FnWGOt2/fxGvXr+LdN1/D&#10;6zev4Pb1Lezc2jI5bpQzjPkRgvkp5iQs45cOB+C1Hlxi7/fmGO+O7UhqHwNbEJ0czdzuqIJjZYks&#10;n6Ea1qgHXNRywufil+1gqypsbGzY3Iy754pT7qDbsa9Z8hL560WFt67N8OjgFA8nBR5NanxyOMfd&#10;gwk+2TsGN56VQ36UwO9Kali3lAAAIABJREFUswUrd0G3G2fcAqdsPeUmu+1k6Me31gJXu+3j+akr&#10;HxpEKFohX74YXEh1fomNa1a/tzQmwwC08iH147TjWv1QCFL72PcTsRQujau8wjhfz+Qt2OvUoHvB&#10;LsyX2+Js7KyvSLhDvQleFZfuqP6Fct6xaNK93MMAyMHd7VB0tuH/Z+9Nfi5Lsvuw37vDm78hx8qs&#10;qburu9kUJ1syZQ6ywYVEG7ANe6mFNoa5MmB6440N2PBfoJUXhiSPCwOGFzRt2hIFCwJo0JZEUmR1&#10;U+6uYldVV1VW5Zz55Te+6Q7G70T87o0X771vyKEqqzpf4su4MZ04ceLEiYhzT5zLcSSvLI/ncqx9&#10;YSh5YqMXFAoerQtt+00H1bW1+eqPCsX1I/SaObS5/DJGhOdF3lL7to7xvOMBqZ24/fOyaVxP+D1r&#10;KLoLzsr+cbm7KtaE2TxawPWGQAjz/SBh2BJBGcfNlriO5PEHTU4sLpJuA9l+tldOP9mibX5pdmyi&#10;2VnucANii6pTTVlbThnDFlurG8Kmgorlm82c42F3ZY5OCyN/BU0vT3lYpY/rHHtNPH0TtogTDHGV&#10;vyEOvjb0zCNeRgffnsVRm3JJA0OIPGSuMrZjtaZvHjHVc6aNTGyI796a8Gqbp4mjm2s83NgZzWwT&#10;56/n+U41zN2CtMpW148l/R7w1+DlwLdvkvyHRAhCeIhmvqjVbfqhxDPCGEZYPOyb0telKe9ZQvX7&#10;vPBlEaY2JZgVf9nDrzL+5LFWNj09pTkvQjicATYLNihiw3nkZku7bsZ8r/ynx+7rXzOmmfV4DeE2&#10;yQiNxzpKhePK/Ej06b3KuqqWtkGvurH8SkbcYNAvrrnuj5bAUUEeWFaAffEJkmfaH0jBIUziseN6&#10;GP5UL0wLn+PyzON4cu1nSGiSyVbPX2VnM0y3l1pBKNjnld8q/6zhCg96MhAP8i03lCyjF3baYLLd&#10;pf49KyJfw/riMdIpnibKU7eV39DXj0MzPsvs6S13+NLNSZd+r4fjk2McHp5gcnKCw70nNnZ0fJ2W&#10;C1PccKdIn0D1YgoUU/S7Y9svnlCZ5S1oqHggvmYF1c1QJiVOeM3LW/0fFiU6RYmsorXXGL3BDvpJ&#10;B1mVAkWNKzdex+Ggh+PZFL3hFh6dzPGD//l3MSiAIRLkeW5fRTT+4WSgoDJFOF9E0j9Rbu03yg+6&#10;ueAejy4nWDQSbJzn3AuYFRRvOXB+mQK9vaWgucwPKdUl71jWGOY9dNPUfZUxS7CYzsw/12DQt5B1&#10;0qyDft5FmiWmrBoOBvaFv8Gwh35/YEqsbpcKrw6uj0fopon5A6Nya3t714aW+3OOtTMGLRvLVZtf&#10;5Av/MSD211SHfpwdP2jQV1eQo6OpwVos5vj0wR38L//wH+GPfvwpZuUAx9W+8QFPGtkgw3g4xHHd&#10;QdIf4Xf/yZ/hozu38R/8e/8G/tovvIV/+Z238Kvf/Qb+9MN3MUeOIh1hkWQ0LzKa81pp+/qVvQkW&#10;ApMP7oWGKbG85Cft+FfwTEHl6KLEfGvHHMObjqwqkecFjpIK9xc1uvMF3r37AQZpglEG9JMS17d7&#10;+Ms//z3cvLKDa+MevnfjKoYZrxZmdqWRSgC+KCk7c1SdOU7mVIByns2QlrTuS5HViSmo7CyU8Mrn&#10;wv6yLAetFWteBeUY+ElHNyr0n8UXfHt7T8ynFl245EiwzbFPMlyranz66ACvXdrC60dTPDga4vGs&#10;wI9u3Xd0IxK67ePPgQ6xQEmhfMsg0kGe0l6Fz0yBWMYKoM2tZTZW1osP/Q0dyft2brVNt3lt2lfp&#10;iXSPydusa9wnBflh+svax2YNfgYEO93/6O9JmhsYvZGmSasRxL85pKKTyqsUqaU3G00vNGzzaBtH&#10;LtTORNfeggTQdZ+x8SXEt0FeOx5v2uzNJWUQ5Ra/DOL9SnHBDa0MNJlYXovuReihr9aojg7whCXY&#10;/PxcHvRTZY0+3Cv4PrIPxI8/CnD+5Hhe/XCpreIrPhBIsaXJRnB8tvvvrOzxMH9Xkc8rtq8FXO0w&#10;DPHkWzPCszeTnuEtP+B4G0t/8DBlI/cmHNtg9tibCFp/0Ql/sOmmyTe3BWJO+QBTXPiH+K171uIn&#10;Oob0YPkm7t+IhLitg7cpX1YNeuMR11V+7PtD5ejbRD/6g+CPc0P4M268FNBX5Z9L6C0ZY1ib+huX&#10;E78x/enwjzeBzUgvNSV6SCGqTKUrvilUuUbu+IK1Jp/4PAIQ9o9ZwXBFJdsoN+Rqrw1dv1pveG5c&#10;WSucP7qLL2htfTd5YnxU7qxQcsLuKJxV+AL5m/j+AiCequhpdHBjFPPVajMmG5berroy68ZY4yAo&#10;iq/wU6RwUXmFqqd4HMbwVss7PorTSQ+XxgOiU2AJlluTPD2i+R6/QRY+kpuKnzdcRzvW1ZtnwYkV&#10;V0p/XmGMh/qjlySkDcvQYo3zT1fZuf7wQM7ykoF81vxZGd7Yp53vgMqfxqfr+iq6cCw39UHjyvp8&#10;TUeOaPY7fjlhu8Sff9YXv66wjvXdryd6gSZ81+F0alp86POF1Q/VFb8Kd8VXfAKqwgY4UfaS1Wuc&#10;tymubUi78rqSTJ9PnFNpU+jQQXTh1uRultn1t2Gva4ft2WxmPo6yPEGe5Rh0e6Z0KYoZyqoAytKU&#10;Mp9+8ikODg5wdHho85MKEVrR84tv/BWmQHVvNjJ03OHerzNZmuJgNuFtObNEyXpdTKdTp2iq6a/K&#10;7ZSkjOHOKbOLZLQWcvtv269Rec0bBqix4GtVNp0m6FMBsOigS+WR34OJD8Q/5DBrxepzHjQmCyiz&#10;Dib9FDP6zeY+zk8Oja1b17J2f0v/YdwX84qf50v6QGI9lk3KGiktQqrazgq0Drm8u2tXCxeLqVmp&#10;aS5WSWvl5drzVmBm/cX9fo0uP8KYZdju97G9PQYVXSw7GA5N4bXV72FrnKOfdTDo9dHLcnCc8yRD&#10;L++iy6uHnQWSauHow3FbFMiyrsEh7vyl9pW91L6weHJ4ZP3hmP/oo49x/2iOJ0WKO0cz3DuZ4/b+&#10;BAfTqY1dt58jHaY4nswwHl/F/qM9fOf6Dv7dX/lF/NZf/xVkPeC/+G//V/zuH30f47e+i4O6i1mW&#10;2xmBNnjyzdfulilnxd2G2tJZx6Xo/EOp0SoT7fxjNl6F+VxLvVxJ6h6yinQo0K0m6FVz5PXc6JJX&#10;Bd5+7QZeu7SDt1+/jhuXdvCtm9ew3U9xZTy0DwlMT55gkNPPWo3ypEQ/7WF6cAIsavSGAywwx6Ka&#10;m7Wh8U90TuoPR4a2ZHGHAtx+7hyyM96xa548z/DK7ayqMS8W9ndSd/CE1yUfPMIHP7mNveMZTqoc&#10;va1LOJrNiQKo6Iz3XL4BC8TLYVr4rHzyL3+Kh2XCZ+2X4nKS0Ux38twBVG+lUFG9eJyVrrY2trMy&#10;R9fvJ2J4gstQeQqZpvWd8m3tzyuIjM82FGE9rUeCEbZh+V4FIzkVuxkSXeJ6GuM23ck8pTfj5188&#10;qP04dNRq9wPKF1ytw0qPw3hd1LiqnPBXXHA3xhsTGVciulDRjBVzbb/T7BPdOPI8pTaUb2XVUd+w&#10;rk+rrE92V3AVCcK4nCmDA95pikb7h3b83fg05fw+PYbbrkZNyaWHmN4aZxXK9HUcJTQWWN5yiPLU&#10;VfI5vOIgBq6d43NbUL11Al0SNpZLtlp5KyprwHVKCyWTpIwiSAk5S2/atRdJrraXBtaepTirH+LD&#10;xT2xr+8JOV/glMDQiw5ATf85YT3TkMjqs1lQeTwoi/kWoZHJVALIQ5d/Iyx4RCN8ycU6BKM0CTrR&#10;QG2znuhLWnE8SD9ScsE78synsbQ2ugK0pt8sY9n8z5SNbmwJQ3ioPcKn6TzbKtlOcCBgGbsDb3CI&#10;qRtXw/385F+D4Vc7SUKZ9Gifvzp9anH+6uBP2aQ5cxalOYdjARrKIuaZrIuucDVKbU4SL7AFh+U5&#10;CxkPYZ2Fy6v89RSQnF2fu5zKsuFawNyL1F+G9sXExDdqLd7wMF381oZOyjPvFPEukE8dXoR2etF1&#10;VmPxBuSs8jFc0Uu4sf+24vh1hjSiioL1yAu297APr7iW1tH3LByeR77wFSzi0ViHKZF4e5cJTGLf&#10;uAF0+62gUPQomkTJX4loPL4XRTrk//BZNBv1ByYDXDs1drZ3UBaFKavoJ+pkMbevrHWTDJ1ejvnk&#10;BEeHJ3h4MgGVWtPZMebzmVkOLYqZKcRIb/5RFURfV1QmUYljX02Ts2kbSGB6dGxfY6Oz8hlq83MF&#10;umOgryd+xS2no25CSpCUvPLiFLCOX2gtRRUW98WlWTzZfQW2UdSo09qUbBmva6V0Ml5hmvKlKWeE&#10;++lz6XIm3fFXjCq/wQsVWIsOMAEw5R6Pjob44/6e/dVaxw2nf0modY7XKt1+sEKVD9Cp3NUdHn5z&#10;+rgqayRlB2nawV7BdTFFkQzsqpnm59KGU+4x2L6/vkgL1Bw1Hh6dID8+RvpkandBeNWKh1Yqqfjy&#10;MM8qjHoZdsdjDHsDDHt99Ls9s47a6mW4stXFIE9MgUil5tUr17B3eGjKNH41Mq0LzMvSvqhX13NT&#10;SOb8mt54G99457vA/cfIpwUWyROTLbR/unFpiIPJFI/394xPMriv6tEJ+YcPDvB//r/vYjCZ4t//&#10;m7+Bf/s3fgM/+uRz3JpMkI16mJJpuZc2DuC+uR07dj/ey8TbaSfnKDRcPX1sy42vv2xotzJYk6pR&#10;950uGh/k1QB5nSKtc6SY20vxB48nyB4dI//gU/SqBb712mVcG/dxY2cLl0Y9/OL3vomdfh+vXbmM&#10;0U4X08kEA/r6mheYHB+iN+haK7wSSOf7pfeDJVczzZ4oVsx1KuO5O48fmuKw2+X10QQ5nW7VMyQV&#10;Lb5q3Lj+Gq6OruCdazv47OEB3r/1ED+58zn64110s9w+rU6LNMnbpj1jZv531hG5Kbj0IAWSXmAr&#10;vlToHJFWVjtp9WWtR+dA9VWRl5gC4u91KCqPvNXyqTuTryv/dUrjJ0mW+6N1zJutOmHLjaETmMx2&#10;L4Hdp3r55TkWpeC1PO8DqxXEXkBTUaTXn0GTFLH8sbwpZ5TnHcbaAdErx6REobltC9+1y3I2ZJGg&#10;XO7cckxNLaeuxghbGyTuBzyJrCAtrsRAYU2jhy1UYWr7TDSFMynkl54Gll2ZsDfLrhy/hEgG5cJA&#10;MvILLUbvFqQ9Cc8ouYkSL2uXobXraJ9obJhq4+nu4Jfeoio+KLZtB4twSBjfYquRFQrno7omog5x&#10;qv1FhVpoKm0ON/JV22kTIFbO87wdRtv8F4F7u0AuQ4+n9XLu+tjzxD/Gq42fc/wjeqs+55rGhr3g&#10;m9xmi+J5O5yPS6b5Pj/svXxo8S0sNz+6SqH2mMYviikuJV+Dg7fW4obf/oWNBw015X2a4ARF7PHs&#10;A3/LW6ygDVYM54uKx/26aLs8CIa/hnznY5NzK7A24XnRZV58EOLMZ8HXCxnlK13xTSqoTXBZz+U5&#10;gkTTYnkxahs595P40NYNveAgX50bwvMtKP4nH9h8DBCxtcteErVtNuNHgefXW9sbeAGo/EZG+Krq&#10;d/tmcZkP2xbO9yS849LNG13/Zp6rNss23eJy69dbHjJlYEf8OOLshizWxSMmkzwjNP1o+rU8cVj2&#10;WX5qU2EMi76LLvKL6aT9io2ZybP1+C73qt2P+V2f7WnIM4RPjBgS549//KF9lc8O1/TDUy5M6TCZ&#10;nNhXA2ldbwoa0pN/0xOadSDt5eh2c9RZYenEil6VjA5UXvl+02cS22M/2H4x7djX3+b0h5V20e/m&#10;dt0qzzOkXVozUYGV2rjSvSi/SMmvtjk6kBkcp3ZMQUOFZmltun0UnZJXZim9mC3AtaugcqlT2lwh&#10;r2ucKHcIO/dfrtPXt1p5lNIGCHMam6X8Ip6jOxVHNu+Q2YvRopM2NgIsQfgacirluD+j9YbD2m3U&#10;uZe0P/9Vv06a2BXG0lsV2hU4qnCaQWWbbqbyo5McBlqezdHBePc1G79FVbp9K9djfvlwQaVZjWRG&#10;Z2JTVPcO3U2NzF03zLtdDLMKu73ELIh4NZHjeZnOzi9fwXg0Qvb4Cd66NEa3Lu0LetwDHBdz9G3i&#10;AePrV3Aty/HZn/85bt/6MU6KCnWaoT8eI9vt2hf/6uMOHj/cx/7Bfbz++mvY7/Tw6d4+/qc/+DMc&#10;dIb4rb/1V/HXf+2v4u/9/v+Dg6M58PrrzRIg2dQKA2Ytz6fwBbjNs2aBdGCMhKYE5eiQF1jfQTar&#10;i2Ruyi4qzKjonJlTf/qUonN/YHt3F0fTCWZHh6gnEzx6vED30QIZnqBfFrj0T36Mb1y9hO988028&#10;fnkb3755HTeu7OLy1hbmdYFezmuuTumZphWqzPEPx9Z9PZ7nFZ1ueNYQbkCnlyLpOSvJ/ekEVBhf&#10;2t5xN3hM8Vainh3hci/HzmiMK1t9vH3jCj67v493f/hjU57u8SzIPYQp9LwwlUAyZazja5ekWzX8&#10;Wrqnvj/bad7o3CEQif9afRP3cldx1WN/Te74fPlfC8dWdRiqntLUrtIVNvkebizPZTkVl1M8DmO4&#10;qi+53EzJqCL3aWQ9sxaN8sKozvNhWvgc83crj1wp4adQdUX2Nl2YhuPrSrtxcPNIN6C0z9T0aeGo&#10;hfWh6KLcGN9mMvsCMdyVeLTfbfYHqq8FUXHfcSULnvAyi1fbJ7j+tvR39JGMVb0V/D35lK9+xnET&#10;ymv49qztRQNHA6gGolD9iZJX50lUwKnno0R1mskkAzdR7KfbaHk5qY5TXAbWP6vs5BUkvpya0oAw&#10;zvphmxQt7K/KxMoTwQjDsH6Yvu5ZcNflrUtbwU9zJ6CP6olGwlkhJ06IIxd8xi30lR0LCpLLJ65W&#10;zzbnNgqm7DKcvAUC21A7be3NT6zLtgSXbZhFWDB4fAzbsLLCMyi3rhX1Q8JiXZmXOY1KgUZxdU5E&#10;NVEVhtXiRSfMe1mehbfCEK+XAX/isI6fmvlBseQPESHu8XN84JOvE05p9p1/EvJSRtjbfM/UJpf0&#10;hjoG/ir+igJfJAX8W/hnbZLz5mX82Xz2iGl988cOZwHC7XRgQU0Hzlp/w/5Y/4I1O8x7GZ7DvuVe&#10;cUW8mG7rbjQ+62T0y9CP8+AQWmDZkAQbdO0xFAoex48kWDeEVNJQNDdrQ1ljf38fj+4/sLDa24d5&#10;FKflEz2L80dliXbePPCnmdtwUjmzfdm8BdAahHj0Rl2nXGnkv3t5yjHg+Nia4RHl1fN+1sN8sbCr&#10;amyjzmklQgVOCn61jwcMOjl39WtkvErnrbB40JelFHvMOK/10xorXJO0HjOcUTHBsiKO5xXCZ2/p&#10;OpxZzZ6soWJt1yAXpbnYakq4C4de+WD948VIV9u+isd9IePmJN2lk04cBypb3GtV196c/Sf+fo7m&#10;va7lL6jQoJUkfX5lfHHklId0N0HrM/bVrGqQ4Pjo2K7X8uuHpuQyDW+CLmlJJ/DeobkpfPk1w7rE&#10;tFxgOpsDRzNc3cqR0aoHJzZKnVv3jVdoMbTdz/HGoIvLgxw7uzsYj8a4fv0GePWxLAv0qznKNMH3&#10;/qVfwKWb1/HRrU/x4OAAe4cnOJk9Qd4ZYrd7Bd/8zuv44NbHuPvgPh7uP8LW22/jJB/gf/zf/z56&#10;owK/+Zu/hn/8/R/jR/f3QWfmMzvEknFtU9+MDRGMzwmetVaZP5QJRl8xgLPus5f8bqQ8/XVTRJxA&#10;3k3w4HiBJO0i27qCbCvB3b3H6Kc5BlmGYbeDyeExpo9q/PD2j3Bp1MUgrfDm9Uv47rfexptXdvC9&#10;N65jp5uh1+NdlMp8cxm/UbFJi8XJsc0jG2JTgBBxx2VFzQ8jVKZspv+zcdon45n/R7saVhU4OnyC&#10;PKNCeYbd7sAc1F8fX8EvffMa3r91G3/4ww8wTclXXZSdDAVS154Rs72mah9HscUj8M/sfTo3NA4e&#10;OH/Cn+ZfmHae57aegxfDPQ+MV2ViCmgXsJzOudNy93Leq9jXkwKd7Lf/TigK7e0LE6QR04TjJsLe&#10;FnlzYmOW4DohLXUopOSLoiFXsMFs0tY8sC5/MWuKIeODpzY5T2OBIJhr0FhJYj9tk+SpZD64vMKI&#10;efzZBjmoSdzUnyB56VF1lcj+CY6F+qKCF6QhPG5cqFkWDZb9M52/d8KB7YXjTJy0EWEbfHujcSF0&#10;1iO+IU7qB0PBtedNX11sKjh8N41vU8w/iEZxehxvaBNnnBJf4qVIUy76qLrmhxQgTXq08Gmzqfw4&#10;DGkV5z3P+Kax2tQG+3sW7qz7rPjHeG2CJ3rrjYXGw73bE3dyAYs2HvE4Rm/cwv4TptphupnrcxNu&#10;V3fbDQg3V2pf9UUrlx7g4y1BVE58rvq1Z1S1e17+FrxnDTfROx6XTfNJ43FePNSe+q967UZPKVF4&#10;znUkqrUSVfvKUD+lrFT6WeGZ+G4AEPc7Lib89GaU+fQzGMaX65xP3mv8NvGX2hVs0UXxTeFZ/dlU&#10;T+m6atLEvT8d4qO1hnOLSy3XXiqp+LKF+LFPdjDhCxh/KGbaOtw3fa1V7cbhWeOr+RrXC+lhfYjW&#10;A42D4e6vFaot4sjxsX7Tf5OULL4RHuBt3fVh2PYmfMIyfA4VSGFeXF/9UBiWDZ/dUTRMaZ/ZFuGu&#10;a5PS1PFiKytJE44xx9rGkeNe0gIpQS/LTPFDy5rJ8YlZd/TTDKNOjpODQxxPJuan6vNPP3UINHT3&#10;80PrgFdiqV+rFi5aP6hgSJDmmV3941fVqHAgLjaG9Cnl98Js0KmLqNfxm0Im1iU69dx8MHFd6hQF&#10;up3EbEvYd/OfaV8GdH66WIXKHqpxyNd0/E5umNclSn4N0QxN3Lqc1+5KquhldWM5wS/WuQynLCGe&#10;Hmez5Le54q4DNmZV/gjoPLMlyLq01HE0NOtB+sD1axpp2PAox5p951VeP4flU5MokHY2jz1Pk4b2&#10;RcPMWTcTFntuag8/BJzHugLpR3Fl3V0vzxxPEWJqrkCoJHRpaZqA1zv5lUOOxbiqkAV7VCpUBkM6&#10;lR9ja5DjjStb6HcTDIcjZFTSZBmm0znu3r+PB3ceY//2EQb5FupehpOkwocPbmOe1JgvKhSLIxTT&#10;B/gv/9P/DL15gr/9X//3OL72DUzGYyzSwvrboYFf8CKCdAjllx/BVoEVlDWyBuzGuNExWCsZD3+S&#10;NUozXm7mIptx1oC0gCNdtugMnjSy8SI9+SLR0ZL+tG6Mc1Nk6SuH77z5GoYZTDk4yoG8nBj9Dudz&#10;7D98jCG66PUGqHtdVCmv0cKubzp/ZFRmUbdc2BcOiWNd5U7B6U8g+rgJLRIXnS7uH9HR+yN8/+O7&#10;eFImmPfGQK+LyWKBw6N9XNkemT+2bsmrrhl4TqX1VUFLsaRCVkoOOYrEllAxvUS3Zp9p85UGYI7O&#10;kqMmx6OxYV2Nh+ah4Cm9iQteNH7KVyj+X6m/qZ7nDVob8qd1P65vRPONsA3m23rm1yf1P+RVFj9r&#10;nY3pGV5p9s35wM/hpf2zV0iu4W/2hjJC/Yk1CcJT+XF/Q5m2jMdyTPWa0Mv7Jr6J7h6M++hEyweW&#10;7K9N8zneTwuusBB/yZ94k76h3bi+yp8VyreYym2Co/Uuzrd4ME4ODm/LOEmufgi+wovy81oFFoEJ&#10;ITGcBl4IiFm40PJHQWuLKRUrwsYALcXCnKVnMRgTwxoOOvHR01I191ZmOem5xdRnm8BeGBFP21z5&#10;dSEsY7gHi+9piKieyqh/GkBtDCkomjb9ZLE3dUE7qutgraeT2olD4RGPMzcbWtzCEVX55TZjqG2c&#10;/hFO/zl8Y3hqO64r+sTpcXxT/bjcprjWHs2DuJwm4NdVgRX3d1Nc/LAp/6z0cN6zrOCJvqqvzwwz&#10;n7ypceGnnMOf0pUm02HGWXfTAiGYcbs6fLXpjp/jdljf2lAHPAJaGH20kWOq/6wKLMER/IuGEbpN&#10;9XhcNs2nmJ4NgA0Pak/yRoojxTdUszf+G/MukKH2VUX9FB5KPys8E98NAM4aL+EXKqy+CAXWBnTP&#10;TD6rP2cB0MZf5TSPtOZydeAcJP9xf0HlFUMqsvjTZ8TjNVHwFJ61sVY5hWeNbysPVMOFMT3i+RHO&#10;I5aV3GFtroHhlXvJHrUgBZbiYbgJn7AMn2OYyo/rqx8KVS4OtU+J0xlnW4QbtqnxFZ+HG2XORY4v&#10;aSQ60Q8Ox4J0JE9URWkOu/lcTGfYv/cQTx4/xqPHj4GyAGjxpEM+90i2sZfFk1M08ZDKfqmNprzv&#10;hD4sRKULr0g631X8kp879Fk9r8Bq9wkuL6QD1ybzNVSWdk2Q/qF6RGkxRzGZWF9YnjRw/MaXkqbC&#10;aZyt8wuCZZJiYbzfvjS0fSEVfAGt1Lb2SCY3/HqpeSa5orjJP1qA0S+X31OSHkzn4ZJ0Il/ymWNn&#10;XyX3hyXm6UUn27Z8KpL9+myhCOSR04GnwTVJ7At1HVMQJuBNRvWJ+Gh9VJ82H3gdRJXT1eBmN2xO&#10;qN3azb5SEUIFVjdSYDjca/PLlKNEvzM1J/Hdbhd5lqHf74PWW9euXcPNqzfQm/dw9/N7oC+nWadC&#10;tjXEJw/u4rMHd3E8PcSiPsLbu7v42//Jf47f+/v/GL/zZ+9hNt5B2XcWUU551WDZ7GuMnhwP+hnW&#10;uPi4aLcujOdrHD9LrrUwK9Nh9IsKeYdXXv3+JlAo8AuVg3qGAQp0U2DQmePGzhCv7QzNSuvaVg8/&#10;+8ZVXN3dwnBnG4MkR7l/hFF/hGld4OjoGOO8h6TiFdi5Xe8FNXpU7SUF6ipFVfbMWJJO75lO2zw9&#10;o+5ie/tNPDwq8d69x/hnP/4If/FgDwe8mjseYXxpB9OTCdIqAxVYSZWZ0rlMChRZeaoCS/tN0UN0&#10;JH/wJwWO+IyygtxFeUceFB+qXgunHWulMVwp95IpsNhf65dHWv03+RF05Kx1Nua/zfPZ77MbflN8&#10;WaCIbl9ZBZZX8rT90GR3RFW6SKx1WnqYJv1lU2BpAghBr9UR3upHk+0fVG2l35v61/vtv7vEEZqg&#10;ArwKKHhLaBPVTUgpUpDUAAAgAElEQVRtPLjJOu3XCGNfKFZcxBPiNFjK02ZI8YuEMb5qP4Ypwsb4&#10;X6St85RVO05Y88WVoy+pqrZDnBt8GwXfegF5nrbjPm+q0+K4KnhVh3jxUBiWVd5y6PCN+Uz9Wi7b&#10;Kjji9Di+qX5cTnG27zYvToBwgxfPBZVlKHz1FSblKV3x02AYnKXZp1rPP7woPc6LQbwgnVYvPMio&#10;XIwXeVDCjbBJT7eBduMSb4DtKkNAw5j+K/HwDTl4u2N5vmhjL/wUqp/hdQ7lhWEzDcPENc/CK17A&#10;z54va4A9Q9KmOR+Pi2RP3FR8QI/z47jaEz2VrzFXfDU8fV1ZLb8+Re0rt/XOoZSLhRrHi9XaXFr4&#10;Se6r5Cb66ICncptCjV/MX8I/PIgSxkXHdVO7Z6VvnG9SVFNpQcsMf1CXAotxTvvQeuG0tmJ+U9lN&#10;dFX+WaHopzAuvzm9lTsckxgP1tPaEcpNlpNiKG6L8bg9wVDZEJbSrF5zUHCpgqMwLBs+n6XAYtkY&#10;h7C+FFgaT40zy5Aui5MpaGk17PbsalNWdzA7OsG9O3dw5/YdzA6PAO8cnYoms6DwCqxWhrUKK+MD&#10;3hzwB06HSzsWhq8/VLB+wuuFPJTmToFl11QNOa5HvH64XNfB8+NA6wxe/zPLqBoZv5rGF4PzufWr&#10;ni/si4eca0bnQMnCdYm0YDrxoEsD+jCSFFSr4b5QbTdz3L88JP01jnqhszTvSC8//rW3zHAKfUc3&#10;wSUcqtfEq4QZK/7DPGs3WJsJR+u38FFotwhIy6S9Aub67xSD6lO8Xgo3hSonxUJz7tFB0Z9PSFO7&#10;yqmKfu44OUFn/ZV9hRIVFSb+Wpst7gmKxQJZnmK3O8K3t6/hxs415Nt9zMoFJp0K6bCP2w/u4M/f&#10;+xfo73Tx+OOP8Bs//1fwr/21v4G/8zv/EE9or9fPUKVm72SWfkYb2+sESlLOHW+xQFq4n0Ze8eWw&#10;oadPjuOb5OAyFJ41nCWWLLIYT0N/UOSZqgYvmPZT+hlL7Hrh4aO76CfAKKsxTCrsoMBru3SI/ya+&#10;+frrpsy7vrWNS5cG6Cwq5EXpLRS91VU9B5VYnDOtAoudd0ot5hEXhmmZIZv10e1uYZpU+OzgAO/d&#10;f4Q/+fAT3FuUmOUjlNkQqPqmwKK/INIjofVbMjXfcUnl+cszSkyfmH6ikxQ44jPNH5Vv+FAVmvFw&#10;46dyUfbS3ArzYryUp/1CE28YXinLoba7al/1FW9K0yGj/7EvmivqlxRVrYx1heN9Qywf4n5sms9a&#10;F4SDLO/idOWHCiziqHKNhaiXb3pBtNJfDyhOPysuegiP2IJP6Qr5ddDwJzzVjvBTmVg/onJxuyof&#10;hyofp8fxuJzwisvF8U14qH6Lv1u5VF7rhOCp/SY/4mPlq7zCtT6wlLkpNGFK5ZUpKTaV+mLSNQFf&#10;dGvtAvKiW2rhi9W1SZHiKtyQtKWf/YnC6Cx6isGevbWXDwInSTNR/AQirb9uv7PG+EL9bTZW568V&#10;0jR0sm5CjYeGQHFFqOG4cFiW6l9weJrxPSe6WnAliNsjxDkBXKDY13luXYAML6zoOr5nWrwJe2EI&#10;vKSAubbZGuMPd1Se2fH8gnPreXaPOFnzNt/dyxsqrzhWTR4PeF7+rBvb54nPi4IVz/nzyKd48/ei&#10;cHsecCmrQ3ktmOpnc8Dw621ID56hrl+9bsqe6eER9k72cOfWZ5gdHaOcF+hkOfLtbftynPmtpLXI&#10;sNdYYJE3pOAlzYxV/Bf0eFdp09JFqyf7Gb9RgURlotvs8pMeSLhttvtt6k4Tql/iS/rXsgO3XQUs&#10;7Ooj8i4wztzX+ugHiI7Z6YyKvjdptcbDuqcHdSacmwbPX99hY9qPKlR7nAdMIx2V5vx9+d7WxIf7&#10;PBfn2NjRQobMNun8Kmd7HybwnhvvdlFxQF9Uvi4RiYgof1bUu6xTlkbFG96wva3vqPVJCjV/4NM2&#10;zJOlqSd6NwOw5kE0sqxA/zM3xRQH2VmcGZ+yISpv+NXIbo6sM7Zq9DTGceL1we5oiAX9M+0fYn5U&#10;4oPPbiPpdZEP++jkKfrbY0zLGXpbuziYHmBw7U38wZ+9i52b38a3vvsz+ON3f4C6zNHpJkgHA/P7&#10;FfeD47eE95p+vcikpn1aRXp+W/Bqq1fi8aDQoWUgEkxR4WBRIJktsLV7DVOU9oX0k2puvsw+u/8I&#10;f3zvIbYH7+Pty1ex1Unx9pWruLEzws+98zYuj3vY3R7xSwJI655ZWJErqbQw/2vGb1RguR53zAE7&#10;52+C/rBnfrZ6GfCXbuzijdevYGfUxZ9+/Dl+sjfBSaePheYL9c169gpyfgBBHzgI6RmPh+LrZFlY&#10;L37WvlHpgqP4yxo2478GQVtr/UT+quyfvgp4kuaxPF1D/q9sEvsnHQb813GfdS/T6f32f2NL1ipV&#10;bFlbSdaEJDImT7xUOa+wPatcs+iutLw+wSbT+qxzpTYEPVfp519I9IwhGzP7wzvzSBdps4lzXE8H&#10;7RjO844/Db3XCf1WkAc7iueI7IX5KFRehXT3G/AW3xjJ5XkSb9Di0mfFNe6cJ9oArqOf4GzGSyVW&#10;w5DiT1OfEFVPuCm+2lqbwrL2F1hB2cGiUVjRgbrDLobHcqJHC5ETQztvl7pSTzteXym2uNIbYcFU&#10;fYVtuvviktvHL4+5yjD06IdJ9rxpfsZvoJ5mfq009hwSzjt/VujkV5NN9dW/mB5ayJR/3i401318&#10;hbPqa34J/lnrkcptCsWvm/Ivnh7OztXaMb5xf1ZrrE8xOvkvtfELt/Szw5A/Wrl0O6mFjGuOh22r&#10;3Xj817e2OTWEGZeS5RXnPcvZGhgpsGSSctH1UPwWt3kW/6i8+h3zsfIVqpziCmN8hU9YXnQP5Z7K&#10;tXCWV5ywPssIhsrHcaUrjOvHcZVTeJpCn/6E+FvXpsZ9a2toV4nMaXa/j26WY7FYwK5scTc/mePR&#10;3fu4f+cBjvYP7Iolx4h0pw+qIqXygU7S23WDMtUsjGpee/OYetMDWR5tGjfhxVqS8rwGznoGiooV&#10;KrDYnvl+X09/yiWTgWzXTxZzN+DXPiYZDiUVV7Up5KqiQKeg5QutT3jsdliQV0Rn8WczF0jfAAXl&#10;s6b2tlzj3DjSAiW4kmbwE+tXU5YKKsHTbQqtsVxL2R+GzboqAhuwKM+dx0L+lXQTXykkfTnfTXnI&#10;9q0dLqiykFHNdpx9i0uB4Gn0bL22/mg0l4r7q2CC7XiVipOGBr44v3bMn+CTpvSNy2uhojnrGH+x&#10;L/wzmcWreJV90Y/Woj/zc/8qvv+DH6GTLjDY3gJ9Q9Evk+D6U5VZBxgv+v6Lb5t8j9e6ueWzlvBV&#10;2ia+V776QiWejay3XFN+bHlj88Ic+ju+JZ86q60KeVVg3Ad6Nmc6qBY10iLFsEwxniUYFnOMulNc&#10;2e3jjevXcGVnG995+01c2hri2pVtXB5nqKcVZpNDzBdT872V5UA5nyHvphgPxphNF3bmz8oFyrLC&#10;aLyDkzrF54+P8Ccf3cYf3dnDcTpGJxlhUTj+NwVlOndzqnK3RFr6u55KzsbpDR0a/ncpGh/J9U3r&#10;o+AKThyqvXiclN6MT1zRx8/aj7SWMW6SC57a49jxF/O/qQv9mZ91ZGnFL5GGP8EJ08Jn9UNp8f5X&#10;6bJsU3lZYLXpatfha/LUbGJls9hAcg9eIa5UwVVcYZx+Vpy+4sJfXF55SqcPOeKquOSUyplfREVM&#10;3pwOfyP9PIy2nQDoKY+tBVgkLyM50IDw+h+102IreakUD49+GT3PqE4cNrDP8fBUFliCS5SEntJe&#10;ha8o8IoCLy8Fvsz5SkHFP37NSD970+k3cFrcueENn1k23ASr7kVDbSouWs/a12b+aSq/qnMuCgRs&#10;ca7yLPQ0dc4N/CUrGB6uhRrTnpavjXZeIWRX8/zhmnPPthvcaPGtWfDWWu2+yFCbZ+Jgf7RC8Xi+&#10;yHZfwX7+FOABm76Y9IsPWMcHR6Zo6SaZXUfq1h1z7Hxw5wEe33uAh59+BswreukH0hSdrYHtOsuk&#10;Ywd/Kq+cNZVXZOllCI+nSWJGQ2yb1hrkK9phMayiA6jws7BR4LhU+44fJ4GlGxCvmeFqyg9/BOtZ&#10;x1s4mRUVtRus5ACa03cvsPS1waTDS1hAkjvfWPWcX2YrUfGwbb6BvAPyTrbyMaEG17Z5m6uutaZZ&#10;1Ha/Rqk6erq+lR43afpk+eVyg//toOb7QxrLQipo2+GjdkyD5sA2WkTiFORbEQfAijBLZcUz/oBU&#10;i8bK9xsZHX4CTJtHk42nyg0ey5fxIX5mAxclO21OgB7VNN4vWdNgICcNTTvwu68nTuzyZYL3PvwI&#10;3UEfT/b2MKsKpMOR8T/LJ/76JuFx3pBVyrp0ygRNocYMySPox+E0OoT4XeTZWlgZXwfB1gUrQJ5w&#10;yi5zkM4hJo5JZb4KUVSYmefqHOhmqLsZprMUVZVgjhn2igXuPDjGew+O0K2B8T/7gTlev3nlCi5t&#10;9/Ez33kTb7x2FVd2rpn/q26WmELM/N8dHqCuF8js+5cJ0qpjz3TM/82tES7/5Z9DvvUp/vSTuzic&#10;Vej1xzgp9JEBr4qTcvYihPkpK8ux5nQzaRfzw0tAC4oG4RbpqV4C7FoUhGeb8tP3pGvIsbyK4+el&#10;TCaN8boKeiuzLk8bZ4Y/zT/RT1ZRopnSz0ubFc21p2soL1Sm+TIJhYrfEDwtA5z1Bucs/J+2XcF9&#10;1vqCsxJekC9bPPxOQRst8x9B6OFIrLQWJGinESSd+uh3YmvKaJOoV8FPO1YOjsPL75+b1tTNJuHc&#10;D44eclKucFN1mt/z57Tv7eCQ7g4HwnMw3UsNT+8I4Si6siFefYMRYGSH/Wh8WlSsYEsP335Q3T3S&#10;B0g4ZsvwNB9XqkUJLb+5DMUjdNpam96AtCXWPp3JM9oQr60dJi73s8nxBBP+cqq9aV0IKUcYDb08&#10;uXVOaeBHD+vgnlWHIOJ6cTxq5kuLnobXaXlCWLTQeJw1/izHIaTuSm+R+VaVV4yYxw0hD1csI8US&#10;56D4dGU+ChEfqk6UvBSNy7Cf9ud5wjiPiKhRHpJkxenfgDZ85CFLdooOSw0GkThf9AuKnPoY148L&#10;n7UPEJ5xvS8vHs/zgOjnQWpFnixbyAoE6UzFT5dXrtK++RsqZwvcu38b8+MJ9h4+wsmTfeBwAmQ9&#10;JKMR8uEAM15oIkq0gGJo7TnlFY8xptCi4krXAP2JpuVt3x8JeilEFA+7a3zvFF7C2xplm+bgPEGH&#10;n2cLfqYAMgOlpPniUkjRRhHj69Tsh12tIEhakpXAYm4O4+tygbooYaGbBE1LnHcmS4OrZppHnDbk&#10;S4t7K0uzUCPedv0xUHp7RZHkhPiZ46MPpLg8IpBClkgNIi/pA+UH+29yxHCMVx4memuyc/VhuT7h&#10;8scPSthPbBBsG7gWJiV9BlOZU6OgQeHJEcajbaDftQ9RVGWBJOOXHp3Sqt0DOcDcarAfDT+7UXdt&#10;PtX/4kYhvgxEPNSkql9KCOJGA8pfz4ON7Qv5n37juOcrSxRFjTLnRdQEi7zGpFsgXSSg7dTJLEdv&#10;MMBWPkCadXA0W2AyWeDuJ49R1RP8gx/+CHlW4Y2rV/GtG9fxM2+8he+8fhNvXRuhhz7G9dQs3KrE&#10;0fB4Pkcxn6KcndgXRP/GL76NS8MM//T9W/j48edIt66htLIObzft+fXDoGPq65pwZZ3xckPr4Pmg&#10;tIA135Qi+HG68uMwfiFwVj8k5gSnac/3X1eLl/ph8sx9hVDpdrXTyxnBeqpww77W9Z+86iaUWRpZ&#10;WfItv8rs0rUNCNu2tcV3VPPUHzKaYjF9FVeogvH6HZ9zNO5teUehGE7CL5ebzKbMafu1tKkhPcNN&#10;zhr6roxvIG+Ew7OFkg/ng6KXN+pvSw8nX5p0rsk8S/Off8nEFrTunK+11VIXtsCSgoaguDXRhi8e&#10;6NWmXqW8osBPJwVs4sYrx08ZKWKzUXVfAk7x08JWOK4vZbJIK+z6Iq9Sv0QKaK0QCvFQxfkqF4bn&#10;KROWj5+bDU2c8RLEids6/Ojfxw4WazYrXHdpPRXS8rw0cgejtuPx4YWO3XW+D/P4zG3OedtpW1h+&#10;Yl8FN3Qib5vS4CtxtqUKO7gM5lXsJaYAX7bxOp1kt7te5Cz7+PWxrKQj8AWO9o9MafXwzj0UR8fA&#10;fGEOvU3hQufldY3ZYu6+MshDs53s5URdigh3xc0ckUuBJQZWPGZawRENjc/8Jp782SjkaGmiQrbz&#10;dptvOoZOvB8pU8irjNvAh/PZpq9pg30Zf82Qc8CS7WuAzrqpw6+k0Qorq8BPENbzEkXlvgyn/YTB&#10;pq+mUInFgyiv6vsrlcgS1EluV9rYfpLQIqgGfY9xTKxdKhuKFPyieCcxj0fmt8s8EFXu6jz7blbQ&#10;/muE1gOjRySUuM9pkvSgkHLDEdEOasHhNSStwSZirMav0ln13CXTPoqywStyVg98LOzlJSpTzDf3&#10;+mXVZUrvWIGjuA5wivuxumhANLxylVXpgJ/jnKddHOw9QL5N31c1eM22LovmUEd5bnsiXitNgOHW&#10;yK7KEpYwcnPJ9fH45NiTW7lUzPAFhFMi8atfPLPRD5vJbW+xq/ko+Rt2L+TZJZ63A3VbknXduAVt&#10;WzavpTqH//wOJ9vnNwQXYJ9otlbjOCmxKCrM8x4KpCirhLeFkVLht+D1dTbWxeFkikE/wdHDQ/zk&#10;3j7+4J/+Od64fAXfev0GvnHtMn7pG9exM+pjuD20NWm820VWjTGoFqirOe4+uoNf+d6b2N7exT/6&#10;o/8PD6dTTGnRS5PHV78lCognlhK1zq9M0LjU845rHnq4jayI0p93sy8aXtOPF93QxeFrFl+8pqsR&#10;L60xHFNceQWW8nT+e1pFVqf/H/93tjwI4LrQKa3WMw4XvfAnRZYQC/P4HAtM+XVSuThf6ZvCZYPo&#10;TaU2p8ftby65mkPtteqHz6slW0sDlVcZacAVV7iOfuEgr8tX3WcJNwmxTTBXNMJBwfNc+zrrDm8A&#10;7pkeW75az8cCflp/WMb8WKjwGSHHOhwzFhe/tuO3PH9CkGFdbSpI0zC9heNqCprujMf5gr8pXfln&#10;hVJInVVO+edtb7NrXQdJvkAENw5FX6XH7cZxlVO4bF2l1DZcna+n85Nqql3tAxR3m1yVCsIvaqGL&#10;5HeDQdS+5o/kwyodmpqnPuircU3/fWl9XleLoPh9HbClMhGeKq8yjBOWHWv8AcZ797CiwkP9Uv3z&#10;hvEb0LPq2TWiDYXUZy3I7uCxvrDKqp+kH3mL/M809Ufjtg4K+07LjEWnxrQuzQ8WxzVDAl7loi8s&#10;wuJBq7E08IDo/4V5Z81XtSs8hDdlWJymmcR0GzNNlsCCTv0V3E3zR3Jc46vyokvMv3E5lT8r1H5n&#10;UznhsSk/Tg/xkJwP19Gz4IX1CTuOL1vVtK2rrbj8atw7OPdV4/FgeQcrMSUJ+YY3o6rZFIuTE7Ok&#10;6JQF+p0OjvcPcO/2XTx5vI+9x49Rz3mCzYyvzJrKrJ9TsxpK+n1TXiX9MRb0e8WDMH/0IcUfFSdU&#10;TDBkg+ELI+Mjh7fhx6L+i2qOtlo1HSj5WaFTdQeb/+vZ+7+iosj+OAl8fVpQhQShbPWWDeL1RiNs&#10;+HmlGCc8lUg2bytnXUgtblWYY/dOUQCLEtWcFln+SqF12bWrPtHKjFcTkzyjy3Egz/iZXZb0dCEh&#10;/DvrkrDnzkE7bcUWY/Arbf1hhcOjh9i6PMaEvoaSrim2SAGNbUGd2mLhroaaJVw7USkXaB1ZLhZm&#10;1sk6/LH/SzRgOmW3hJ3GK5LnWhe4T6SFD6+pufHlGPvnZmwIrPBO8N14cb6TH1mfc9WdZdgXR7vW&#10;54uh6ZR6RLmWrzAHp8G9USOtf9nQyCN9xc/6Rwfknn9qT38q5oyrnMLK4UeLV34lL7Uece50RjmS&#10;Xh+9Tm7jMD8+xnCYYzLdx3A8MnosyhqT+QJ0m5ZlA3TqDLT+YhOZvfyosEgrFJ3SFFlJSf9Urr98&#10;+SGZ7FJW45bux2VlvfP7B42zYCjkBdlFWaDuJRiOxyjKOdJFhd6kQM6rwcb6tfm2E/9bmNRI6wLb&#10;w9xC863FqVaSC6jILZBXC2z3Otgdd3Ht8hXsbA9x4zqvG47x+rXLuLE9wnanwOxoiv5oG588mOP3&#10;/vBP8NHDQ/Rvvo5ZnTg+FbJrQvVr03ohPlJVlW/ifv43cc/ngqfzoOKb1tMVugtgFJ69PrgJJzwZ&#10;eullvK/zTQynmYd+vgrfqPmV9WYlfwM94nKSt8JTMlliIixPfuE85lyXjynlN5a3XkQJnkKVUxin&#10;x+N7lgWWzh9L64CXnWxj9YaIqO8wWP1KYStbWSLGr5E36kAUxuMourbyrN0rko78s18khyUjlC88&#10;VugT1W/LOcsrwmaa0rXv8K1eODjVAqthUnt75QipCaeWWvZ3KUJM+V/XsKGN76D1m2+NXv1eUcBT&#10;gDzi9wkNTeI3hk3GOR4MHjc1wWuxFT70LCgFFsG6DdyyIJQCavlq3zmQiIpovj+rIIrAvop+TSlA&#10;9lzmRNdRLaiaL4qvI8O5yqxpRDBVn7CXj+PrWnuxadoYsBWtHkrj4YK/UOHmUoL/uQFVxSD5PI9s&#10;57T+c05TPbCObtyHko5ryNwoz07DoYHpAehrdEy38Vm3Uz0N4Ku8L4gCHJ3lTbcaJr9oHeCViSx1&#10;V1BnswmGaYrXb76G+eEBTp48wYe3buHerdtesZAiTzJUedesfGi9oZ/x2BKTOQsT27gzPVemQimx&#10;FHeQtGY2ii/fQOqv1Glf6/iSs4IaWt9PWe4IqTA0SyGWjWaS/7JdM0E4YWx/qJBACL+17LL5SCfq&#10;tFeh0/iaSgv6x8rRySt0unNURYnSFFn8epo/DHgH8zysdWhxRSUg0/hMBZa17UP2yfBgu/RCTxR4&#10;bE6Ro8J8/xGy4hDV0Qz9hM7lXT6x5agMhgNTSCRlgZLXjOm5LHXHiJIKP36wsAb6eWbKmKp2L3nZ&#10;N7PoZGgKJTZMmjkLMu0j2iuKdAreHq5MoUlrIlrjsZ4poMSH7BsRdNdLjXvo+N5fn2TvuE+irpNf&#10;SbTrx2Ix6tH07MeVcSaxfcnicMj1vFbuRrDij4x46eass4JDouZO44PMK1jLokCFqekiqfTdRoXd&#10;ToWqR6XwEyDrmwXTLOtg1umgqApTalX2cQOezjqO7imdypPezkrRCVnHgpLF6tfyzBFRTCobXUJ6&#10;dfwi1cz7SG5TCccva7JdvrzJOnw9YrZnRlunMDH1lKO1b5y+cojvcVEgN6sNf1TlOJtFZ2qKvv2i&#10;wOePp6jvf4hOOcfVnTF2RkPs7oxwpdfDr373G/hLb34Lew+OcfP6CP/Ob/46/o//+4/x7qc/xjs/&#10;90u4/3Dm56F6/9MZhmNqJA74mHNA81MzTnGN+08n1b4+vV4ry15Q954nz2TxAVg4i0Gb0GtOk0hJ&#10;ozfqrMe3WdT4hW8Mz0I2bv+0BUO4LYV+ognPpbxTIsIrbv+UKmuzUr/JYft8tsUveLusSsJPAkDp&#10;CpUfx4Un0+Mym9IE42nCaP1ZAhGOa5hBGmoDyHTR1H8pMyy6+uzHT3VWC5yeErZ7esnTc6WpDhU/&#10;a2sEgt3y/SYkHhtppjt+vjDOt38p/Ujoza4BiAG2HBLClMKp4zfTDfxowBpB5PEi/zg4bgPS9sm1&#10;m5qDTabGeLQlT39y9SI01lQ5J/yzAEVg4vGKq6/G127PGnx1t75JiB5ieJE4bEqHY8fEhr8i/Dfy&#10;fdxQs+NsmjjXw+r8aPnLAASbaItvsshaaX+Zjm1/I/gey0au26Gn5TbxccOdHmxT3tcPybbcsi8Q&#10;BZoHCpVNuKHfBJI5LqOyzzOM+xPG1belNG81RhxCfBlfT+EIW79ek1YhXJbSmqI8KY142LHxoDw3&#10;/wDtIY7jo4MO1zj6c/FNrBwAz4VfgC5hk38InzgZ60f8nynuB7/pg5QMATw+tvzoMhSPx1r8F1W/&#10;cFTzO66oduN0xdUPxb+ssMWzmYkOFdFdiDEuho15qwNMp1PkeY5e1gMdLhfTCXaHOar5DHt3buGT&#10;v3gf+/cfAUfH6G1vo+BH+Dgn7etE7kt/7sCrBoPQvJF7XqHlT8OAjinUh1PHVPvYpl+uvwKlq2lk&#10;wlZvxauKnvGs85wcpAMtGKksctfDmGX7P1OcuLRm7lHh0oBoaZx2nO+eoJeA96tF3ih52LerhSWQ&#10;9035lJYVqkVhyqy6dIos1ncKLKdQooUZ2+Y1QEOZb73NlT0VZJVTihsNclOm0OJyWC5w8ugOvvvW&#10;JSSdOQ4P9zEcjZZQq2aH4BcjZ8UCi7KDou6hhHNcz6+YUklEq860yM0SrJvmDg9edWZ/TJHlrkma&#10;zySzSMpsvhJfNyz+ypvJnJZWdeX6YP1hMtcuVjKlHBv2ZT2d6V+KyrqSwswAO+Wm0UEWeGbXFXbR&#10;SS9SSD/JPcWfW8i1lsNjm4jSyUBaBfGqqKn3UnTKGp1qbj7iBjXws2mO4/ffx/ZwgWtXdrG39whF&#10;mqPI+pimAxwkOU6SCidZF5O8g3lWYJ7QHo9WWYTKz/hxv+76pz26+hgqMthPsSwVb5SdYT7jVeKU&#10;1rwKyXggGoxMVt9vkpindphpQ8c6LNQ2ZONoH1moa5y4zy+YVV1Ld4d7hhTdJEe/O0Qv2UWe1Li7&#10;/wSPT47R3ZuhlwLff+9zXBp9H29fv4Hr16/iW+98E7/26/8Kyv4CH3/yI6TD11AGc1AyRG3F+zPl&#10;xzKmSZcg8QCUvglee350fBdbBKreWaHaUbip/Mp+mbLKLJdc+zY3gnHm2Jja08tLDVOz3rXTZFOT&#10;p6bH+LR7B7ZUBes4c8K4A6vr6SxN0nsJ0dbz40FeW/cTvTSeKxZWvt+qq/JNPGJ47qH4iy2wpLhW&#10;O6qv9Da+AdG2wAt5Ur86zXV/h4fmK8mwfq/iGED8IPmgfgruC0G6tSdeD56NN4h5usYIhVcIzWx5&#10;PahXqV9TChWF57cAACAASURBVMQC/mXtpibW0kIZIKuDzVniI5JXAYT1j5zINo94KORcvyiACGwI&#10;L8pyB9umA81DXKzZhEg4rRR4lfCKAk9FgXb7sba6V45pz3NG6bUgmBhOoc1c3lbX5sWmnz/PKdfm&#10;QAhQGV9AqGaFXzgfmRYqrlTGDg2nKLEIg/2M9l0rveFmhGWpVC94wPCEdHHbgdlXz9xRfdmRtfAk&#10;fhxSyU42wmdZjq006hPYFzap8WCy+repzqv0i1Ng3YZzXdqFIfNqG8e6UR5qJleoirlZvmToop8A&#10;k/kEtz75HHc/u4XFkwO+5bSXOOh1MTs6Rv/SVX6oDAWVMnaodl8btAZKHgd4fCJ81wbX0jTl9S6n&#10;7XBrq9q/cE+ergLb5stKuy5ZmVVPPOE0R85qgHwfzh+WNyUalTE2iTNTN8kajG1SMKQ93uMr3LXC&#10;mqogHt1YhZYu7fyXvLA8Pz9NrlD48I8ZdYW8nqJfHeE//K2/iSd33sf7P3gXb22n+PbPvN10gXR3&#10;fa6dAqvo4MmTGYpOZleMicX9vUfglbZFVaAoFijLqY0dm6IsKenXmw2b8OlaXyrmJB1zam4KLlrt&#10;eD9Wbt/mxreoK9AfoFlrJu6anckRChKzQpM1GxVDFEysxw5WdsXIeF8vaIy27lDG6ut+5x3DdXWf&#10;Jo34ES2GpsTiNcRFB1lGq7ETZIsKd3/8IZLPPsLuToZ5XuPGIEeadpH2t7DojlBs7eIo6+Oo28WT&#10;PMXeIMFBlmKaDDFNEszqjlN0aj4ZqdqbAutmkhsD0pGkdL7T+MgxTb3CLUlKM1yI69tYeeYravOI&#10;5W49Od2djblTkBhwa8LBrlDSbxd5m4NsvOoVGH5gSn7Bk9Z/SYYCNfKqRL593b7eOS8LzKsC1aiH&#10;42KOH5Nu77+Hy3/+Lt548zWMtvuYYI6hlJ5+7jQIfAkPJgc8mb+E5u1cYDOGtPY/jv0XPQ9c0/Gs&#10;jOPC8MsLmzPll4fCU7e8blzjsQ+B274uTHhJnrPQgirEyd6FUXDY2uAWxzB/3TOVGfEbf1tww8LR&#10;BLVFJcw/57PgRuCaw/lZYNQjTc7z4iGmbdr3C6G1F0x8aWIbPHye2m3S/YPgKV2KoXbatk8qwzBS&#10;+IdZz/+ZviyCawJ8e9D006fbptb3VfeB19G26a8IaivUxVFuXoz6quvaWoKqcQjHzbY5npPE835z&#10;vmwt5TT8S/Cak99yqhbyZpNvZ0T3hjksqXJtmh/n5nDgcvSmwtGNnfAdaSvaU0NOn05+i2miNrmR&#10;lYI6AvOlRcX3mxCI5/smOmyqf1Z6TL+4fMQ2tqEPy6wflbCEe1Y/m3ngi7TtRz2NG14FuTalhafs&#10;ZbiSf8ptNBkr7XGb6c8DwWZP8FsXs467YoWE1WbTOkDYscYdntq226eVQ90y2k3B8AVKk7jmgfhw&#10;atORLMeIdHdtuBE7r4+JGPR554/Qb66IeDljeNmZ1F8UlO8V2zj6mcpDrhrm4ZTXiuwfn93b+pCf&#10;+FZdfMW5z34qbmCoPKpqFGah0AGvm1B5YAdLDglxMwUX1QfOIW+Dt/BgaJ1yyq9mvNTRSCnV5Cud&#10;42EHbVchllEBmLDF5rmRq5K/TY57WOpvlMeo3hDGWQ2d44wovgJ/w8Q/qx881F/kF9KR9VboFjRo&#10;j35dFr7KVry9siUsWCLca/j5QcfQZpVUoiwWVjjJcuNLxsmPNGrh18JOjo5x/OgRPnt4Dw8+fN8U&#10;JKxA/4L1tERZO99Og51L6I+GOJnNUUzn7gt5XJS4qaGcMF7niLh9JfmeOPCPy2Pdcb6NCLvlh1Wa&#10;kEbqr0L19rSQc9uszk0W+gGWXKRvIVbOvFw0nqKil4gZyga64TNTdgmGo6XadgonNzLE1clkX8YO&#10;2E5Zw/LW/8zTo9tFNqjdFxzp9J7aoYqHfEczlpexNy0CHOoFzCqcY8A/Ew4zdJMCv/W3/i189me/&#10;j3f/4B+gPDqycfzJP/9D9AZDQ5XWdWy/3++jn3dRljWuX78J8kGv30PW7eLyaGT+xXrdEZI0wag/&#10;MmtOWmbxBffxbI5FVdo1xKpMMD8pcTKfY0KFV6eDvekxHh4fYOvyFqaTAtVJDcLK+gPMqhpZf4Q5&#10;CnPov6CY4hXJvIu0myHrDdDJu2YdWlWltVuTJlS0kG9MaV6iLGnV5sbC6O3nCPne6OvHWGujyhBO&#10;PP9W+En80cglP+NW0g0tU8+6J/d/cz6gMreiP6wa1WKB3XEfswe3sffDH+CXd0Z4bT5Ffesj/Ju/&#10;/Iv42Tcu4d6te0jTORaHJ3g8K3BvNsWdrItb4208vnoTd7YyfDCbAMNtVFT80P1YzS8gpsazLRc7&#10;PNR3xkL/h1pnmE56slye98zqMuskWBQLzOdzzHnNlQpHkrnbtQWsAK83dpB1StT0x5W4jxJQUSU6&#10;Ovp2kBoCbrFrrCLNKs3JBvJ4WSc4JgsvSnP1xkuGtC/MQZ9anD8JpvTFlnWQXN7GolrgYbHAex9/&#10;ahZdeZngr3z3bbuiyDFO9KEHRwL/v+Mf4af5rPhS0TWRFX7xZVS/2TdJNPhwDailJNVvEn29eP2i&#10;bFn3076F/bEiUbvN2U3sG+ULpuAovjn089AXWK4nmRXWZk/4dUg17BBRv8WH3LMwh+luX+RmkMp5&#10;oaegaUDj2CQILzWneFPA84Gf12apxYbtbYBrn0Wbad7Ucw9an5r57fMD/alL8fSOqm+MLtNxtZjo&#10;pBx9ZTKc39alqN/aD8tSk+WNJ2wf3RYWvzV6gA34N+MhRHwoOaxkDXdcflM/T/WBJaBUWnAby18M&#10;WGVehS+GAi0DbuCMF9PsWqgce2NYP0sZTzv8gogzf2YlpokpT+MV5ans2gafIlGCglUFW6Hwewqw&#10;X5sqEjjsEJ9bUfS16eJL2xEusF+n30X7E26muFDZlsCLNS1c6+gT1ovzmWew/JUILbwsxzzVJen5&#10;zIVYZ2S2z40704nGaTjE7T5rPGYFbSgafM8p7oWzDhOszz+92GAfFdd4GS14uGBZXijiV6pMIeBl&#10;N+W7+a5pLaxidKxuMHayumraiCooX3RTP7XhEz3UH5U7b6j15Lzlf5rKXYw2bqN+Gn20xnY7CXL6&#10;Gsp5RkzNUuSj9/8CDx8+wsnjB8B8BvucmM1NMhitJTxjkMWyLmo7ctJxUgrTgHFCeiU3X66SH1id&#10;voB4POW3w9gfHlBjngpxZplw3Q/znuuzOclOEMqd88DXmDT+7TxZNA8aGJ4Wkg+NIpkThw7bM6dk&#10;Rp6jWpSoJxOnOFhRjTQQ3YOUXNwEzKbY6nfx+O4n+B/+7n+Fa1mB14aX0CtKHO0/xCMqFwH0B11z&#10;k3Fvfx+LRYFhv4/7H/4YOzs7OJlO8Nlnn5lj8V5vgNFojEF3YMquLO0iyzOkeQ9Xr18z5/JpniFL&#10;ethJRxhfuoSqO8BRMcGis4Uy38GcgiRJMUq3cP/eYyTdHHuHRzheTLGgxU2ng1lVYTLjdcoUSdlH&#10;NUtRJFSkZujmPXS6PRxMJ8iyDP1uz3A4nsxt30O6mwzLqAghjzlLOr4ozMy6rlEtNAov8lN8AI2o&#10;ujGq8fZa/6bcaTzKDy6kWYaTgyPkO/zKXoWtS1uYHB/ai+RvXLqEo88+xeHkEOPDGS6NFxhvX8YR&#10;Shz0atzLgD96eB/1pMCT3TmuXbqK+2WBY64J1l9aO7odofCL8ZGcJq04JIqzA6y5dLBME3TzPvIs&#10;R57NMV3MjXZ2TbFZD9zlTIoBwrLvSZKXfb6kj+N3Pwb+lM8YFWCuZYd3yuur7A8VbTVVXSUWlCXm&#10;Dy11L2bKCguTNz1UWW5yIWXXC+DT23fw5pUbGI+2TfGWBQpp9tHrOZvxevXwvCmgEY/hbkpfLqf9&#10;BvnXWGhFgEblTe61aboyuPHaelv0p/JJ6xpfPkjppz0bCSLDii+LOJkElxCIBZjSN4VheVlfhUJt&#10;k98kwYvbD4mjMqeFz1pf+GtTdlpblieNqzZivgIVTRTUtuGyPVgjsRuQZ9FCBQlL/RJ+yotDlYvT&#10;LxoXc55VT+PTjHHFNTC1t/nChXH+pL09DabqbCqjCbQpX22wHJ8ZCiZpxzTGYzqqjOA27fhhU/55&#10;+ULlBW9TyHJ0UNn8PD81cT2I0D5+XviqHoZW18OTwFf+GfJexTaGrYJ1Y5ELZZzVz9VZ5VK0EMX9&#10;i/n6LHw3tb8pPe6c8IvbcWPgNoFhnWelfwjraZ5FLx2QNsFQOeU3/fQdELvG/eEmlYcD/sK8diPs&#10;NyoCqAaCsC0bJAaPtpVt6rcbn7Aen3VYtIMLt8FM40bWw2KZWIHSyLmgvWd9NLxCYkQAzxqLsDhh&#10;cTOuOowTtLURbMAZd1t+t9mnM2T6wnGauwSdlGuOq+BoEBzVCDDA1+hn9HSYGA6RfBEdhZf4R2Og&#10;PqhcM0/9OGq+SW4rrnqK6yu28XxTOe1Jmvxo/Y7XZMFV/bPCs8pvyt/Ur3XthTwYjMq6os3ax3bZ&#10;htpXnGmW7vcvyhew+MCm8an8IZK4UDlgs2leIp0sMEgy7O09xCeffozJ5MSUG/xqHq9x0WG2s0qi&#10;T6gM6NKPU2L3yTrZFhZ0Ms1Dhe0ZzHTQ8ST9S9HCu6YvJ1qj8IRamP+lTpmaxZXxuFkW0fKpnffW&#10;F8/L7F9FP0JkYFMGReXUcQvZfpjP+eEZ3/ibeWGclUhnpqd+j+H3bv6gFEwbtw/x/K15YfsWP2cN&#10;haACH13zPLq7q4ENun78Kn+VLu32kCYlinkBlItGIaDypJV1ge3zgShXiVk31XmJUb+H/+13fg87&#10;o+vo11Ps7VXopz3bT2lvlHZ6GPQHuHz5JorFAk9MkTXHnQeP7e38zWtvmEDN0xS9OkNe1Hj46W27&#10;TkhlRkHrsDxF2uW1twxUFvSyPhbTBbI8x3hMB/Elbr5+E7/667+GR4/v43jyHt4Y9LE1uoxynGEw&#10;2sZkUWE6W2BaJKjyAeZVBydliUlZY+/kGNNFB9NpiZMaGCQ5qqKLxayDkgoW8pQfmwUtdEDrIDp8&#10;1/7RfQcsGAZ0stRkLC23ZPGr+Sv6xnGlK2zmmZeTSq+pPVvz4zyza7Ic56SDo5NjjAY5iu0h7h/u&#10;4VrVQX3lOu4uJljsA1eqAYpFF/fuPEadA/NBguP6CNn+MR5/+CH2Ln8Dl3/5X8dhPcM0q7Egz3JB&#10;oF+xhF9odEgknjHFn6YIavhwzfpo6iT3ZcyOXRHMzKqrmw3QLTMcHx+bBZeUzfwYI5VWtBym63bK&#10;F7vA6K2f1K4pvZrZ5lYuu85ORPmBBMo2s8h0VlwdWqvZIZswnVVwp3JjTQqzuzV9gPHjEnWFbl2j&#10;VwOT4yke44nBHAz6zddNJffcROGUcThoHEOZHA6f8rXeNJYpvpB4b2N9afJCoLZXcQOk9UzZakdx&#10;ta+49sWK+24oav6KTSR4sUBJ0/Z9RYwsKywbKJsfWnwc/m3c1Ynpqrb1NfDV8p5RfZO0IOSP1kHk&#10;B8dPnDJuvGyNYL6Xl77aSiA6xetr275rV+UEID4fql3lt2G4rrSpX/aT6E/6OPr5cfL00v6IHzux&#10;OSdB4RFvLx8v90R0U7ice/6Y5onwdGttW/9cFlht8ZfryZh9mZ9fKIJsKl5uNMCtk8/ni0LLAF9g&#10;R0/pAhnKCQmPjzezF57hBNZz6BBToJs82/wp9dlCwqTZunAxx5Jc1oI2lPdsLb2q/YoC56eAbbSC&#10;4lqk7VARC5Sg3Ff9UZuHZlMaKD2avq0RayrflLHjchhrn7lN4cZWB4hT57esvtrq9sT2uL3guBBn&#10;jU9U7Kmj2rpYO0F/2VbYV5W7aENkoYbWvrJgCb4169vm/p7pVi9ozPXb+b1kUfKt/WKtRlBHjyHd&#10;tJFknvBQOYUNjQN6KO9V+HwowLmg+aCwUV6cswnxAJWkVEalWWJKAY4sLa8f3r2Nh5/fxZMnTwyi&#10;NvQ8UPAA3joR50zlH78g5yyxKlpgdTh73XVBO7uJH3gA8fxHJWWSJXYdjpY/Ob9WyAMwr9v6fqh/&#10;5EN7Ztv+mh8PHfaGnT6F+BEVtbFCA0Lzdw2WFFksKP9KQaUGDp2Xl6YEYdukgT7f/uwmHO4gFrS6&#10;/MhsfmGPinge5vhnn9vzE9gO/I6QhpvcfDCdNCpLzI8mOMkT3L77EOXDPWxvDXFyeIJ5kuLytV2z&#10;sGKjvEJ4/+49o32a5+gP+qC1VWnKyg4G/T4G3R7KeYFyscDJydSsmdKsh8FgYFcL++O+KanoCH6x&#10;WKCYHdoLhOLkEA/25hj2u5h3O/jj/+v38eDhPczLE3z7e9/Gn35+B4fHJ+j3R+j1hxiNt9Drb+HS&#10;a2+iOxhjazxGOhige+mSOTXnlxiLvIf9CjguKkwmE0xmM+ztPW7oR0uuk7SLgl/ARGqKFnIIFa7G&#10;I2YBmJlyg3HeNqi8oosHXbu+RFlqChOnMG7kmm9FfKkDWNM4H7x1HWFLTtss8QdxwqqLCv3hCE/2&#10;DrGzs4ut7/0CjqoOfnTvLh7eeoKroxzVo4e4VNa4kt/H65e3TdHFeTspK/S6Q3z3jcvA9nXcmRzZ&#10;GJhiOKXjfdPqGErCM37BsIRvFCH7UyZwqqa8ys5OdOi7yik++CI7yalEolLQO3mvF25+8tyQOBra&#10;NXU/l7SOU1FDruUNUf40Z20psnns2uD3DqjCYD6/islUBhxHq0qfjFzXObVtChM5SgEndtJejkdH&#10;B5hVBd544w10U3d5jvBIf45bfGh2GH19/1ffn3cPbW40MvP5QNf6tEHv93wa+ZpDMRpuGBcpkDgX&#10;KSMUp+KUc5RXEjVnRSbJEsVfZJjZrA5aiBRsTQ4/h8ufNMrSBOvtNTvhZY11SBsLAfDVFW3CuLOC&#10;1xQ47YEoxRYskaY11lALb4GN22/SBSeC33wlwm+ufGB4sP82yGuIaP3np2wpmCOYapOh8BUICc+1&#10;CyAryMlBCOQcz9ponqOoFWnoRKHuXnD4Rde9paRPCpolc0hUVowd+6lybToO0YK/sX8NgZcx1USS&#10;DzfR3fhTdWwD7Rau9l2CazdurzWF9DPZw4g18upT20eHl6/VICn8moSGLtH4xxU1i9QHDyD8tDiT&#10;1L7gK645uPwm2WpY0bi5C803NRaGEZ5h1tM8x/htgtHME/9lKp1k9OZG9VSuiccr3cpBxZUUPVVP&#10;YQxP6QqbBVX8o2u3AZ2aMbK0WFIKUhT6zW6U+szRUvTw+Gmj6A6boTJneb7qYFZJTnolsRTTRMwO&#10;kNxM+kFlSPmnOMvoja86YnnRVQXlhWE7D0Vo5bq45IpSw5BjKznOCzg2ZuyHBxXqa3xSWH3peROf&#10;sJBwbH1Lcd666nbA5TOv6nE+c2X1eT7ZCjb8FLZqBdzKzUMC8SWeXGMor0RDW3M8UMtX/wiLb92t&#10;794nmF+grT/+AGXF+J8/kAgFNq8/+VAivfmX+nO+5om+wsqmiZf2D7pK1vTP46Z6GgvXEjvnWpdc&#10;beW3l+eej+PxaL0OqgH1wsXjN9LxAS6GpzFVuuSy4oKuUPmKNyEJ6OnIUHDX8a3yXAVf0SJW0ye7&#10;dPVHvCTCWW+tSAedjDFPDx+I7u6KDswipsvRKpyFQ7fDa4IJqnmBvVt3cOf2bTy8fafdf/gGNbeN&#10;HnaVxzOPMQgdjy/cVcHBCIteF1kx807LvfWVX/+ID9Elenbg5osobiQq+jCaI0tpLeHWQcf31Ae4&#10;DbbNJyqR2DQtwFjOyykqJ2IKNqT0POriXkpLGJBRrWIjvZ0Jpw0BseRrOjrbFjRnOSPxqOSmdU93&#10;TvpwzEW/AIo9NuleKUkLSptDxMn+vLKSe0v6feLCntLJtYPE/Q3HxFnDeYu2DjBfzNDdHmJC+Z2n&#10;GNQp+uUcl9+4ZPu5R4/vYf9RZcqxbreLQZ7i+GiKuirR7ffQz1Jcf+MNp9y6dwcHSYJerwdaYVX8&#10;KiG/UUgfWb0uWH++KHD45JFZ5rDcpUuX7IofseSXFRfFzK6encymODye4Nq1q3jrxrfwp3/yQ7zz&#10;zjs4ODjA4miKxwcnKIq7+PCH79lXD5MkR1GV2L16Db3hCNu7O0h6fVy/+Ra2B7Qc6yMbdZFsXbYr&#10;bmzvpCpx/3iKo6LAwewYh4sSkyTFSVnjYDEHb052s6tIOl3U3RQ1+7E1xLQuTeFhFv9+P0x4tAKi&#10;wslcatCyiXNCX6QMXqJaX50mxo0R+dzGiZZJHWT8CiEH3KwHObw5xsPLOKQ//PwKBj/368DbR/j0&#10;zi3Mh/Tv9Bj3DvbQOTrAzvQY3ZM50kdzpFWCN668g/TmNfQv7eKgOEKZ7bivXNrEyk2Zk1Gh7Pmx&#10;lTWOYyvPQI2qOJg8JrvZr8UcO4Md3Ht0D9d/5m08Oj5AOS2R5xn4KcCi4DcQnTIu7eR2hZQMWhYl&#10;5scnSMmb3hlgI9fZ96rEhMpR0oq05LqduS9W0v8uleoFrSvthUzilIvgxwBIe+f7kRxoPSEvFlS2&#10;8YooTGlJeUGeQZ6gWMyRHRzgW2++hcVsjnIxQ84vjJrvP855zWCOXvhz6ZL/zX5acsMLAO2L5IpH&#10;+ydBUn0NhOSx8pW+cpYKxBHLtnLf1WzXPx/3+8imPVktNftUN8CNvPEIqLzWa8UDgWclW1nm6SU6&#10;CI6fB7ql45Pb80wrQJVloXxhib5q37NN+7LNrxnCX+XE3018Cfq6iMY7YHjSN5rHjYD1IESfmC5q&#10;P158ZEEuDNTPJh4PqDKaUHi6hJb+Lh6fX5nKOcZe6cUOQ+JN2nBP6H4OrqATL8eTWrgYd8Q+P009&#10;6CBw6uIgwZNb63WQY49Udoe/r7QFVtiRp332Y7C2OplBA7i2gDHBMkE1mO1C0NZknpVekUKOeVQy&#10;rCuBvmlA4/kkGC8q1AQ1HMnLXkBb3+g7IJihosVpuGzc4J9W6RnyRM9nAPGq6isKnJsC8YISSgs+&#10;r5MvYZlzN3SBguvaZHUu+vzzuoxmU8A+KC2u69cba51ltHEwOAFMFmB+EVbw+aKR6qqsAd3wX7Mv&#10;8vAkMyVzYjzVRgzOcOaizgwPS/SXrIvrnBUXrZql3j+wf+q+ygjPsO9nwQ/zWU/4GnzRQw0FhdVm&#10;Q7sgT/RhNcELstc+WjnfN9a3TRDr89nXEFxdIVkL6FXiC6UA54bmhalLxZh+rNi4xot+jY6Oj7Ao&#10;K/NjxM/UVyczzCfHOJnM8PDOPTy4dx+ToyN0ez3Ma+cfSfsAhf7SnjtRcY+QNCdUd10w6wK0wDKH&#10;8OQk/gkLtx8iDFpS2K4pySxG1KuixCItkdo+yi4i2b6DfC3edvKAChtvUeg1e9yEnzbXiMVSvgCu&#10;GyGiywNGUIZOw+3La7YxS8y9wrqqzzXNH3JsjNmu4cN+J8i6mbMIo72Qx7PkZx85JnZPqzJLHCou&#10;+Qr62pUr6BzcxXExRc+u7g1NOTWno/XFHG+99RYqWm0tFpjNZrj18U8M/mA4NH9XVErRUou/0XiM&#10;LE1xMplgb2/PwqtXL5kD+PG1kV0h5LVCWmLxJ79Mn352C3m3i5s3bhhfvPvuv0AvJa/UppThS12e&#10;c90BqkQ/4/XDoSnZprMTPPj8Fm4t5hiPR/jjx0/QHw4w3tk2K7Ct7V1r69Lly7j+2k1c397F9eEA&#10;+c42MBjhyaLCBAkmdDRfZdi7e4Ki6mCGAlPM8fjeQxN0nYRKmRRb423D0XiGJM3Jj7Vdl6xN4LrD&#10;YuFfyhj/2hqbwq648TqcmTBR81+BtwZselZUiBKW59dOgnmS4AktyrIusstj5LuXcZwskM0OUU0P&#10;kUwOMJ0coltN0S0L9MoEt+9NcPTxHVS9IS7/4s/jwcncFMEVEbZ5SUsok+R+DKQSsJlgaZv+47Xd&#10;vJ+jP1+ge/wI1xcHyG59gDcGPRRVgv2jAlN+YLLbM0u9vN8z48CSXxxN6BONL3M56711VlkYjxqf&#10;8qZHkqGX0+udkwfkD74AM6svLypYlt7xqJfhyzCuMzwUW7ZNTdNi24cLWJ/XCyt+OZH8zn53KpMj&#10;07rGwewEn927g+uXrhjPTE8mXom1iQJfjXStwUZHj3IraZ3UbTngq9EnYdn0LeyQMl+Fz0yBVu8Q&#10;bBqeGerzA5C1CDqgtA5S2mmWQqehwIU0VBw+LZzT2lCecFU81lxr48Z8CruG4X0FynG9jRcMhvZF&#10;Csr4yMJJChfBlWadccLnJp4LrN1fDwDKMkR0Uf2giD0aDMpcj+hZtLuoJVXc3iY84nKnxZu+22bO&#10;LTYsz76c9ZNCKR5H1TsLP/puOeuXBD6n6BiTv7PgboIZ1+OVxYv+NvXV4OiUGQPd0M0Yn7jai4rH&#10;7cbz7kW1G8PVvIrTn3d8U/9iOsTDJP4WPrFSJFmjgY7LqO7zCm3jzwODB6hNNWUh2c8248zzZzO+&#10;1G+4POogp7xkKut5EWAwpLTglpxt8Y8iIZYKii+JCyWe0WluSg1VL1glc8LqpKddZ6pr29yGIImz&#10;9Y39ViXfR6bH4xvW5bOqhOmin/IaOhOuh60yAhDSkLDO5AE/iGxDsKy9aHzOWj9ip7Vh20uiKIKr&#10;qB0WyB9+zWc/iLv6Ixqw3xyihhaeYJpXkonxfJEFsuir/HhcFFfYlhemLkX8ofw4jOsLP5WLLbiV&#10;/qyh2vVsvAQufCm0lGHs5PrX1ndx7kvWXZ3nHLMx0nwRQD9Qs4Mj0Dk7FRG9JMN0/xCHD/dw/+5t&#10;7D/eQ7G3j4TKitHInB4731XuK4Dkw2a8m8nM64JshA3T0Ts9vnftmleW9VBjYnOyaBRMegPs9pAm&#10;33nIN6sK72eqWKDu5ihrvo+l5SK/pBa0bSTQAZ3+fcy+0fWUB2P1eU3IPoT5p/FLMz8oOJr+eplh&#10;CiEaQ/EDN7IuW9NglKR5ozmtkH1o2gvrcBw558xap7JrdLxKRefutHjiFS7yAd1iCcWkkzklm5+N&#10;xE/zjD6LquNju9pJf1TTyRyvv37TFEr7+/v45OOPwZCwb9y4ge1t5/w6zzJ7Zkhrp0ePHuH9994z&#10;JdZw+64PkAAAIABJREFUMMB4awvXr19HUS7MTxqVX1WV2XXChw8fWo+uXr2Ky7vb2NraMt5iO7T6&#10;oyKM7XzwwQcYDQbGm+PR2BRmrEiF2d6TJ6ZYG463Lb/DL6uWFd751jsoaDFVFFbu4eOPLf8nH/0E&#10;T/b2cO2168h6fQyGWxbuXL+G/mCM4c4udgYjfPfSdaNt3e2iTDuYJ30cF3Mcz6eYzDv47P5dFMhQ&#10;pMCMf0ltYYdfikSOrN5CBz37Yib1hfZFPzJYWqG2BPqTS2AOmagMnjp73UXu5DotnDnu9BNHfQut&#10;jua2Z6jsy3+zdIhOdwv1aI6kmiItpkgxR1oXVrb7Tg/5aAvl7jYe5n1MUyqPyI+uWTZNx/fxz1lc&#10;0Ql6afNTa2NcsugsUC6eYH73E9xczHHzuIft0RjTfAv36hwPR7t41ElxfDzBBDN0sj7SNDc50OFV&#10;124f8+kEFS08aDGoFYKWk1Q2UaFHxvXrfN6h4o8Uc5KGtOGaQssYKgJ5HKACWV2yUrZHaSSTdZXz&#10;itbBJENNK2Y6tyceBS3HclzilVQqzypnMS5LkXadcnK2WdADArKMzoVKbuSzNgDKOGeodttNyvkq&#10;UkIKU9YQHqpt6zZJ48mzki+ybciPyzdt+fVF67Xacx7mFGstYwVHFvmKq9+6IRPDYzPkSZWXvFZc&#10;LcVxpStczXc9iX1eNUJUFX3YjLfoFeXH8Jt9hYRyVP6iUcFr6O8BxPQSXPUr9efXlfrR/kD5qv+8&#10;Q41zvF8V/g39Inpl1GbzpwKMNZtnvziGyIpAWmiXZkdY8At4Fi7nbYr9Yv/E5Ky3bDPU0kH904Y7&#10;bEO0ItPqmfn2HBFY9QRP5RUqXyGrE7+lMSDsiNBNH8RoG9oV3BcVCs8Gv2BQNvWRuAh/Me6Lwi+G&#10;expOcdmXKS46xzjFG4o4P4xvghGWefX8fClg8jQAaQckJ3KD1C//kdtmokV5p80qsTJU12wANY+4&#10;CaRK2BZE+qTx858bS3WT8Fw6t51Kbfu8mtLmnfepkSdeHob1iEsglizLZKy9dODLBjoutVOgyd1G&#10;5nulSwjrPM8NDXzH2D5/TF+D3nlAnlrmaelHtEKZoDWqaew8gH3fGIT12dcwLpiUVw19lfgq/MIo&#10;EI6JrR2BspFIbI+2TDFwfHSMWx98hJ/88H3e03GOwckPg74pCqa85pSl+P/Ze7MmSZIkPezzM+7M&#10;yKsy6+i7dwYzexAyg6FAQIAkHkiQAhE+8D/wx+0rBaQQQiGXK1jKLhfYwe7cMz3d1XVlZeUZERmn&#10;X0H51EzdPSwjKqu6q6+dipIsd7vULjU1NXVVNZ8HPAqoLR6UHSGii+DGKvn7PqJGA36yRBFE5iDr&#10;hzQwE80fcwwpS9sXHqPpM0sYIGNqyA5wrea5vZ0wN+ZycQjPj4zvKatZQiDiE9PyfRJW/0ZuVTbM&#10;qur4qYKdenbdc3nYJoO99M0hW2gK67LtrZfRd5dOuWHN5z6VhrjxJR2mADnw4Ddj8FASWV+gWZ4g&#10;TShkMFpOXhgaUxDOD8eJ5oY1fizLMjHba7abIvgZXI3w5MkTZFkuGk0UbPb7NC/MMRpd4/79eyIY&#10;ohCJAqHziwuoMOujjz4SU0EKu0SYRv9RNNObzkTLj33f2unj3ffelTbQPPDiYoA4DsCPjvw4++LF&#10;KfbyXIRODx48EI2YlNpgs5kI0ijcYpgCMT7TfCmCMj8KcHFxicurSyPcFAEoHfoXkrfTbuPwzh0s&#10;c6NJNj57IfEnDz8tx2NZeNjf3UOr08b2Th+Nbg/t3W00ux3c7XURdrbwZz/4EKkXitAqCYFBNscl&#10;Nc4WE1BHa3R6jQIL0QxKAyAJgDTyRBOJgq14yZsTYzA3TT6XSECzbC41rqklJTLiZ9aIdriXKs7M&#10;8wKjRSLqR+Sjg6CJuN2E52dGd2sJxEsKjBpYLJaYzKbIaD/HKRc5MW//jKW/ikdK8pmFeC4HV26N&#10;5VcvzcFlWSCdTJAOLjD/9FN0Aw99z0eYzNFodNHfu4PddgfjZgdZ1MQiaGHszTAPYiRRhCSIMKI2&#10;X5KIJhQb0mk1pT0F6NzAKzWwGMmln8wXxncWP0aJ7zejXSo3EFJASF9cPJdZZQXRKxR/WlW7dfy4&#10;psyxyShtZMslkiLD8dmpaAU+ODxENlvc4B2kgV/gP9lrXTr5BeC8rEidvjNfvTrOZ32/1/R6mXr+&#10;l9XzRdKknjUVMH5N9CtVobT4lTJ/yUzu2H1JcN+J4pXgqlo/31TDiSduK0JFXkUglXjVG6kLnnGa&#10;T8hXFVgR5DAf6Z1+rSTxq2WtgzYEciXmNQP105a0T1HabMz1etl5018Tq0Sbo8J39r0k1PbwZl0B&#10;Vo0SFW0bFP3Xm2UIR78jlgV15CmcMoMjSWUbLBPBlkmcK5CymkMKT/ulc6NhTX/V5+aZeVUIwdqD&#10;yu2ltcVmYLQfbrnb2lefL1NWB5qadWazr8Ouj7db1xcKazdesbBLBOttMyAM3r4iuBuCzbJcNQxl&#10;FF90vWvkjYOHJjhPd9wqwuZkvCXo9v9Gdv10diNhfcRt7XDbfYMCWp8ACl3HR8spfm3Cwxv0wcGH&#10;uhaE1rG6tJVeaer6o1yV6ry5PgOc/ji5JUgMI95x7vm1Uhg50mv50mtKKF5oW+WmMAcY59Kva0DS&#10;l4XmEaGV7RvV+8v48s3EuO3XfLc8dd2ozb5+uSnna42kSKLsuuAYcE7ZfM41x0C+VZYdMJvlbdcr&#10;a3315pZLjwcPGV8LtCbUK/PrwcBGOKNT7qGb8Hxd/SVs9tHCd9cd+yy4bhsr4VpBtpjp5XooO6UN&#10;NX0i/hBXOHZ8mv7qHqYHBIbNmcnkNf6KCKk23LXavzuvm+bli/bgtvEo58Pid7UObEmdTzmjGmyi&#10;iEn1jqgZokKZmL5v8gWKRYZOpy3rYDyc4OGvf4Nnjx4DwxHQ6pqu2JuFRTOdMiWrMQWfhk4Vr1cf&#10;j6UfAp65tp750jRHjBi+H6MRt8REiBomhFWVs222+wC7Qw0J8TWidTIyoGDMnkCFoFFDJQQFFxSc&#10;UWNLnGyTr6vhrmhyvWRyiJ8rc6AEsFamhEeTL/KfIqjjWrF7N7VHhLqwTQYaTRn5U55Yayn3GZuu&#10;1XgOXdQuKK0SKYTVPOPi0jYtQ5ot0nvZUpypZ2kBMRlUACttMLUJzGIpztopZAQWOL84l62S8i3e&#10;EEhhUl4Uoh3V32mIEHMynYpwiwIICqioJXVwcCA3FGpfd3d3MZvPcXlxIc84DqUeamOxvFzCt/Tl&#10;ZuatXh/JfIqLiytp2O7uDn74wx+Kg3yaGdJRPv0SjcdjETZRmDYcDhBHMXq9rphrLrJcLhTg7WQ7&#10;/T5OLy7lown9LVGYub+7K36UFmmCy8GVCMqkstgXgWh/qyc+kujDy0coDuqngwtcnZ2Kho9o90S8&#10;DbENmsR1+3uisbV35wBbB7vYDQN8dHCArXtH8MMIyTs50szDgppnyxznkzGenZ/CbzVwPblG3O7g&#10;ajbBBecpjpA1OHN0Km98uCUqYAzsni34aJE0ABqph4B7jOAZ/Tzx9s8cS2o0LUMUvHkvBYrAaHBJ&#10;X+mokD8uNd4omtGxujmxKO5T81FxamWL4t0K1HaiAIn4QGw5PsXuOEC3SFEsLnEQAv/q+/ew3chw&#10;MX6M60GO4XiJsyzEJX15HdzD73mz4v4d5H4Ds0ZohFgAZnQ8JsvbaE6mhXH6bnC0QEGSwn2JGocl&#10;ThvNaiO8WiL3xPBSBFkRLYpIKUp6aa6UIk5yb4xDjovR5GS9tK7l2roajyT+br8Pc6OqNKvyX2zI&#10;VPlBSumX1mNyW56CAdtWW0yTy6dbzg1r+bJCW3JVv4r1rdbAPuqewafLxzJcL1Gv12JJ2Ua+KD9R&#10;RZaTUEYp3jCigm2gmfp5W7zBNDM3zFn7tEnaV9LDEiNL+AL3JXxNPWO9P68Sr5p2Wv/KeCmPKPhU&#10;9czAtf0rF4u2u16rwdt6jNu+sts2k5uuc+nGK36U+7Itr/uP1qlzU/ZLp882l/uf/OzT7aXC0eeN&#10;dmjChmfZfh0nrc/mV2s4xUptpzxJ9rS9Nn+oJmj1hpA4MczBUGK1rj1sTNnhdRm+ZXHsEydU+6fN&#10;Y7huZqbxMrY1jDLlKnVrzaeHJw3f9lzJfxuG3AbsG05XhPyGm/G2+rcj8KVH4KvA5XVfztW0blOD&#10;K8ZsU46XxDsbwrqcIrCiH18rsGJYBBGWz2K87hN8dzcNwpT9guWoP2E/AJj4qsZ1fa9Sv/43Mk06&#10;PLrRV6rppfFCyfBxDF6lDy/bA18VxqbRUBVvN31lD3ETXyHs4robVhA6924648myldsXmTsqxmhB&#10;HgMsHikMTeIc8G8dg6x53j7f3AgQ1yv+bon5bC6H+K1OG8VsgThuYjIY4dGjxzh5/tRKHT00dnaR&#10;zMyBUteB4LpOIJsoCG7bqkSDeEGhkx8iEw0qJhhMoVYKD1k096EpmwqgNb3eax5LtV4jJLKOy4k9&#10;Pp1B048WTRRZl+mjrGu59cx8RFU6RbhCy2r8XL0uvrMu8nj1X+1YZaPrdyqzTxXGS5+Yy+cBzPSX&#10;9UsblGEvKasBV81LvdZb3gmb8Phn56K+lqiJlaU5kjxFnmWGftP0yjd8fSVEY6flVFv2mz6k5pnR&#10;SuJI0NyLQqk4ioyG0smJaKdQeERTv2azKX80u5K4OAa1uOjz6vOHD6UszxjMR20pWqykFj6FTnTU&#10;fnZ2LtpTLH/nYA/377fLATg5ORHhFuHTnxY1rQir1W6J4Io3IRKfqQEmQiovQLYssJinOJ6MsXdw&#10;WPqkYp7LqysZEwqfKOC6vp6KoKndpmbZLmaza8wWcwxmcxHqtKOWtIWaQXHckDMRndcnSYLBxTlO&#10;Hn4mgrunYQA6nueNgTQ96+/ug0Ktvd19tDsddLb76Pfa+OjoCPPDbWQ+MBjPsLV1Fy+uF/jti1N8&#10;PhpgFDZEQ8lHLE7Hed8CcZK4K8aFnG/ikOBxgSwoxAE69zGDuUqV5d4/0fwijtBfleC/CFctjhN1&#10;h9cCzoihAa/RQBiECGORUmMZ8LxDvCkpPejbi3E+Pc9nEfa3D7F37SManGF/28Puco7lxSl8P8X7&#10;DZrzBfCbW5iG27jq7eLvRhc4Hw5k2Q727mIUx6IZl+X0ZmV+1JST9nJTYV0UWJk7TUuaUNKGlb1E&#10;P6KxjzTivPnTNc49lGayEYXlJV3gxlZgmizgDa9wp9uTdHU9chPatyeG+6ySGcUCibPTzXdBn1qT&#10;q1mtRdpXptXpys0cqzGcKnevX83B0CrEenv4Tjx9+/vqRsDdb9zwV1fzVwM55K0O9R8Xdf2rujIY&#10;9DWindUny5Xrvg5EEirfUkow3CymfB2F1+V4edxNibDCM8/SNtWCoQCrzoxL29Yc0swXDctpaxNU&#10;MCzOL02kW7/CJvFd/W1amJa6rGZ+7VB9Tl67MLuplO91C2/q1mvC2dT+L9yuWv2bYNey3P66kbDe&#10;mOjbYdVyqAC5FvWVvrqt3bh+nVboFxMneoWxcdPWhW+rb9Nq2IgHmwqsq3xNnK5XTdINWJeDht1x&#10;K/Pri/Ncx1zV4zT7TTpRab1onpc/X8aCrC/JOrUtevwSDQEbL321Qi1C0LFYgWYHhGuLZyCdhnre&#10;dX1bgfEGAuXatsOgYRdfyUST1iseMZ8pYglYDTHrZ9jVd+1l1XAW07GsYqs3lnjZOOgXp6qEeeOX&#10;VWkvv5DaQzDDPHzyqXTDGJtYgaILRM6nps06LpqlEuWZmCq9RtDtB6r1jKyBq74idWR4zBD8shVx&#10;/dTHR+sp89cO+iyi6dpO4whZQzfT3fxVTvPm4kGtd5LBTVf8cOFomLKJr/Kn/blBl+w4GW9yFU4F&#10;es2c06gSjo1XfoZ8HA/91Fqh/7PxYoGnjx/i6bPHyGjKQ4Sn829qMM0XCL3AajJZ82A57NUqY7s4&#10;mbytyxytzRyKViPXGG+js0Id5vNCFCJwotCJZmLU3KO2haVEVoN0ySfLsX+Sn9cgUmjFI+lSNEeC&#10;OIJHeAKfGiRsiy0n7xwnJpqfwbkqrPH6NFOrmGljy+x24mXBG6GC7A1K8OxXB8lFDXxrwsd5kD+5&#10;lY8+jIzGq2rmam1c0y/71fchjrTS7XoZnWPe+pamGZYJTT+FuTMHR86R1aqU8mw7+RrOtfgHpDJO&#10;iqgZYLe1jUa7i9nUmAZScEQB0/b2ttwEaHxYFWKuxzZQQ+r6+honZ6ci0Gm1Wtg/vGM0zqx2L+lI&#10;2IgxuB7h+OREmt7rbmOH5nkNmrkt6t2Rd8LVseGTtxZSE4u+ui4uL0Xzijf/0bH8fD7D9vauwIrC&#10;SLSeBsMrI8CyJqekRRTk0cSSiPPg7vsYjiYYXF1iOr9Gt9eSWzL9ThNFVmCxzHH/zhHCMMbgaoDL&#10;83MkSSpCtJ39PloNI9ijNuP+vbvi/Pvk9BSff/prfPK7X8qNh62O8eHV6vREU+rw7hHuvfMAH3/w&#10;IX783i68qInfn+zg//zl7/H/Xg7khjyPzrKWISbzscyRaEQxivjIPxIIr0BOX1q2T0IzeH6TOWYm&#10;+rtKkPuJrCHBzSW19Xw60pLxFcEMw0sjPFomhdy2yJv5/EaEIvZBlTSiigo+FaexbGG88BGGh3i+&#10;PMNkOkKRTBA0AoTjBA+6bcyOz9EKY7TDJbzGEoHfQnx1hfbJc3FI3+rfQdRoIgkSwVXFc9FhZBOt&#10;7yu+skeqIVMta12XRoPM9JH7vCVGNzCqijD71BJFlorfK4rTWSwlfVkuMU8Wgqt3tmkya8abWp78&#10;aTt0/62gcjnVPhi8fFnXi73W+419i3VyjOzAqAWQtFPPtxv8PbNiLad8ge7ZCqew5x/Np42V/d8G&#10;hLaUAiqWLFSOb2izGIRzhKufbye8gmvSNez6uNV4ZTjLsAWptKKq4eVvN8eRo8ifebryA1HTtDnq&#10;D7cd9TS+b67HpeRa/yoELe+mqmD5hqZVtUBWAOn8rkTWAxvPufVMb+5d26/jpy6tXrWGUAuWBVbx&#10;S6JZCfmW10WOEua34IX95OTrU/tyo//fgra+bcLbEfhDHYE6gb5t73cPebeNmTJH6/IpHdDziIbX&#10;5b0tTjd/Mkjke+phlpUDVw0I05UeSXR9EGr5ylcynPxRVd7ZqFbglAXWvNg6yB9q+9xcuhWQeXM3&#10;yHreqnzlA6ue/nW86ziUG7098NfrptCnLqAgfqnT0Hq+qj+VYI7pgo/2oKr1CQPLOVbEqQPSMk7c&#10;qwZZB68L102eDKHMiZhPmNUhgq7b8GVNhexjfT2Q8df51uzEU8a5LBbTtSzRT9ep4LstrGPIp7tO&#10;NU3reft8+Qhw/DjFLt1gKXce10HiXKnVUDNuC605OXmOv//dp0gGA2siY7TQ65ciEO9o4kXOSeZY&#10;6A4ZwZK/l0OKYInQMPshjEgha82H3HYmBYxgiTeA8VTDLLlPbSarXaLrVXCZGkYWG/nkHz+0xhGC&#10;VlPcNolZWxhZJ8+GtyOsvMjg0WzKp1mVbSsHpbY+141jOW6b1pIiuR1zdsmMPdtpD9ElkIqeC83h&#10;JTLWeTxNJnk4puBRNGoIT0yyTOFN1Su9YS7SeNItS4pWCgos3uxIYSTNyTh/tu8UClBOxjysR2Rm&#10;qtlj277T68LHFJdXA6TnF/D9SMwDqW2V5bmYEdL8jxYLFDg9e/YMvNGPPqXCMMR9msFlmQgEOu2O&#10;mO1R84nCLT4n02vs9Hdw995dOehHkRFc0SyQYzXLElxeViaENEEkPArWkiTB6ekp6BSeY0Ch1Xg4&#10;QqvVRrvdxs7WtjgLnycJpvkYXhiIyWHmLcUJPc0cKeCkEI3w6CT+/OwaIZ2KN0LsbPfhhUv4kYcg&#10;ZtkAyXiBR0+eiPkrzWyZr91rS1un0yn29/albr4fP3sm2lfUDruzt4fZYoG9vT0ZtyzNML48w3Qy&#10;x7NPfo9/CEP88x//CB90mvjxj3+C7/3ZD8TU86f/4W8wDegByvzoVJz4tfRyeKFvfWKJsyfOoCw9&#10;wWcKRmVZmnWm+EJTVIOhnHH7Jr6xKGDwRYOrIGwvFDqd50vk6ULaEmQRfDRFxkkhVsgzFPFJPlot&#10;ESxDbG3voRE1kc6PcJ5dgnKopbfEJy/OcTScYq8VobkoEM/G8MYLYDRFtN3H+zvbSINAtOT8dk9w&#10;jFpXpRaWXW80yxWexvI5cmMj+6lhK/hdigCObaQ/Sy7/HL4cxo0pJh3XE5a3pBvxXPxecv0WupHR&#10;WTwtjmg4uiyQsq8FcH49Qb/XNwLPnLcYkucyY8cZYl2lcGeFLtoJ/IN9uDTRDf/BDswfbMddPtAd&#10;CKbXtlk3eW14Vf3KEgYSDCVSLMUNkJpY3DAMNauq0S/B66CXzBBJbbkzG8ZEmXJuplKHZWBu66Qh&#10;wrXaSrgmTumR5jOsDdOqBUSCb+TV7E7VF+bSgwhjqzZb2GQEarc0mtj1/5f+EGzyJqZJCfENKB5v&#10;KTFtEwLuZNBy+nSSbw0qU3NrxlsyfFk42sdbqvnCyV+8fRW+mModRNMW2Y20DK6ik0ZXzw1gqgxf&#10;7u329WPgV3hjGqwHf/3Kpq3QeA3rU9evO76vWr/CWffUNbyy/pxxlfY7h/C1sOyXFElbc5iuJzOP&#10;jgvpwCodNA3QL29aV06hgh6+NJLURpgjw2MyWsNkkPjTNS10QUAbxNhEJ2qgLSPKxq7GSsjBR61H&#10;+3Vjfugw1hWgEbQeXHlYsmHCV18Z3GlMs51GqHDNNs30ttbOGxFO+VrWl7161MqQcVxdpyVeOuPA&#10;/hNXOX86FlLebpk6Tm6dOh/uuDGsaSzjpmua4ouGFX7ZBtt8DSvuc90xjg5pyx/fiVe8Dtz2z/0C&#10;zHrqfVG41fIxFVIzRea1drh1tsKy2rUvdtqcYZa1wDaUs8p9rAxUkDhPnEFtn46fm9VVTNF0l+4o&#10;nKoG81YfC8Zs0njTcjr+Gv6mnorHHBcdY77rwZbt4rhyrGsYAmq+8OY7mlMt6T+noLDERysMMb0e&#10;4+LkFM+fPsPlxanRNyBi0Bm77XhALScKLS1eeLnxbWZqsTVxElTARN+cMilGWKRfzGnIQ8pBbRfR&#10;omMe0garTbUMchRBgJSaMHQsHVhjH+msFVpR8BOFQKOJsNFAFDeRJhlCe1mEKGfw0Emc5ygQtUVA&#10;swRCqdBMnz3USsDZA9x1WQ52jV805aSTQKl9ryuKlXJc6mFTLXGP69NQqopeKI9Z4ixNsjizYt5l&#10;yuqs2lpF6MQU0hPDVxtvN9ScXUpfbQsocRSn+8ZcgLfWES4P6sIL05KCgCgYYB+5z1GU5gfotjuI&#10;4KFFI88lsFgk6HWb6HY6onFEzafLy0s8fvxY9gf6qNrt7wgvTWEW+0PzvkariclkisfPnkqYa7XV&#10;aorfqP7ujtAnoma6zJGmUxFuqfbV/fv3cXTvvpwzlmmOyWwuQkoRTJJ+e56Y6tEXVn9nRwQW5OHp&#10;pH62SGQmooAaZR7mizmCRhPddlsEaXRmP56O4c8oWC2QJZn4r4oitjtCFAXg7YUvTk8xnY6l7d1W&#10;F1GzhSDiGPnY3jIaXjkdqI9GeH5KU7kAcRyh0eogocZY4aHd7qDf38Ppi1NMZ1Pxz9XutLHV68D3&#10;e5iMx/j7v/97ESxHYRv/9r//7/BfvP8uPv717zEaJujs9PDo5BwoMpkrEQjzvgKPNwPyq5NQ7/Lj&#10;hmc1gzi1QiNk/wboor3X2kIQdsSkNMEcWZHDL2KZ+ywYo8hmQkxywqRZoKCyjyxbwJ+kaDQjtMIm&#10;WlFD5p1CNZ6ffAq+ijH8RgHvew/gv9tFlszxYjBE62CIbHSFz66eolmkiPICAZ+zOe61Y0xnM6Dd&#10;E0Hg3GreEW+yyVgXgLRD1idxXGO5t1Bj0OKx3mpnXBksUSSB+OaKqZmWZ1iQTkXU9Fwi9H3EbIdo&#10;hfJjmy/+sgja7KNmtQktWVITK0CxSOGfnuKdXhe9ODSu99gaCsnpKt9PKp5CaYv1jSxNVuKt7bfP&#10;cu1vCDvZy/1e9yfVHy/zlQNkYrh+5WcJCGkky5bRlr7bXGV8tXErn6A5zNPcTlnt2wpR+iN12Apt&#10;v6t+mvjqPG7gbRie1UprfIK7n9/IuCGiaseGDDeidVfVpxkP3Zc1+024Jp/yZ2U+BePwx2555RfL&#10;cjohOnE2QdvhflhWuYZOqAvfyG8UOkmAna8ySsPaX03QeA2bpxur3VzNZUO6PjifyrXYfimcEr9t&#10;u9z2mVZV0ENFiBsdrfKUbzJowiC7YMos36kXWeR2AOtMNolmPfyd6tTbxr4dge/wCCgBYxfq726X&#10;lOCVG7WbwYY134bkFSGE5NEC5Ze91Z1DrsEW/l8JB2nFKj1kSFJ54LSd0LhS4GDr0a/w2j73wK7x&#10;1ZNbhNa9Kozh5uQKhEv6bgFob16N3ptG1vPqO+Eyld37NtBK3dC1ffrUcSPTyziXgdL0V3lKecKx&#10;kh7iHuEJk60DawG5Gznz3jgsr6nU3bA1i64FjjU/GunHIfE1RIzQL9Va4BWebI8erpmdsLUeLX5b&#10;m8kHaxmWvy3/twFXtG/f9qfBr6qVXG91POK41/GM4cVsXgowvaKQWwVHlwM8PX6G4cUVzh49QRDF&#10;ViOLwkWzxtXUrmQslXEWmanRTJCokkBpzRbxCac2/wJWPoRaGiEHbGtaY52sLyldYaOpXaVw5Vrv&#10;EOIsiVofnZ4IunhDWJakYpIo9az0XNtCJLbvdWksNb0siRaxT+3wVh9PGWl2xwxJNfDOG5Od5e7k&#10;oJCZgjvjL4sCK3HFQVpJgZGFX64VEVSHZt5sOZeOawXcLwiN7ZYhY0NsY4TWs9/SdyugtgJt5mcB&#10;igI8OWAbR9cUVBbiSR2iBTMfjRH1Aty9cxcPOtSsSXF1NcDVxWUpbN7q9qT+PMlweHgoPq2SLEOa&#10;Z3j48HMxo+ttb+Hw3pEIp6ghReEB6SdvCqQD7fH1NabTGfpbW+j3+yIsooYVbyjk7ZYUKVBgRhN5&#10;dJZ5AAAgAElEQVRCakI1GpFoeFFAJmaFOZ3TZ8jZVxHUWsfiQYgoCtFstcRP1ni+wODySjRZ272u&#10;aGJRWEaTxf2DAzETow+ts/Mr0RBr2UsLeu0eKIzlmO7v7Ul+apB99vCh1Eu/Voyn43D2i8KtNv2B&#10;EU/TFFeXl9JOztt2tyd5qKW1ddAVn16cD2qd/fxXv8aDv/pr/Msf/TN8/O4dvLO3j4fzS1ylc7lV&#10;Uk2GCYf18GfmUt6quVektbgttL2AtKndaKIRtpCkHmaLIcKQ+GM+LKS0JvR9pDKeS2RiI831bmg5&#10;eRveZDmbUSCegbC4RLlPcR8MlpmIeqcUQvf6oi2Xd3cRHxbwsxTXn/8WiyJBxMsAcmB+PsBnwym2&#10;Gi303/sIoNC0yYsD7G8+K/cTxihZ0GQR2DLeHoYN/0SNNfp6C+EXHrb8CFtFhm4zQL7MKbLDZJGj&#10;WHqI6IOP/vMop6OQa2kufOCgpqKpSuGncXpP6ko8mRQ5rpMZOq0t0eySaRCejxpZhl7oHsh2Mo4z&#10;Va5vbfw3/FS68w034231b0fgC4+A6xP2hgYWIZNQkkDpsaw8BIlWAtMrhsHunWsbVNfOUlirLBeZ&#10;8ToLfSvvAM9ZhU7wJsVb27JXi6za7La6Kq+bisZY3sRQNY1kaKPzjM0jWH5lrjekBpOvmmfTwcfJ&#10;vjHo9mNjRifBnQ8neWOwjlMbM1lcfFm6wnlZHqZt6t+rlq9r8K3WtYq/q2m3h77svLk1VPjnpqwP&#10;B876q76wVGucJRXPNjHW66F/sVhhCpyi7vwJE08mweVwnHK1s0pJz5hFmQulHxqmA1i+u/Oi9Vse&#10;UhgoxR2N06oVFsP0LSK/8uuXs96dCRP/FAroFZ6muJ0rgtb6bFkFz/GSnyNs49dIE28eN/Dcdk6Y&#10;eaPyYPMbeDp+WvrrfnIvqubGaFmta4PmWZfGOE1X3NM5VDxQoRU1AEQRipq4dio5thQoEYaOR51k&#10;6ztHrMQZbYiOrz51njTdPhWuRuveWsKWPZlt0BzmWdZXJpgM2l8tz9zEIlcYuwqtElZV8UYDhmEd&#10;M74rfDHjqjKXvdN0TdKw0hmNX1m0NTqk+TWfhrW/bvymsMarFqXC0XgXXt2FN/O46VruVZ9ufZvK&#10;aT6KJbhiRbOG41EjJwZ39QIe8nA+fvXzX+Dq/AIJzbLSTLStgoDma0A+mcBvt0TYQnMr/rQeg0j0&#10;YUJ8oe8ka4qj9MXWyzpYhlpWZVnC0ZmWfNxVKOhlHr1RkAIv69+qrn0lGlmxCA94k5wIfwiDyFXk&#10;oCmQtK3st+5T+qyNoAqx+JRTJdcnR9CrBP2OT1TBYR5A6xuHHErNSqF5lIyTHYeyGbVq669Ltrkw&#10;t+wRti5PvmtZxrGfYs5MRbKCApElKIDkT/ZcLciw/FNTJivQEFwECs4x/3Qudb4kojC3rlL3ilo4&#10;gdEQk7ktCjTCJnYPDtGYX8rtfckl0IhCZMkCjShAp9OROa7j3OmL5+JcPYpjhIGPdx/cNftnGIKO&#10;xbudLhLe+HcxFI0lCnko0KLgq9lsYTC4ElPK68lE2sxZfPHihZhl7e/v4+j+PeRJiiSdi3bT8Wef&#10;id+t0A9wcX6B7d6WCGl6na4IGy6uLpGkGSbzmZjzccAN9pm1Qu2szs62wHp+/LTEW2opdlsd+GEo&#10;/WR/+KPA7dnxcelk/u7RkWgPLYtCTCjpE4wCNQrf6LiePzqcp7kihVwszycd0DOOppTUHqJpOPNR&#10;svqb3/wcz46f4P17O3j38Aj5J08xmI+xpDYUf7JURGokQeLOGmw3eWv/c8/IuGx4U6iXoFlM0crH&#10;2G82EBcUDuagSGexbGCGJaYBMPU9JIGP1PeReB4W/hIZMlE8LPwUCc1fA2OaGS49tPMQwbKQ20Wz&#10;LEG69DCOYnitBmZhiOMkERoVFDTNA+adEbabXdz94CN4+3sYPXtcmuCx6UFET1QG54W2Wp+PLl/D&#10;vDoOXDuiUehlaLcCHEUF2i/O8SAPEBUJFkWBK7+BsRdj4cdIaSYqPJ6PDA2k9CnHG1lFns7a6Rzf&#10;6LqSv5wXSzyfjZH7Ge71Ooj9DEWQiVDa5408S4rFq52UEPjHOaLJ4sqPCV/ip2fvG/TJ7u+qgaN8&#10;TJ0ms1rlZ7QJHEP+SrgOn1C23vKNCl/LU7PN/JQuagoB1/kRIrHV/tQsfNribjtVk9eNrxf9Mu/u&#10;OHwZWK9StuxHnXgKfqwiRLlvWqA6L66mVQnPrXzDeLrZNocrPN6c5/YUbbebU3vrtl/Ddf/r9bKa&#10;zqf5MxRwrQCrXvBNvZcEV/HdAtYOvUo96/ISH1zm/lVgvc3zdgTe5AjoAivxvAb8NiFLLesf9Gud&#10;tut46oC4YY1XiXz9ICkONzWD89QNW2kGw3yXJ00ReJsPmX67kRtiSaKpgAwBE48TNq5K0zzVk7m1&#10;TmU7dc+v4m1+1R6oir/CWx3j+F43MnqF4rdkUUaCGz4Pj9bi+5ZSbzZ53fpRhnHTRvlmW2AO9pw3&#10;joN8eabAyB4OzbcJakVZB83UbKrvS8QvYVZKfu1NN++NwDNtXN2gN607rfAGDmvC2+eXHgGOrdIK&#10;nogoyKBWD4VGGk+aqe989nf6OD8/x6PHj3FxeoZ0OKQ0Rm7s8+OmCFqT2UIEWbxlUEy3SDZK2mOJ&#10;GomivFZC2XqH9ACg6+9lNLBerv4uuBWEJa1lGm9Bo6NkL6DZj49kPpPbDOm83Q+Npobxq1WHtOZd&#10;hVeaRMIl5nJ2LWqD7Zq9Dc8VzBd50rcPglz6pPtOHQ5XHIda1xL77ZG2+L41lbKacoyzmY0Qy5p3&#10;W7cWdDpu1EcI0JhdsT6KqRRHqH1F2ikmeUtPTOsCO+Xcnz569310hm2cP3mIyXQspqcH/V1j6jWf&#10;I8upXXQl8HZ2t7G/vSX7ZUaTvGWOZhCj2dvCIk1wdnEu5n7ELZrPbfe3RRjFvtMROv9294yZHf1R&#10;cd/94L338MPDHwq9vB4PRXOQc8PvbLxQgEIgaoPR39X3/+iPRGsqXSSg4IomgjSf5TwTL6fzObpb&#10;Pez1d8Q0cJ6mmE6mIkjjh7tWu40kyYSmy5h7Pnq9Lamb5oHUEqNvLfr38rtdWTvMt7W1hflsJj60&#10;KLSilg7/KJDipVhRGJbhuefhQhy/J3ILI80xqYnF/LvbfaRZgoeff4pHTx/h/X/2Z2j6HhrE3WQG&#10;TBJgqy/rl6aNonVLAS81hKzARAXvdXziu5nvArPFFA3Kif0UzdkQP3n/CB/sdND0AsyuZxhPFhhM&#10;F7iaTTH1fYzyAglCUNcx4Rh6NKWjqdwSFMamWU45MpKQ5sGREfzwEoaAH3ZCpIIHwCxL4eUFToOW&#10;+JbyKMSl763DPkZLYJoUOP/175B0IiwszyJtDqxRYGC0g6kBaAmREVI5orul+KPKJLNX5JiMzjAF&#10;MP/Nz9DzUvzxvT3ENBVsbCOJmricZ5jTnDqE3Pa4CFu4jtoYNVpYBCG8LMCSwlcK3Hhj5mQkDu4T&#10;P0c6XaKNO9jrtu1NozTTDRHyoZIYmQgj7Cdtpg8ys0rdGXrzYeGfy7X85uG/HkRHEEJfbEroXg/Q&#10;P9rc9fPOP9pOvsGOcR8wf9VH61A3NmXGy43c+j4x9VerIrcbvx4YdRLUl5W2VxmbKmxhKONgE8r6&#10;NOMtT1cCTA0HbQOLVsTCWUAb4Jb12+atsu83C5X5bZL6jtCcVfcIsGqDa9uq+V/21DGunZ7L7G47&#10;VuhnmWvzy5ctX0Gu+ljF3f5WjZPJW/b1RtEK924kGT5tXfSauNWZVQZ8zTcBW9at1w1rttV4xXt+&#10;IakOHFWeOq4KhNVmrWn31xul7dda3S89N8LORFY9VQirzxv9ryfbwobpNgmKp+Wz9mVchq4cP+Oz&#10;Sr5W1/PYd2bjAUEPCWrKJ+y8CBhEOiEaUxRisT45w9n+lfWLtkEl4Ko3X2npyhiISUwtFzUZbJD5&#10;buJ9XSBVK7fxdXX9aTs3ZrcH1fKLzgaJlAquXDjED9J6xRM1cdCwCunccpvCL8MH1sPxcUdE+ihT&#10;wC+fckIrNSYU3o1xqA96rTE3fCLZydM51C+QPEBwfvknGlh8Gl/R8hWdILUMz5mCa5xfidTKjSCs&#10;Vr3gWT2s+Mk41rU6u/Wc1XtZRoRqnBttSZVH39y0+jzTxyVLUmCo9JHjzzI6v+5caPtcuFqf+3Tz&#10;fZF90YX5RcKbDn6vC8vtz6uW1/oLe/uXjndZ3hKTpfpcIh2zQhnBQcoysgyhH4qPn0YU4/zFKX72&#10;t3+Hi4sLzEYjY4an2k1yLb2drYjOrJdYpDzsU1Omhi81eqfmOixV0n3eZMc8FicM38c4Qxe0/Yrx&#10;gjd0OM4qPA/ZfC7t8j0KqSKg2aaai/HDZbWB5aYvHtiXS4Stjpj+GLgG+8T9Vilw0xprfdCoFQ5M&#10;ENscguUmQIvTYt7nyQGcxXS96/6gY0MTQEOrzQeO6ku5+WBQzZ9C4Nq12omcq4J1UPhg2mnGsGpo&#10;NV5GcKj2D3ScTS1Gau3I1wPtptVEM8djDz7tnlI6lmIMW8d9hkI7QrYaV3IrGB1xM28COpQPECMg&#10;FZV597Hb3sb9Tgu/OD7G4X4H7WaIweU56MSdB3q6PKOjdxkrD2g16RA9Q8MLRWB1NbhENBggajfR&#10;67TRbMVYsF3yK0RgRaHp+dkZzk5PkSTv4ODgEO+/94HcKji4GmE4uBa/S34jBv9G42t0GjEO9vcR&#10;7+7JpQPjqyGm1xOMJmMxNaQZoh8uRBMqbjbEfJBCIgqshuNrMW2jk3maI5Lm+IEvgiaaClKjiEIl&#10;CtGmk5kIl6g11TloYTqdiN8tri9qZVE7TGkiTSnTNEEQhGg2muJcngIsmhoOrwby5Li1my3RFOMQ&#10;cDq6rbY4dj87fwEPGb73/Y+wvdtFMs/QoWBoOkHb8zATU08fjTbXAG/LW4hQk3PFWTU02dB7EzZ7&#10;IeuxaIYkmWGYJ7hOEny/38afPTjC5OHvMLy8RMP38U/eu4/waBvpchuj6QJes43RNMFgOMLVdIGL&#10;6xwz+Jh7BWZBgSQOkDR85EEot9WHUYAkTzDKU0yLwphL0lfXggo3Hvy4IUIu7uI0VV1w3yyWeDa9&#10;xrIVi4ZYVhM211g3IXdRs2kcu2fkBYwTeeEJLF/F8ZRbTCnwRopmJ8bT3/wW/7QdYm86RXj8FK3Z&#10;GP/mX/wLRN4Cx9cnWKTAZAmM/CaezT0k9z7EP+QLnDR6uCoa6O0cIJstEKcJ/tWP/gS/+vl/xDgv&#10;0Gm1RVDK9RC1Ywnvt/voNLuCTzR/JV5xckp6IOvVXFRh5t+sdKUf9D0n8XUaLDHmP+VnhOlgFGET&#10;j0puw64trul6vNKJG3CV/hhaqvu6qe3V/y/7Z7nZik5akmPbp/FGwsj/HQ7C3j5b50PYCi2nz00t&#10;uy3dLaf8xuZySqvckjbs7jvlBJl0Ibdmq5MIrcfJZvCDU1HDfVPA1rPhoXB0ejWb1lOihSZ8TU8K&#10;9vnT9in90XZpvLbb5bs136bmUptXkJ8d5Dt5Xbrv3FTguxyvSMQ+6IBpf9xwGV//Yq6Ra546MWuS&#10;nKhbFoKT+23wH8cIlIdJbih2rf3j6Nntvaivu9tzvzxHuc6s0El9Rd1Yv66Wgrs/1oRWhKnzQ35f&#10;62AceUWGqRHOiZPboizJlJiyYjOvm1rPMTCshMlRf2cMm6f1Sg43wybA33D8Oi2or7pJyqC79SjT&#10;VTFRbo6vN8z5JGMmd6qZ86fdd77c5BIvq+Pw+j4pPq9Pfb1YMhHm6FsxkK8H4Q83NwVS4lz5FYdA&#10;GbbqILK+oNIKkh85HNG8LM0QBRH6O3tiZvbos89x/OSpaIwk8zmiRgNhFCObTuE3jNYS1ww5Et60&#10;JcipJ0VqIJVmdCrIoHDWSCsEv0TgY3FZD8/UxiSl9CNzoFftTAro5TBlBDtst/SBgiLmialKE0s7&#10;KOAJogboEpoCNXV3znj+Ey1XGRbW5BD29cN1I1bHmZ3WseShgec63uzGSC80N7CZfcD285aFR1jK&#10;lN+o1ImQNWWF3yxna3ByVUExibIUhDSOB372g4Isjq2hxcaRN+OFDlJAmWVYUggtexCpEQWUrM34&#10;vjKOwOgInYIo3tZIZ9gewrABXorhFz5++7Nf4zwbYjqeYDzOMI2A3V4Xd+8ciIbRb3/7O2z3t6Sx&#10;0/E1/DzHO/fvinP3ZiNCZ6sjgjv6imQL6LMqbgHXo6ncIHjy7AX29/dw/8EDfPDhh7geTXB5cQHe&#10;inlwcCD5rwYDUPuqu7ONow8eYGsxRzIe42JwhcnZJfqdHj568K4IzlqHd9BotzG4uhLfW2mRiU+u&#10;dETNHWAym4nwjZpUSZKg1eqIgIpCtMFwiEkxFcET81Iri6aINCPkgYwCsDAMRBB1eXUlz52dHVDr&#10;m+uJwts8D9DtdkCn7mfnZ0jTzJgLNhqiqUU43a4R+E0nE1xdXYrbFDHDiwK0mj4azQBRK5B7DNq8&#10;MXGxQEjKH3BuDbbU9zpZX8QHq20mHd3wX6vTgl+kSKZzzMYp/t2f/zmGv/oZ0tEIu/0uju7tyYeY&#10;7Z1d7O4fYf/oPnaiFo66Lfi72yjCHkbzFJfzMa7SGeaxJ2aGItBa5kgWExFwtQJqNAVIZxMERYgW&#10;IiBqoxkXSHyuLyOQhr3JklqJXG+8BEdQ3QpaSj7DCmq4WGL6z4vp6iw3/s6oZ05n7MR9mu/xQxdl&#10;tfAwSxY4unuIvekErfMM/nyEO1sdpE+foLHM8L6/FDPFoNtG2mzhxSLEfzp/inYS4N0f/FNMkgLE&#10;66NuH8uLEf7kTh8PfvTH+N//8q/Q6fQQt5vIshTT+RTZIkNyMcaFH8hcU4ga2UswSGuFnti1yGUo&#10;tPQL0jFOL1Hhi1HBDcjxhqOlfbcRtzdc51tw360RqPZj0243/Cq9MUoKRr4SqkSyLGgR0Cy2MrY8&#10;+Onue7Pib2Zp3Tw0G/tmQxWFZTOdkH6tfp02Z1KySqtfurlBkAcjs1HCF7Vko+UhUK3Em/xgmaca&#10;rld+uzmOVdGXpVW5zFt9g3PTvhPhG18KTKv1sLqpD+YLcJVaboBVlLxtGh+N31TOAXMjqHNvNivi&#10;TS4+HXTudFXcWGc3IL2ZiJJJd8E5vo802bh61VD1NEy0YbbZB0rA2VdhoEthDvMHJf5bXqsC8gXe&#10;tP1Kf+gkVfdExumXqzpoHWPGUZV99Wd0hFTjaIWxkNOVya31almdVw27UDVenzLfbJ+TUduu+dyn&#10;W+8XHUPtXx0+TdrWxdfXVP1LiKwBp/0KT9eJ0FVR27cp9XcelW7rsAJ0nhV8k6AaH9Rc4E/DTjE5&#10;aLhxbzLsfhkkbM4Z8Yg4QoEnx9N4nam066TZ1lEuGWvFi9In2is2UtfBK2b/UtnYV1egIoelGlR3&#10;Htz1qHRPi7hhjS+ft+DLjfp0IC0AhV9qNMnMlNDX3hBapd4U1Cm8ep76u+EW6jHVu7ahirEHtHqE&#10;0FLegGXqVp93rFf4DvU2bsswX50WxbzxrNWQW9fOTk7w+LPPcHl2jnQyQdhsod1uiiNswmr1OnJo&#10;l8N22QZjSmfUCBlJ4REroVTD+peSNtL/FE3ZMmuSpQAMtS3HyWowEcEpJiEsQwPMSHF6uVb4Ez9J&#10;jSayKBLH7IwLG7FoVojwhbSkyI1wSwijEqNbkMSAL/8v28Z+2KIy3vz2YPGH0UyjkIx181suca3E&#10;N1s1m8F8LM8yAs7ClO5aOEyv/3TOtD6myfxKnYZOShtsezRfWb8FJvOvYyx8qWzCZs44ezzc87LJ&#10;NEeR0m+WJzRfBAPCxJpTL2+DpOYV94OAWpVFLv7I6GeLt9LRkpMC0j/+3g/QujrG43SB8eQKB0e7&#10;cqvb8ZPHYnJHMejpyXNp3VanjUYYoBkGiO1fEJrb3Thuuefjdw8/F/Tqdrfx7rvvYj41DtSpGUXT&#10;uk5nS7TLKPg5OXkh/qzef+89tNoNXAwHePj4kQhYKYaN4YM+p7pxE/SBleYLTMYLTBIKowbSJmpY&#10;1X9bna6YAMZRjCSKcHkxELNZCqdobpssMjETZBkKmyjgup6McTUaiSCM5oKcm2YUoxU35I/zKLcY&#10;5gWGV1fiY67VbuHo8AhhFMoNoBSQZVmGdqeLF8+fS530B0Y/WzSDpGCPyjdpNsHweoTh9QBxHKId&#10;R/CoHbcMEDdbsq+UuKVnEK40CtB4Q6EVdLL9bFf5I14tc8wGAzSaIcJGgK3+Np79p7/BQdgVodng&#10;4hKL6SVmyQR+GKHd7SOM22g0u+h1t9FstrGzd4je9g4O7x7iw/1tJFwMoY9lGCELAszzHOejCc6G&#10;U1xnKWZ+gAQF5l6GaTGHn2QiuGYfhO/wfPGVltOBOv1GUihbXztU8bM/UUCj5qLVUqEJKW9Mpf82&#10;/tgUzjZvZvSXRheDJoHoRHh0forLywGi3Q463hI/Pb7Erh/g4M6W4LOXDrH0xpgXPvKrOcJphHzn&#10;APHOLuYe0CTs/BIHuMZ/85PvI724wn/8zUNMuj2g0UCzFSGksLLIMRvPxCE/zU73dnbFKX0jbhka&#10;T7NESzeUJmj/6k+dY5lXmvnWppL5hD8ima7Nt4yBpR/K53FM6j+lKxrn8vvKd7n5FK9ceuS262Y5&#10;U5NbTuv/up5uu9x+rtur17XNhWOHu8yq34E0QvPrU+O1fg3LWiAO1w8vQoPqi6Har8py9sWFr+nu&#10;0623ZETdjE7Yha/tdc/bpeaV7mMWjs6/wlG80fZoeIVmcTzcAS7b5SC2jd+ogcUKdFGVML5TL8o2&#10;aaPdsMYbBotElP3lH8mjElUtpdsiw8KIWMamgvL27Q99BKglxAOqLEoyG9wEecOQs+l818aJOK/4&#10;TwJDGqO0wd0w1/VN15KmaRk3XtN1HVKgwn8UYsm6E3ZtleILobSHQVPeEDqXEGp7tU7RtBLnm1rr&#10;qz+V+NZLbKS79UzfwHvdH5gyOd9AM9ZWqXiwNtFGcn4Nzq1u7C8r81WmEY84/8Qj3Rvc+hTHNF3D&#10;br5vU1gZC8VjjrnQMSp61A9G36ZGf4vaUo7XK7aJ+bkv0ExPf/X1oO+R5dv0wj7K50+Oj/H86TPQ&#10;jCqfjNFottDs8Ar7BHniIVYtgDQvcVXWESsSGRNtX/lCgRWlOoHgMvcqMqpCK5lO80UKSMTMcZXu&#10;aptXnh7915THtWp98KQehAjbXTQi3mIWIW/GIuCQJtGJDAVpFN75oWjwGJOBVeHdSl02oB+e3IOE&#10;5uU486dPvt9Yj1YgoeJbDjnFcRwHCmiZX+dDgNnKZGqMEtdqumR6c//p3sWNl/985TFE+8T4Rlrm&#10;5qMra+V5v9Rek8smjMZZ4C0RFhnofJuOt4mBHHeu70W+wNzP0bh3BwcHTcQnD3EQ97FMcyRZglYU&#10;4yc/+jH+r//nL7C90xe8KpIE22GA0fOnYk7mLecYXV8jChvoNDtoNGPcPTwUMzLWtVik4lidtxVO&#10;xhMxs0uSXDSyOp0uBoOBCJEG4wEuBhn8Zow4aIij99QPcNjfxU6nhZ24gTjL8P77H+AXn3+G09Nz&#10;dHptERJRs4zCqXbL3G43HAxxfn4hNwOGUYRed0u0ZXjD4fR6jGa7K4KmmfVpNQhGUp7CLcUZHnZ5&#10;UGP4/OIcYRCKEIphOpqn1o3mFcFVmklb6NydYQqu9vf2RSBGk0KaXCZJQs4GzWaMp0+f4tHxU/zX&#10;ABpeDi+lF6cIod+BumwRbCIu01SHwke6qMgscXgJqrU6HRFkJYs5xpOZ+GHLpqnga7fVRdxKsHuw&#10;IzfzzRcphoMRrvMhXuSPqSwlY9FqNtGm8/JWS26MbNGf2c4eWp0u9g6P8GGzg39ydIhJViAJQlws&#10;ZngxnuCMfrzSFPQflfOmQ/aYH3s8PulbK0BCARJv1eW5yy+QC00yHeJrYRg1EYPrPiTrV036xf0V&#10;xTI8yi4R088fcoybHXQfvI9P55d4enmJg9TDDgV6v/wteg1guxOLWWq4jLB35wE+2o7xeXYNP4mw&#10;v9dHMTzHrp/gfi9GczbFf/vDj3F2fILfXA+xyJqYRxG6YQOLxRRbrabQUwphHz89FvNVjhnxcHf/&#10;jqUjVvj9krlSIYGbReOF76y2CzfbV0qDWNk6vvdGI95GvB2BW0bgTeJRuLIxc+Oubc7c3nTz1ANs&#10;br+4KzFxG6NfmBWO2xdlTDTeZTxesj4rhksL8+k0gF/s5eBgAenGohLlOsnXutlH+Vsawqph9pFs&#10;mzCa1gEojy1kDoQhFGCmIj0AVMcatyd6nKk3ns13862mbwpV/bI5bMfWaQzUYfCrR/13W/563q/i&#10;3W2PW0eNv3eTTLg+oXau1mbcMD5q9qG4UJV150VXgMmh60arJ65wZDmdsudaHOGhwCjwW8e7Dlj9&#10;Al/V+3pvLvpU4O08l5pX9gBCrmDNr1yvml6uKwunFGjbA46FIQI7+07IcsuUA38V48zZiVkYX9Zb&#10;h2c7UdChOsfTDjLXpW7miv86/vplyo3XppRncFtA8xf2E4gy/Hq7l6p9KTwNE56c+VzEtCaIWp8+&#10;6xpOEldNkAlqB7SAIpaGNzwrYdQqQB0fFvPl+vjVCkyzi0pzSdFE/KHQLMFb8YHkzo8ri11dFa8p&#10;7LAHxHVd1GHgbU383dT0MfH6NVZhlPOlEe5zdTjkAOdmYVhXiZJLLgctqt+ItY1uec0n30vFdKta&#10;AS7auGXLZWcT3PXtprvlq5abFPVRVuazABVPjDeVanzLL7TshPi/YsmqR1VPDERtTznuNqvijah7&#10;l5XfXO8uPpVwbBnlM2og5FVvT1X6rem3fVl14Wu5Tc9N+ct49WEhlsVmLarOqNCrEpM4nAWME+2l&#10;/bBRWsTIF3aB6ZnbyeTLZpqhGzWQzOnbJ8XVxYUcdqm9kk55a5sHhKHxEcMO+J440taxocmNajjI&#10;dIrMKoBvBU10umw+DZCu8gBI7R1jYiiCIS4C0VpivurHuWVb+cf54ZNmf3K4Fv6QC5uF6VueLLQA&#10;ACAASURBVDy+ATSaCOMYCW914wLgnkT/WxHHywrJ/Jo2CdvJeF6qIdVSaFPVv/pm6YAlg9Im9sQu&#10;tKqYyUf0lyVQLkTTM6HpnEv2jd2m5keN/73RADvvrIdldf/QtnHu9Wu3tIlCJyEm7K9trM0s7dEN&#10;qhxok0c1oY0BqOg7y7SbflFDzgxnwtZSm0X4U/aRmisegiwEBVdLpEA2RQwP242WCB9Ozobwmw2I&#10;uV+YYrBM8JfPHyN8+nvkRYIgn4uPrJ1u3/jJSgoEUYxlGIgfp8X5Ke43QvzLf/1f4acPP8GL86eI&#10;qenT66BdhHIZYjNsYuGFuB6P5ZY+mo5RONTf2cXh4V1QY4uaK4OTp2i225jMabp4LVrsnaKD3X4f&#10;d7o7KCigoJbWsxMs20288959FMMBthBg5gXYikIUsS/mf7MkxfDqEtN5hr29HbQbTRS8BIDai/Z2&#10;QZrwiUP44bXgCsM0AbueTBFFMTptoynFNcRLEaazmWgQ0vSR70mSiICCgq+IwpTAx/V0AoYppIqa&#10;DSyyVOpoddugBhgWnrRvq9sVgdpgdIUgjnD/nfdwcTXELJ2iHXtoeKnc6jcT5blAeCqDswaH292u&#10;mDMSfWhKx3nnLYrEs0L5PWpfw0eeGGfk7XYX83SGTqeBbJRgb7sNvwgwnC0wOKXgMEKv00EUNxEX&#10;BdrtDnb6fXHCT99gz0+OhTYcP/LkBkc6qmc/O71ttHtd9Pu76Pa2sXN4gPt7+3i/08asGSDd6WKY&#10;ZBjOEwzSFFmzgfPJTLS10qiLqd/BtPAxyRIsvAw5Nfh4IypvaCR1yD3RLszzRKwbhHZwrbCvKS+0&#10;ALKc9NSst5CYnhVoHh5hnM5xsP9DNOYz+PMZssUC0fACw+EZzkeXCBYZ+l6E4vQFTv0Mjd0m7vfe&#10;QdzqorOMEFxOEOYLRMUSP3ynj//xn38fZ//+L3CWJhjEW8jiJrqtEIvC1u+HaLQiITCzWQL+Da8n&#10;YkK6s7cnWnfEC95MOaeWHaeOH7lJc8WnF2mEETYreTJ8qjGultm3dELMyWWELC2xhO7Gx/KKAEpu&#10;IWo1+lidxy1F0Yo1Y1ne4J6atBpgJJSmfqG3ws9ZAlbGm3Iyb5LdttcCeJlGM7Po/i/wa+0u63de&#10;yv7bdrvlKtJbEtoVCNU5fiW6DLj9d3nA6vxj9xU7noXVLNTzQDkK9kXrFf+EZW01vkwbXhZ056tW&#10;aOW1nMCVWA3o+Gi4UlUwMconarqGtZz6atSwok0ZtgXdcLWflx2SnCWfb+mY8o/KT5ZwbLc2amBp&#10;g6uKjJBHw7rfar6v5clO6QHbqVAYBjIc5HtqY1KuRzJEtR9DehAhqnG9MUzhA8szTB6FHwf5XpYm&#10;g5Mbx/EcC8bXqqvV8Pb1D2kEuLBIYxSnGCZxI26VuPM1DYgQVUVKWS/riXW9ObqueWAh/pdhab3x&#10;V8D8PNisQPNNn5mfa6dab3Xoq+/lmW9NfiP8M/lJY9gWHqrNk4NpO+ZUpJoMLyPXbCNLa9/q/dR5&#10;W23pzZC7YdVzMM3u2/Xob+ydmw0tKuTgbAV1ZFiUKXAbJpsDeakaRdMNY1MZF8YfUvhlc03c4k/Q&#10;9GVI+RoDpnj7GkXeZv2aRoAMVslsvQIdkP1BdGCscMZq6/JgPJnM5LCzv93H8PQcp8cneH58jGve&#10;KKjCRCKWmIRR4LS6w1ATmPApaCDqiTCG7aMmidW2ohN1/nio59rmAZ4/pe1kxBnPam7QRkF8S7y5&#10;H7AutoFO2ekhudECWj0EjQYK6ySePgVFKCaMPG/LyxFR4MJ4Vsz1wr/6WqmF67RaGmqFS/oBTukU&#10;0+q0aiVeBGP1Cgwk0kk9QOgcEga7WZanPdM6Xk80nEzTdc0bqLf/v7JP355dcug4sM3cF8XMSoWJ&#10;FoYRYlDk42Gvt410NsY8SRHmGe71t9GLmxjPfcxaIUbp3DrHXmC+zHDZbWPr3gOERYHrp59j9/6e&#10;CKse/e734l+rGUS4oJP2eYYuAjQz4OzJE5w9P5Yy3fYW/CxF1/MwWiR4enyCRdwU07+Pv/eRtJAC&#10;KwqqiG3J2GorJTkmsyt0Ok18/PH3RLBzdX6B+XSGMMhQ0KdSmoGO0xt+gSydgVpnQZbi3aMjNNrA&#10;vJjBjyMUVwvMfKAZ+5jNplI3tWGoDXV+ebUy0u1uTz6KcZ75R40ZOmFnG/nX6XZEy4pYQ+0rFV7R&#10;ITz/KLBifi1PIZisJ98Xn170ocW6uc54w2CeZeIYnto6eZYjTXM8eXaMJ8+eg/67GhHQCDwskxw5&#10;b0hs6ScGs5msHOTIIFGARUGw3W9WOmcDXP9YhuJMPT7YR5RO8Pknv0M7DBF3GmI2SPM8asPxZkTx&#10;+zWd4LNPP0FnqyeLstfrYDGb451790Qox7Zd0zn+5BqXoyucPPxUnOlT04xmnltbfQRxiK3dfREI&#10;3d/ewTs057yzi+vlDk4HQzy+GOEyybDwY+Shh7m/xKSYI0mXyNjmIEbqN5BHPnIKKHMfaZGAimfs&#10;uu6/Ad1oyccB0jMPmedhEEVizjgfJjhotnD38A7CZoB7nQbutBpo+zmK4RjLqynOz0/x8Ttb8O6/&#10;jz//z0+RT6doBwHGs2t0ew3jHD6f40cfPsA/vHuE/3Q2xCz0McsSNHlTofjrM77oeAAnj0UeijhB&#10;vpQ4Mj1+JpcG9Hd3RUOLwj+mZylvdsxEK480SDX9dB7NKq/MKDX+7fPtCHzXRoAk6k3zsGF5ILSj&#10;cXN7r2gjK68EV6sUk4tR6OQKB3JziPX8eTPl9WJ0IMhcSb0UOFEAFXhWAyaQ+HVQtWw9jTBEtVXU&#10;WM0o8ODH74Lx0hcBOYkJ1a9FTd6qhejXyDosvitDpCrubrqGOW5f5qcMnMLQejXsPgur0eDGf1Nh&#10;t/1uO76u/qhk2a1/U/jmtBn/amQaubESn4hnIb+DEZ3WLaxNwGvxuklrlCtAccPMZ+qzhxqRZK8e&#10;cBSWPK1AWBkjxom5ir39aulReGV8+9C3QeY5Pr7sQUjx2NXIWdu+WgPccVT6wrXMITM0xRSQA0Wt&#10;7MteWY4/MpMcDzIU7BeZHRkfC1sF1vwywjLuatR+aV1ueqUJZXKYY47mvl14qfldOBWE1be6SWA9&#10;RfH3RntlgOvzXxhn0LawajgpLC3P56aDIPPW09aF6/iksNc+rTRTND9qGW5b95pV26vhb+KpuLap&#10;bp2bTekr8fagrHGKq2VYX+xT8ceJrjQb9RY7J0M1P69HmNzxdtdDBddU6IadZggTX4+7Ad8hEK6G&#10;lWobueXqML/Kdzp05o/7fNlXTorjgF/omD10iTNuDtyShkIefOukm+Gddk/WFs2pfvHo5zh+9ATp&#10;fAHkmWhbIRObTtG6YB2i7UWfKVYARQEVf6KBY9cp3cOIRpPlkYTnqzFissfUwlKewn57+x01tUyc&#10;xRXSSumi/bJnhWMiSGt1QWlC3O6Ig/YkS0WbxjgQF8bIfISk76U8Ex9lHEFhp+qoqBtBDcEU13Wu&#10;zXibgyLbx3VGnq0cg5r/ROkA89hbvzTs0hmllKze0FoK/HlCNrW7a5nDpnucllXYpk36jdrSTLaJ&#10;Nznanaaio7WO1gHYd6UxrE/HgfVR8Ei/mzImcmBmKvXhzN/18AxBscC97Sbe2z9EOLkWv1XU3AmD&#10;BF4CLBcFokUGz8tw3ehhuR2iM4sQJhGupufoxSE++uB9PHhwHz//3W+QwccuQjQBzGcF/vpvf4b5&#10;Vohes4NovMCP/uRP8IMPP8Zf/+IXOAuBC3oYC0Isg1QO81HLw2RwjWdPHmF7+w62t3dw92gPvAX1&#10;enSNF8eXKHizYTtG5hc4OX+GKAtxtLuPewe7mF6eIgsy7B/u4dOf/gL9xg681Ee+nCNbBuh0Y7nI&#10;YHSdIIiauLoayG2BFCR1aFJX+21t9zGfzzCZTEXAdXZxiVarBWo5UciQ5BnGU5r0QeIm0ykm47Hc&#10;Ithpt9Hd6sk64T7KcjRNJC2g7yxqMF1fXwtc+lnjHpflOebjmZgtcs5OP38sN+f5FDYXnmg+UTPM&#10;Sz3BP+FJrFYg1y3LCE/j0QE/BVikC4G4WSD98Gs+QEWbR24MpmaPh9Rr4irsYTrLsbfVRxM5siLD&#10;4d0jREEovrw+++wzGaPIwmFd9O/VoJlcsZSbGunLLk9SjK/HZlw6bRHWUWuN2lqnp6d4dvxM+kvh&#10;HrW0eru7aG9tyx/NDu/uH+Co30QeNpDw7EXNqQBY+D7GizmG8zEuM+DFPMIYTSRL5qH7rQCpT7zg&#10;Ys4RLws0igK+LBCz1tLARxLEWPBaiAQ4Gy1xMZsg9gs0vARtD3h3Zxsf3jnE+3/6A3xvu4PrbIB/&#10;///9LSbFEgetAL/7za/w/f02gmZDHOoXiwR7vT382fsf4aef/iU67T4WKa9aNOdMXkRBmsuVrRq4&#10;3Kt4WiRO0OH7HMDpxYXgBoV87XYLW70+ImoGNkO5AEDoAT8o1M5pMt8Ofa6hsLwqTRSm2U20tLEe&#10;Xe5VNtKlg5q3hKsRmyoo082LSyed5DcWdNundFUr0H4q31BpnGmO1eemcdBcDjty87xQztPL6bnC&#10;0/q0H24pbb/mf92nwn39cqu7mQtHwzreGtZ61oXJy2r/9Cn4roXWPG/r/60aWIRZ5yvW1LESxUbq&#10;ZruS8BUEpB7bOG7bVIXmgVRUovm0TJAOUv0woANTfnETpowq6xxlMixU5TJ9EZgUW7FvvNqZ7Ife&#10;3MP6+bWuRNyvoKNvQX7rR4AEm0cHEjjiJQUSxDdeb028qePeus4oIXPTCEvxV9IU79yM9hB1I3qD&#10;xuKNfBsi1MQxF78FPjKa2RLliyVCrpGSzpmF6K79MrkGX8bD7gQ0AaqPjfaV60nMMuz6dgV5NXCv&#10;9cq6SDz16bb3tYB9izPrBlJ/yti6O7DThyo/Z46HLTsBTr43FdT63hS8rxvOP1b8+brH8bteH+l3&#10;/WOVCjXYL9Iu0htdShSkix8iOfBYEmq1ucejEV6cvMDx82PMhyPRYqK5iJhQ8cBK4sUlWa5jwwpS&#10;QMW1JJqoPs2OrABaKmU5oXryNOaCZp/iQcmzxLXCZWNGKCufAjElAdoBy4ZKXdIcSnFIL0J0dvbl&#10;gwd93ZTCq7IcM9u2iEmd0RRjW0WLi4NV9msNRpiulppR3COoKbYi/Na+EL64FFjdgbQra6BLlPKD&#10;0pTC0D9xIl0KsAyEim6Z4yoFSapZrLDZFNJPKaHzzwCFCjTVZn9e1l8F5DwJV3hRj36seDuhEVrx&#10;Y5MKr6iRwndqrHhFinaji8O9XVxPp+L/KssTJCmP1NQWWQJJijnHs93BjM7Bt+/g7u4BdrwR5uMr&#10;PLj/HoJGE6MnZ4jauwgbHQwvBtg6OMB/+W/+J/zfP/0rPDv/JXZbHTyfFNhbLPF0NEPiBWi2WiLE&#10;efb8TJxdd0TgcQff+/6f4tnTc+RJjuOTF3IDoHiGI4ORA4vxFL07XfzxD34IvwgxH17jZ7/8Bd7b&#10;3wH9WZ29OMXRnV20Wk1MFgNsbTVxcnGGew/eR44Y4/EpqMHFWwCJI3S8nlv80CF99OiR3K5I4RYF&#10;Vo0sR0DH274H+rAK4wiTyQRTmqBlmWhjcc0QHgVN1Oqi2Q+FWSx/dPeuaG5RyPXs2TOJo9CLZmNG&#10;E8vHlOE0FS3Ljz/+Izx9/gQXFwPR5KKwlGaW9Be2yGaIdokiiitGg7LEUc4x11OaGpM7EXqYfVv7&#10;x+6yz14RIA1CFI0ewqN3sUgTHMT8uFfgyZMnyCig2dktb0ykk/l7d+/BjwJcDYc4fnosQhX6dqLv&#10;sCiKcHh0CPou4618HIfLq0vpw3g8FsF0t0chYAeel2M6PMdsdIVH0ymyrEDcNLc0bu8fgFpJdx7c&#10;Ffzs9rfh7/QRtg5RNHv4fFLg8XCK06shFksfF9MZJtkCM/qey5ZopQW8lOKvXM5+KdcEbzwUYZeP&#10;ggIv0lnSUPKwIW89XeLX51P88skv0Gv9HnQZuEiG6N45QGNvC49fPMViOkTYO8TMj9BvdzB4fo7h&#10;4gqtTk/wNbY0nd+HSOtoGbSUixL4UcLcSEt8QWEEl6qxRxygoPbi7AxjagVOExlz3pIZk4YU5oIA&#10;JSYVndEZffv8ro7A6k70Xe3Ft6vdofqAqZrFpb/+Zw5AJs1dWHXGoH4gdSG5+7ULx81/M2y4GJVy&#10;y9dEqxouxFpImVF7J+vAA7IewlbaVdOLJyNBJk72Nv0Crk/huegW0GhwaHvEzIbaHZ519mmZK+Ew&#10;hZEwI1LJtUwGz/kifpsGkta36ekKPijz58/Zp8vivHb2lX7KsNUn9iUFN9X3kiKvlHQbftzWm/qh&#10;ghW64yVfpldaYiBqvYo7mkXjyzCvIZev7fpV2mgwqd2FzAbxSws4T7f9pWBVTVIc4ejN9tYASiWF&#10;/XJci6+kTPVIw+zqgqwQ1eSx8ey/0cCiM3V+sePBh8I50yn69aD/hfJXP6yQD3U6zvwSVcOr+rrU&#10;8SaDz59+ydFxD6w7eZX8a731MItqd0gnCInp8pS1bgSMDFMwx/ykFfV2KNzXfdZG4pWKbtK80n7L&#10;1/8aJM2v6SJll3EyA6rTWU2JHWgxkTA+VHSMa2CFSa6H9Z3jXs9fjZGZH+aTNVZWY+Nr88s8On8K&#10;V9eh0nENa7qbv4pfHeFqHDTH6z3d8XVLV/11U0w42Li2TPqmfqyDJgcTq0WyLv1lcUo33Dwb4xVR&#10;LGXSdtbnYR0noD4cynoqNJAohVOmb3jRfIpbGtYvpRuKlXik+Tfl+6LxdbjaNj41Xp/r4MvYiZDJ&#10;GRSbOZQb43J4mdGOaUSxfHmfjMaYjK7F187Z6akcdovFQgRHeaKzYD4WiGkfwdPDMn92ocvX/8AI&#10;rlRjVtovTbFCI9bPeVehj9A90kajPUBUMIdjKwwjLefZTGm6dsvzRIBAIkshkh/G4hvJC5uyV1AL&#10;hq0WARfLSjnbD8U7CsboO4YCNGqTkM5If4RYmL7xf61b0uTLkJhusYwX0ITOfExUOsD1nGU83fI7&#10;pHqOqu37Fp7ieUUnte+GnimVoaBIhJGWb1KvXK7giWPELVH3Ha47ooLEWeEVXU9oJ3mYFhjSHvKe&#10;Jsz89V8ZVL6tnG+bi+U4cEEBL8+xTKmnkoO+gHiQD+ImqK7y5ORMTP32fA/tTguDLMFkNpOb8Njm&#10;nLZQfoAJhTZhhIsgxCIIMdu9j0ZeYJADlJMd/s//C+bTCaaDayzG1xje2cF/WKaYfPATRK0j+Ltd&#10;/HI8wk9/8RSLtIPj6xm8hM7Ku9ja28L2vi/+oy6vF5imV3ILZZotMF7McH55iaOdffR7W2g1IuRp&#10;gufPniHpLhB2euDe/+DD7yEdXiBOA0TLGH62RLPwsEgL7DU7+OBPH2CS5BgMZtgKGxhZE1cKXCg4&#10;e3r8AldXlzJ4e3t7pXCLAkji1NHRXTHxG1yPQF9zk/kUe3v7ODw8lHQKaiiEEPzzPBHYJAn9HRm/&#10;WNQ4otYVhVbEMRGaZZkIrCjYoZYWzQwZT3NErtXu1haiKBSY7U4H7U4bGW/Q6zZFeycIIuF6MmrD&#10;i7YmJ9yH3+qCjvSRpaWdLzVMzFqwO+uSmAAxu6NJZ+A1cPfee7h8/DkWL06xHRXotNqIe1ty29/B&#10;wYG0Yzoe4eHnD8WEcDadIW5E0u/d7R3wpkcKvOjXjP3lmFAox3dqFu3s7EifuCbIW9GOhXkm05Fo&#10;u+3RjE6EN0Mcf3KBq04Pj371a8wWc7T7W9ja3pZbKB+8+x7233kP727tIHywi2kOTIptXIzHOB2M&#10;MBxNxK8X3eGPfWBON2lhgMSj8LEQN3t50ETmN9ENArRoKky/gDwTxiG8ZhfXFHj5ORDHGM2WyLwZ&#10;Gp0u7vzpn+DKL/A3nzzGnUaAo3YPW50mzojL+/u4nKVyg+ZiOkGa04gwRIxQ1l1GSx3SJwrR6M+r&#10;WIqwOM8pbA9F+MlbLfM0w4vnz3ApuNkRXNzd2ZfxJX4RR1RYWVEys+6V39X9nfnlVxIME6z+N/S3&#10;zLeix1nlet23kj9SOm3rV75K6XLp+keIaVWLuUiiClearqsdqdpdy/uSVx0Xl59YhVrbFyys19bQ&#10;cgBW7jecBDs/yi+W8+fwXzZY9kz3qTLiK3op56kch9X26/jrjaB6DtGTraZr8+r7mGxRFMxaxQHm&#10;KdFF8bas1+68Dp5U55zVdvFD4I2fPTuuxFfMkInWeksEJt8hHMhKsa80wLYLgWQfuI/nhmgXvJGF&#10;zJgwFCZRhkX7qsyAbR2/iMrytkIr7T/7RgETn/zjGPBriyKfQS6n01bw85V2/C3wb9UIEO+V4TUM&#10;6qs1r7526iUEF7ng7QGDabpOuaGZrciUUFxVAsIrhYWZlQVatqoOvvYeiNNfRmh5TSQhXi498SlH&#10;TUZpi/3ELOuBjkt5EKIbYEeLijC0XUqoFK6uJ6nTLh1tJcexdCpsR1T7WtIWXcMKcM2T7WM5HbN6&#10;FraL9anpoLaznuftO2mdjvzLR4N4Q6GGMKs8xLkT7hR3N2RVlddyLh46xd8GX3MEbhvP29Jfs7q3&#10;2Z0RUBpP+sXDDM1J4jCWQyO1HKj9wBsFqXG1nM2NaSDpoggqSMhoml5dNV/StLrkhZozNEES5+xk&#10;hawhd0lYVShkHIgTvNBzyrLU5FA+Z2i9NdopvFKNx+GhKgiQFr6YhdHh9TL0sQwaYqaYU3hlTc7N&#10;Xlj7UuiMjQqBiIM0geSBzUp4qpzWRFMiJF8ImlvJmLDfNl1bKOZ5nvloybEq940K4pd6K+FZOqfz&#10;YdpO7X/TEtVqo4Nt2XMsOWWqETKQVzXz4R5aXqeBZh5p5k88KRDRkTkFg2kqAqDZLBffV0U+hbdc&#10;YCq+8XMseBthnqNBbSuvQOqFyH0KQmiOFmDuF0jh4ex8CD/zENtpHJ/+CjF9G0VNNOMOfnl2hXYz&#10;RLOxBTz4PrxuE/5+jvhehnaa4k7gYz6fYjq9lic1pyjgmQ4ucT6bivNtrx0haHXRywo0ulu4Goxx&#10;djVDw/fQObgPCpNmgwlajRbePdiTiw1myxg/+vFPMBxe4R9+/nfobu3g5OQCw1mCoNHG1XCKuNlG&#10;r+njyfMTTCZj0XiiOdudO3dKfoe36eltgVybjx59LhpY9N9EYcw777+HsRVIxVEkwrckTUXInBcF&#10;up0Odvf2RFhFARX7Ro0z7ms0p6P2FjXAmIeOz1+8eIGLy0sRBoVBIJcyZMsFzs7ObN4j0d4vigwB&#10;tcBqwnPFC9lrrdmxF0Vmz6UpIULRLqK2j/mROzNmtaLPLrLrBoZphoPv/RDhSQdHcY5GNhdhCoVS&#10;T5/y9sEM3bbx/XU9GYtAbau/Lc7wnzx6LOPVbrbEFO7Rk8dG8+zoCN1uD7xU5fLiUi6cYJlHT5+I&#10;QLkrvsR20Tm8g1arjSJPMC4KMVscXQ0QN1ro06yOZ7fhGOfPn2N8fIL47/6zrB/64tra28Pe3XvY&#10;b3fwTr+P9t0dRFEbZ6MxHl2e43g8xAW124R3pdw2wky0FFM0aZYnlsDGBQZFTtTbolBQtPJoCkgN&#10;Nj9EmhcYjeaIkhme/x9/gb1WjLu9rgisplmBYnsPvcYWFkuIQHKZZKKVJabgFCIbsm0uT6B5o/BI&#10;xqcgcYzzp/yOaG5mOcajayxmM9HM2t7aFdxrtppGmEWFWHvg5vhSQ+/t7+0IvB0B46PcGQcj6y03&#10;Zh6iuSJVYmVzq6SRG6e+G+0fs9OVG70Lvc54ydd7l8FRrmu1oLZHJbRykBcGzMhweaynSRMJNaXf&#10;JUNDpqcGSvgL5rMZSri1PCV5sIIxMhg0CTe+gQjbmBgaHoaNqBW2ryrRfNWD4E0IX0+MNl3HSw/0&#10;9TH7Ii0p4SjgDUA0nyYrw6/h130qoS/LaQdtRDm3Nqx4oAdrqx9UbhglHM3vrIN68Iu0XZunw5QV&#10;lcN0xtX7kxXcfI2zYB03LadC1fIp64xfoldn0v2Sk1tBheKr9kGKeWSxA1n79FdCrShZW9Q8pBiX&#10;nadGoRUYyRA5Alztn9xQJSYd5os5aQbTxCeVSub5JVgFV1YATeGZjgHXqr7rvLjhejzhS/38z7aR&#10;zeWIsOmExzOTwF23iJ3xJ2z9wq71vKmnjr/Cq/q1On+ars8V8xm21zawKq85q+fL0qpc1Vs9v4xn&#10;lVS+MY+0lF8ORTPV5FQNSL29xSH/5YFV+6EHagWsXyA1rP3TsJuu8a/6dMf9Vcu9qXz1seUAsj/1&#10;Nrn9VXql9Sv9qeCsUjhN1/xf5FnBvrn+XHj1vMqkmzyr7dJNk4c0/rSft7W3SlfK57bgS4YtQ1DH&#10;5ZU+WfAap64D+GWScdTo1B9pKemkPAMfkRciakcSfvbkKX7/+99jOhoZmQ21mhr0KkSrEx5SyBdR&#10;QGOEUULC+B8HgMSZDSQDwvEL/DKfmLKQv7FCZWmnpZvSNfpfIgwx0a7ERfywIHXoNGldDFshF9vm&#10;RQ34YSQaWBQeNdpt8V9Fx8rUzhUXDNILCm5IXCVQ+6+iZ6yTPoHkuM1+8E/z853tJMGgoMo62Zbb&#10;t+h4nt1nG52f8GQsy97YD5nMovul6WWFx6oByjyEp/ufdNvG1evRKktfhK7doE+tfO5x9uIREUCy&#10;GxQwVo0lmmhXy9gKucuozS92oqSvS/hsOLWJixT017OgqWBeoJnS5QXN4hLxhUV/WctkgcYSOIx9&#10;RBn5Zzr49pHTrJG+yTiPxB9viUUQIPcDucyIYxjyljgfGCPHjLo1rRAXi4XgbOiFiBcLhF4EP2jI&#10;DYaL6zF8NMUXld8AgjBE0Pex+1FMA0cssjHyBW/VnAO8uW3p4xpXWIzGCJYZGq0cW0d3sR22kEym&#10;+Nlnn+LBdg/nw3MsfvsJ/MUcUy/GPC+wc+8+Pvn8M/R2DvCv/4d/i9FwjP/13/1v2DvYF6EVBUr9&#10;/o7Bf/rvms9FgETtJ2pVUfOMJnEUNAdRhCAMRPA1nkzEHDaNY8nXazTEhC5JeJNcXtVmRQAAIABJ&#10;REFUIcIqCsH4R5rHeiicfuedd0TziKZkV5eXpdkhBV3LKEKz0/n/2XuzJTuS5Gzsy/UsdWpFYUcD&#10;6GUG0z2cITlGDkWjzPQgeg8Zb/USegfJdKlrXshkkkga+XM4o+meRi/YgQIKtZ795CL7vgjPzJNV&#10;hQIamJ7uIU43KjNj9fCI8PDwcPcAtcAm85H8H1GL6+rVjg6PWLb9bC7bdzX2yI9wnKUpSiYvcs0X&#10;wuCGUihTSmkNBhP5OAM6mBcR0ss3EOZzHD75CsePvpYA68LmOi5fuSi8mKb7he1tjIZHuH//W0xH&#10;YznRZ/mU9aRphM9+/jM5ICcuX758LvxQo44XUdDU8NaVDzAYULurwPHxEdJ+F48fPMb+wUs1hw77&#10;aS5JX4aDfh/TyVSCn8loitlkLgH1Ipsj3d/H6v4eHnx9F1EaIu7ESOIEH3/4Mbr9AX66to7PPrgE&#10;pD0MFzmOZxlmc+DZzpGEgPNyhgUtZSPdx6nxTmfvFNzSzHURhtLconZXEYe6iIJag0lZYJpNce/F&#10;IeZPnwNxFxev3kZZxDrg7XfoRjpCHJcI8kIuQ+g2pKRWFg92ScYLJ7QSDaPwKs+kQEtaFjdpm/yV&#10;haD222R0LO1EmmyuDJx5KsdpsaCTelE/4S8o3fpgVJUCS/4qeueJjGg+I4zoeFpj+x5leuUfWxja&#10;idrhDSLXSGrrew1AI/ItXtvwV+08UabB2YbPwi1DO97CX/fZLu918/040tX96OHV+lP3aoP9UYLq&#10;+1RewPMzzaZXGZqBZ7/HbjLUC7ol5QTggusERZTie18+fuBrox/Qfw1PB10c87B+B4N1pE0tK/mP&#10;86TwivAmYt4c08MrcBlWlNSicvD49b7artp8dlB5WH2gEQE+HTPK9YE21m6Q+8cfp0HfQ6lvO1W/&#10;BxD/6FUYASThE/NNv5je7IyVn2VaZoTSxgbTvgqfy+Ps9Gax3hyFnHOqfDod9xsYpwVFJpMCLt7S&#10;4gVdFMxwfNJ5ZHNAmonJiapqn1PK5+ezjemKftBvAs1DQnmlqJhv8ckSFNPO35nnnaiiEWACBhpY&#10;Up2XZVJ4xXnKsigY5qwz3NFdPHFF2NQfnL++PNEWv6loVHHqK8vmzwmZ/buvRFtD/95EmUv1/u97&#10;DLzHwLvEQL2hepelfn9lGS0hTSLZaNNyxXs6ehpUMa+5D2Pw+fjBAzx7/BQvd3fdhpNOxUmk8sw5&#10;dvb+q+SUnbyVL9AJypyvFQWZkIbPKKloZG1S6JlDCpYJG9PR3I43nLW0eA3mWunSHUqosVW7nF+s&#10;3saWNs00yaImFHHCyqmF0NQNdjfhWcmvfkrILVkVHVlzE+7TUzjQo6CDfJcPDHgE44SFqtsQ5LMI&#10;HM+7VuW00rwamjpW/U1Bk8Fj64kJrWxxqRGnwaH1Stpkvg+4SeW65sePGGTvy1Jt8zj+jmDKRImC&#10;y4hwHO+jGA2Bw2Np/XTT2IUHJZI4Qj+n/7UCfW66o66ENdQckaYOcUu+AgFyavSlAYZ0sVRmOmii&#10;b1nQbxZv1qOfqCjCLCwwK+Za2/u9DoIsRJkBk8Vch21p2nc3XUbOCfeMAr0yQFomMmsrkjVE3XX0&#10;tugUnl68F1j9MEIxXWA43EevU2I8OcTxcIEwWsX2Ly9g58UzCZiGe8fY7vZRRn2srfSxduUDfPLB&#10;HXzzzX389uEutjY2JNCY02F9ECChD6/hCHt7exLSUGh19epV53id/rHyHOsbWxiPJzjYO8RwPJKw&#10;i0KmS5fW9D6ZTnX5wHQ6R5xE4GULFFzJRHEwkON2CqyoeUVn5tTiIv2jQIq3zQ0GPQmJOMqoTUP/&#10;UlFSYjYmH1QgpU+lnD6lJgipHed/LOOsH4VYvKUPCw5QmhkWiMhY2eGlxq/jongI2ul28WIxQy/u&#10;gXZ5t27+FN24wHxMh/NjrPS6uvFvNJnh2Ytn0hyjdtXli5dAZ/R0UN9LOxK6fXX3q3puAhIqUXC3&#10;PljFcDgWHneOnso6JkwCPPn8IW5+eBPXrl/BwRHbnmDQSTE+HuHBo0eYjMa4cpEaciWyMsPNazeF&#10;W8J1POTNkAcoS+fzioRn78l9rHRpfreOTq+PzYtXEK+sob++ha3+Ku789AbmOTBcLDAqMzze3QXv&#10;tOTBbQb6xwoxR4xpkGBMc87NBEd5gf35AoeTCbYubiHLUmS8ETFbSAj2YH8fcTFBmoQYUZCXADQJ&#10;pOBqdWWgW+rDsoMymwOLueSKpO+0VCAPaztiOqYhUZAZNc2htbaQuuUKo1D68ZOH0nCbTDb0HPRW&#10;pPnKfuCPXcsDLxsd3DdwrJjiBIdN80DsrDH05xCuvUuDVv85tOnH2oZqH+mVE/5Y3RJs/OP/amPf&#10;4cpUynlCJ4fN7gYLRhojZ34wOG0iaWlw+SOInKAUZtWbZOsAqpWrjIohqmLs5TWfNv1rKbNl5ER1&#10;goWiYjq0CfYJCL8IyHKLFStmSG105dt3k3lhQucckzynWxAMJ0Yk3rSjTIBibTjv2RwYgqeFz7YG&#10;g5Vn7bCF0PBg32wv0WLtrtplBdQsskIs3tIz0Opohll2S2/f9mynbaczQZGlb7ff6rT49tPKr8t1&#10;/WvlmqN/Msh8F/FvdCK/WactDJbPyrNvprOwNgz23YalUY1wz7FKHsROhXn1sjSVPGxZmWsBpfBq&#10;zpPURgFWdr08Wq32dOPVvuxp49a+ObfZJvvH8UnBU5jT8axGiMw9+MY0zfmlMsi9NmiFjS/TVOB1&#10;zWkQytElnV3aOLT6KVyycUjhOtvVVJm2ciy9NmYelirMv7CneVpJPFk/tdO0v2vq4mLa+Gmnf9ff&#10;rwtnnc71q23wTBu2DZelP689543hdrn8Nlro3tl7/C2PN4PPR2pTY+/Np8FpYTZ+7Pvs8V2neJM3&#10;E7C+SZ5m2na7mnF8b7enHd/+5hwTzTlB191kpwZFs1ybf+162t/tes76trW9Gd/sg/PKreNd/zNv&#10;sz0Wb+seNVWaP4tvhjXf2/Ht72bat3nnPBDcpP1eu4q0qPR8jNEhmy+cdxTE8Oaxvf195aUvnzSM&#10;cLx3gOd0zP74MY73DxxYfpoEvoBqXbNNpwlsuK2V/Mk7cla8O6CTGgTHSetmPc0Ro+G+nGreUyjm&#10;T/qb+OE45uZWldnCwiHX7+n2w5B+eJKO22x5/4zNNYe4Yo8bfppl8/2EQItl07QmdiaBTMMybD0W&#10;XadmGeGndlhrPig9yzB8sTiPUwoG6GsRZmrj+T7madPHNlxujWNKZucGUwPBBbAcT9cqumGCKhNi&#10;eXzbuHAZITNLtkmo5aEU09H8MXHt50ER8Vfh1E134YhlWNtMU9XKpaAiXywQzEtkD79C/+BbXIwK&#10;pFHPCRsGXWeyiAIJrRO4YaYPoIIas3RoSW1qZ0ZFHBNu4iSIQ4RRKnNQ4pPp2Gauyewn2uDz1rhJ&#10;VGDhha6uL/x8DmmKSGFpQpmKfpo/HCe5E7JkUYR5FEv7xdpj/Wy+aIowE0wMZ99ISFfmiIoCcbFA&#10;Mp0D8ymKxUTCtV/c+Ql6QYwvfvc7TA92sRXlyMdDCUboh6nf60l7kF2woBCn30ePgrciwNHREPuH&#10;x1jpr2FtdU0C5/l8gSgO8Hz3BTYvXMCszHA8GkkAxjWOvrHos4pjjeaD9L9GE7zFglo2FJVA/pzW&#10;VgbodBLsH+zRcA10vtBb6WPzyg188uFtHL14gH/8x3/EJ5/+Ev/j//Q/4//4cgfzC7dQrF1CtEpT&#10;uUTaXIYfwxf3X/ypb+gLi0IvCsxj51PLOa2nxYgzFaXKeaJbMDNsjEe4uPcCg+Eu0vIAwewA8/09&#10;jKkhFq7IV1ef5p2xc1hPzbTFbI6H9+5LIEdBFoWA/MVpKgELNc9oDs2bUzc2LmB/d18+xTr9Lq5d&#10;u4yQcDUmB4V8xBt9g129cl0O8G9cu6620tE8TU6fPnkiH1IUJFLTa+vChgSDxAVvQjw+pGDryGmG&#10;xrFMR3vEd6+HS9uXsHnhImjOmHQ76sPpnD67ZpjQN1kRY4IIRzPgKAfmnQH25jleTqY4mM/AqzbJ&#10;h3fKVAfE9LNVhLxSI9e4dE2p6VM37ci5f7/TRRIWuNDpOA3D2QzZbIqcamFcT/yawjbwkNp8sHG8&#10;pWkH3W5PuKXmWjZbyLyQlwasrqxhc21d/3iYzf0e1x3OLZZFCw3uD9o/Q7ntD20cSXOzwacYnTFL&#10;J0vXLs++TTHEvu1p602bPzJNfEtnfIB9G9/YrtfSVfD5DO3yzcdUVY6nx1a+lWPfRmfsux1v4fZs&#10;w2/h9gxNPNmyRLF4W3/a7Wu3w9KfB0+7HMtnT+sH+z7vafC10xl8Vp8925veqn+k3FSXUo2/hgCX&#10;sVU5PmkN78kxfFr6mLLs5Qg/GUgU5QSdC6vbnDtprq2szMXFyutCS5AlSqrybAI0GQwX8e7+Eim2&#10;4FvDAy62BMOD2Ry/RC4X62YLbEPURDDzG1t9OhrfXRv+FCUJD8ZA+xNGfhKXhk/hwKdxMBIjr8YG&#10;yzW8v267DO/N9NUk4ABvRpzyfl6dzfKtXMIoJsyXpzaz7RosjsmsJpYYWCdUMeZWjHYFmJ8/Evgu&#10;l3sKuApifYSrCRsjGK5+sInNMokBnuCSB5GY2N14yYXIQGCv2HhtvrHMigB6gtruwTqfg5aCaLad&#10;+TinrA4yRTqnbXSwbZ5tzLA9VAUnnq1cp09VjxzhMKCZr+tb4cGPLLXfz2kr00FV/2X6s+LqVHX9&#10;DFO/Vw1ppnr//i4wYLS3KciycuuFz0aExbinzbPmfGymsHgL43R8//txYIA0hPSm2YcVPfoRNEF0&#10;zLM3BFe0x/MWfLcf05G8MGz/5R7W19a0qTjcP8DO4yd4/uQppvsHCNMOko4zEWIejnmZdMkkm8J2&#10;R6RIYvlmh378oMBMN8KaPywT/DVvHBRAp8+zClY5F18+sSe1ZHMkHKHTYS8UIjghN6hJijhKUFIo&#10;4QvijVvN33edl9SEoJk6x4j750ple4UO387GstOsduldeGNfCEdchLiou84htFoHlnK8g49KsGZ4&#10;r/HC/nX9TJ9czrxLHSu7eZoL0Km+Joi7TZHvtr4JYAffq+B2dDOUlgw6HfSKBVbKGXphgFk2Q0Lh&#10;Fg+gvPAuLiONU6O3RUm3BByL3i2G54+ZngIv/tS3XrAuwZ1/px+0kJpL8tHj/S55hpu33skXmsqN&#10;K86RWijUPJEWeV5iKl9Ejuei7yLGL8hpBMCCWjg5NbGdHzgOOfI90liJKYjrIokLdMMA3YhaYSG+&#10;mcwx3N3HBz/7GwyGh4hGu4hnQwRThwsKAdh2+pgq51N89fQRouEcG2vrWNu+jpX+XALB/WmOJAyw&#10;tr4hP1vDeYmDJ8+wuX0BWxeuyOk6TQvjNJbPJ2phpXGCvb2XSHtdrA5W0ev30O/1vQPzYzltpyYm&#10;ZUx0/D3aPUAZdfEkSdDPF0ik4ua0eejPl5fjGL8mgewrhivXWR4G0G8pO4zaZBKKhPUlVpzX7B53&#10;sU6MadpD7+otDL8eYfL4G6yGI1zd2JB2FbXaSKviJMBkMpKPrtl4grXBQMIj3tRIv1YUMPFHX1n3&#10;H9zHYr5AkiZIohi7L5/j1s3biqfQh3NgPp9K+EVB1Hw+lwklnb7TbxeFsesbqzgcHugGR/YTb3bs&#10;r3RxefWifImxTQw/OjzWjZakGWEUY/vSZQnxPvzoQ2nFPXv2DE8efIu9Z4+l2UrBGuvhj47qb9++&#10;jRuXrqCIUxzPCmx3Y8zTLuK1bdx9+BzpKMOFQRf3JwcySczyHuJuD0WSIPf+5jhnijJ2fLyf/rwh&#10;cVrmGOdz9OIY0+kQ3ThCr5ci7XWkpZUvnMmthFhcB/Jc/rhISuiTKwxy5CHnib/BsBMhSdeQzamV&#10;OMTw8Agv0ue4dGEbnX4PgdeGpJsPCrNIpyUo9EJfCrre/95j4I+BgdPWJk2Fehl088Ovv36avDNQ&#10;Ys8zuZVTxZKpslXLrf/N2hyL5ZgBAsN/2qRwsZYGFBfC2szOreAknK5FTWaW5RrjY5ugZl2nvbc3&#10;SSZxrSSpnqEQL+AZiKVyGid2S+H+g1cRazHw394daiOpx0DlF8KIg2tf+5Y/qcc3cv+QXzkWjFF0&#10;hl7kov1IlADktOFH5sJp66lvdRJQCxlM6GPtPm3AWxyfbfyZT6dmmua7TgvPEZxZncZz06SUQlm2&#10;l/m5oJPIs+0FVa/5883mYlnl13i1/nbJ3JjXaHNCG5/dxZ79l8nEkHlBlnBvghwJguqTdyuFmz9q&#10;Q+mGE5s4Flk9vZnJGScAVbIzXtiHphVh+GJSvVP7wIRswl1jvGix5Ak3N0IBEpogavPn8Oz4Ku3a&#10;nDNN78aFZROjbD/5N13UZGXb0GPZBq9MEN0H8/kkFls9jZ6EumK8Cj7xYumsV6t6fMo2vTpRwDsO&#10;OK++drz1lYFhmLJ2Wbg9zxMgVPsxy3DOUxsan8bNhepjKafRZxNo1T3netDqXfZYuFSEFbwUyPn5&#10;Nj/51HmLAt62/tOq1hw0hPgEdb8vj9C2RoYdHPl9pBja0+qows5ZD5murnv5nXGkR82fpbVxSY1s&#10;/tj/oqV+rbA8Ni7qb3s7/dlCi1nMnZ74NUKb49clr9ujtoivcbPKRprWAx/OY4QqRxDI+fFsNMb9&#10;e/fx4Mu77rbA+YK24E7jxsPk95lOWOS1l1xB/tCAHaj/ne8k84XFTShHgGmAydmNTNT8uPD9yXnG&#10;tlV0zUfr0dDYUpvkBsIBRp8rTnBGX0cBgk4i7SG2krcKUnOHPzuYqI4mTHBxBkW2cbE0X/zY0Lig&#10;Cc1bzGUrn9DxnXxiSeGXV/9RuF9rfBec+yA9qzHoZU1yEF2KR9TYsQHJp+C3UdIqXsG0teQLn24t&#10;dbh0gl6aZLJzudYKzV4wyjQ2xowXqUovSvnRoSCBjtDpA2hB5+zkY5Eh59CjSSAzcB0tKQAgW+fg&#10;dDjnZtmZZVq5IR1d2W2VCOWcnmn5n7zA8j0InQ9LCZZczsgLYehqw409Omeq/Tmx3SpH2lkUZNE/&#10;kBvjFGBRw4s8AIuZABhHAeaeEdFMI7/kN+TkFelraR7HGMcdJ2TNYiRb13F/lmB1Yx0L4qScea2v&#10;XA7EOTboe42H3Rd//t9hSo0j8n+dHqbPdpAdH2E+PJavsD98+wAf3rqFj25/jEcPHkoDfjiPUE4y&#10;SYIOD3YxnQ2lpbM2iPEXv/hLjGdTDEfHOKTzeZkc5hJiLaYL+ZDqd1YlJKKp4WQ4wc6DJ9jqpTg8&#10;mMj8shP3UYxnSKlR4/lDjl8dWfrh5aeh5ritqTw8pJa+HCz5/pWQxDpVY6D+KNMEzxcTrF+8gA+i&#10;T7C6OMR09BL99Q3M8hLHw2O8fPEUNA2lIGlrY02+slZXB0iTVHOAJoTUYku7HWxsrEkTimaZdtPi&#10;/XsPXYWeH2Wb6dT+ypUrKpPmjjS3pGCGTwqe7ty5o3hqzLGslZUVxd+7d0/ls2wKpBj/0UcfSTuN&#10;c54CMfoVpPCOAkVqh9lNkwyjlhYFZzT7/PzLzyUYvXLtBlY3t3DjoztYTbfRK8a4vRJiLU+xu8gx&#10;7qaYzI+xwBxJdx2LsMQiIm/uxj6FjhTB10cCRD+17+YoshjH2Ry9boq1IEAax1jpJODprRy+ZwXS&#10;MpBQi3ghLijKEt9c8p2dnWlfTWXNOE2wutZX/HQ0wpOdx0iolbW2gf5gIJ9tcdKR3zDiguWRPxAv&#10;yAGktcGvCEa3as66HhinvtlKcmrkuYE13+kH8Lk53iyB8SHG/3oncI1CDH4iovlrfzfjvsP7d9x3&#10;fYea3mkWWz/PWL5fWZetTZaouW+0MONLT5b/dvivNLCqirhENVXM5d/KgUiiuVQdr3UNeOfNUmhd&#10;lL2dKfywBO/+SYg9DT9ReD2ZHLNDQkEpOH9nbfxOFPKDDGgPpdOBdErjZIq80MYEBv5JQmcLpOgc&#10;hVgtZFZk6LSub26KLF+V4XSYvnuoa3OTsTMhnMrkaaEvnD0sRpwwUWDCkyoyCVw4/HeW2cLhhTbM&#10;YwW0geQFBjxB1o18jiGtCEE7bfPbb0KofsuLAdzIIzyeYabmghcEcmySIJBJ4Qk8mUcKbVv7Ridg&#10;IptrjHG1QFnFp3WUxbWeRutbwWd9ElYJej2MdLFLSLWn8VoY2rCJ/fW3svDc3cPI/OzFSt39rIos&#10;3I+vkPTH9w3rekOwrbQ/m6cWjjfo5j+bhr9vyA8WA6SHjib++GYnaRY1hEj/qfVBIUG24Ka73kya&#10;gM54oK+/vCsfVxM6Z6eGzWSKYGVFZiXcVC1oltJcT3jLsfVeU7DkaWlzLeNGybFapK5eU9jyvvLp&#10;eDouGtLotTWZtIIHcXq6AsJu162RrJ/tp88scgrtBeeV9b1mJCuQtgiFTU7rlzmJ32a7X7O0pWQS&#10;PnlzW4tgmWeu5ZboHT5ZF2myre8qmn0vfsqH8puOuOFN77k5Nv9Y59JyHcMBvBwgiVBQw6O/hnw8&#10;Q7ZwTqTpTJrtFg8BrswcC+QTBIjDf3X3L/kMNxq1Jhd0uh7KqTsHCXPonz/Isvaond4dALvU1cU5&#10;wjlPHrOe+9IiZEZqhWk4U5i3cCnLQNpXdK5NTaJBGGISB8gjr6FXlhJAaJ0T2hJsr63ItGu2KDGb&#10;s5xYgqVJvsDhdIoi5uRNHA1is6dCuDS5SJeSMMHq1Yu67e1wNkW8so5OvsAmXTRkc6yOxtLgOe6m&#10;KPNEJnTPnj3H+HCENAVuXLiEa4MbEhRQQPLFk2fSfqEWUrq2hYPdHfSTDtZWN9C70MP+wT6Ojkc4&#10;yOjovYfN9VVMRocYBzH2DyYa+53umpiZXpJIiEd02QZdOD/jj3jEgsJAJyh1Wlg2iNivJjh1/TEr&#10;ShxHIXqDVZTTdezce4qtboonDx/LPPTSlcvYvnAHRbbQeMoWGVZXViScp4CEGmZ2A2N/lc7v40rw&#10;RNNACqTiJNaz3+9LGEWBCgVPFFjt7u4qz/7+vvqHwqa///u/lzkhw6gtx3IePXqkdwqrKJTa2tqS&#10;UItooDCKJojEvfyQrdAf1gA3b96UgIwO9VkXHeQTH+PxWNpxly5dxMrqKkbTEe7f+xJ37/4B12/c&#10;xk9+8il+eucv8Hd3PsTXLw+RPXiA+TzDME/QW1vBaDzW+C4Cmmhy/0vfc34+NcY5OVqaZBdRhBH9&#10;b83m0mjsJwl6cYpuh/7iCvRXBhJgUX+Rfq2YhzfKck7LnFqHtzRl5hlIiL3DlxrfnTgBNf0orN47&#10;3MPh8BC9wQpW+gN0u30wXtpY0vLlmOeco3IJiWu14rjwH8nf75N2fxeUCD6bbt+lgD9xHqOr54Fh&#10;9J3pjN4383yf/RTT5w5/JCxOYqsvF+j/0u+T8TxayLytPLkB2tSf+GmC+EXLTxZLxQYv/U4wRm5y&#10;mSCgfSpnAiaLr8ryc7T61omF+7LTJp4JMT/PpnjDCAVZsiPWLtgKIDFqA1kLM5rlV1JFEp9GFnag&#10;FdEUljFvtYBbQWf0tgVbOVXymt1VUBsPdntIO1/NQkgaIp7Vnag6YQ67iewQTUqlhCRCx4Y5vDRJ&#10;ntVpTxJXOxF24qI6tfW3oafdn8KJJfJ4tLargf5k19rffvIko/3LG2FsY/NH+Hi46PqLgiK6TKQ6&#10;EMcFBSKy1VMW4kx96U+/DHY+pfnA66d5Eu+FNTY2m/VVOGoE8uTQyhWjaE0QP1+bFYhb9MIsZWdT&#10;qAZOuBrlLeGrimmmYOL2d6OAN3r1GgFkVL3AkyWrnWoH/3gIG+1yuKGwz5kwsB3mOF5CPG0Kqe3G&#10;m3P8mDwFZm3AKppBPUH3k3Cv0cTqJKY1X0421c2MesSeTPHqkHpmvTrdcqyNC9NQtFPU1nCttBIs&#10;ve1+7btup+ti00jV2GlUWZffQJKE/NZJjcSveD2xyHmAbW5Y1iW4ND58jK/O4G/STaU4BxzLZ/X8&#10;qZ8muDgLjjYezkpn4W263W6v9WOV3r9U60xrAFXhlqH1bMPXrq9O7sa5KagarTNSa/ns2R6nLIdx&#10;HCd1Gk836kqW4hrB1Wu7/VXEd3w5UZ7vAD7ID4lnoPDKC1jo72Yynsg/Dh325vMFpuMJnu+8wP37&#10;9zE5PHBrJoVRlFH0VlBmJWb53JHgyJncaP3w84/0mzgh3TMfJWpOQwNLjg9EaL2JnwSDTvu52Ye2&#10;Dqu3SKD9YU1FSjX9TRBGOzFPQeMYvLYdSSIabL6sNJwsjxdgOFQ7OtKe96fR0aaWm/U98avx0Biv&#10;/CY9YMltMmA3r1G7lz8rpzD6w1WnwXfxhkR3K5srTPWx0BY/0cSdynWNc39zZ1VgWliquXAacEpL&#10;VpG9ZpPA8mrTWK+4pMnsD8db+D5hWmoSUaiY0c8TN8Ra+eSPSQI9+cVymOAths2fa38gvotGgKPJ&#10;BCudLrIkxQQhrl3YwGT3mW5/I9yOR8gwGS2QhKkEC0QYazRtdK6mK72eX7/pEzzAlDdi+rpFS3QJ&#10;QKWfL40uwSWBq62FfqOsVpNlqXuTpnv8cZwQbdw/sFy2joeJxChpDEviDXDdRSCtJMKvYqRZxmQh&#10;wozmkQu959zwJ/SnxTYtUEQx5lGKvYw3zblRaWNVT/IZATDNgOk4QxznGlNhJ+XgInQI0UG5uqX5&#10;QAfdwdo1CR1WPymxnhdIiymy/Qc4nI+cgGctwZP9B4j7Hax31rDVSXGts4LZ3kuMh2PMU/pcWoAX&#10;x2WYYzwZI06B61c/wPNnz1B0VrE/AnYPhvLVtCDuiymi1Xq827ivRgMF0DV65cIh45wnnmUqyYt4&#10;hG3DuvDFPtChbdxD3u3gYHyEw6zEYBrh5598ikfHO4hS3krJ26dLjIcjvHz5Ehc2N7G+uoaVlb60&#10;f2iqRuH+aDqR9hSFRBQkUdBEzalet6cbIIlzCpMomDJ/XnzSyf329rZgpJDp6dOnEjRRU4ppKYj6&#10;yU9+IlrM8mgGSIHUN998I+EVhVkUdN24cUPCMwrKGE/B1rOnzzAajyS8YrpLnevOAAAgAElEQVRP&#10;PvlEAixqO6XdBNPxCE+ePJAQbSWJ8fLJPZSTEW5fvIC/+rtf4ePbN3jtKg6f/QYP5wss9o+RIsD+&#10;ZIwyoCZZ3/mH9eO2KRgiHeOFFBkPuOnoPU41rKZZgfl8hqPRBJStFotCDuC7nUQ46K5vikaFEf3R&#10;iWr4vQL91pXoDHqiD1x3ijJDmFDDKtKFAKPhEDvPnslP1oWtC1gZrMiElXOcSilazwrpT5IiaB6e&#10;fDYpOOuvRpqbt42xpgAvtAvcXbJOSNagz2fxHzaOPRAVPXfwOJwxLuBmzcrzwnH37ee0NUOpXv/P&#10;WfWfBa+VXFN/C2k8/R6mEXLi1ept8x1n1WvpTxT0lgFWbkWafb+eBYetgaG3rKlpjgb6EjTiZ7TO&#10;2nrAXvUd1eov4yOtAIPLvtvPNt7i1AuYQu0kIrdycMB4p5J+e69xRcA4nAkD4as70000tyy1q/z+&#10;v6tOaVVNZKmZ5G14ssqWEP91bzQmUivzaZ/EnTrEdRTrdYzCaYnfPuzdlN0gUOp7d6JMBo9jmMs2&#10;8UI8qT0kzvyfq27jhMEGGp9cnDjwJSiscOLaa+XYk6F8N2aCmBP9b6CnAaFDbyOOr83+bfZdlcwL&#10;VvjNeupp5Ma10WCqqes00gu0OD4oTCF89mNYVZ83R6jLDBFFrnzVwTHlTzDr/Pbmn4Yf4YBCHLKP&#10;9W/p3WuFqR/ajHczYQsnKq0VX9fwZm9NXFhOjkP2EdusvrKx4uvkQqs+9guPNoNMLZrhNhT0a8H/&#10;7WSRzBTnJE+0WO7Z4DdHh0HhICNcrOuH/KvmjfVne/PzFsBrMTgbcW9R8tlZrT3tFO05bd8279vp&#10;33//aTFg/Wjz8SQ0bmBpjJ2M/LMN4QatQx9QBZWppgh5S9rKinbf+7t7ONzfxzd3v8Ls5QGC1QFV&#10;VmQiQh8xvPacV8+TWeKqKlpq895jjHiXtRY32SKojr6RjEnjyjCrfIxzPIejcyy1nvBG+7QWiYdz&#10;Dtu1iGpdYl7TuPKSIhYZx0i6XWmq5ITDCxCq8ho0lWGvw4ewXa8718k7nMU4W/Nf50n8Vms1MxBn&#10;RAbh92tDoymvU+RSGpYvdqhG+VJ8+4O4Upf69Jw74hZUiF/kKGxYcIvpTTRZCPuKJnb+JmCHS9er&#10;7flX9TVdIbDren0sjmNMZmNEAV06U0bp/PTQr9JKr6Mb4bLFVLDRtJXCPmpDU9BEwQE3xGEYI4sC&#10;ZEmMQmZIdBbtWkjwKIYSXyKzRIlXUdAWg6ZPRuzbCGGT233ENP50nGOZJsVuBlBbCIjo7NqEVzx6&#10;NhjEu5JfYwud1lrOS194CBtQ6JZhXka65W5unS7FJG7mGVDKeTydcmeaVjw4yzAvMiyofRWRs6Re&#10;jNOGiSkoIBypaxQPLrpBH2vrHSTZTMK0MMvw8U/+QqZs1DI6nowxebmHIN3APB8jW8yQUBtrvY/L&#10;GwP00w6e3H2A333xB3z6y19icOkqPn9wiC8fP8PzF7tIVy8AHQoUawGWq/3VfzVefB+8cg6GAQ7n&#10;M2n2dAabuPTRHYzu3cXzF/tIBxGO9vewt/MSFzY2pc006PVRZLkEI5yvbOPo8FC+vYhSOmKneR/9&#10;VFGARQEVhUn7O/sSStEM0WmFRfjss8+Ujlpa1KCicItx1KSi2eCtW7ckuGJbGM+y9vf28Ycv/yDH&#10;+RR6UfhFwRQ1rubzOZ48eSKNLQrsqA3GJ53s09m8wcIbKPn+1bdPkaYJNjc35HeL7WE9L548wu9/&#10;9+/47Ke3cfOTX+C//+wv8C///gV++/Aenjx+gosf3pEAkHNiMl8g6cQtEY/rG8IdUlAs1aoS9Hs1&#10;znJsrW46s1s/lqdFoHWlHFGjz/lnS1MeJqToJDE6obuZVQedEhLT5xeHZVJfUsED9DAWvV1bXdF8&#10;Ojh8ieH4ANsXtlVuTAEZd3bad7jDGc+9L+95qz2eUZZXj7VmrOZta//UjD//nXW+eb3nl/s+xbvA&#10;AOmfkVIrr+3Ev15/v59+jDdzJ2HlhONPTJbWfHd7V1mcLrhgWqrPx3Y6Y02rtCN8E1vfbUbF6qsa&#10;rsWFC90yqize0vvSq4eZIwkuH2rEW4szTxy4ItqNbnTiWDrzR07smDdBWBuqUuuXFjh1hPJ4TRDx&#10;hA5ug95gaGRYerUFeSmw8dGONzxYEo+umnGzii0B+1S+CyzAJbB8xovxxM+9UxDF9Z0q3nSvysWT&#10;ei8ckG6sWEnu6X1giV8UCyIiaXw662afEW4+WTSfIlUe1mXcupOx5TqWvxyD4/qTAtbmT34vPCwM&#10;N6bL0jQ3aA4GzyBZgqbjcoY1Jq0xj3YTpbL400PL7pFYfZ7SHVUcX9gPS1PdI6PZ78Kfz9Xuf5u3&#10;4ueUxmq0p1XX/rbw5Wc71Wk9zhzsRwn77MOKYXs8o6+p4TuLbeRcYPmchzx90lmsCQUpz1LlbqPn&#10;3l2hbHO73VbdeU/Dz5npDN/Lg/DM5O2ItsCyHX/eNzVBm782vGfRD0tnY9LKsBMKi6/Cv2P7LL89&#10;2+OjCm+V3yL7J4TUlu9P/Wzj6Y3h8ZuvN853Roa3hseXa+W0x4+FW/XVyZgFvObTyjF6at9V9hPz&#10;yo2cE+mqDN/t5bzybJ07s/T2AtFIyI1OHIRy6pyVwNrKCjr0kzOa4MmjR7j/zbeYHh6KW6LmUjmZ&#10;Ih0Mqg1BPueNYK7dTXqmKqqDDu89hekkO6rpAVHoNtuNDWxrYnGNJk8lmqu1lSfyZDSds2MKI4QD&#10;aiQxrwRYfPqZTPrT76KIncGXra2E0WDW0zEHTgDRwJEPrgRQ1bfEEH5lU7tcppPj0d802Cjzu7za&#10;ODANLWlFqb1Lq6tbuE6pwLSoDH4lMVM+CZec4I5mQ1zEqnZQgOP9jVULuQnLfGGGx6VqrR+ZhvzZ&#10;YiGNGHJQJf02xuwJbw3Avip4Wxk5VT8WZJpI5sS1Lw9DXbqYdldQJh0MR/vYCHlbH7Wq3E1x4+MJ&#10;6JuKgiweE5F0uRWZIDgHlB2mpSsDtimOEMQdlP5Gu4q38e1ifsFjh3Al/fg4PtLxLzz8c8Ittp1r&#10;eIW3ak13TCFxROGTcZqEwfk3dfPB+sWGreCV4KrWSKSjcARzTTkaSyZBhB7bRTh56Y03p7KD1jlK&#10;zLMQC2pj5SEo6FqEIb0OyTk3hbkUxlFLH96XpvHJDJtHEY6CAVCsyMyQAhiOBaOJYR4guRmhkxdI&#10;RofIxy8RTPYxHR/g0f4BVqMxtq9fw/N4Fzfu/Ax/eLqD//O//Q73XrygJ3dZQ9iY4fjmP8OfjSmz&#10;uGhykZUvLO8rrLascQe4VqZ45TTFKM+RJz1s3LyN8eQQz+59jgvIsN3r4NZf/FyCdAp3Dvb2sb25&#10;iec7zyW8opDqyvVr6EzGKpLaVvwtsoUEUqzX5iWFM6RVv/zlLyWounv3rvxUUfhEbSkKvyiQ+vDD&#10;DyVwoUCKQi229+uvv1Y8BVG/+MUvKvNBCrsoRPviiy9UNgVkFGyZphafOzs7ePDggQRjhIUwU8D2&#10;2Z3PBJuEsXmmmxdHoynmyPHFN3fxu2/u4tZnf4VBN8DHt67jfifBzrcPcDgbo+x25AdrMpuiFyfa&#10;O9p+x9rLIcOxqiHJYSnhaSTTU/mHFaYKpKsr0hos6XOMtxTmGdI8RhcL9BYxNrspOgiQyEcge9nN&#10;F40z7zeQ2qnEdRyF6CRdDQXeZjifjPHw0X1QK424G6ysIaTGrWiJm4uO3tvsElBv9Meoa9IQLnO/&#10;XRjDfv4C7Otz65HR7wqPhthzoLL0jkJynPuWVfyZK9/S2dOKNb65onEW8ZrPCu5z0lf1+HRtecg5&#10;2d86ut1uK7CCqzUUavjEVFTz2brXFtRK/uLQLFqrsl+z/wyON33GfVP9M8lp1QCtbk7oo2XKFb3E&#10;8PoJ2qyUDrLdosoBZMO7meLkO5HR3LAzhceDHc5UmZjWiLcFCpnEr4fdkLss2vALv/iFQrbDvLUh&#10;DiJ0/AKtQc9FrsXUuqlgtTWfy+0zmJspTns3+NrtOC0twyy9Scyb6aoBpvaTea19Y9hiV3VpM+Mp&#10;7+7sazk1N8hORumuWLZsUofXh2eQK02nOj/bZ1/EFNvhwkJ3HbNnCowpUXGWwSo65UltHf5Im6pr&#10;t/nN8Sje3InbLE2Nv+URKfy36jMYXQ31Xyuj3Wccc+fS6LqYpTeWxXKb+W0MLyX8AX7YWDe8VCCy&#10;z9tCOb8ZIuMonzE8dOZ4sELYd16AKmaRhflBQXwYzk/UVVX643nh/PxjtaOiBT8edLyH9B1hQJsy&#10;leUI2tlr1ukV2qbrLAZHwg+ty41Je3pRP5pQ0e4GtFz3tenwa4Iz04A2VL20IyHN//efv8PO02eY&#10;7e87GsVr0qht0OnKjIPF5d4hLzcV+lHwwHXZaze7QKdpqvfmOtlCr/WHPVvLlaO1Pg+1V0l7nTaP&#10;q8Xq4gZeBJcCCaYn8eW/JJYGjq1ByxxNTXubpdm61Qx7k3eri89Wc9+kmHPTkh6223NuplckILz8&#10;dyb9ZmMaHWTttCL1bfF8thuf8VA1dA7/VZbbBVPQYAe6vAtAfalCvaaWN6ujwCXoDFDEPYwnGTa7&#10;NFctkMQ0CwVG5TFGoxm6aapNfEz/Vv5okvOf/t4Gq6u+CSGmDKP/qErY6ja9BJ0bRQnBcvoMDWVm&#10;JmQTJDlop6aTOwRn3cQZeTUn/3PaVRKgEaduqyF80BWAdg66hp3MXIuSET9qlfcd5/210h8m66Cp&#10;FEWxnG1RkVeH0jycJo0UTNrUhugWwLykG5FQ/AiFgOlgHU5wxTC6wS9pkKh+p4Yb+RZp7tO9dhBi&#10;XuSgL6kFHXdnGdbWNrCgT9WMx3QBpmWItd4KgjhW2vXVVSTTDUSLIeJsIeHR6kdb2Ckj/C//2/+O&#10;L+49Rry6hotbGxjFIcbSSCuEX9EQG1Q2jtpjyA82jpGSiBeffNpg4/QP0FndQHl8hKNFjlG6gnz9&#10;ErY+LtEfPUMHM90+GKddCZvyAnj8/IUc0W9euIg4jjCdU6sskZneg4cPqhv/KEyiUIo/e9JEkMIm&#10;mvBRkMQfNaWojUWn7BRYUSjFeL5TaEahFk3/GM9/DGMa/mN5FM5QCMYnzQgpJGNeCr1ogkiNsPl8&#10;rnJ4+yDTUtBIoRmf8+lM6emE/ur1a9i8sI2Hjx/h3sMHODjaR5BtSAibpDE2tjaxO5oJdo618XSB&#10;eZKj24nh/K7UwlquI2WRYT7LkCahbqjsxxG6GZDyhkmOrKDAeHGstYG+rEiruN+a0lfXkIbABWYr&#10;PQw6MfqdFCkFslEgDS7nKkI5NIN5sam6m95QSqAfJ8jyQP0zGh3j4GBPWlrEwUqfNzv2jcWWwFqd&#10;oZnn3uq/Z1NQCpg5HP0wq7P4N8e3u3l5IpIBzM+HjeVTE70P/KFgQP10Br35U8EYc+NY/ZZenbmd&#10;u7/EaWFxYpgAy3w56XpgFeAWlkgnQjw14cCvTxON7pqdcLUpdQdaWmhsIDOtyZCMcTMYuQhpofJw&#10;q9bGJBKMfkJIEqwF0p0zxVKFpu13PWNkG1xS7ZhhWgEr6aHKauJHk+20CV0vssyz/KtxYOGGZj7t&#10;3eJOPmsnrw5nri7DC6sTGZN6KRfwmjHmeRYXbPMTwbJNqMUTKtXvBV7qF+HA2hLqxiEqZZMxpoTZ&#10;+aFgOGu0dK5+1kX4+CSjYnCR8WKxTC04hWVygXC3HBnzYg1vIeS0TXm1WZOQo87AcSPmvdEHXBAa&#10;n8vvDgGq2V6Jn2YfGp6JLBfnB6yHV21qVHACXs9wWfPaz5oZ9TFirpxAR3D45gnjrKc1Hq1B9ZBm&#10;ytN+dX+dFvvaYZrfdWrDfo0nV0+FEv/Ch9oqM0Gu935zUeRuEeT44Dz2gitrl+GT9VQ0RGVZe9zT&#10;0tWQtfGw/F3Vw45VmyqI6yJUj7VwKbj+aGWry62TLL1VJ8/Lm0PLZ2NP41baae7U1eJZFuP0pNCv&#10;dL47XB3cgBu8DrD2d3VS4jL4Awr/sTSr67ClNyt+KfDsj7p+l7ECz2c5QR1b5Ru9qmtY7sfXIKB1&#10;1lPfWh14appXBNowPDPJq8uv8eMKaLe3HW8rhqUzH2pWvW02bZ2uwg3xHhwTWLXxV9GR1jy3+Wjp&#10;6/lm7XPPGl7fkRbdWC8MptOedf7TYv0i0oiiqc+b/Kr2+UymwUDhFXHKtY3rHDdCdL5MRp+n/DtP&#10;d3D3iy91Y5lw0ek5xtu5tJLwKpS5h4NH5n/SznEDxIXy3X97TV85XCaqKGDiz/qpha+qlf6FJ6ZG&#10;B3Rqo7xu/as2/ZIMkGnjGkhz9w6CNEGpa9cdf8f67fDAAcD5RRj9PPM+SMxUoEmDmb4eBy63jSuC&#10;yRIMr4xVXraVsPNUzK9lTMebdSmosenPKFsPmM9hrYKqQpONc4OjwpM3twE1z7jzZsGNwxBKTTgW&#10;HBfUwLsxnmqON/vkEsHszKPDGY8bprH0ft12fBTL80Iaa5Dh06HJ7doUVyVwZXEBYFlWLhvOC4bI&#10;f3kBDN0WaJ4EMcIicgc8wdw9e310Ny8iOniBspzpBsC9vQNpaLDqTq+rciiTYjXUro9ZDjfXSV9C&#10;mDBOEdJJdJQgDyPMeGLI+skDeXAdLG7X7PiUAlHszJh4q+CCzqipmSVe0Wl7MV2wWKDMxKipP8gf&#10;8qDZ+jGg+R59yfj5UE0HDhuhxh1LM9zNZSc0sP1I4OujFpK6h2WHzrer6z+nIcaRRNQm1EYJCiRs&#10;VxaiONxHSpPKpOP8i1GIxyFkTzmaJ+9SIItizJIAiyTU7dV5FgPTYz9/OGZDhEmC2XAXk9Ex8tkU&#10;tGgp5A6vj243RrnIJQj6+v5TDEcTJIM1Oc0vnx8hi6aIrq2hyOYoKYT0HUB+3H4UOrq22Mh3tzxy&#10;HhYyK3P44oGzcEKzVI9UlldIUJJgFEW4P8lw9dIdHE5zPH1+F5e6vD0xQzE+khDq8o0bqpZCp9lk&#10;iulsjqOjA2TZTBdcrG9tShuJN+P1O10J/uk3ixpQ/NF/FYVQFF5R4GRCLKahc3VqaVH4xHCa/v3l&#10;X/4laPLHONJgCp2Ydj6fS1hFYQy1qfiPffvixQs8fPhQgi06hKcQ7fbt22ov66ZQiz629KNf9LKU&#10;xtb1azcwzzL0Bn083dnBdDrHt18/QErBXV7g4oUt7N79AzYGmyiKOfIMuo2y0x3Id1l69YqEeuwn&#10;8lfagXnLgk431g2YHF+dxQJXM+BvPr6F29c28dsvfoeDoMRelmF/mOFwscDO8Qx52kdA34ndHnaz&#10;Ag+HL3FhMMAnN69jNJmiyzmr8cu+dQIiDYkyx5zWRLZFiQP0oq5MEefzCPN5joMXzzGMD4Ub4mfr&#10;4gXMZ/S15vhI7of5MyUOGysOaZqo1evyizwJa01y+2tHKLRO2dBsZHAH1d6HI+ONrlSzp57fzFb5&#10;dm2MfYbbimHPGt7lSutwB0SlceTprGgYwWiVb/gw0I3MW7rQMlqCaqWqApZeQl9ABY8Hs/purxNW&#10;4VIpzY+aFjDU1l9LYXTVvo2Pq9rv8W7xto7WK60D0Pgm4wMMXsO75a/ytfapLbTWydvtbRL8Rqr6&#10;dRng2K6orRO4N4kgeGpCO3raontBAyeHFiK/gNhSTtr6pj/rez5Zvn07xsUtloY4ls2Fjejkv+Vu&#10;O71m5mW6agzwOwzkgDUh4TNkebNCCmsYRCeSRgTa9Z9ekws1+C2NLar23X46+ExjrY41nGoJ9AO8&#10;iV/37iMofyfueZsPi/AAO1xJ4lgX3OC3Tmwcl1K5Dzq4J4NB7wD0kVboVh+ODKvbpdOX738xNvTd&#10;5P1KKQX5H7eOquck01E8l3jXWsOzMUgGjrXbcKtvMrtGCPzixfRnjYl2mVZ282n1NMNe593gsrTL&#10;0+AsiCx1RbergGXMVsF6IYzt+pZT/HC/DG4TmBt/zluOiDOOgmXcfU9taW/U/8jVykzZN5RzUGbN&#10;76hOW1TeUXHvi/kBY6Dq6xaJqcI97O3vs5pk6ex51mysGZyzSvphhdu60oTKaJGF6ZsLfxBgsch0&#10;3Xm/10ev28W333yD3//+9yiePgf6fSBxmgOnlctNAIVY/PFmWv7I6Dom2F9+4akcBUpn/+o4o5cO&#10;Zrc5tXy2Zhkb44RmdV6vOg2EsTRAaOaIOEEYOzN9l5/wGsfBvI38VtE7eFZrsKd9/G7Se8LS/LYq&#10;q3wW8AZP4i4Cb/NaOIEQK2gssIKh8X1e0dbn7AvjKZldxTbLab4To41vy8c8hnUVYJ0oUQ63HRS0&#10;kM/xFXDBpJN3OYaOJfTgHiEv6P+mxtwspylRF3nEzXeJrJiDF91YvZJFsUKZNOUS0lB7ibwqx++E&#10;PpHEiwdO2OKFigRDfJtM6ji+OW6c2w03apy5IMugo/Ig58qWI6JfUb9XCOm2gzsZ9kfuDjyNB3da&#10;9bxER43SdULsj2qj6A+8rA8CqZy4HmPrq1ErXDuegptwjXHynn6dr9L5zqYoSjJw5aMfA0qrKPeb&#10;SzOR7ST8TiuLcuYYJQVDoOnhAjNEyMXcuoNSdZeHgfjqdgNMQ2AaJlgkBYbHh+jGvM0wx9FwhP7q&#10;GhZlhDl9cUVzFHShR3klnX/zsC+bIVjMJIwiUx2E9GW0fPh11rjlZjYnz97QPKvpOwV7xJzbP0xJ&#10;r8oQL6YF0niAfGUdo/wQl69c0QUWk/EYOztPvdApxGQ0xnw+xZ07n/jbWRcYDkdYXR1IO+rBznM9&#10;aRJIYZL9KJiiXyya9vFJAZOcqqeptKM++OADCVsP9g/wn//5nzJ9YzoKsVjOz372M8VTq4vCLN7s&#10;ynhqU1G7iv6zuDe4du2aNMOoqcXLNfijgIw/anVdvngFG+vr2N932lwU0D5++g0m8wniuANa5xwf&#10;jzDgQUVYIqIQeUaBsJtr3B/yR7M8puP82VgdIMjnGk8c10GYc5hr/CRFgW5WYK0ocO/f/xWHnxdI&#10;VmJ8cusDHCxCzAZ9jIIID3aPMMpjzMoY8zDGNM4wzRYaNztPIlze3JJJK4cYSYKmS+h8w2nP6oX0&#10;HCOcKxr/SYwu/RwmC+TzXH7Mjl7uYnR8KJ9hlymAW1vDfM5LEdxsqgQcrpmn/DUpWXtGOXon9Egr&#10;0uHL5m17HjoBy8kyTqnwfdB7DJzAQDwJKsnCUqRosDZYvPbe3RYSc1nlrSH0sGAJvAaPG6acNfZm&#10;T1+sffp4sXm+XBJYLvKWpFrwG0ItlsLJyBsvuDTa5DWgOZG1bNlKbdWqXFcyLdZYBgl7FKXIIy6x&#10;TmNowVWLt6LQgWUFo5eY+brdJHSTzWAUgWgxKayaaV2aV09OnQe1tHSIbyvXTlvs29BuG18pYerA&#10;zsVUJlg+YXPBEjweySQw1gbCyzaTt2D/UkAlXwY8HfMLPxd6X8OyAIv+EqwT2G7Hv8ufA4OF7wZR&#10;bSQVsZSAjLiqIuo3BTULb8DstLAcEWUbTaC1BAzhqcq1l+XydQLuyxWuqvFr6RtPxS3nb8Se8dpO&#10;X7GtLn2rfRXEPrzZR6dV0Ozf0+LPCzt/oTqvhOV4xzouhzW/qtZXHeMaWmGphY8qWbOQxrvN1RN4&#10;8P14IryRV6+vm66dz3+3yzeGu5l86RSn3b6qfocBa6/6xWs/cLfRLtf6jZoi/BEOzoE2PIafJjzv&#10;33+4GGj331mQWjp72smbfTNfRRMbhTTjGWzfp6VtZDvxavlORLQCXjddK9uJTxvv7Yj2YUo7nt9t&#10;Gtr+rphrbm76Kyri8aNH3jn7S+58EF6+rNuixsdDOyNSOmsf+Q/i0DnpdlBwqtt8diH1X5uXzjyM&#10;/eAWznqeu3ntNCwa+UKn8iV+gLyNfFvVmkKuRi7krDxCEFK7hkIrmgrGKKOm8IrlihM4gaOqxha9&#10;auOuSveKF+HI46edjHH07dSqpp3stb+b40T+Z6IAuaQjr67Bxj/7xd5Z6VJ7PZ+iNaxRHNPYJ/lS&#10;9ZwFWBl+IDBe5fKb716zyYWe8ZfpLD35W/qaYhj9ZLEyskES6BRO86mTSHuDAoVOQY0ME6LW5Yc6&#10;jBSDLzknBTLSiS4XCLMIYUzzUmAROefwTETFKW0GeOArARbN6BQosz0eRlIDNA9TlFGuWyAL+oQi&#10;mERaGSEOqdU1R5G52+3M6IrNoDaxNBoMSRKReYR50Jv9W7eG7Y+QF/VeRn14yoEfoW3+lvqXEb46&#10;zi+aAJuGHpupplJTJSKvXCANEqR0jqdO4J7EZXZlEm8F6Mmqm0yBPoWFBeJ0gDSMEGRdzOYFJkix&#10;MxxhNBkh6cbqv3kICbToJTTIpohnE/V/WYQI054z2fR7BhNwW5uaY5dhnF/NMH5rPjKS/WgZqYBG&#10;90j9LvpXrqDb+xR48Q2Ojl6ii0I3r06GBwjyvi6xuHzjsm4ipBApShNki0J+pO5/+62EIRQ20RF7&#10;ZUbt6+FhAAVJ1MQywRaFWvzRofuXX36peAqkptOptKtoGsj0NFWkWSCFWbu7u3j06JE0tZifGl3M&#10;Y0/C9dvf/lY3E1LTiJpXf/VXfyWNK2p5PX/2HHe/vIvt7Yt4/PgJVtfXJNi6c/0Ovrn3rRzG58UC&#10;cS+mlTU6swxBPkGedDGNqLnnLneiIG10PJSG2CyOsdqhVmSJyM+vInIC0k7ufKHtvXiB4/tfYTra&#10;wfWb2yg+/w/QRHPr0lUMNi7if7j5UwxHCxyN53g+HmLUibHW6SBfZOiOZ+gPOBRiCYY5vhaaWM5s&#10;1q0Ybs9qa9rCBUpRIAoSdMMUxXyhtYFmi/Niim/vfS3h35Ur1xBRQBqSj/QbuVrM3hgp9f7U6mGk&#10;9nqaJ9RqpH9pLlDUdHXajirAprN/SoBNkmZCeH8ApHWwOX8t3xIUZ39UY9wn8Wz2iQymqXki4g0D&#10;rL4TGk+tctpwWL5Wsj/a51n086wKDT6Du00/Lb7Ov5yi5meqnV+d9B28xbMzBigZMv5omUuCzPtM&#10;wpagxeqXsMYd6liQJ+r2eTrw7cHPVdkxdvXNb5ZGAioKQmwl56D3C3Z4ma0AACAASURBVAYnDhHp&#10;/nN296zZ8vJdi4qYC6dixWuxnfCIWkYlqG2knxy7h0ipattgPz2f4NJ4ts+lr4KWXzghW5POFrhm&#10;Qtt4NMP43hwY1hcMN0aZqynL0z9vJqcWkIlujCG+EnaW1+wFKnxSeEMcMb0Y4gYQEpCpHN8IqoN7&#10;fC9tyNlI0imvI0gfRyrLRrwvUzBZUT7MLfSewjbqfv1XnhqxcdZ355dlbbA6GqhyjKdFvNHz/Hrf&#10;qLj/SonPoCmno+DHj2ebJ3X73NjlnOJ8MJLhr4Wok73GW5NmvEby90l+pBiwfm6uHRZmT2tam95Z&#10;ePvJfForKrrdpIx16nb5dcwP782tLzVcNEPgPDvBF9RJ8OjBQzx78hSHu7vcwQL9FR2aFVmB8WzY&#10;SNl89XSJ6yM3jJUUgw6myZw431TMwQMbrsj8K77FJBDN4hrvlUmoEQY9XX0sWhtsnTxpkVdd1SlS&#10;lCBKUqdJEicy0WPF9F1y+u97oK9arz1v5oeYw0MN0Wn8SB37+m9i1mUOymvmHQKrUe039iaw4rjW&#10;XDE8n1ENTbGWzCJN893fxMxswm5j87XEW/mNGjdshOWc6pah8PwXD3wL2jHxF5USQAXU/qMTcsbR&#10;31Iaayw4nt35kjJaQPhVtw48uNl2GloBTS2JrzxDVFJXOBffnxWhhDZ2W2aRc4y726uJN5rFsF7+&#10;REe0AfZjqfC+r6SJEoKWD+iHKGcLmVYRC5ynfBImCcG0D6jLU8HElTeXN6GItYeaQ24D7PPo4cY4&#10;cW90wPGtrz/GRSeovaZ2cW8iIGg8KNLAQ3y3AXaXQRmcToWL/sVyZJMpwmAui46YpoyzEeIywaX1&#10;TQyuXkAWr+B39+9jvhhjEQY4oraVh5ktCGdjxJ1UwgCGRwkVCOLKTxevWdL4ck2vQfBvPOCSn1h2&#10;LcvTgRcbwrY4QbdIFNsEYH94hDgq0NnYxtGLh0hpLjefYdBfwZWrV+SPaf/lCxzsP8foOMF4miHL&#10;FjK5pNP0X/3qVzLxo/DJ/FnRDJA/3hhIf1b2Y/9RAGRmf9SMogCKJoH0XUUTQQq1Xu6+rHxWUduK&#10;/U/NLmpvsQy7yZDl/uY3v1H9H330EX79619LsERBGeslHP/8z/+s6uMg0Vilf7hf/+3fYjSdyI8Z&#10;BWNxkmA6mWF4PMSlqxzTJTqLTFpYRRxg7tdKYbEska7Q15fzvbV66YIse3Q7pqc5HHGUL7OLsiTE&#10;1o2r2H1wiOnxEFeubkm4tvvwIdY3L+Huv/4bLl66hhs3bqKbxhgFwPZagrxMAcK8GLmDiICapa7/&#10;pFXpLz3gO8eDbWdpCaMf974Mpw8tXk5Ck9T5HEVJL3ihfIsdHnyOC9uXMFhZlSN8jhW33ru55EtS&#10;W21OeWrHGaL2sW530YUbkMsXXi2XwzJ4yYRL4w5hqIEpLc26sqX1uhH8g3sVvfBT6wcH3GsA9GOE&#10;P9YVsmc0ToSRY44Dn/SOzJc0dNyT2ewk0Q1chpjktlmoW5yaIUpJQqCMQEbbW7+4y3acZXvhCtMK&#10;Fi+EIcFlep2QSMU5cEwm5wwnbINwMG+TYSX8nNw8eXDtCSGH5FKhLpw6Nv1TkCkUSG5ECg11syth&#10;jrXJV1m1geGmveTSOEpCglstvFoYXfmOUBB7jRmwxGg6nxVqjxhXrfpeCEeqQQLpiIbrC1eOQviH&#10;BMxFO3AotBPp8iTIw6WkRVA5R/dyKeWx7HzWG3FPIf3GR2rvrNoS++7gQQHVaQ1K4UtElYmNyi4T&#10;OAfo8l/rS8OT+KYlIYiV5fI1Rx7HSwO7jjg3fAI0YV6u9byv5Trr1Ke1Zzmt9Xudp37jOLeftdu+&#10;7fmmEnXL992fy/CfLKcB9MnI5YHRGP+nJl0aZ5bC1W90p15ALf7VT4Ouzu9DGuP11SW4WOs3+sLg&#10;zzaaYaOjTGBdyQSYzg8yowFGLcVccxp7ODj1DVb34uvxhVVxlr4KWIb+jOAqkZlwVAHf84vh8Xuu&#10;tqrO+qEK+BG8EGbijetWU4jVBt1w22xjNb78Wmt5bD7UGpStkePXola2Bu22kpafBsNy6PlfWu9f&#10;kczWnzY81j5lbWxe+c2xLg0Q+bmig+cQ6xub2gDRf8q3X32N46MjTTdqdCAicw3d2kZs8FSaG/f6&#10;dJql8hDFtKeMvHGukk4559vEQeQBVb/5AydXJldMCrp8Y5sLrup0/SA6Tx5Fi0LdS9X6R00sD7ME&#10;WPTjE9G5MAUZvBXK0U3HG9Q03GQivnZvJ1Z9vdULxyZvhpPAxAspWCCFSWWZAfS9lEQSPrA/DQXn&#10;9X0TKNMLt7zN/jd+hxuxgrjhLXENYqy+IAKMpmqT2fhu8J+aQ+ow9rfXf2deagyoDLKdzGsE2fOs&#10;BljF4zjorQffpK1Vuz3zVMg0kuaRAaK4RK4xFmIRxkjX1jE93sN2fx1dL+xiG+hcfD6fY6FbuJ3+&#10;DX2iUYeDvrAimcfFyOclimwhM8Swm4rvF+9PgP1YIjy8PY18XWjMCmGoBEruJsFM8BbSGqET9KCM&#10;uReXpkeR058PhVjelI+zMmRahziOC8ORHeqwK+3HdbPkzYc8eKYvqiIT/8+usJ9WTt93ms/ezw/j&#10;jY5YWnva2GFeVRfwsJjj2V1EQ0sQ8h48+KbWStPPrMoIOL45JRNMZ2x1hJVuD72gj410gH7aAYUo&#10;q+urWE0CdPM5ytkcF5OOhHxdpPRwjkknxjSbOrOxIEJBZaxOFwEFEKDPMeKznjsGf/UsQ2e1Ql+j&#10;VADISRL8/Kf5KWmadgIc7AU63b60ckZxH50rtzBIOljHAvlsjN39A7zMZ1jpxFhMJxjNj7F95QbW&#10;NjZlBkj+mnRUQrM8ly8qhl26dEnaTdS8onCKQij6s+LTwpiGmlIUgtEskFpW3377rQQrDHv+/LkE&#10;WhRKUdOKwqhvvvlGe0BLT02sTz/9VFpXdPDOuumv6z/+4z805mkmRyEZ67y8fVnP+TzD02fPMByP&#10;dNZAE8IwidWGp88e46effYp+N0ZaFpgdHQErAwkP6WuK/+dYaGYv8jk6ZYnj0Rib3Y72tVERIPGo&#10;XgQlhnGAIi4xP9rDZx/cwv6jr7C//xLbl7d0s+3e3nP0khW8fPYN7n/9W/TXV7B2eRPp2gBrW1vo&#10;rK6hLMfIskg+uCYFLxHgJQsJkCbyKTyLQ5RRgCINJTTrsL8d6+jmEbe1idsD00dawKFJASS1c0t3&#10;e+R4NJJGFvElh/vdBCv9FcRJLDPDgoJuv8JREDZbzJHzBsROR6bF1HAbD4/kJ211bU2akbwwgvHE&#10;P/uFfRhkBZLcWXdx/kj4Roc1lDdwnrEOarpVg5kEx6+HnmYb2TG6Xu+HjH649LbA1vHNQr/7e4Pc&#10;qxCjG2eWaOCcmeDNItr8n+HBSmm31/bNFr/0JGkX1kUYFWV8oe2zXPl+QDGZpa8KolC1EW8IOpGu&#10;yvBWL/FpuW3BaMYJcJ0kOsEONWfVWb5DTstT53fEvv6u35iP/7iUkgFwBNXxBESD5eRA5ZhVWoJQ&#10;yOeiTmXo8JFgcO1kHqYj3gwmleEXNK/kr0WXQUrDtnBuKIArArWy3KmplcGnTRa9103QGxdQhhMO&#10;S+e+CJAcDrh0ZNMag9jPQ+YSzJXEXKktIbfJvgG+XjMhlLRa7eaEd1JsyyWcNfDgszo4/G0VJBb8&#10;CWYKgtxL3QYrjBgiXrRi1gumTZhl6FyZ/Gvjl7ghjvnje/2zUIaop+qod/xWwdowtbIwPtW2N66z&#10;CX8789u1x3BXj6d2+e+/fwwYWFrU/Ni3cWfw26Z4Ka1FijadNcMaid6/vsfAewwsYYDTrZpTeY7F&#10;Yq74KI6QJBF2njzF/W/v4dnjx2Lkg263yk/621yqOANtnrpEtfCK325Oc2GNlgQltvaJP2gJqKrK&#10;9NJaS6r1WKX7pD6Nv7VVTA/NA2Ui6AU1USRnykHUMDc8se4u1/y9f/Hw0v8jXpd5gncDDcuk0JLl&#10;y4cn+ST6sqlOG9VprjKm851NJv4EfTYaTFZOQhpPj00YQr6IGzsGi5H08e2mMD2FMuKjdOroGFd+&#10;s1zPZxKW5thrF6Nvminl7tIBnf/yEgFQ86dEmURANwX1tCrrApaZ+rFB86F8jsFgRX7bKGjhYXJQ&#10;xHpy45hHAcIkQBlRe484Ieoc71f1F02NPN9NmKr54YV/FIy5DQ1df9jGhvr//I/Qlojz3PkNKgp0&#10;ZEJU82IlJ686sIENWg5wHkkDxZlR0vdWGMYSkND0i0ItSmu4AXN8FOtz/GvoBc4O3ka56jr3LS1K&#10;iZ0s3plCct/jDr6Z2J8yyVyMwiBL68cBZQPzXI60B90eLm5sYau/ig5ixDpIL/DVvW8wPDpASncq&#10;aYokTJAGIXrUsiqoYJeJK15kQEnn6fQdtuDJeoow6smVtxtpLdrRGjDUFKOJpQ49Sq9Zwxsf2ed+&#10;7+RcxHAPFWNcJFjpbeH5+Cl2D2k6OMOAN5bmC2CW4cOP7yDtxLrt8snTp9KcoqN1al1Ri4qCCjpO&#10;pwCJfDWFTBRs0OyPggz6q6KGFYVJFFBR6EWh1eeffy6hCTWzqLFFoRa1sa5fvy4h1L179yT4YnnM&#10;S00vCq3Mkbv5vKKQhL6vmO/OnTsqm/VSUEbhyZeffykBG8dMt9tDVuS49dGH2L50QT4PHz17hNFw&#10;JNxzRiW81ZKIlvCdWli865JDkPuuDAlxWQKTRYaVyI1DCj7NaTd9qC1oeri1jmiyht39Pdy58yke&#10;Pv0Ke7u7WF9Zx41rV3F4eIQkLHHzxjZevNzF8ZMRip0Su1GEBbWxrl1Hd3UNa5tbGAw20BlsYZLF&#10;mGRzzHjr4aJUPTzo4K44KlNE/oBfU0IwO6lsSJ9q1K7M3djVgQeABZ3KH+xhOKLz/j5K9BBGAZI8&#10;dr7v6IvP3z5azjKZkuZJhNFkjOePn2N35zm2V9cx3NtD/vwpkiBA2ksQdrvYexqqTNKdfqePXjzQ&#10;XKUizTzgZWoUWLsR7f62BvL7zz8xBoyGnwFGQ3h1Rop3GhzbJrlZKkmhFnCq8mp1KnUzBx2Tcu2n&#10;kIX5tE4zbTPzGe/GHDSjJTzhNba8qlb019lk8zXWyYITbDGPFnQd7rj0hIHrh4RXfuEQzB6oZn1C&#10;uQeS4ZzIyt8I4wkS26qnP2Hiot2eRLTmFR3zMVZP7rlktmU5jy1mruN1+04DCU1GiYSexZC5sXK5&#10;nDhmwZ2W+Woqhs8kqi5Nzazzu923lobVE8fNb3WiB5wwWRx9YvHnDBCJ9OXWvU7fM7+V135X4Ut/&#10;NBCWQpY/2hPovPR1brZLt041gW5OuIoBqfOcePOLwYnwKsDgMTj9cWGznipt/dIcB3Wow5vAbcLc&#10;TPCW7zXT9ZYF+exnnWha6ea0375bk6UKft0Xw1v7pMGoksXbKbvNHyu/ireA13xaO20/ani08jj3&#10;rMtoVstfcw5U6fyYq/I36ic9MHMVMnj8tdtp5TSyLb2eF//dhLZLVZz6cV69lqmmcxbinm3atRz7&#10;5/P1unhqt7h98taOt2+W36yjrXHXjGOe9gmclWOjuZ3ewut0y282T5ZDz/8yJYtqzrQmrs0pOwHk&#10;ONJ8sUlHHr3gZSym2eHq7PYHcoBNU5G7976Q+UY5mWgznKyu1n50PJ2381/C4egw56HReL+ZZQj9&#10;ONE0iwSBaf28Jkycs6IALKC1xkTB8hli6X2AEFpplnhUmYaH+kdCBG46gILaFAm1NZzGmBx6U+sq&#10;9ppXzQnmccQiq/nll3NbrSqi5ettP1rd8Frk22iWaBlxwDppeuYd3UtTq11R67uCj+FsRyv+rE+a&#10;T1H7TVpYNpiIOP6sL/yTfUYn/Na7S3W6ap1fMTbB+CBvq8PbQKmZQG0WfxJ6EiQKz5jPBGhsBGEx&#10;jSaz+/E5m10nZtfqtNYrP/8U0mZwGv+BnD8nFDZwYz6jSZpzF6EmU3gR85a9CEkWobOyqtrIF5Xc&#10;9OaxFqqImg/0Z07n4qqPvJ/HPeEo6bzcfQutfr4YSpdgp+hIY981jLji+OPmniJWGUNKjQtYUEeZ&#10;c4bl6eDX5XHmf5x5jp+mWRd3B5V3HS3E1KqkT7UEUUTBnoOZKZ1GV4TImxCbxrQrvf5LjTDXt673&#10;WZ7tA1gO68/ZSNJVb8FAEyh9yZySZfm8JWWIMQb9voQwly5sS9ssm2Vy4E7hy8v9fVXeX+nJhE1a&#10;cMQ9x0gApBRQEkOx0/aiMDKn8GBBP0YEiPRjmYbUrWFX2mj2410XVtFHEQUuJVJqaJXOGT9vcKQA&#10;jfuqRZGi7Gzg1s//FuloH0lQYLMXYbj7GAc7j/H0YEjbQmlSUTD07NkzOVD/+OOPpdFqNwZSOEWH&#10;7RQ4UaD12WefOTrtxzLDHz9+rDwUdt28eVPaVRSC0aE745mfafhjGs5lCr8o4GLdVgbjmZbCK8Lx&#10;D//wD0pLwRrTE8Z/+qd/UjnXr9zA5uaWDhtYD+N/9/nv8cXdz1UmHbxzp8ndHvc+omFF7nxfFSFm&#10;vDxK+Od4pGk6jTlDDBcZegn/xU4po8K/G4u8ZGH7+jUcvXyO//ziC/z8p7fx8tkzjI9G6A8CCex2&#10;d1+KLgxW13F8cIgkChF3EgySENnzXRy9fIHh43sowx42L9zGytolbG9tIOgkmOUZ5nmhsZQHvGyA&#10;2rcJCu7dI+fnjL7s6O8szgP0ONYyd4tjTflIonihyVzmk0U5w2QyEl4ubG+j1+/qwgcq0XajBEfD&#10;Y3z15DEePnuCNI0lgO2ml5BNZnj5m3/Gp1cvYmVlgNFoKPNMHrZknQ4OOivIbtxBuLqFdHXFzfdU&#10;Yj+tn6RHnHNGttVxIpn1vtzWWYuzuVd/v91bm3/xK0dDWE0I/4x+5+xTfygttf3SCcrHASHm0Q4+&#10;tCC4yWnMCycAySInsFuIXLOsc9uNPNHFfrEjU0ZxD8shybfyWA4XNeMzqvJEi0+UVkXbS3NQczES&#10;ofGRnAxWV3NisG08WTEGnm3k7SMMZ3l1Ws8y+8aaZhShovCK6bjYuiWMi4Z7qzccDn6D0RZ8gkea&#10;nlGTyzMyhJt2/8avMI3h2EOhJdWFW4xvaOthOKgYV9bXSFPlFtPgFj3r70ayt3qtcfhWxXynzBW+&#10;Kwy6Ypo4+E4Fv8/0HgOvwIDoio93NMbREwZxTBohtk1ec34qm/bD3q/OK+p5H/UeA+dhoKLx5yX8&#10;EcZr3mgNd8BzrdE+U3426gYtZjN8+cW3utp9Ph4j7HaQrG5gvphjcXiIeDDQmmrrd7VBrhaKekOo&#10;NbUK98JlP6dtrTOZg62/NSQn37jZZB/x2FA/aprT/Iumdm7r7jakTMQk1DznzVoUVkTUqvDmeLSx&#10;IvNELYGWUORkrd9fiNE44YKuHyjAMuHN64LxHQYx+5J1c+NU0ixUPC4dcS8XZvyOCafIB9s4qNM6&#10;n00GrqU1ui2/ooq0nC6l+FDvpoEaIFSvoRaD0+Kp+9vdpMM8HFjL8FmdeopxdMIcDQVvRcD+5r9F&#10;kCJJ+sjmFKnRooAcNdOXuoWbZkdpnGIyc1pKHHlBECPRwTH5cpooO/DajLi1hcXRp46NbfFYDV6Z&#10;vLEEUWyN+GBCWoBCWprac29PE0TyxvIZnVNDiMITL2Al/63y1IPipbmhtH5yc4xAevzJQJ/uL9zF&#10;UzLvJBZ9EuaT4MsLoAyfVh6/KfslEItsAQrauInmj3+lzVeU8mel3vHdo1scTaDVoAfMtzlYw/rW&#10;phyWx1GEnee7GI7HODjYx3g0RbTSRa8bo5jHyMdjCUI4uZ2ml6rWzE/kw4qH2Zl82JVYOFqQ0v+S&#10;beNqq5GKhjRGkY1hHpATBexzYpaaRWwm54Z8mUWxdw4OrK2sYGX7ItZodjYbgwKMtZu38fj+XX1f&#10;/eAWksBp9R0dHOKrJ7tYzOfcyFBlDHtHx7j14cdYW1tFljkN2Ml0KofvFOAVixybmxu4cdU5an/8&#10;9Clu3fwQo+kY/9f//f9K2HXz+jXNWQqs1jbWNW5o5vbo0QNMp3NpXx0fH2NtZYC/+etfYfvyJR1M&#10;UAOLml7U+mI8byb867/+a5WZZQW2Nrewt3+AP3z5B/zzv/4LNjY3JaSh1tF4OsToaCjcuBsHnRUM&#10;x7jwyAHLgUP6RT9OvCyizJHlwGhR0qIPvSiV5hYFnMQxk0dJB3RnNbh9G/OHAR48fI7rG+uYpT2M&#10;Z2OMjkbYXFvH4XiIOI9w5eIllHmOfDFHxn8yvS4QxBSsZni481v01zbRHwyQdDvYvrSNfm8FnW4X&#10;82KBOW8z5H6a4MbUqKSpudtr0uQ85wEIBUrch8t3nVOiIJ3gPKc55VwC12P5zdo/eIn1jTX00h6C&#10;LMdvv/gGw+kMo7hE2u9ivpji0qUrmE/HSJHjwwubSI8OsF7m+OzyJVy+sCXzQmrjvdw7xvOXQ2Dz&#10;IqKtdZR0pP/BdZkY8wYJ0i1T0HAz4f3ft8GA1qhXLSnnLDlvU/cfK29sJ7JafHwtRtAldAk4iLS8&#10;Ocm5T0PGjIuN5u9SPltM6gXcLTQWTorq3kXrafsqgkr1Z+/bw/NnLH/pJ4eclECVWkxobtj8acJx&#10;wfPl8JuUWs9GQq1JXJx8Z7LtPGWh9hWDCC9P7aTz5Jkcww8dvrM8phPcXF4Ev4mUHFLYQocB11Zz&#10;nKqbGQSLa1zRaIPhw7S0SLi42Dv4ayfPIqCsxvuNEGz6Nhi83b5vM9tpDLXxROYNynwNkAnQui7W&#10;iXU5uKt4n7HuVVe4bcAb6D31tarfx9oYM7xaJmME7fvEs4EvF9ceJMs52uWb6aWFn1vfcnGVQLIK&#10;rpgnC2lh6AyJttVvuc56Gp7a+LP0r4t/S99+tk8Y2vFv+n1+u9y4snJP0tPl+LPaZ/XYAZd9G76M&#10;+a9nhE12q9k9Ld9y6Ot/nQVfswQbY0ZvNJ+lleG0NQkDT1w5ry2N8numWJoLHi0GrzGjzXpOe3/1&#10;7CAtPtkDp5VzVpi17ax4CzcBvvwNWuArnoYHEwBY0reD1kqpn4bPOuT7eWvXa/h53drb+e3b1vOz&#10;ynEiErcxZBqZMnG99ePAyjk5LhzmT9KL5fnarrcqrx3hv9trc53er57eNN/msxVDeJtjQdpPYYhO&#10;r4tZkcuPRjeI0KOJQ5RiOBzrhqsnT57oxJ7rX9yhCQ50ZXpITajB2tKarTHoCUwFl6f37fnHecYw&#10;/me0mvm5lvNAi0djapEX2EgTmI3xE1QmWiy7MmXzeOWOiHnowNfoA+tJEwQxNa+4IaEgiHxO6Hzx&#10;qS/JV1Eo4fgHwk9cM2oZ5631yhD8jp42rg0n6jP5EXPaTjbP22SoDm+5RWjBVfWLD7d6lpM5LSyO&#10;XdYvXHjUE8s2pks7OGwQTabX2PLMqOCUpp0bfYzTzzfAhXKzujwvjP9jWpo7kbekH6VmX1CA5PgT&#10;lumETewwjSuvjaBwVcKNJvuUDWCpvr4gBDfnSZEg7V1APikhRaRwCpTUqACyAkjJ79JsMOxVZn80&#10;GyTefe3y9cOy6ZSZYYSVT9KYiIKyKEBG/1PMo4XXW2wIeopcmdnzy1UHOwxxXDKI7Jz6mn/C3PnG&#10;4ckxW0T/ViHv9VzGpX21Ry7r0yE0tcPMzFDlcB5KN87tDahRU8HjBAvN+cympL1UAqwoK/QkPNR+&#10;6lCrRXhwUGj9E3Kca5VBnwKpHgara0hX+ghkxlngaLzA0XAPj3ae+SkfI++5m/OCoIOVLgUQc5m1&#10;ZYsM0/lCeKGWG9tJbVIac0V5jrBYCOjJfIFFSg3MVSQxL2ugLy5/WQPBIxo50GTq6Nps443jMY9i&#10;zGj9wsYFsceJw31ZxhgHAUZ5hofjDP0sQzQbYnutgyjqofzkZ0hCr3mW5aBW2WA7R/bsBbq0jPHm&#10;j0ExxGg6xO7jx0jjBE+fPEEcRthc3wC1oEwomM8LjOYU4EX4f/7l37C6PsDHP/mpNLOiNMaVa1dl&#10;Mrjzcgf7ey9lOthNO1hMF/jFL38hczT226NHj/Hl3buaW/sHB3gRR6BDd5oOUrDL9tNUcWfnOf7t&#10;v/07Nje3pR136/ZtmT0ej450mFEc5wjzEp2ixEa/L5pOEzdZCiXcETutwjincKp0Zrcca91VvByO&#10;MSqmuLF1AUFeygddrDWAN292MJouEKxdQu9mgo2jfezc+wbdboqN1TUcjXeRZIU0sfYOX2I4iZBP&#10;585PWRDoNsbj0Ujaq+ubPWAlRzEfYX9nX3Ts5ZP7WKHQdHMD/f4aLl68hYB+BpMYs7DECAtMsxzT&#10;MsOUjug6G5gGMabjDOPxBBy/xKPI2oJ0hPKtFINeR/7l0iTA8PAAu8MHKEcLlEczlBPesplKS4xr&#10;ER3D04T0xYMxxjRADGNpDIbDsTTarvcS3PngEmYIMcoS3B/P8ZsHv0d04wMcdwJ0Ll9HwbWNZsw2&#10;f/185TzW/t7vy40WiGAs/WlTh6XI7/whWkX65pVbKuE+6TTpQIOunFZJO9rmY52Whbg1qg4jC3B6&#10;S5e5oJqPs7zG77lCGe/Kt/ilJ+UebjFx689Sc4xuu2eV7xXFVWnewYvRa+NTrci4iRgOXC3mhLGg&#10;Q/NQnaLMpwDKzlRH+tLOGjLW6S5Z3RFMzw48jelolmvAMkwd3sCh5ZUmFyeeTm24CLMxzmGo5efT&#10;YLbmWH5rNxkCxnHhYF+7pbtiDyqG08z8yMAYXHxqQHn4lsVrDaAbABHn9a+VhqeF7AoviLO06qfq&#10;9NBNHDH0S2U1SqVwy0+6OvS/9psRjhbG/2sj5X3r/zQYILfADaYXYrWBIHOt25K5oFQCdUdHzbTC&#10;NmHtvBbfDv+hfJ+2ni6vF8uQksS9n7PLOPmv8HVinDQGAddDEwjQnIRrv7QnggKjozG+fvglHj95&#10;LJ8mdMKOMEHCI3L9KCgwnsRt4KtvracW5wVTvt4q1M9H8QENhq89hs/ijaq+oxkK+Rv/j0yIzH9o&#10;Hki2Mk6d7yX6VqC2Vdpxz8huISPD4hhfx4cYhFUNP4gX4YF8q/vxZgAAIABJREFUDU0uPV/zKsCM&#10;P3tVmteJk2DI+k5SH5cr106t7h3jsRhrPAJ3c9SMJ0+sm/CkmeOYrSqNAeEPrGy8GuPtNJBc/9B0&#10;MpHTZFeG/HKxl2keRfcW0sJfEAD9o/zBflae0w7iqHc/jhvGUajFyUBjOvoyypFiEc5VLptPs1Qn&#10;H6ImE/l7eaGyYmhDoHdnduiEJ5oP/sZqjiqasKkuaiPxoJeaVK4pbj8nPPsAz3NX53i+D/yjrpe8&#10;usxnWXaim8l0zYI6xBDgxrR9VZkNZs4TOlpnROAOfPlKVyUOb4X3w+W08NhH2hAZMPJlxbbkiBbu&#10;iFcmdibw4rxzS7U3HnQbPpqx9fp9ae+sDVYRxwGSuIMgjXE8n0ub5vB4jOFsLKEgu0iuSLjm8439&#10;EMfgzXXdMEa2WGCezuUcu8hyp7lDYR7h0PpXIC8XyCPuPeZAMNO+mRiXT1y1vzn/ndsTHr5rcyNB&#10;OOmZ8/UrGRf3ejZovdyLAtWgt4rR4QHlJNgebOH5YqxNMGW9cQAM8gCdPEaQhdJMW73+U7l/kQAL&#10;c2yuA/e//gJHT57IpOzjX/4KKf1xTWbYOz7GoLeC6XiEAzr+Ho1x9cYN/ORnv9QGut/rI4kCTEZD&#10;PHvyAqPxCCurqxJW3bj2Aa5euQI6YT/cP8DdL79WOJueJAn6gxXc+exT9TudxfOmQ95WSDNC9tfF&#10;y1fw61//HQaDNR1o0J8WhWtffv2lzAmpgTc6PpYBjdEEagT9/+y9WZMdSXIu9uV+8iy1ogA00OiN&#10;M80hqUteo+xemvHhSi8ymn6nHvR83/SiF8lMNF1SnCEvp6dnesOOBmo7ddbcU/Z5hGfmyapTKKD3&#10;mT6wQmbG6uHh4RHh4e7Byw/4U1Njr8rhy/xB7TgPBTwUQYglapys1rgXjgTl1qYI6SpDvBOjioZI&#10;swwvZk/xwb13sZ6x/WvRXnry9TPM3QS337mDxekZDiY7IvTOslwEm9Rwolnk88cvsHOwJ+vG/ckI&#10;w9EIqyRDnq7w9MtjhMEQz/7wFfYPb2Ny60C0/e5/+B5yatO5LhZw8dXxFFlWIVkuRXh8cn4h+AkH&#10;I8SjGGtOl9QYTUoxw03XGVsogrQwjBGPXUwv5ni6moK3U2Z1hcOdPUx29lC9ex8PnzxCnmbI1glW&#10;8yV+t7jA0V6M27cmGI93EYUTMX8eVAlOjp/j8O49wa+QKgeKxZ4E/sj+49zU3eMLuD8yGP/YwfE5&#10;keqPkzEHq0zKVuJnGL+mMAssEpcuLLoSxS7LbHO0aSWsndeM4KdzutKfnrQO5lPiUKfjpnydeQyZ&#10;G1t9muDV5jZBJrJA9duhB2emHK5hTVnKw3XBo8xLT6o1PZ+cKNkcM2G2MVpGG7L9bRvOJAelutQo&#10;k0St6no3DxckArnFawNvi5qmco1rAvjSS2fScMbvdNRGhrf7uLLutyvqW83Vp4s3Lvy1eOohuFfB&#10;Teu35NnL/fPnm2Kgy1OYtzsBvWlZN02vvOuq9Eo+SiX63U9rruvuhNrhqU5zt9GR0RXt5LOvlzZe&#10;l5NcGXJTDSrVvNBCFD51KKrhVwnYuhsU5ULdfnsTXqJ41fp+qKe2X+vfhh+Nv+lTy+0/Nb+G63d7&#10;wmZCaNbS/bXp+5gz3ypA1TziLFk/rni25V0RKQKffj02XbOw4AEN53PjN4exHE8a7eqCwHVk8Ry5&#10;ISZhhPXpBV48eYRHDx9iNZ0BRYHo4EA2h6LRYR2t0+8L6U0FwGJ6o2qdrMxWJO2Qeg2+lC5lwcR0&#10;yqBVY0sPjCS/ObE3cNt53Gp7az7xNSmaLFajhRMzK/ECcZxLUw5q7iAwwh/6O2F0poBYNJqNcTuv&#10;k58Qdu0Hjnu+G10aprOria6UxHbBpUdn3adxbzIWqeFEHLh0ckwfXexLe4DZP0nW8vWpzdRvfW7j&#10;rdpeCnr46/I7Chu73zaBPJhc29TwJi2Du3be5tZdPF7Cm+FeUivrYVpKd6wEhxpCDoVXQUcLSOjb&#10;QVkUckDBg2Pe7tXgRmjI3pDNA9OqEK1BU67RsiPwQgKOEWqxfjqOzng7WO2KkZk4oRY6pQlfO+60&#10;vYIAXTCbjyv/lznKSqxENCKVGTxzvAhF2ULJt/lnbu1ri1Oyo0UC3ymeYRYKYKR8SWCdpHdhaoTN&#10;tizBa3dFrO/mNjPdAAg9NFI0a5pEuDp4kCv6ZE1fyq2CAodoVfKmQdVlaGcngTcI4EURykGIKgxR&#10;jyIkRYF5vkK5LnF2McU8SUCzOcFDNGgEaoSpopEZBYG8hIG0UXlw/QB+NICfJVhczMRXldFoohaY&#10;EUYNOBbLGk6ZoCh90S6qQpp8UYBXoxYHZcSFFcqznRwsVrtN6Ji4pmCSNCE8or3xkRpGpL/FfIX9&#10;8R4GRYaL2RliJ4dPDUqvFJJOShd55TeaGwsj35G2sNiHZxfYffc93L//Hs6+fgns7AtB5O4cSQqc&#10;nM/FCfitj+5gPBxhvVzCp+lzUeDF8xdI5y8wHvq4e7CP+MF7OLp1R+5MPDs9xx9+9xVenhyLdhbN&#10;6DhuPnjwHiY7IzEbfPj4qWhq0cF/UeZygcM//MM/iCCLN2NSkEXn7f/ym1+L5hu1hg4PD0X7aTHX&#10;fjY4ZN+wnyhEoq87lwcJdi4yKdkvFHRXYsrHMTpbLXDoRwiJc9FIczGcjDFfTpEnFd6Z7CC+exdP&#10;Hn6Fd3f2sJqe4mS5wPDWHvxyjeV0iju3jsTJf5rmAi8PaE5PT+X93v17SLIU0TASB/c0y/PDgVxm&#10;EA/GYipM88eL4xd4+fVT0Qb8/A+/x637d3Hn/l3E4zH+7t4RThcLHIe51H22TlCgwqqokDGzG4gF&#10;1qBwEeQlkJUIKWgfuKCfvelsDu8wxt3DGMssx8npBWgjmdY+4tsP8Iu//5+QHT9HMZvjZLFA5ns4&#10;Ro5/f3mGwekUY3eA0e4B8iBGPJhAXPdYnUtedEBmwHGjw5SzL+lVxrPuvVu2Ilqbnc/mtb9uaSJe&#10;86L19JO14Zbv9RPc8LstRzMYvtxVLGLM5XQ2/TerXivtPJXuO0E/wlfFh68vDYx6lNIEtC9sGglJ&#10;pwhh8LpQ02SK0HZ+FAKUaE4+nXDN0n/2FyUk4Jv8CDqZLk8qqE7Pn7ZPB0BTzhWLMcZpXcxNoZWc&#10;TthFn+bVCV+6+lLBmuqbPQm3DFa5ScIivoMHtpP4V40vfv/8+xkDP2PgTTEgI/1NM702vfAwy2O6&#10;I7MzhJsylJ82AX9iLyo80GarLIAnntylK0/Wp6bb9lT+vC3+5/CfDga644VzIuc5CnJoDiLznx1c&#10;nCu53o59F1/+9lM8//yhnGjneWqES3EMbgLovNmYL9lbpAQVZtEmgi3dWdt5XYqnUosAYrWcbJ1m&#10;nXLV6NWNYLsY7K5pSMey+WXdnQYynH+NEI1F0wSQmh8UXokzX5oKUQMrkI0q/ZAQF9/Lj7B2mdkb&#10;Virjl/in2aNoeVBAwf7oIOENy7wuueJY1oRcH6kwiW3oC550/cRkWqgKqmxcs95SBsViOh3L+lQQ&#10;xzqp78OfZNfyaQzEW/Ko1WDLIV4kJTdq9A9Fh/zEkdIJn3bTRp/dTumJtoSUobDazVwHHDF3yn0P&#10;KQVYvHGs0bYSSanRPLzhmlyrIQ66/LUuqCdlfmyH8nIKyPgtlwpQjNKek0tiltN96dJA2wYKoTSh&#10;prfP5tEbfzp+BR9tnCnffBP+SlyGcLwZb1HCW8SMjt+kSSPkpCsnat7xljTT7rI7ZI3/OcdBliRA&#10;kiDzgXSdYDGfi0mWgskNNLV2ZJ3OWxCtPIljmbAQV7xlkDTqehR8Vog8VwQrNCHjLXcUO5PHBQ7E&#10;V1nEWxarHEW9RuHReT9hD4S2+aQvMHHkLThh2xvKVrC2PtkHjuvLbaarpBBffMNogCrjZQU5goJm&#10;ghU8kjEPAWgOS/NUtoUCGxH8eRgO93BepHLL4uD2A6yKGsskQ7hzC++8837jxD4Vl+kOztI1Tl6+&#10;xHgQ4fbebezvDzEMHYyGY/G79Ovf/gHTs6kIcO4/uCdj5d79+yLU5ab/+cvneP6b5xgMInGeT5Oz&#10;Dz/4AAf7+6K19OLFC+GXFLycnp4hK0r8h//w18KDFguGHYt/LtIvfWbpj/Th0nE7ccq5x7qg2WBd&#10;joOiLDEMIxEuJusCF9kaURyLuxdK/CjIHERD+H4BmgLeffc9fPnkKX7/+Bn+4s/ew/n8GD4qREGI&#10;Mk3EKX3gecbsuIRoPpHfZ1lmeIDr4Oz8XIRrFMj5QSB1U2iXJimG4z3pJ/rdq7IM69UCz5YXePHw&#10;S7ktkgK7g9t38Ofv3sNHR/s4Xi/x9XyBVxdTLNMZCmeEwB8hoiN40l00EEEdL1uoaF7rh2IyS3Pf&#10;PFvgrz7+FdKkxPnpuchKB6MR4sEHCOsSA9fBenqG+fkrzKbHKF0P8+kM0SoVPN3aPcKg9sV0k/1G&#10;keDNKVZ76ufnnxIG/EZdnq2WSVdm4UYFlyf4nEPUhl/YoF1v8L07gZs52k447SzUWfNQwmQmke1I&#10;tirAnQS9KawTs/kq128KbJuepsiMLpVhbt9tfIBoSXoyxcEqk4wIxIiTdpHFQSXp2iDJrhN7f841&#10;Zes0rzWZpy54NLSDNgnihMfy+remSNWcZHRhpPBZmHqgbU66Whmf0tA2oA9PG2PeLpfbD+nneM33&#10;pY65Pr3iWMHuaxT0c7+uPd9oRd6pTOFR+DpRV752F2xMoAu/KxNv7nM2kvTpZSPyJ/DR92PXB7mP&#10;J41vw29GQLI55bi1M6L2FwdG31+J1nHVs8knkTyR36y/y96M5iQTtmOk8X3DUDFhaJ1mSkqbVNvX&#10;0IWtpgnvbKKugrMJ2wSvCe6PC1lYCx22sDKxhmvG7k01Er+ZXJM1T4VXAy7Rq/Xjp/E8HmEXEc9k&#10;bbzdlTBIM2xbuk3qmj2wDI4/7SO+a1oF86bjs4Xn7d767VZAtvWnxt+0tuZEUfn+TTPadDqf6Fyl&#10;815LF4oxLdjMX228CW80eTRZ73kJD7347Z+mfq47zGV1MlDNwp7uDTxP/K7QmS390kz8GM8ePsJv&#10;fvNbOXVPixzeIIQbj2RjZerhxpTrD1f8QwmdcFNptRokjeDTCFU2aNWOt+ZgjGY4HB+9Bsj4UCYg&#10;Tejh0cYpjVp9FVkWibsC7phZF3epngfeRCU/2eQaX1cFNw95YYVqshgxg0U4Ta8+hZuFiIbH5TG9&#10;0YR+gzYiX/+h7eqn5DilX1E2X4QD1IaxoG7gWXGncGhkr1n98nV91qwHbH7hB+QD5NM0H6WZtlbc&#10;KUSXUQzSMcEihIcoLBvprwjsxF96Vd+dVgDEdbMj/qPsHML2iYC2FBNCQskNOfEp85MVYFHgwXD6&#10;sKIZEegnVRz9M6GhD6m7qsW0L48CFHWIuvRF0JBTPEM/SSI4NKZ0l2C9KoACFOHJdSOwYjI6rtaf&#10;OKqWNak0xYw7agkxIzf97H87XxqfWdQwZLzbbAu0b2QsSPmbHd/wPa30qqc1xzVRZr+hvUVYxKRQ&#10;zY5rCsnox0g6AFyP6G2OFDjQmsMyIBhn7RzhrfYchYM0BVM+t3p1KuaPrNvjZp+H4JURMlNm6lH7&#10;znGNixLRejJ0QCySJ5P8mYd1uLWPyf4B8nUCL80QwcN6vUJYcV6MxAV7VFVIiwz0m+64EYrVHH5I&#10;ITe1+SLUDp1hk3cTZu6LLOwiyO/g1gzMxkcOzeFc14dTBSJ8JP4onPF4j6ITiJ+mQVEgrjK52ZH3&#10;EVDIV5SOUWQTM8UKyQU3L7xH0UdS1yJUQjxG5gALtuPgbtODDn23jQ7x7kd/gYEXIfJK1NkZvj75&#10;Gi8fPsX0+BXev30b+++/j71RjMh38M7uHSxmJzg9O8VsdoHxaIKPPnggztsptKJW16PHj/Bvv/m1&#10;9BEPMWhS+OD9D/F3f/efkWSljKOyLMTRe8G+HAxE1jc7nyJdr8CbFKkBzz4mrYo2nufKTX9C08qj&#10;2JLaQZJncn+AP4rx4vwEk+EDxOMByuVC5i9eqOBUxgz862WGw1/+FdLoCR4dn2E8jlAiwezkBMM4&#10;EoFVST9aQ+MvbTZbYrwzRpIVWCUrHBzuN9qUpC1OSDSBJd0GYYjp9BR0Sr8zHolJelwPsM5SZIsE&#10;62WKr89XmD49xvnj59i/fYAH793DB7f2kB9NcDZP8GpWY54As3QuvtIK0QQOEDsR6DfS9wbIUq5h&#10;PeyPD7A+u+C0hRI53CDENM9kjNMHGX2t+Ye7OHQ+xGGdA4sV8pcnYq57OJ5gdHAE14vhpBVyt5Cb&#10;E3Vc6TJHlu/cE1uq2dCgbCiJY0FTdALF4uJ18ofN9O2X3ThogAKkjEXDv+dnv52qJ6pgKP5UeK3r&#10;vCa+B39H/i9JmvWqFSVeyq8F6VPxYr/b+jXB9c9t63Nd52vx+vT7G5Ru8WbytCr7nYbyleTRX6xs&#10;I41+um4d2967PIFpblSGtqpXaI/0NmM77dqMaL8M4+oMCDk9MVNtH3+6+Glzv/1btyyd+PuldaDq&#10;R/3RfW8j7j+6hr5Bg0gj/bHyBtl/0KRC35aA35TRXQX4908f5mpk0aXvAaT8qs972NxtfJJFKB7a&#10;iaNX8I/s823oj7hpzHNkab3ZKNKzpLEncH0WvdHPPQZIfGu89oF+b9by0/zqL1i6rXgdXREPjeBK&#10;58ruzr1b2Dd8vw7OmxbNsUBLDd5WnDulaCoUVS4+M7hZHgchRuEQT796hP/nn/8V69kCRZLDi0IM&#10;4gHgR+KkWPijFYxwaygjkETV18LROAIoGgQd3qoLYqMU2BFcbWLdaHHZFsqmsE+9m61XWjcrcl4V&#10;RafMvr1Z0JONLnOwu0xaI9RQy0mh8eur2KzwB/oi7OxPCl82wFW8fgdwsWekm0nj/KMwggE9nkEe&#10;poITgqE9KnB20upaT59M230XIYQ1hWMc22vJrmmdaiSxWKFLTaf1EE5qS4iTdE/Ga0WlGu1wbsJo&#10;wkM6oTP4spDb3UAhlraTZdHBOoUxYYiyDuHmFDxQWOZZP0l2HDSQ3eylz0v7ptCygbJtkfmdxfIA&#10;gn9lO7+1eLO3n8mFAxTgmMzEnfLvLmQbtNONaN6N5lqTt5NB+7VJesWLmZeouUQfYUIYTaqqpvCP&#10;VhlGwG3aR4mkFe4rHdmbEmX4CythRCVjmeXK7aAkRMrGKNikCaW9OZHzl4LMNvCWQpoP16s1ijQX&#10;87QiTZt7B7mvdCkMyEtxVM+NaoFCbiflGsJ1I+GfbMpNf8S9Tg8EjjAR7pwCC5ZZGY2+sHTh1xSJ&#10;WrtBaRIZlYjL5Ek7EqbngQO1C7OUAjQihYJC8C5FazBGwbG5sIB10NRs4HuIwluYTA6w+8GvEHBM&#10;5GuEToX5+QkePX+EZHqCSRxiZ/8QD+69i/29AxH6rNZrfP70OV4+foz9nQmGo6EIT+/evQfeZnh6&#10;PsXz5y+wd3CI1WqJzz//XJzE7+1MROCzmE3xySefoCxKMe/02QeCRB6eiBRe0Mk+6tKV+PYjvqid&#10;5rio/ABn6wUiHxgGNI0k9ZgfteOWpKbBCON3H2DxrMDLV4/x3t0djCcTwStvboyiWG5VpJ+ucBDj&#10;669fip+u0WiI87MzjOTmXGA+PcdgMBQhqe9TWFni4O4t8T9FR/qrNBFBnBeE2B2PjFCZF0dkqeDp&#10;5OkT/Ns//SPuv/8OPvzFh7izd4jbR4co3Bgn6yUevXqF08VM6IBGuJkXyOUD1IimCSwFbZw3qY24&#10;Oxjio/vv4fnxS5wt55gnKVY0d4wHiAYBdoYThH6MvckhsiVdvbvwBiPeMyGCfZr2c1htistvSsE/&#10;p/tTwUBzC6E2uGV0ZiKhCi8nLZ1sZcDadYDm0WczaWiAfW7wTju59ZI0n82k14SYl/7E2Yt++8+W&#10;U0sZZN78qb6Uwt5d4EgCG9HiS0K/8X/99iuz+8YFf0sFKH6+peK2FtOvh/2va11OqNptryGnreVr&#10;RL8eDX/Tp8J21eL4urLeVlCh44Fjrksz3XHKejXddTB8m3Gvr6/TYzL5228daD1gtvVPexJg8sv4&#10;7OLCEki/2G086qp62kV2C9Sl9rF62WS3afRNFqOd5kq4LO5MCqWZq+rWMjROBQJav/Ij7W9Nf+mp&#10;Pi9sRJdWGNS0UQdUr4A+/nrRsrjtN7GbRuHXcoh/8dFhA+gzgj9th3x1cCSR11TQB5v80pRooFB8&#10;sToWo/2v4SZV+7/GtyHXv2n7+qn643pbuoaR9Quw39uarvSv5fLJvmw0UJr83BTYWYQbIsuglH6U&#10;qWo5DRh9xNoIza/ptN/0u3na/u2X29CbJjTqVfLFOI1nPvYRNSO4Lk59B7wFihoIRzt7GGQ1Vi/P&#10;8Otf/9949ey5OE0Oo1A2RvQfFNIXSDgQJ78itFLVS9akUgUi17ZT4WS/sU1isMO9mE7ADQ6t0NrC&#10;rz7otDlajn6rcFv7UfGudCpyCYHDEKgTx2IuyJu3aHLU0LK9jYzdpzSqT+lDTagDrQHg8ksXxm97&#10;/XK5trcLURhv0JwrK9BuE5MsIxOiMwZhAps8sHX2rQVpXgpOSY+ERelS01z3bPrFHmc3N+2pvzXV&#10;QmIhShhXFUjTUAr82EnkiXJhUI2CGh6kR9cVgQavI+ABZ1HkKIpUNqYiNOKtab6HqgzhepFR0KKJ&#10;ousbv2piDKStvQqAy2FN22xUv3/6/KD/LVYSnWJpQUDYiWOesoteI7WDGsQY+Pr1dorYeFW+rs/u&#10;bMB+Z7kax5JFM1DqsppiNOZkOvqG6pQs/LazXtFv8V3XTddrsOCHFXn0O2ZMRdUVOwHRdjGdmMyT&#10;//DDjnOaF9KvURi4KJYJqqQQ69IsT8FNfkg176KQP6dOjPaNUyFzK9Sej6oeGZrv8HNDy6bnKKQz&#10;/NG01vRDV4BlGleS1moKRdgYCrDo94o3uedi/qrtEHEXNc3kNlbSqGkt+bjc2Ce+oEw83XQlPlBY&#10;nsvLC2qvRs45gUK5ypMb+2I6yR9NUEeRmE+vqZl450Mcvf8XqI4fY+hSyMPbEX3826ef4tGjf8N4&#10;PMLd3R2MD27h3bt35BZCjhk6c3/48KHYtJ6cnODVySnu3LmDBw8eiNA4TxPQ/I54oMYZfU5ROEPH&#10;8DRHp2mb0pS02faVkoDBqn4BdeRjul5gEoYYjUcoq5XQF1NIHX6IeZHBiyPs3r8PLM+RzlZI8xne&#10;uX0bL75+iYvpXOCnxuXewS3s7x/g+PhYbvqj8Gq5WEiFfKdPSvZvVmQS9vjFU9HQ4vqROKIgkRuG&#10;ZTJDXVbif4zCbtIme8pzYzx/cYZHz75GNBjizp37uH/vAd6//wCHd48Qj3+JV+cX+PrkVIRSaTJH&#10;GgUoxdw0wGhvF9UsgFOFyKZrHNQB8qxCvVjDKQukNL3MCwTUsqKp9HiILA8QFRQKByh4E6kwuxr0&#10;gcVDAblQrUXpa9/Y1v76q8nU6yD2wXW/Jn5Luib+ukKuiesfACjT0XL1eU0Rf1RR29vb6zjbal+Z&#10;uWKhSWY3Zd14TgBmOtHU5smBzHRN3s1o+VIG14/qlt+P+/n7ZwwQA6SRLt3Ju6XPP3UMETfbxtZP&#10;CTfbGdd30wquMzc3Mm9RT+MU9vq82j/aV9fxPJ14v298XN+Cbz9W8E9TCvqCEUGaqaPZ4GzZNHJr&#10;o/hkDhUCmtxmadnlFbqvl7SygdGU1z+vmsuuX+pcX963FcuNk9CtBVBhYptlX9yja667ZN62CzCl&#10;K32+ycb8Tdqg5b9pnqvgIfzcEHGjvrN3gNXpFA9//yVefPoF8tO5LJppVpcVORCEcINIHCHTWba4&#10;PrBmg7rxaGASFQnFoHGergtI0mdDZ5pEpVn63RG83oSXUICigmh2n3jTYVkUMovdRQU/jkQwIQ7b&#10;rSNlbuzYfcxDuK6izaZNP6mX7kj9bgHXLuv2E3HJnyo3NXHaz634UDabkngr8g2n0TINYzJ+2piP&#10;45baPY4I7A3PoxYhv6+cD2QTRm2ECnXBMU/tJE72RgOP9VDbIwxGorVU+w7cYACn5EY7BwraZ+XI&#10;awe5FyANRyJ4KGuaQhm/ahRdFHUhAiTtCeKghceYeTbjgA2pWwGQ4E6QYrR0pJ0cQHZe3Mgn6S7/&#10;J+OdOBW6JkRso5q5UZxlhTwqQL5chLTryuBeoOCMZoF2v8IeE0FLU0LbXw0tXFEGg5iXOGv6m03Y&#10;WItRg8tkZn187c5FjJELmPSkvFfPxieFWPEAgesjcdZiqse9v1iQ0qSULtOyymgoFQWq3EHll8jc&#10;APCpHRVYPSqrhGiF+YTd4GCTpwi8dmyQf9InGNPlLsQnVuH5SL0SgTiKl65rNEVFyZEHKdJYCgOt&#10;dhovP+AekbcpUovVXv5K81jfsz7AxKG/K/RYVxlqBKAmUZaXWJ1dIHMcROMxjmczEdy+f/cII7a/&#10;yMU8jTfgTd77Ff7y3Y/lQoQBCvzicAfnTx/iy0++QJ5loo11saJWFfDXf/ufpP+/+OILlFVhBFeV&#10;g3yVoC4gfrfysobrh9Luuszgy02k5jZLOeyg2FGZC/u003HsfxF8LRLMVwvc2hkJW5BbJ+UYz0VB&#10;uqYQKy8QRhEQxYiDAdKLFC9Pp9jdO4DvelitVuIH69GjRwjDQLTEKIDb25tg/+BAas2yTNpg5lBD&#10;5zQ3pF8sozTmIlmtUJa50F4UhpjNpqKxNtrhjYAxzqYzFHmJvCgRBhVePnuCp198jvFwjAfvfYh3&#10;3/8It6IYdz+8j1VZ4PH0HKfJCqfpEmUQYTG/wI43QupUOD6/QJmtzKUd4QBRkSGMYxGw5UmO0q+w&#10;xkr8AR4GEbzxCPPZQkxWSRNCnx3cdlD7g77quBYgOvAJz+h8/6BAXlF5H7RtPO6KrD/aIP9SI5oR&#10;SLbFn7Jdc/Z6yZSNztaaPEyvU+HVbd5Ma6TQ3ZSKZH3qgrY7UWyk3yIZ7ab5Ju+6EO/jqVmIbrTd&#10;TMRvVt8mvvr4ebOy2tSbpXYW420SedP29YK3fmp/aIKDYcFnAAAgAElEQVQ3za/5tj21/Up1mo71&#10;sA+0fsczTu5FWi97AEMxffrUftJy+s/+CXo//nXfSpdKr5fS24g+/VxK9xYBxFWzGNN65GYbs6hg&#10;kepLQumh31+K79dV352kr0vbnpxenUrx0IdDU6uJBb/1NlHxQ2ETqM271tOnEy1HVSdU+0TMJzoL&#10;Tm4oiBNuINiHCpfml/Za3qI0xzhdqkt60qPgvdXK4IlswxJsn3RxLNepc3MiQlk+eROR2TRchROl&#10;XznxFXhtTzaVGIgv5bWbiBb2bZjaLOhSOW1rFDUbz9euv+0tYyoYINbZh1z88TYfz3r3JXTEJctT&#10;WuNTnKXyhN5Kqtr2GDAqTWyhIp60pcQUy1T82hwN/OwD039tnYwkRnrFSh7Tjwb/iifpT/aL1bbo&#10;9jUzaTqttP+t4frsx9ve1mhDN6Sd3oaO+VoaUY0GY+rCzBwv2tamsGvhMz3b1m+wqvBpP7wp/9Rx&#10;qOVoX4l6CNA4LuZKPxoN5BYu+vDY9TzMTs/x6MtP8erJMyxPTzAIYnh7Y/D24ZSbHy6CoxClG8pm&#10;hw6mzXqErRAqYIcY5qjrBlVBok8gIsYOB5q7MEmLM5tPAxr8k4ioqWUGu7arxXE7Qlg08UXakmKY&#10;hX5LAh9uGCCM6SCXsHZMVChdsexFxkNbsKy7KtKdFGwiLMvppGpf2WeMlzFl29344LLtblNf/dan&#10;b/WNqqnb1jY9a6MUMraP75ayrLCowZtNpuOP4cSV5tZ69Nm6+TUp1EcZO8+sBajRQoGIeXJe4Ngh&#10;3KYPLBza9ZxTmUa6lZt/9XNYyeZTb4Ml7+DcSvm7uZnVaEtJsyiZIn7logFHnCjTL43o09WpaCLU&#10;VSGb/JgbeJcwefB8D75nbqOT9jkVxjsjrItMbhtLshS17yGvCiRlTkMxeeetdW4YiQAr4pgY0qjL&#10;EWfI3nKOwl3gpKAYw0edphjJzXQu4sjDOivFR41fVwKPxw27vTiIuC1cY/pGfFCI1uhG2X7jrbJC&#10;s43At+W/XQrQeZN4kLnTdqDZVfDDEqC9kID9TmfgNf8YbQ86LvEbjsNG4Ei+bSlFD5c0TudDe2kA&#10;YWPd7GFSgPgcgzH7krmZ3a40IvOBDhDzZC3s4oZuWQ4DbfWkDm2/sgzhmYRPNM6sUNMSuimPZRsn&#10;8eTXMtZEBYVGgQb3g/EIwXCAIB3ASRNcJCsU9DPGXqgdhKT7soCTU/i4RuKt5ebS1nclBYI1KPCU&#10;jqDGjr0dlLyAvtmENSgepe3U5qpFGMobAlfU4EMlsrFx7sGpc6FDcwu8K2aGovkofWyEtTL/0I8W&#10;c7oOSl5EIWaiBm4mjWSN7xoTstyF41K4a0wMqalCja+LV88xHsSIPCC5uAD3Aah8ZEkqQitvsCe1&#10;kg/Rif1jytAOPoQ/vIsgTbFaL/Ef/+Pfw6sLfPG73yI5OZa2EHa3ckQod7izi1fnZ1gsUiAaiGbQ&#10;+fQMkzgWf2ZeXSF1SqTS330BtBIANe6Ms3eO7+V6jbPpFEejMTyaDVYuqGtE5/cZlaIoZK4cDI7u&#10;4uunD/Hee7/A8bPHyEsHRVFgsUqkXbuTCfIsl5sAbx/ewnK1xGK2xDAeYrVeie8v4lW0Pul/rayw&#10;TleoqlzWXcYkMUIUBTK/7e3vipbydHom44imj4NhjMOD21Iftb54322SLPDJJ/+C518/xmg4xL13&#10;38Ph3Tv41b0RVvUQ56sEp/MEx+RL5Qov0xxzDDGZjEXLkfbDvLyDPsZI164XCqXT5J/mmWvXwcts&#10;gbWTYxAFYkVv/B7Z24ctWru8gwAq/9dxqOtEAZ5j0g5bjW/Hp0mh8Zq+eVp+QbqVnw5/DvGNcW9G&#10;uay9zFTdFHHVS1/jqoGrSWxnUK3PjsPL6UwGnSf5xbYoz9E35a9KleYApals8xZWBjf4smmshURb&#10;f1uDSa6AmvQNvjS7XWfYT+G5+s5nW243lBGb9Wg6fWrq3t0gGmyefWLZjH3zr63EYov6tut7cwh/&#10;zvEzBn46GOgyr7eBuj8e++NPF15vU/ab5lHBVZdBNXvETmGymbE8U+Db5J+dlK9/JYvkopPtJi4V&#10;H4pXbb+yUo1/fckmBdMzr5ZzVT6Cz8mFdXLq0vb3J2LNe6n9GvETerKNbCs3/bzFiG3X9bK8W5yx&#10;X0gXdZcwexPiVc1WHDX9ZoVYTMs+0cm83y9KSoSBf9t+b0oH28p5m3Dibhto3KQLbCL/MKmYnhsn&#10;FW5pu5TOVBD1NrBcl+dNy9cuTrNUipV9aVEhjgYoFis8e/EcX/3+MyRn5wiCCJEfiikVtaxKDmKa&#10;Wvk0/+M3nbS3hx0bcCry9GkjlRYUDuJJ6EEH6EYhvY9eWb1YUp2hJ6FDUiX93jhUZwDCEG4YwgsC&#10;1HLLlekvqV2cURuq1H5TGr1cx+tDZDyJYOb1aX8sKbRfvj94OHjs8p+OyykAEUkFNUdKFLz5TYRa&#10;9DnELT+dOhsG5jk07zLqJUZAVWEvijBwXAS+h8ALUGcVBn4om7SB42CXN5JRvCxCfZrwtAI1tpkb&#10;7sU6xTxbYFmuRLHKCTx4wwBuFOPs4pRXgwFlhCoPUQQxCi9ART9ZcJDmc7h1gXAygFcEWE8LrMpS&#10;zKOm61S0zyiAo6+5sHbEUXjgenJrHGkuCSjoM5pJ1KphmbwJT/m1mH1Z+md6pVPtL+XF/BbeRH9I&#10;Igyzm5TN5jbCKBF4UPYhZoUUZphKNuiB/cMLGK4af+w3q20lsNg0Uox9F9kw52jZkHISZh4FiOPU&#10;vLNNIkbrbKo4f0m4lmvnesUL29iFS/DCwSuVmTUH6Ur5MmHsTm3aJMEZ0WDBkgNb1xWn3m4cYTWr&#10;UKUp6oL+oQrRZpJxnpdi3le4a+QUXPuR+N6SDXTtySUWLYPT3rr8rB0jgKIwjzBV9OPkBMjqGmla&#10;YFySHgKzjupsn9l20cJShmUbJOshmkOTZcuG39A+8UnY6ESfOBE+TOGTpKkM2jwH+yNzKUeZpFin&#10;qfh4o+ZQ7YXgeUUlN+e0fTi9mMtY293fxTik2toac9fn3QHY/+AjnNIXV54iz1aosxxlnuNsUYjf&#10;J2+0i9QN8fD5K6EFCpuTsoJbFCjExxX1A0kZ2sjL+BNBHucjOolfLzHwXexFoaFnGU+y6BM/YKnr&#10;4tYH72G5muOzxy/x7t4tfP34M1Ab7d69d0QYRfju3L2D09NTLPOl+OOiltd8Phe/WEVZyHxP80fO&#10;7VVpBKKB54s2292jfdHQXK/XyLIUy+UCNLmPBrFoeA0GsWiqrRYzcW6/Wq1F44sCsvF4iOViisXs&#10;DNPzY4Sfh3jnvXty0cDOwRGCOMLheA/TZY7zVYbFeolCtN0CBHT+7tSgAJQ+xBxqgRXGZUBFvGeF&#10;zN/UeJv4LmKfJqqcKUkTV+D1BwrS9cEPVP211cqYuoYUr838E430daG5DX4yVWWiTGPYWWej1SMu&#10;c8Z3uTQSIzngJQLoIbxlPZfL+C5CXtf+pk7bzl5zm+i3fenX3y3/TTYX/XL68OjE2g/X7+5EqmFX&#10;Pl9X0JWZbh6oxSsdMCfD5KSYyLESYYaTdIypRYeuur5Obl7tjVN2FyWaqV3qaEgHnjboW3nT+lnn&#10;th9xd1088+mY7o5HDdNyZbHRWZReV6Ys5u0iTvP3n1K+zkba0TaRlt0Nln2DprfpKPQgzMo2eHK9&#10;8esOoI2I9kMXnoRHmL7QmD15ZDJbhmqvaV0CI/mhFbBoiQxn+5lO02qcFNdfzNacyI3mBNvDhRvH&#10;L9tV2VUsNwqS1yJENTy4otM+U1pgukv1Kh4ahNoTXQ2X0i9n7Jej/aLJb8wnNIPdBhDP/In4xeKD&#10;7TCaS/1aTFrWpSdW0le8zYmCBeuXxqS6+v8ubrhnkE0mG2cnMOn3fmPtpkTq6OFJ+qYTpmhVDT/t&#10;L61Xx9Lr+bIpVDdo/fRaTtNK8YNj2yN0ZzgltUqoWXNVOcT51RiWXUNTNF+6KJE2a6z2n+JA6dIW&#10;rPVq8qYcRZSN0E2aBqvQLayMGckSNcJRjCF99ZQVnj19ii8/+xxnT5+IsIdaLaKZEfgo6BVatGs8&#10;ONaxNTdAUrdsYLnxNfjRftGxrXCK6V4Hjxou/aBtZbwFWDSeNJGgz5SvQTpOtd/kluZGC4TXMBmT&#10;EXATE3jioFlu+1LNQfLbTvpGo0gR2oGJdWo9Wv8fy1Pxrc3ut+t18dS+Ii81J84shVqJ1HRiSdSa&#10;sJprnYKFR6mQQvDMnXYgaw+3zuA6OVyXG8IKnmccVzuOLxv1gVMgrDKMnApDp8LO0MOE/ZutkK7m&#10;WBxPkS2X2BmGKPNENsyrvMDL6QXWSSKOpKntUFWmXIGR2lBlLSTjhbwNzhENLAZQ4BkGMe4dvos6&#10;GID0RIft9SgGBkNgGMMLIpQhkDgFlmtqn6SAW4ovuVVRIZNbXukXJxY6osCBwrQQLgKP/uRqMRuj&#10;IIhaJ4E8SwROAVc8stOUijy5lPykRfqtoYCPZRGf4rSc6zTy4IpCMleeQrciKNzkTTpOVZPKo4YQ&#10;NYN0PuwNYLlNsUskyljI8YQHdDp4y6vwrmYuMomEFvrppbytnNSmvjqe7VVzSL05XGhYGaLMjSRT&#10;w096w7yFRG6DpF9A+jv0cRjvovRz1GGOPElF6CCm1KTyrEDszMUZeEnv2OEIFSIxH/NyGmRz3ZKL&#10;ppkIDEVDs61ZtSsJEQUJoj1r10xV6MvYiKsYA2p8VT7ymhp7BlS2l3+6VmGo7Gfa4k3CLf8rHTTR&#10;pD0RBIfidqAqMlRFgSzP4BQlAj+AzzWYzAkmF3Wcbh0cgvaAnCsukgQ74xiv1jOh0eHeGIdHfyOJ&#10;KZj2qbV2OsfDT/4A1/ew/8Ev8Gy2xP/7r/8d5yfnWE0TDAe7cEveE8gxQCmdiyrvEmADsVmniI9H&#10;T7TilkmKgeuK9tdONBBhNccazYRl1HgeXpUZdj54H846w2q5wtHRHYyGHs7PpxgOY+yOD/D8+XPR&#10;uKJNPXnG0dER1tFaNLCSxGhq6a1tg9FQzB/9wKyTX756afqBU5HnIx6MRbgUDOgjz8PTp0+lAZ7n&#10;is+su3fvyDf5KYVjzEPJEoWl8/VKHMfvHx5h7+gcO/t3sHf7PqJogD1/gHM/wTRNkKcp5YbCj3jD&#10;IyEJfU/4DG/RpEC8KDIUJBbadtKBux3nJCehoSvoxswBl3FPPq/zwxXZ2g7qzOsbgfywfETL0fh+&#10;eW+zHtaybvLs178tj8LRwmfeNL/w27ZZTTGyr26+ui9X87FuCr5r+Rre/9Zwfcr6Xz86T10/vi6/&#10;7gc0q8+bheVWBctgKB8wjupMErnqV69e1Vzdp2W4TVCLwSbop/KyTWD0OqS+ffsst3/7Av4kcpJF&#10;iSM/K7i4zLJ+GDR0hzjftTe7k/a3CRnny9oy1u4Er/V262LYNviYjgs0YWpyimwGLfMYswtTEqvi&#10;JQ7dcrp19N+lTD0960TquGI8y1Rm2knS2Xh3WrNFGNldXG4rr1u2vhNn3bzm3dTHMa4168JN261r&#10;TJGl1Vyea4wpmeVoXoZ06+A320+aVT7Cd4FFFoYmve1W2XDLwk8DFPjOs19+J+raV813Ff6vzfgN&#10;I7VeMd8RGZIdyDJmSHtmuUIntoSN6dWAnVUrvNpHm9h/PXAb/d6hvwYu9oftN4ZtpLfFs391XDNN&#10;T2z6eiDeMoXgosvwOF67391yPXPDG9XGuSDQsUz6U9rT5BLPDyVujeg8iQf+tN2dqGtfWa8uSK5N&#10;aPuWm1v+2K7DnT25LenJk0d49eQ5nv/+M+PPx/cRhRGyMECZrA13C0NDO+xTCvBcmkVwE8PeovaM&#10;GZfdfn4dPBqvbddvecoGdiPk0ofBs9XaESgtcyAu/RAYUHNmAG8QwvV9VKURtGhfcYxs4m5bZ1+q&#10;+kcdIMIk69dJcGtp67sGmrTfCrLIOVx74xs1lIwGj8LgNSZjXAQbrSPfmvp5dQYPCfZHITwxByxE&#10;o0DEL0UON10jpJbF0yfiVPlitUCxnGG1vEBBIRa1EZI18vUCnlOKqRdlmaQX3i5GB8sTP0CWmw0o&#10;YaL51CgagKol9GnNtJybeEMhhRRruPj6i89Fgw9RgCoI4I9oQjhEOBnCG47huDHGwwkOR7vIBz52&#10;D46wyHOssxxJ7mK+4j1whptRu4c+CbmZJByi3UhTb64DKOyiv66Km3cKrIjLCgUFfpZE2aUU98m4&#10;40ftNv7FKBijLx8KqgP6LTJbdjEvEo02y3+1L3QDKYWL2aERcFOQ0oxnGefd2aA7CzclvfZFxp7w&#10;Ddn8bE0v6xjLLy/zB0PQkkZKuJ7ADZ9gow3y9Psmo538QXm878dwhkMxr6PWzfn5GXI69S5y6xPL&#10;aLTy/5J2ZT798FHoSlyxvWTwfKXPJDMPC3474BPDpBCdm6nhSioVGVY4RJ1m4tSddNq5dkIEvcQt&#10;a+LTHM6ZFpr3rai+FMG6pYwsFcqJKFKjgDUvkeYL1GEoztaNJn9LE4FotUrzRIttmVH0ZH7UZno1&#10;nYsPqHg0xGQ0QD4vER0ciSPx3z1+hi//t/8d0+kFKKjeHY6RlyJtkbEeur44Ps+tlvMloO2+hZp9&#10;vDk0LzKs8hTe0giEJxTmSP+LaFNMK0/WiZgD79y5j+rV1yiSBGeidexjsaC54AI7OzuypgzcQARZ&#10;52fn4iCe9R8eHlowDA6asWLXrKMhfeGZA1e6cMjLEstVhuLiQrTKjMmfCwqwSJMUkGnf0bk9hVyT&#10;4VDm2zRZIcsyrKczrC7WWN1aYT1bYbx3iN2D29g93MHXC+A8ybBY1aDAPhPBf40YJcZwMInHcqsw&#10;Bfc+eTV9XVaQPy6Br1kG23Zuf3Asblve6HjbnvunHyPrxM44/um36HILfJ4nuY6xJJTTH2XkduGq&#10;9u3a4Y2kz1KWMmyN7x2QSI2ahh9NusuwSIgullvC7cyOV+ZpmZWJftNJbHPK4Imp+t5heYSXg6CB&#10;ezP5pQEmRHMlnJuBukilI0etx7y06YgDMwh7ld4Aj20p5q0PV9MeTXi5Co35QZ6UtOoigShqJ1XT&#10;v7JIIsy9U55WDHFDsN+w3ayXcIkzShHwmHrYi6QT8TXAZ0vAkuCm1eiE0+8vhku9igvVTLLOMTku&#10;RQPDPrUcVt7gkbgi7YjWD2XhpG3D5JUeunByWqVGQXf89rHaz8d6jY8jLVsGT5vNjqduPQZBJkQX&#10;s20Grpw6XFh16W0Cmjf0OcBG3uZjky9oHsIv7+xXC5RRlm8FgI0mlvS92dgYzSGCZpDaLU/xrWNX&#10;vw0oxgcL34WXsl/5IR1jZuwNfmPhb/DVQQWjti4EtTE2v6nAfGxG9Qps0tuXXrS2U5NdRxuaRjc4&#10;pqVm88J83NTkMoDNeDJzhzEx0XpkPOnimUiQk2c+DEb0pPFSXZZmdBwwubzTZ4blGd2mtX1gx0s3&#10;0o5tMzepJpulJ1d9NJgMJk2LbR0fDXz2Rfl/P/yqb20D48QHj2jqWQxxU0ktRLaXY18mDUtTOnYZ&#10;1uNHVEURiK3PmavqbcIkodnkNnSokRYNpmtsrKDYqLpxq8WNFX8+b+LiCavgk42g42GYm57iAeI4&#10;luu8v/jySzx/+hDICnFUTW1F4iDN1gax3PmbbZFswqqSvnJIT9wzezKObeuaMa2+c5qx2MdH/yCu&#10;SSjg2gHKd9NgXQc1sXYTYzSuqDVihIhEHW8D40m9Qz9F4qiX5oIueAG97AzpcFvoWZFpaMnQeI//&#10;9uDqN0PhueppaMMIM21Nl/hHf965qpzrwnTcGuLaTCnmcZZW2Z9sCucgebdJtZ82c3bWX31uz015&#10;56eHrzJPixmNMenTJDJbOJQJJUDtw3diDGheVZfI8hViuciylkPdZHaKQZlhL3CxPw6wH/rwszPM&#10;XjzF9NUzuX7+1atXokGVzldAkSGiaKYw/q3oLLnwa94rgMj3MN4ZINiLRAgUCP+rzTqBm3uOkSwV&#10;Uz72EzXLSxRI8wRVTafTnjjxvnv7tmwew9CH5wYijCOdcDNauRXSdI7q4hz5WSFmYhwPuTdA7tFs&#10;KUR99108uHWEozv3MZyMUe0PsE5zo43lO1iUGVZVhXVVyK14JzOaoAUoqIHhOOKLh1pV5uY4T2hY&#10;SZIykXA0El9EFJCVBW9zE90dEV75YqJHcZnx+zWogV0K86wD7YLmWSKIttrJ9KRdF+ILyak8u+4y&#10;/U2aoYBMSufYE5tjI5OhEKOhQ+14+5T50pru6fiiMEjf6Q/K/OzTrjdMvImRtZ/lAxqumgE6HjW8&#10;y//N++ZhQjfeViyPNr+lb8ufmJ4CBfJ7amGZsVMjd0rUARDc3scwDoDFAlmWIy7oY8o47U7oKyv0&#10;zJ+Fnzp00h7Z99BM1jGCdTFfNmxP5jT6yZKjO0e08krfwcoL8TJdY+JXolEeep7wc5qjEs/UhqL5&#10;P+GES+9XlAs74M3D1J5iGpq2sU2KBzaNvLNdP2t/UHnQzC+i/ce5UDSyjI88cTNQ8XZOgy+H/t7q&#10;CmuayHmejI08XcOlXy0XiIcRduIRxrwBzw1wcbrCF8ePUS8SBLWDBDlOnz0XuLw6hFf58DneyhpR&#10;XmKY5aAS20qE8pxz1Dap04ucf0lbHoW6jvjYcoIQaZnDi3ZlfAb0PSeakL7gabC7j+lsgb1b72C9&#10;XCFbvZSxQ23KW5M9XIigiXU4SJNM2sfbDbkuoCkhHf3PF3NkRSqCcQq6KTwLAgqlfBGUU0trvVwb&#10;3kENR/KiMMAoilDkOYqqQFaWcmMh+4XabbwJkmaAq/UayyVvUiykvnEYy36CV6wUswU+ffwM9997&#10;H+Vijj/7y7/E7T97H3949gLHbol4uIdPzo7Fr/8YNfwoxItkhjF9V9LXXVljLx4hLIBhWiIaT5DU&#10;hWj22RVNM/8qvejegPOI/kSjzQpjGUY60PW6rs90/tNsl9djprymHquZ258fm3hbeffgVeHpPvvp&#10;L9fbTd2d9zbD9au7NWrCuL6V9aDdjzLCmgIrHjRtuzZvQuSlD2ffJ9Vm6jf/2tbuPn6bki3+2142&#10;Mb44r7O9WVoGYTYNxsklJxR7jik5LjWsqcG8dOOVCfeS3OiTDZFJ6kapv71EhJ9N7rbjdaVvRfrr&#10;Mr4m3hCbvZHlNWm/Ca5fU/QPFi2LULvQLXqUy80Kp7bvCvevazRpU+mTT6VX1SZgfg17XVkar+Xx&#10;W8vUd00jp6SMtxt40VAmIkT9m3Wqsr3J0Swuib9mH0uHlXazaZ/K0Lt0b4tt2qkwdJ+6YNMw000W&#10;BiMr0Ch5Mr3WtRFhP7o4uCq+Xx/btK08naxYjuLhqjI1TpdKNEsQ6rI8yGKqEXTJpGHpkfB2Yd6A&#10;jwmNfKvhJxv4tf2hNCx9bk0kFZar4O2GKWzdsNe937Ts15XD+KvqV3xqfu0Hbad8W0Eww/QWME3f&#10;fXLxwZ+SazfuTd4Ft505RXq4Azxh1r7U9275liKaMd3dNvfb2833Td/7ZUs7DHU2RZPmlHY6TZJ4&#10;/d6gS8MKTLzlXU1hnReW+SY/7UddzLNvizLFMDanvvSn4dAkyjNCrXKd4mD/CE44wMuzE/zzf/sn&#10;vPzsMxH0iGkfmXyWCwiqFdnAIwsaji8z+jn/KW6YRvF2idYtInQhp/TVlNtwE8VcG3Pdm9RPnkwk&#10;EDZuNFkWTb+4QKe6An0gUesKDniQrz8R6QquTVs0vLF3bQN+sm+8MY99Kk+ricUm2yXnt94u9ods&#10;9CtDP9qbw8FQTGFSmuplS+zvjjA/eYkiWWIUOpjAQ+TWGI8CeMMSF88fo1ic4+HZCT6fn6OcT1Et&#10;ZihWCzGrK+l3yHGxG4Tir03Mw7wKQUg/QzWOF3NxjE1H05SwUmvEB82/6P8Ion1ADaw4juS2MAqi&#10;qAWxt7ePeGeEye3bGOyMcXv/ALvjCR7cfxdVXoqvHraRfmWyjGY6a+R5KqZR89kU5+en4hdnuciw&#10;XKxwPptjvriA82KNL3//L/gD/csNhnj/wYe4e+8+7hzdFg0cjCJkHoUUdAwfo373DjJQ2OqJY/hZ&#10;kiP3qFnFPx8vXh6L/x7lmdPFUszIKs9HQf9UNXVyjDaHmfuCZmzS51BS1KDejlylJ9q5hhSYlpqU&#10;pSMiFgmk0FjXPYxzUCIsjfBE1j0yn7pyAK0b25sQFvEo41XWVNuZnuEVlWz4VS9d+YjWI2XJx/Zy&#10;NO03fep8SpZD/PPJiwAGdJwtJpsrefqVHQsZHY+nZh0T0BSbs5gZGQK3pKOGol20EEBdw+kAslpF&#10;OR2Pu8CsNDNhbCehnSiGb4U5FLzKhRFqtw9q/FTwyhKVH4hDdGoTsu/4I/8m3DzEpKc5ebcsUd4F&#10;rNZpOjFMLmvWBkYIRvM+oTNq7zt0DxfIDYCizTgeoszXqPIM2TTDbLZGlDkYjXdx//A2Prh9D2eP&#10;n4Njerqe4WK1Qi4IoECVgPACGh5YFRjSfNFxkPkB+nuTpl/lggMjbKSAtXI9LJM1DkaxzHfv7O4j&#10;poCX0wZ7oqKgi5c5DDGrfQSTXZRnHt45PBJH7s9evBCTyAU17ABx2E6zSVpQZXmGKqkwm14I/yBP&#10;ybIMt24zL28VTEVoSO1L9jVx5Ls+eHEItT8p6NJyXQoig0CEyXv7+6KFtV6tcHGRSloKxCI/Fhi4&#10;0hc/gdZHGk2ks/kZpsixvn8Lf/M3v0Q8meD5DHiWu/jvqzkqaiF7NTzCuFhiXqQYBhF830Ve8hbN&#10;AqCQsCrhDGMR1rKN5I08oOChmAipe4tC6aEOnercTnpuDsY1vnfw0fTZT/hFx8hPuAlvDLpPpqEL&#10;VVl7GV4uBC4MUhYblIjzelPdTCgV8GBxc9FlNn8KR2eVZoP0ZLRJYZmXfvPJEplTBzbD2Dn86cLU&#10;fDF8s34Nv+mzq7FDhqhaEZpfJ8wrd2oWxreBQNujtv79ibA54bUDrS+xlMWZbOy0Ly7jWttw3bNf&#10;73Vpf+i4bt+ztSos6oYrXr9vWGXzZDfICpeOq8zlmnYAACAASURBVKaHXrOm0fR92DWcZ2C01aet&#10;uPa2KB/TdJyalDJ2qa2wWRHzaxlcNJOmZdFD7Q0uULpjUMrgYqClahmLvTIbGDerEj8PUpwt0yxa&#10;m9RSn8LehrZv26rRE86+Jglxu628tgVt+XxTemG+LvjEBX9SHt95MshvdY7ND9XU0sSSjkn50v74&#10;LcmvwAPHcoNf3gjENY5IIln3prlhW+LVb0pbV8deHboNL1envj70qvqV1jSn1ke8kkYF/zajwQX7&#10;wTjr3LqhtScwqlLTQ7c5cdIK+bT0y3Ssj3xBekgFYj3BZ3eMaDHatm7PMh3boG3sCrI0H58a34dT&#10;0yhOtGylH31aZz0NfWp5ZqPFtvDU1yxExayYp722sI3xYAHQtjT1X5VWI+2zqbMXvu3T1GFO6pmG&#10;cAyGEZbrpWSJR+YKbd6qFA4i8Oru01fHYirI68GXy6XZSLKv6ZF3vQLCyAg42Q7CzMHCivjXIk8W&#10;uVyLGI1R2clKnfR1JP1vtbg0i7bBkU1cO35Fg8oM/aYPmVb7xRhpCphShKaXD4WPYzkcwOUmgDfE&#10;Bb6Y7dAM3vjIss72JZNSgnw0Ajlz4sm4jd60ib67x5v2+U0hEX6omhZCk0bgqCfnG3PQDQrV/tAN&#10;eD8LN8+NAJD0pAOAGy2nllu46BbGX73AX90ZYjfcQ72+QHr+HGfPHuHxky9Rr+dIZueoyww1NZyq&#10;HEXC6+ypQWQ0QKi1QI2NwAciN5eb/bzAwXBIoYyP/+V/+HuhgSCgYMzB0cEuRnGA3ckI4+FAhGxB&#10;GMp44HX3NNmJBwMxCQoo+B3tiKCIdXBd4RQV6rxAmeXCh2iWR4FxVVOjJUNZUkCRCd1Q22V2kYBu&#10;Quh0uqhznMymwsBmsxmOX55g+uoMz776d3z220RMsHb39+SGw5T1iODKQTiIMZiMEMUxAvrf8hyz&#10;fnACfFQP5ZY24e2ui8nODjz+477AC1GHI8yzAjP6y6EGZRRgVeVIywJZ5GM2K7Gg/zv6ARK6oNDL&#10;dBbXKBlvK+ON07ycgVpAvCXPblyDqsKkLDCgDy7XmBFTwVPmVtG66I/2PpX8NL+7ewFqsJp9Ek/d&#10;jZ+xyPEwisdiIpqyG3KAprA00XLyRPw3ZV4mzv99DDgrt4igEKsErFFOG27fyB+4Hsq9XObUjMKT&#10;SmYj0aZMfKODUrolvMrDoOI63Rw3s38DCiFJi2UhGnp86k/Yuu17hknvkXjlw2i+s638o44doS7p&#10;E1T4LhUuOEbMDpPyKwqW5qsFhuOx+J1KZzPU+Rp3Dw7E79Lp8QkG+3uovRJ+6OD27hj/44d/j+nL&#10;Y/zhy6/w1fPnWFYVcpciZ3rU8lBR05emvXkhQt0lK7JziAF083/yewqliKxaNCQTrJJM4FiEESaD&#10;sUxmxCv7NciNAOsiTbG3t4Oj/D7mLx+JMGpvb0+ETOMx81DJboHD/V0cHx/LN31hUbON8V7oSZ7F&#10;ciYCLJpLUiN0TJM9ro18OpYnbiucnLySWyQpyAp8+sJyRfuKhZJPSL/R514YNvOgwb6ZF0VwysRO&#10;gXv374g/v+n0GF/+4d/x53/7FxjHuximHmbn50A8Qh3Tf5+LKAyQFQXK9VpMKynESij0BJAUJRaL&#10;AhFNYQcRIgq9ZP7gOlEoxSia8NUeGDU8XrDB/8hTzI2Zut7+oTiCzlfdsduA+Q1emnLtHkV1T5v2&#10;GlbarIf78pfL+Hiz9YbWr01o5BYa0Hv20+u37u/aWxLJz1pYjGY2v7VBpmCfO0pd+JrBZpZMsl7k&#10;f+Ijh4tADkDD6NxGzXYTOln82A0CY3SB3U1FDRIVMki9HQxquIBtN4gMa+BT5qZCK+uzQJGg9Wg5&#10;+n35qQy7RVA/DZ2/qsBOJ9R+GvOtJGMYEAmHDFZ/lAJr/m5twnSZqJNW83wXT8KlEum3KX8bYTYC&#10;vrcpdEse7W9GmwnT0IDQl/Arqjrb5WlH0EK8d/Nq8dfRQ7dd29pyVZmEhV2nMGldfDK9dqvcGmMj&#10;2f99Wu3m679r2VKe1TBQGmpoSk6ELBxWaKJDivmYXmC1gVKmJT5ZdvROMYReBc5NaBSWzdB2I6fh&#10;7AMufZt2KjCawOKn87n5ekV6JtD6m3Fjc3X5Q7cghjNPdyxqGd103XfFbTdM+l4700YwTMFUba1+&#10;2a18y5gSkUGb69a7pfOdvJX+J0x4Q8NaQT9571tZYi+4BbAXoXjpBb/1Zw81TTnd9vBd26U4Zj8y&#10;XL+ZkbBpf3b7rSn0LV9YZven8HSffOdP+tsm3tYFTLtNcGWzfqcPhZG4EzqzeCROFc/XAXAVPq5L&#10;r/Vdl4ZxxpiXo9/+eFNVnomwgHROJ8PcpN85uCWmEL/9za/x/IuHKJYJ6pyaMhWCeIB8TVPBGm4c&#10;i+CA9V8Fg9KK1CZmRJ7wHfI1+akZTId/WMi2PLguqA3/lnmlS51bstjgptXUtIoGsuh26fNKzJmM&#10;CaRZ9Ova4/ryvotYxeO3ObZuAie1rkTz6iaJO2mu6vNOtLyyLTp2GcB3EXBwgSBrUWOO5tHkhaZq&#10;FwuMgwCjOMJ+WOOjvTFOv/g9vvzsU1y8fIaLZ0/g5SvU6QJI6Sg6Mw6HBxGCKESwO5Rr5Hf297AT&#10;T3B3/zZ2xyMcHe7j8GAHR0f7iAYexuMYfjRAPLoNx6P5DW8hdLAzjMV8schS8Sklh1HUnqEPorrG&#10;e0e3wBvCVqsVTrICJ8czERBQaEXh1cXxqZhdhbzJMAjFZCgehBiNBhgMJuC1rp5fizYDHA+TQ+Nn&#10;ragLlFWBHR9Y52vcKUv8JU0Cj1+KRliVFMiWa1ycnsumdXo2xXq9xMV8ijQ9R7J4jlmeYTo7F8EA&#10;N+MVj83qIVCHzTw7HAwQ0lQp4O2aMYKdAzhRjGEcYRgFONi/A/pjojlbUtdYjCZIKhdFUYtggyZa&#10;6laDffmK5lAUeBWprKMZT4tb/ugUnkd5NG3kOa/ncuxSwEbG6Jv5pVmLUYigQjJqchjuTmGbW7kG&#10;ByQV64Te1MBp1MzP5F9ssR7Ql/TtRC0WuUmOwg2jXcdLJPjjWDfjjIuFlo+o+ZtwSwFBZxkjaCfz&#10;1IsimF95dZOKL/QxqAshrt84H9E0XtbGRiOJJqeDyQ68tIKfVQiyDA61DqsMoJ81amLRrIgXDSAw&#10;Y4j7KkqvCu4Jzd4PtlwZixLPWthaHyV9JNEflkMtOIP/ZWq0ACv2B/c+ZW39GQngGI9HqBy6n6c5&#10;nqF5M4kJ+KB5W/NjO+W2Ol3sG+0rgxOjoaUIYhj/BGfEA/2xkS5CD/l6Lubq4yiUG/WS6RyTQYy/&#10;/LNf4v1ffIT5conarXE4HmM5v0CRZoj9EAfDCYrVSgQ67E9TPrX+Mng5NQQdrJ0AdeBgTYNfOjeX&#10;uZh9r77amK+2Zv41ai/A8WyGA/Kd1RyHQSTjWeAmmZQ5wngkAt8i8rEOh1iULiI/wu7+PlCdIkmW&#10;Ql9RPMCTJ09w59aRmN9T+D2ZTETzkhpXfhgK36ED9yF9LtI8t3KQ5wWKIhetrqwsMBwNxWyUewod&#10;eyok1nFCemtorukgcyBDLTte5kDaPTs7lfmeo+X89ASvnjzB/V8dYBA5SJKF+H40F0w4IhAHYal9&#10;EdznRY3UpXaqsQHzMl6MscIgz5BmPuIwwng0EuGlAcGK0WTf90OuyDoI+fn128FAh2dqX19VsM+F&#10;BZ0z8kcmRWkqByr5Fs0LqdlRqJtHwyPJqS8JQ0j8LZu2VUl6w2Cbyuv2Wkym1424DA6m152fzWDc&#10;27XlSfrmdN0ApAvmZrBpQFNp76XmqZVRMdWBqinUSTZxQGVFs0HsTEIqPLMZVNuFk5mplpJDAxcX&#10;JBLGSdQKILQem1gWzAxTFUeVnMpCzO5OCSuvC+7++sKoZgFtE6lgRsszcJh+6wpqtN5u2XzXfMq0&#10;LvWtZtCJVL+/hacuXPlU+hCYxNGkmZyIHzJ90qbBtvDPBu4uGJuYMzH9dsk3+1xs9zdbu/m1uWDu&#10;1sN3wsz0/f7QOEsRTTaFownY8kLhMvtN+rXjcJyq0Vwz8dyL+BANDXmYs20dUsQXf/36euTcaAAY&#10;Wr6cXsHrl8Nv4o7Pfly33n5ct3+1bJP+ql4zfd5Np2NtI4zttAH6ZPv1nU/2E6c8hUfx05bjyUZI&#10;eCEDLUNtNscN3bO3CaspXcedliM+i/jBxZU1pRA8NdDY/NoRLeK1iI0n4en+ep9tlJanIRZ+HVsa&#10;/I2fDR42S2p6z84nWi99QfCn+O73v57EqMlYU449Jaafl5v8mE8waxHEuYFhxlOS9pahA0LUnXaY&#10;T7Uou3UxjeJf6Uabz3nDjD+TQ9P16UHL689VWl7TfptQ8cRyDA0b/DG9tEfHXLcBWknnqYdPDCJs&#10;DRY7BwCd5Buv2ncbgZc+WCJhEwmCxLLogR+ADna4eR9SO6MGvvr33+Kz3/8B82dP4A7HZo8U0mdJ&#10;iarIgcA1jttlnDaQmhoV4WI8wuoMPmiCJDik6gDDSP8y5nUjYctRHymaz9JiO47sQpgBsodTfGsK&#10;Q5HEocGL8RMoB17cIAwieBFNBgdCVNQQMH1o8inalD70u3l2Fm5sj5hKCQgGfoWiSf8GL4bvcPvJ&#10;WciWZNHXFPNNKmgKYcfZ9pIuBVH8NmFmzOsGXzMpnhSv7ZMpuEWSn/Sb3bgwgH1kx7qkI/zcmLMb&#10;Zc3kYeB6GDk5huUKQbLEbc9H9fIx5s+/wn/9b/8XwnKNZLVCPZ+DJjU7kxgHdw+xMxrjw/cfiDnf&#10;3XfuYu9gH7du3cJ4NMbewSEmozFu7R81PlboZ+Z8OhXtB2pR0TR2nrhYpzVWqwXOl7yVi+vhAHXl&#10;mxsFh3S+7sPxXfk+SVL8y7/9Dv/0L/8fXp5O8fDrKdKCN50VMm7JN+jnhv6GuB6gf5rQ5zX1BreD&#10;OAQdNe/v7WA0nCAIjIP4AQVLoY/RzkT8a43He9gb+rj73i5GXoVJNMLYo/nPCl4uKltw6hS1O8di&#10;fY7z8xkWVqCV0Al8kiIvChy/Okee5EhWa2T2Frw6z5DnS6TJFE+/+q3cPuaHAxFiPrZ8ivw9d12M&#10;j94RU7aYwi6fG9Rd+EEkpkqBF8E7CpGXHtKiFMGV0QrzxAQ3gYOTVYJlVWOdlkjyTGQree2Jz67M&#10;rRGMRuJzKS9z0aATX3k+LzSlZoYHr/QR0mzUcxGQluiomsIpavZQROdyY258opGHUpNNDiU9R3wy&#10;xZWDiJQtfMVoVhNGUqUMJdKrQ8ELD7JLOPQLJSpOHM8UiBl+w/ViXdMfFFfkpi9Jz7zVkbyiMXSh&#10;HysR1stoME79dQC41EjyhN+I5pVDvhtgNABGiLDLtenLl6iSHH5SI10XKA8CFCEh5j6Qmz5P/BuJ&#10;BrNvfSuaqsz8I+zdEwGOUwfI6xqJWyMsSwSi9Sie/UTbizdIUhTBYg0ugNlyLXyRbRB+LRpK1sTU&#10;dTDZ29faRGDry02cBlecXxfLpZlnhW/zZsyWb1Czi77kuG3y2T8OMHRdzJYrcXq/u7ePd+7clved&#10;eMjVGAaODycYiKD2d19+heWMZpe++McbjPYRrgte9mf6iptiApGtUIuPqTGCOsQ5HJzFwCyswetF&#10;yN9EuUk0z0gHxGkuAnWH2pbRDi6ojcX25DkmXoRQFAx4o2eOql5hPKAWUoro6J74wFo/e4QXJ2cY&#10;ezV2J2O8uJhiFI/w8Z/9AumCl0QkosEst7LXNQbUmhyEInSnlhvNi0XLkT7OeBMiBb30x8g5izRK&#10;YaHwWcr6jC8602zSG9tkdjTM6/u+dZhPwXNh90yWLmuaNBfg4Q2fzx89wV/87X/GPu+/jHJE3gCz&#10;usC6cjGj+bU7REYhaGBMi+dlhdANxJegXxeI80JucKQngcxbI6YvQM9FGPnSFbRIqUhgjZKtnb9l&#10;aUDhodkfGq0tNlPn8/7EZ8nuW3oITq8pqx/f/9aszf5BA+z6wK5mGjmMcAztQOE+JoWuM+XGTClD&#10;c2qBW56ddchVKfrw6jq3H97Pqz5rdZ3bxm/CdbmcqxcmvjBjPca345N9rLe+ZXap69k0uhEQareD&#10;VYCwG/f+hqQPSLNwUsiZT2jJANiSn0nQT29U9s1gkdWLMDK7EZWJwixqtPjLT6OaZgRXbLAhZIFb&#10;Tmg0hxG8UTJvfuapYqq2XSbcFgM01yCbXE06O17s+JHI7iK2lU+ZjhSNDYt7gU0mBwvKVQ9bvkap&#10;5o9cfauB2l+dtG29nUTy2sLRj/k+vnXjRjrbJG2zAGcTiHnFL7tJhK/t3C9gavhlmG1/yoKYsXZR&#10;z/pM1EaWflADXycVw1hcF4Su1g2HkF7rrtma6jWg81TSY7mkG2mvCEFMIsY7nKgtcDJEuTCwDZB8&#10;nfK+61f2hZqEfNd1/TGWr/34x9Y20q7yOh03OuV8l23tjkOt/yb1dfN107+uDLbtTfuwmQ8sT1b8&#10;sN5t7xswdRjITevulvu6PN203Xr779LHOvU6xuGyaEhkOfbHO8iSHM8fPsbnv/sEy9kC6XIJbzCS&#10;BWa/LIHJmtT24y5924lA5gGHN2xxw2cYMeeNLp0pjN0yLrVP50byVBHCmA3oJle3mzI635Y5yEPA&#10;zQAFEUEgPrwqOqXlppBEo8KcjZmhC8WfxrvQuuJ3S5OZRtJtxOsKQLC9EdPQr5RrdABlAuccSBOz&#10;IEDMG/uOX+Ds2ZfwFyf48uVD4MVjYHqMweEIh5MR/vxv/hoff/wxHjx4IH5m7t+/j4OjQ9x774Fs&#10;0Oh4mj9qOWQ5fcrQBKrAo/kS6yxFss7kuVqu5Em/U8usxIuTJdY5naunovkwn89b+F0HReiiCn0R&#10;7tS+i88efiX+aCgoAf3C7L8P3+Ftm+bHjWROEyyrhUMh0MrGceO5mC7gUQj1KoHnnYjDZWrjhNSI&#10;8jzRYOClCtyIjsIC+8ES+5EjY3QvjHFrtIPdwQi3d/YwGfq4dStCML6Nw8P38U5ADZZQtMXYdpYz&#10;CF25YZEaY+mKJoyF3JbGm9uSxQJVmqDIEqxWKbI1b1Q7Q8Gby9ZLrLIU+fpYBE95ViGpShwnvO3R&#10;7gJqmhmNRJMtpG+lcAB/MEIwiDEZ78CJR5hMIhR+hNqLUPsh1gmdPht/XfRfFOwMsS4KMWNOigSi&#10;iVZmyIoEFRe/VO6pfbmNsS4L7E6GRsND5ize/liJ2a8cIPMQkcIj32gUkkVxM09+Q/7DTRzxan5W&#10;Y0ecSZMuK9CWk9peFIGZ/ZPYFAufJ68gLyI7V1UAflciBLJF2oesI2l2SZrXPZvyOtHgMgklP/c0&#10;ChJvqdvdRei6WK9TMY9bZAnvMpAbXOldmxt82Wo4GeBQwNE5kFSNVgrUKuO7iWINHiLn6lReDlIr&#10;0Y7rDnUzps3ei+GEjXsmhsuamU+Ohzw3QjxqdYnYiDIW0wCOQJqycj8kf6J9Zn2SUUGAwsXSFYEu&#10;zeFC38XhwRhlfohhNJTb+6gFPBzFiINYNH3PT06RLhdIkjnuHx1i/+OPDb+uzQ23z148x2w2xcnp&#10;KRbzC6TrVNw9UGBZZwmO9lwEGQ9fHNS5gyoK5dKEiooh3JCwFbKvpPYfD0V9aTN9u3GKWaUlVm6J&#10;iGqD0p8OsjIVX09UJUyCAby9WxjwBtMXKWqnxMV8gfcffIDHT55gWU6xOxxhPpthOBqJ4DeKQ/F5&#10;JQ7f55X4RaOgm8JsL+LoMofNpBKhIdIOTUftYRjxrfsqWdOrsBHAiJc0yE2lhTzZM8QFeYzkoQkn&#10;NRN5cEXhUlEgX60QIIDnFuL7j/XQ11Umh0AhMrdCQhkf5ae8TANUAnQRe7xkw/gMJG7IFWguOQwD&#10;DAfUoo3h+XLvqfhSvDxvbI6bP6Yv4l1nxT+mdr1pW3w6eONPJWhiRihc1OyKSWz88bJd/uQ2BW6c&#10;deFsuRS/ORi6C0ZJb+MlswwUfTPPPtGRqLu//qbBHliwJEkmN1xwYciKydh69XXLMu/2JM8yddMO&#10;Djrr/JGEISqfLSBMwz/J0qvA5Dcl008C8UdmQGbMH9HENGQa/Z+0zUo61ZGh4tuov1s8c569nL1f&#10;3JXffU0tCjy6v0bw1g2070ZTiycaLS6uSLYR1MXHRsQbfly21bUdZsthN5AiFX6ZK0gVnWRc3Gp4&#10;v/o+Xkxb7TjYRFE/65XfpB/2p4ySTv4u6tiHnSgpR+G/qlBlUEpyxC37olm0s/2drpF0rEBuP9ks&#10;UdP16+/CxxwqvFN+YIdZO961WFtv098KR78CTb/l2eS38UZ5mHi6uqB++m3pNHuDu179WrqCrfjZ&#10;SKY8TgJtDn3YOBVI9uHqnzBovGywFThq+thNrcSTPixApH+lyQ2Yeh/aDg3W9uj3j+Wp/aD01PAz&#10;i0cd73pCprcQ3ZT3bMM32y84VcTos4cYxXsv+NKn0kmD9+ZlM6m2t2nnZnRDATpP6C6joROZc9pM&#10;Gk48dVicjEvVlmWhCl+/3i3NvsG8olyohaX7piY1Mr/JHMlbNrkdM5eh7E12cHF8jk9/+wmefPIp&#10;d3ymQ3g7VZE1m4G2TNbXqXNjDJLBX9ESMlFq2FErRRYIOkiZXjvIMF/N3QTbipXfKf/T/qiEMNga&#10;LYdF2gU+92OeJw7afQqwqEXmcYPC9YjZXOqE1Prq7PZe2+ofzVvbzJuBpAh9bWr2KQu37W/WPSaj&#10;oVdrrtWHwQqPqBHT7YdulRSWcqNIjQ1Zh1EjpEixgwUWr55i/sVnwNNHyLOVDJLdjz7GB/f+Cx68&#10;c4hfffxL/PLjX2JvdxeuG4gJ0askwcOnM/wff/hHzLI1FouV3DY4my3Eh81ytRRzJ671kiyVOHFA&#10;TDhIj3RYz1v/XLlvS7SAmFZ5ut4YzHaLiSV9B/k+6uE9OUrjjeA0q1txucqNpXXbEcYx3ECPUSG3&#10;hXHjLj8PmNx70DjH5m3a8WSvWYtSS3RFZ9J0/s4NeFBh7QDP1kvUszO4WQGvqBHWDmLHF40kbhYn&#10;g0i0zYbRQEwDaX61O9nBcBhiZ4d+7lzRShvsHgkY4zsBDqMIsVchSs/gFnQwX8hmNkkSwe96lSLN&#10;UpxNZ1iuV0aDK0+wnF0YIWGyQpZWSFYArYtX6QLr5QWOT6fw1B+P76EKKEwS+0E4no/JzoFopkSj&#10;MWhitZ5l8AcxiDd/Nxatl7wMkJRAXvlYFS7SskZWuUhKF2m1EpNEHuCLZMcLjUYU11TUwNJbj2tz&#10;kyId3NNKJRDXKNS0om+oSrRKyYuVXkWbi5pBIuii0IuoMnyFr+xBCRJ3AqY/RdQlaz67LmUWu8Dl&#10;fMdhIiPKjkERsrEOaqPYMdSf10ajodwmN58vUGUJ5kkCnw7cfE8c8/P2uZKAc+Hs5ubyCelVU2Z/&#10;aBqQuOcxWYg3+rFke2lCSH6sHE/nJDrgJr/lXknycy3PccCbLqlhLeNdxHwobNvoPJ0/yaH/yV7G&#10;lM68fKOJbjyMMRnFGFLoSd9o9HVHOBxH/EBNVys8X7xCOptj1wvwv/7P/wX7OwOyb9SVXGuGCqbf&#10;s+pjTOcznJyciGnt2empCFEoSMlK3gL4BfaCAcbhIQ6rXTx3Apx7DhK3Av2Dmd0mN8YunFL00YyC&#10;KH2SVS5WVYmLMMeeE5lb/+oKNE8dhLyioJQbH8lLBjt7CLIUWC7g5h6ePT2VC1B8J5ebCG89uIv1&#10;YonSrfDi1Qu52XcQDzAaTcQHIwVYFDKdnZ03/UF88uZfwStd35DG7fyqQkMVZnH9wT/jN0uyiGCR&#10;F1jw4gCfWq2al/tdhpWeOJWn0HByuIvRIKbtsNA+62F5POgpfPrUM7ZAJUW97GoqgrBDSU+oETEt&#10;hZR1CTcp4dKnV1JguDuBz9t9KVxmRtXQt4TquRSDtj+d59uQ7+dN13m6jtNa+98avu2p45njWyjf&#10;Sqe1HI47/vR7Wzlbw7doXm0rT/Gp8drObeUbrtXGar42xMpnZKTbeY1kILzCmhy3ianpaRJRbVWB&#10;MfE8ETBSYiMkEg5jkWYEM0ynAOg60/KbpgoN1zJbjaYmSefFOHDUQcQIA0HLwLW8Jo3tQBK3UYJs&#10;G90p+NJrC7dlgMJEWb85HRF1WnECx4HLdpoBZlK3xSk8DKl5TbhoxbTx8saBT1xdQg7XUuZUglCz&#10;TX2NM8OxDZ5v1rK2bsGRCBVVY02gtCCZEb5dA8vMI1fC1FZx+a23wVA8X064GdJNRxy3GmSthtFm&#10;DjOh6qTYxFnGxe9twitqRTX0oxltvqZeO7lqNJ+6OeyGdcN10dBsgtinHXj6+V73rXnfuN9Jr31a&#10;e11lP4J4gfkb4OuHaQKp9U17qAvpN83fLeun/k5cWMK1fPGbtujHNg6UX11iL5buNb47rygOyH8u&#10;5dPI7/GpawapsnO8z8VJKIc1nG9cOYX//b/+Oz773adIjs/gj8bih4fbEDlUZ3fbeU/5P8vWhbCJ&#10;3fZ/d9wYTQZuYcgzu6NReei2UjbCZXNI+uOcrIyofcrcLB3gibYVO4OmWSJ4oAYCk9JkkJN201G2&#10;vI2Kvt+PS3Pd91t9Uxv7WBztyyg341yxy3EvKyxzDtnMz4yn2YHMvVxcW/aghVJwyjEuY4OrRd5U&#10;VdDXT4WgrHB2/BzrV18DgwF2//Y/wckyRHQ2Hkdi7vk4LfDpP/4Wq//zn1FVpQhPhHbpQ8lzMM3W&#10;RotOaIK1GmEJb9DixRsUBHHT5TgR/HBsNHI83jhJAZaP5ZrrSXOjl9I4S5HbCvkimy6OBw+V64hm&#10;gmhfURArDbPCUDtW0qI1mTI44M2OxsiJ39kqozMiqZu+b7gBZf9TgFQTL04Fz/PFzDDcibFOAjiD&#10;XTlgpZPvfEUfRMQ6zeWAJCtxtixQztdAuUSdFUbDmxob4I1mF4gGjmhmUDuLGkk0XdzZ2cHu0MWD&#10;CXA4CnB4eCjaX3f+f/be/FmS5Ljz+1ZW1v3OPuYeAAQvECuQC4pc2Zp2KS6NWslo+7N+kP5D6RfJ&#10;bM1kuyYTaCKN4AWSIEgAxGAwM8Bgeqa7TN74VgAAIABJREFUX7+j7sqjZB+P8KyofEd3DwdYAtya&#10;eZ2ZcXp4eHhEeLh7vPW28YYTE+bk4qACzSd89gjH3vXazC25SXE5Wyovu9osSl3NERgutdlUJvCa&#10;TadaLmaaTs9VlIXW66XKcqXN4wvNq0LP1mth6niIRlXWkzBRynsaH56oyjHzHZpp4+nBfdV537Qm&#10;t2PSDVV1e3FDnasotlqtCysL4QzadgVmgDVr+iD4QmOEjTz0606IEbiYL6vIB6BPuvMYk+k6+EgC&#10;x9CEmQzaxrEOt1NucWxOWfChQPAN2Zs2D6aGYeQgFOVn48N7Lib2ucSfpKPvR6PcntvFXJcXz7Rd&#10;I4ZDOBc2LxuEUZhOwtBwoh7Nrq2iW/4BN3gxBHIEWGaC3wB9/QAemGgB/Dm0JKz5syoKeQ1vtZUH&#10;jaDlxViBlg2XCFSidphpFOHoXx1dLecmDDOH5P1KRacrhMHL2ZUJoKB/HJMvF0txc+Lp62/o1dce&#10;arBdq1pPTajHAcS2g6c2XER3dHLApQuvS3rdBENoNs3mM7v9czY713S60pOzjX68rDXWRo/rSudV&#10;rVnd0yJHQ60XBJrQOn1eY8KXm6xl08l0WVbqVJUmec7QtenHNCyZU1BegM9gVnvyQB9PFyakRUvr&#10;rFzrcNhVNh7pQxy5l5UJmMcHx6aFZgLzbkebujTzQrQmD8bhRuBIVpFidjOmC67MFJHYSGc8Ax8p&#10;zASZcU4aL4d4+skvI4Kf8Vdt8K23UDWYmZ85xklPmAEGgSV04HM2bUVgiQAWiArTcK606WwtHAF1&#10;v9s3/104wtdibfiZHGamAR2EHLcQ6D+DYO+LOFX8jLd4R5OhIe3vEJp3Ye4pocJOYDxdmAWnGywQ&#10;YGwUkCzsnIGGchpCby+WEh4WUu5UqBqm68w35I2qlLBw24iH22q8HH/CvMjH6RMdZ0zMOGHbCDEC&#10;2Hr4yYgviMjKqUYQgpE4tLeRKHJjm1XeIg8HqJlEWvEUFdM4gaWgmLow6qcWGLg5eHDG4d2WVJNm&#10;b9LtBfpHFF55lxLs5e7KuwHemB/n0uT1CcaLTZ/t/va42zYhLiSFufFrNkPJRiiVgRnjjCTJqTiw&#10;NHsLryx5et500vboHazmNMqCm/pjItdm2OHHc+9vjLwdxMKAPT3wej8bfZpK9c1lWGhrh3UT3Lvc&#10;tN0pwkPbvRO+m2IdIZ681ZtensPclBYb5PTiDWy+vbxWZzTjxeNbz339kd3Cy5LZqUKEv53PJ9Jm&#10;YxgTtNHRyve8z3C7xU2p2gXv85UdHkjHGApw36YJ1KRv4zXyGSMiwHBCSjRtbCxd6/cAc1OuN6Hp&#10;QA/w5z78HvpTf0b44Nf83Gmo84tGU4X2xhuFAoyhP9r008DveIvzi9NzE2943vG/XfjLvTl6/fTY&#10;+9v7weO9VA/3bydf5zMe3vS/j8/WuHL6Ip3nDWNtR6fU5fW3s3u9TX23vuzKC0m8xPBFP1G/8xeE&#10;C9aX4L8oZddurxb64fd/oA/e/YEufvSRjY98MDafMTBv+LDzOacDSg+8mLHknXkDkA04wMlagQkK&#10;nOTaolWCLywv3LJ7WZH+m/yh7Iwbovh5MqOf3Zzo/WfR5GW9hP+cfk9oeBBPdYaPaNZjG9JGC8Iy&#10;NfgKlb3Ev01HBjhb4Md1ys3l7ea7EG/f3s6bs9wR2qaLJGnKm9oAxv5hLcnPNEfsNB2xD7fhhnJr&#10;NnGs4/DxY7eUVUFQ0g0afaG2mDbOaU17zGcRqKi04Yp5Nt0mMKjVy0Yavf5F83eEv55O1bGNEWZ3&#10;jze1+v2usnsP1TnZmnNk1iVoUi1WS9M2yEfcbAbSou8ja8TWTOnQMjD6QGulKs0xeV0A41adLtr4&#10;RfDFwdY+w0wQag9mrmwu2eyZCRob9G6kI0yGTNsnbNbzcms+mUL7EQ4ETRP/RlCKA3j/dXDkFNd5&#10;CBJCVCeYuJq3ppByXVTaPJuqZ9oTA1NsRIDHRpnSllVhm0a0UlCahH/QY+in2G2AJsDCP82xuPdw&#10;CorW0na1laYb6ZOn6lYrDcqZujXCgPDjhrTDg0Pdu39P9yYTvXF6oskAzSluZUSj60CDg2NNXvmi&#10;XslzHdKPm42q6MMHM8TNZqPFcq5ivTTfP0Wxsme5XplW3HI+1dX0QqvFXJvC06+12tT66IN3VbO5&#10;7mPy29NsvVKvP1R/NLbneIwQchjMFfEfdXSoLMuVc3PaaKirxSqYFPbQ/hpqmvU122w1nS9MMw8z&#10;x3VRmuBvXRba5F27hRI6Qf/msirMjJDRwBqyxgeTCWC7wmcUmib9baa+rbvpCdbg+2aAJiqLfIHL&#10;tdo/H4IIkTzWWSJ9DI2jjTPu9fSltz6ny9Vcz+ZzlduN8sFIOGBnX2WXy9Q4//YSqSlqn0JjCJCg&#10;9mprmkLoumD6hQs1xrE5cbfb+5i9wmVhrLdMZruNju+jn2HnszuNJbS34OvMN7B4zNLDXMO4t/Js&#10;pJlrfSEwND+UnVw4kl89fqLeuK+L1VwFN3QmY6SLye7gSNPpXB88e6Y/+5u/0f/4r39DuF8cHY7N&#10;h16Z9VR0chPK/eD9H+o73/mOaV5hqmftjnPO0eE9PXzlNf3Lr5zoq/2eHj+b6XuPn+hHm0Lvzld6&#10;XHc15eKBojKTW9NHy3I73OGqx6K7FXf0bjeFmaYejYYmOORW0QyegHiz37fbOLcHx8oGQ+HCvc5w&#10;cL7Rkw9+oFGZKT+6b2VCO0w29Al9fnZ1pS43oA5GGo4QkIeLDKA/BE70hQmeGGesOaMZvt+2a3yU&#10;tkafk/0+vKI233tQA7iw/iANe/K4r4O22a11SoTiG01e6QtjPw64MM7M8UONkhX1sq8zGgs+funv&#10;LAuaaFWdmTAVyy8E8Bl0Cy9FtQ5z5cXSBMzjyYFpgcKTy6I0wT2aeFVU4XP6MmKKcKfjpolvAnd8&#10;1ILieEtHgrU/2bfad1yBhfY0hTX77nY97e9djvDWxMd50twjAH9M2KzD4kCnL/kFWUVMZI/dHJGG&#10;3vbe1HtLAt//ttPdwI5iCbH+Fr6CXCmpxBlWEnTXa+4SV09kBBml+rwDYMrAHHBP/2meKXLTd0NG&#10;7ADKZclmmkveW7EyyxMbaiKNGN9KdidoQRSSJGEgMYiS+j3WFkr+AfHcgeS0PUmWl3ptE4UT6UsV&#10;EhO3y3qZMnyjdFeeG9BlDG63BdjP7fDsnnFhnhTUznsXvvdL3w1sL85OIVqEkQqtXqSN7Tqe983E&#10;AR3YoiGhFV9EPC9/Gu95bqKrNp7SfP7uePbvn6cnfdvq2pdqHuPqeflvwh99QTgsOeleq5tw6NV5&#10;RsMvWwn31oQR6peh85dq6H9N/FPHQJtuGj4TCc7jbfFni8cAotNFSgvOA37qjbihQjRo+AETsLMh&#10;Kjac7A716oPX9f477+h73/qWps8uzMfI6eGJacXgNyholiSNvaF8E2TG9YdFO0JuSNsEpWMLPy22&#10;3H7Ogq2ZIJpSbHMWhNG7MOsn2mxrAzSveur0ggALswdzGYCAw/h9wM3+fP0iXHpX30/izXnRT6Ls&#10;awvQViVN3eCIfsVPjd26F1wTYBJi5nEFWghbIcjaloVqu5WSNVnYuNoYYBHvtIHlgBUZOh8TItOe&#10;x9tvxdVwaAh1VHQ6tgkN3c1ag740990mHJjX+Ovp2C1unYOxlYHTY/UPTRCGaWIYi5W6mPVF8yYN&#10;uGEybPOAF40VaCU3gVvXNlisrfNuuHoeYRUijBFmNNTMgSha/WiDRxOqAv9WaO7gBNoaV8sFWNY2&#10;NKzWyS1tFETDukHLah/1DaMJ9dkhyy4F20tu2S5XtfJ8a2ZlWQfNozCnotVVxf6gJIQZXPYEfH5j&#10;YqdG+2tgJbsgGkEDeOCvrnCqfqgMfMbfcrvVJ5elymcfq8sNj1WpXgehipTbGKvNrAlB1uGop3vc&#10;XDgZ6cH9E3NefTQZazjoaXL4QOOHfd0fDrUtaxNwYf6FUKbCZBEBZLnSYnql9Wpl5lWr1Uar+dpu&#10;eZya36OVHp89NRNQ8202P5fml6o2lVabcEvbJ3jjxsH7mBslx+r2e3ZTKoKt/tGx7h/f10l/rN6D&#10;kbL8SJ18aCZgpr22zTSrSs3XGzNBpX5uC6y2ldbF2gQ9awQzCNQQJEC2vR42pQGH0Ffc8LnzY8dj&#10;I8Y0k6lwuE4ZuCKx9cktfJOb/0xg0Am+og5GIw2yjjmLf7JcaWkmhAg18mD2WqDlglA18DHvW4eD&#10;J2OTMV3wh+s2WHwNDZgIw+aJfZ4Y18ZpIa136mG0Qt5pnXB1W1+1Fm6Uz4jH5JtaEfygZVUhjEOo&#10;0u0KdzmYmSFU6eV50Marai3AcZ7p4OhQvWoVBGcchGQdPXv8WJ/8+D3NLp9oMuho8vC4EeDWVUeL&#10;+VTvvXOhRz/OjD5/66u/qd/5zV/Rt598rK//4LG+9j6agqUJfw8PjzWfLVXbwVywcKq7W206zKHB&#10;2zRC0n7WtzT4u6rMNjozYRr9uhodq7MtVHXW6pWZDt/+gvKisMMhhIbr2dL8mxWzhfmeOzg+UdZF&#10;oA6CO+ISHDQFwWPXV6/xcAEM0mbWrD49ereYLCCull1I1cRF4ZWvcUL+cKqPBha3p/agNwTBQQfN&#10;tKwwvWVaQCuLv23FXBD6N1BOoKm6BKZA43O0SPNcdZ6p3+3Fw46gVYf/wftcsnEwMY3T82fnOjo6&#10;cTB/Lp83jYWfy4be0qh9A9GYyAQ58aSnxSdYte4VBXNJfwyy5/1eJI2X0U5LfSlvvsYYE/gYSH6y&#10;7+Xd9rQ2J5F7mwZro7dzp2GTJLdXiAlJ9W2/ZjEXmT7pvH20yzYEMbuH8+Rk4bbfrRoJt2VohcMo&#10;PvMf3DIuUttld6OGhPNOj0+bGBaMIcbx4Ole+GkbinYZoa12Qu4FvQC9etIUlhRewptx0CoP+vSt&#10;VJtWKXePzrwim7gDrE7r3ktpf6V48qxt+nMTXI9P8xOWDBdL0omNbNoTO6oRxMRvj+dUdv/nkHro&#10;3Rs4L8effoLgePHSvVTSMU4QXtkvOQHiO+0jh4Cnl5eGUabXez1frLHVn+QnxtLHk0ELc4KI5izu&#10;G8vrax8U7PDpKULBu3ayKQmtDzjxmCS9bSz2v9v87sZ69rPsfbXz70X+JD4ifn0DtON1ob1u0uuC&#10;BTPjSuAIYsSoARP7xqLjwNmNkVDe9X5OCnuR19gNTjf+dDy3e8kXdV60w+Pp2Bh4GGl8/KbjlLQW&#10;bgLXuJHw9kW6czi83IYc2wPcAbnl6eUQbfOVn/w19YQxA03SV3k+0uFrh7p8/Fh//Ed/pA+/9XdS&#10;WarXG0jLQptyab5v8DODKUd+EDbwXr2PS+8X8HiXWbvnu+m5B7sjAvoyBHpAK2dsn/uW2cUGPOOT&#10;jU15r9834RWO2k1w1c1MMAJ6+Qt18xFMvnbrCedgu5L33+7mj/tpP7svx1WzJvGT0chzmpqc/8UN&#10;7LXlQqLZQJ6b5jgLj8LOqtiYFlGFjxMETZvS/M6gvVex6+cPNw5Riwoac6fWtrtxvu90HeEL7Yj+&#10;MxgbbEC54ERl2NCbZ2p0V4K5qZl3AVjcdG+4rYq6YhGYBnKajzin4YmdWmz4icsHQTCFAHezKVTU&#10;G8uPlhW83vbMWc/M3syfGvjrdHW+DC7X3QcWV9jTBMZB4H1oksDlqDkzs8KgYxLopMFF00GRrp28&#10;vQHeUd4hcZPqgrDAR4MGEDKaVYm/o57d3mabVQQIeUcrfHPZGHITLrRZWNQEOIHK5JLOH7KgMQMO&#10;uvUg3GOOYAbcRhOwbrbVJMeMCn9l+MYqhNAQsyloYFpIj88Q7m1Udpbabs+1rd9TVlWqNwsdjkY6&#10;PT40oflkONbBeKyTyaGOxn31M+noYKD7x4c6ntzTG7/yJR3Upbr4RBP+vbbaotG1Clpd8/nczA83&#10;K5zzr3R1fmbaXMv5zMxJF4u5OcJH4LWpSp1fXejybKNHCKC47e3oVIrO7Wkz/YmQ8uDwQAfDQ709&#10;PlKn25eO+tqejjU4OtJ0U2o2X+uiKPUxQrUuwoxAl6bJhRk1mnd5X91sZEJQBKC+5jFatz7hZsrK&#10;aJzuz7cKbUQABmmTpsVeoGVuREQpASfns7Nn5iPpASafDx7qB0+fqig2ZspWIW7ARzI2XT7+G7oL&#10;PM/qiYd5CLHcRxgkYnOi80anjyjcRDB908/J2OcD2mB1pGvVGEZ+J2+fR8LylIYHhYR+p2caP5Y2&#10;C1pdaGPV69o0zc6Waz26WugKO1Bz3hW8iZumIeoT20Jf/Zdf1m/9t18xvHz/e++YGSG+3Iqihm2Z&#10;SWK1Wmu7mKlYXelg8ED/5lff0pe//GU9/d//XNtsqWdlaf6uSsY5Wo2ouTEmojEIlwtos9FxUSnv&#10;58b+mPPLbtCkyuqeahQ5B0c2DnpaKetttJwcmgZkD8FhJQ23mbqLtWrMb1cz1YtzZTW0XQqjV9Yj&#10;OWPT9kd2P2KcIOF/+30CP8SvpD19QUHq5N0PMEJehPHBXU43dky5CT4Juelz1O+pu1yZ9hX7Eqg0&#10;3I6XqbDbNuH1wWcahwVhbuWQYGv42LD+YYqtahXdTONORwdZz0wxOQjYVLUeffSRuDH28PDQ/vZg&#10;jTRhxPEZ/+P1+NOLb397+G1P1+i/LZ5wHxu8Q/fp+vGufJ8mrlnXpn1+Bx5tfr2jouv4CGP1jix7&#10;UQ6PB94owAqR4QpKuEdAmE1Vnq95OsPxAF9X+Pdn8Uw7rIXHz6L4ly6jYZZJTmBkzLJcTeFNkuy9&#10;3paG8LBp22HWhPA3Meu9El/8I637J4nPwIr24dq1qhV+Ax0Dp8PqOG9/75eyn5600KPn9bRehn9/&#10;2ueLlnNtkk0q3J8ykog7Xl+GYV1jGDfg+Y6qPtMow1fDT2LRtxHEc2qmT1nImfGtCZJC3xOe9ov3&#10;Pfb1/MAd8R4O/tP0nsbX/22G6fFsLgz0uOHzZtjG1T/ak71BEOojidNFDPYq/fMn9ryLftq4+IkA&#10;ETdToQ9enCA9pfcdsJkPQSbyCOinGU+3tbG19m/quC19Gn5NcNVitK7VfFdfeHn0SZtWPK79THHT&#10;jvs03w18NsY6tvilbSw+icNR7re/8Tf6h7//O+nySlqtpcFAOG69/+C+ZmcXZiaFw2fawHX2O6Hk&#10;p4HoJfMkYzHN2fBFM4kMDATfVUErhu+YmgU8/nMGfdtQclLPf/AThAEmCDDflV667dia7B76c/d0&#10;/LBj9IHpm9NI6whp+KH1AK/GOXGFERoSE4RX2OywQUZoxU6Q9C6AQYDFryk7jnCPt90N8R4eE+KQ&#10;2vqRvXvg0oAaxjJ9w19l84Zpt9CP1hZmkq2EhlOem58ktDYQPrn5EQ7ecWkFj+kbeFuVZR38I6E5&#10;Bh1sMZerox+qUCvmrUGDJWzKECKgdcY4Wk8xIALAYEKIkMvGsAuoLS1tC87X0QA0swRb2ACESQpC&#10;GYYCGtPYr4Z4i3XO6AjdzYHWfvpnU6mCvqnb/GihJeYi9aCZsa3ZF9jkG4Vswc0EVXDgsi1CX3c6&#10;Jv5QD+NNklCOtamjDmo6RWEOtjkww0dV3h2aqR63uXFPWhehT9bVxxdPlOWZBjhrB0eLua5Ual50&#10;1Lnaans5VbadKqs+NiFVtZhp0N3arW6DbqWTg5GOxgi0jnQ8HOqg19PRsK+HJ6c6Ho91cHBPg8Nc&#10;9we5Rr1M3WptGlxVsTLBu90mOV9ozi1wVanleqXZYq6L6VSL9VI/fvQoCLqm3GS30uKs1kK1nhnN&#10;d1Stt2aW2UXw2R+rf3igweGJDk5P9erRiV595USbbm6md9y3VnUmulwszTSqrDLN8O1VrbXFFCoe&#10;1iFn4YePYggbKkDGxBMn8kWGUAt/cz3zxwc9gX+b2+2mt1K9bW4yqcmImwZzkYNx+erRARIZTTcb&#10;4cptg9P/Yh3k8iZ0zIOWTtQYY41vPotIh/lglplwARI083Jbg0Pvgd7iUAsNiP9a2F7IzR8MXZsL&#10;XYCFw/sb5kY4QhDCIqgJvpms/Qi1LS80Cr8pNTg60MPTY2M7mKNlfYTWwRwYrcPPvfmW8MfG78HJ&#10;kb7w5pum0Ye2z2K90rOLc1WbWpdPz/X48WOdnB5p0OvqeNDTR48+1vbysfRsrdPTYxXrtQlYN4iS&#10;MJFDvIsQi74BHG7mmy/U6U5iXzHO3K8jPqq7Nv/mndIuq4Aeyk4hdUqZYAwhaN1RfpArH0/Ur080&#10;Lk6VQUPcgloWwak6ppgonWmrHodKwAFNwUqspcAWNFwn8BuiTAC9r2QRwi260dhq9+UG4fS2UC/v&#10;aIgjffAPH4g8gW8Ow1hP4EOt/aO/DDQEY1v8rHF4XZugmxsIEUgDOAfG1D0c9XVxfmGHCoeHB8ZT&#10;2mX+rH47/d8Gv4/v2+J/HsOxbt9vV5jNG59XbnMZtgittEY6+2FtAnYtgv1Kkq+WZL+dPs7juwxG&#10;sLvPNvg+TZOCsq7lb7KGWYCBGX7h26ONGCgjwteo8sZkjibS2yCLG2dK48+x4osfSxcLt413rDdV&#10;x0SKjGQ6JcSwCIOBBEaGGjfxDlcDry8aPeCOp8NmSfabfS3XDj/XokL2dn8kydpaKETRdn7Xyn0O&#10;HN4fXnz728P96fHY0TtNeN0Nt/XEn+YZ4Q1nXTQsFNLeQLqvHGKd0tLqfHmYhvGe0pfFYc4L899y&#10;IhImckvXxqcv6CPh++mxl2d+zSLNkv9aPzTjwWq99k87ffvb8X4tYwwg3tphE/dtqXZwtccvaLYT&#10;X5YZmJ+gjo0mCCMu4oi2Ug8LBBYzjCnogB+LLX6NYCr2GzB5eEgaqSaGB/4XxiHjh36zomK518pz&#10;PHr5oXiD1cYfQrRQo/3rAo9mbFo/hq/AE8N7m76c7mLxDd/xb29X823OZv0r8Mjd18u/NWPqlqwp&#10;fXhaO8E32oPO90fF7jPg350db7OgS+jak7EbG+0Ix3/cM+/U4yNcfjV70Dy4Bdgk2Ok0CbK5pBnP&#10;DaABEu8/H+RONt7+5ttf0oKTcdjwk1i+97eX7/jyYvzEzr9bxUKwraAIr2doaVg1wRk+TKSs6ijv&#10;9YSpQ1kWdvvYZr7UOOvp2Sdn+o//539UcXFpWlcajaX+KBzK9nJdzGfqDgdhYRoFEmxygKgNFu2k&#10;bWwe9mi6zQCa1gT6YANV4UcmbtDQArCNrlfg/NALZRPDZhqNG+b2qAkQ2CjaX0FTBoex9DUO2nnv&#10;5L1gipJlsgtebGHNP7YjaqDyhrm2xM1cP0neDPhd2F1vTvee5q4TT1AAHHsUED98LLoPRP/22xfd&#10;GXWTmaZa3giBFU7bo7CPV25kBM8myIHBBWqiLDYdVkd0sG67EUzLSIIQqwrrHp+vaB+oafAYGVkD&#10;pyMgao7ZpsjWF0GTArLBdAWDIoMipqNP7TADYQjpucmsQVAH9Z0GbjZxxm/YHJHfaAqk4tw8bLeA&#10;B3oIjvsxhenb2tno2fwIhTawttv7MQ7sz1cncT5A/ZB5rA4+g4B92wUKhHGgFrqkjThkbzrTZiQr&#10;34LCppjv0AMpn08IzrrKU9AuzKvi5IkAxnzt8B3MwdA2Q3wHTzY+CupiduYo65vY98yP4K+ALrKw&#10;QQUY2tzDDBetHTP3CoI8c1XTCCgwJ11ac8Z+S5phuKvh+BQvXMq7XZlPqmIVBDfst4tSg4OHyqtS&#10;+CAvq5Uer5d6slrp3acz86mG9gbqHMAKj793cqJRt6PTbkdHnVJffO1ER6Otjo+Gou57D97QcHxs&#10;Agn8lRkvrAthisf6Yjababmcaz6dar6Yitv9Nsu5ZpdXWi2WOj97FjRQN5ifrrU4m2r15CN9UhTa&#10;cNHAaKxs2Ndowm1qQ50cn+rtg0Od3Lun4emhNr2BVtxMZ4uajs5nV+Km9qKqVNRdPZnWKreYHQbB&#10;ofVuHGsrblfEDLGbq5tn6pl5KBqJaHiBo23sP65kLG1cHPf6mhwda72pdLlY6Gw+NxO36mio/PhQ&#10;i+lKGSa3tdSvuybIRQABLvBnt+lutcK/VYexvVW3hnbRzAkzL80wDVufd2Kf+zzZjJHIb4JJ6jb4&#10;7cIXGDSEBlWkQWNDWHs06+Awzowt15UJzXPalA80znMtLy50PBloenauD9//vv6n3/td/cFXv6x8&#10;W+rHjz7R4RfeMvM9eBKwlutSV89munf/xBySQ88I3HvdjsaDvt78tS+ZdlCxKswHGnpOvf5E3/z7&#10;7+v/+L+/psuLSveHp6qrXP3xyByPz7KOltxWyVFIB62pSmMuBKm72jy7MA1fzODgXghtsgou31He&#10;QeiEOV5Hvd5Iw21Pw3pha1l4GnjFTJ/zATS7yrqrRTZRhjb0hARbjU/fMHPbDSaL66U6xUzdcm2m&#10;24gxO6yzOpWZGsKRNlVHAzNr5XZdOiVYBjTroMhO2FcwnmzdZHM2wq5Mq2yrq/VS/bqjo7wXaA5t&#10;Qi6Io+3jgcrZ0k4FaC8m2pRhGon0cx3MCuGn8B3ojMOPbYXD/qXygwPTIESbk0soaD80sVhMtZjP&#10;7fIILlrZaZcF+rhGbw2nbChw/8UPXWOor8cyZ4Ax3Ll8Mx/FcF+fNjzbw6+t2EOECafh6tHXd0wu&#10;t5BpvuMUAM6Yx3brR4ekSRle4rhrQp39e0CcDBt4m/Dw0oS38vk6dJe8XX+IcYuJJl2rHJ9Q/IDX&#10;0zm+bY7xQPZzyfvPxas3lMZwQgqhthv9Mg0Ng2k3UXteG8vNwsdD736mZkRO9y7AsAkV1XNbf4VJ&#10;nXerJy5+ePd6Ha60xueBY0SeZvgZePcNHKD+LML/WaIYhu98Fry8CD6c4Tge4zzfCMicDhs4I6Nu&#10;vv3FF8u71b7HvPDT6DdJ7bScBN34CiuM86RtOpisWUiwnGaM91pX5VKItTcugliTG75In+AwrYzw&#10;a7hg/MWNj6eFn1CETSwmHPOY8GxPjO3v/dTXv9K2tmO9D9vhPyvfYUpj8dKetW5ugfcVT/LaM2rP&#10;WZz1f8gLfTAebOMai3/Bam6u/B/4S26kAAAgAElEQVQZ2u53/7a1ndFV5NY+IJ9Tn7e3PfwCTu/O&#10;7GPn7lQhNkJluATmbNhTiXPnTqbTgyN1loU687X+8i++rh++/4Gqq5kGD+6bU9cZDm5xrhp/0KvD&#10;/SK8yvO97JN+fpnymWtpp3lCGuRmErUpNsHjNUKXQW6CNxxaQ1C2BYs8xBsUxiLCB7jQP48fePb+&#10;tBYj2MEfGOMNQZmdLITNMb6sgnAvUpSZBMK0i2AeCOHaX9DOYINGSqe/ZqGPPMfGc4gxQVFEN7C0&#10;13YmHmWdhFYXvzifwXPosxCKtkgQzNh86nMb6y8EmlGoCf3jm4UfWlR7P8+DIMToPGglBgEcal1h&#10;0gJqw5kP/LQQ5i0TDoW2QU1ZXJKzQSSfb2R8Hqe9XGWP/ynTZMOuyIQyzvQABmEbnZVWdvv7buyE&#10;PuCAwTca1p5q62g0bQkTNEe+5c0yWaVVHQ9gbQ7uRnxLZRbCmU/Z5AfjzHAbnwk92YxEXIBrp4Nm&#10;Qwb4CJe7XfMXtEIQuiq1GQTNzhzNuG1uJnRmKmgmkJjg9dRBIwlH+VGw44fk+M56tNlqWG00rxc6&#10;3C707vf+RtsNfrO4ZW6j4ehYR4cnevDggd2seHrv2JxFnx4fazI50Ouvv6KDowcm6OrnuXq9rrjt&#10;bbNaq9ystVpeaTGbhpvvZnOdnWGiV5r2DuUvpsFUcTl9Zppcj9/7nvEb4EWbqR721B2PNTo8NIfy&#10;3QHCrolODw/UGx/pNB+o3OJYOwiwuBkO+liuVlrVtS7KtdbbQts12n+mZ2VkAWlUW0xUe0LVCi03&#10;qK+o0XHpqD/IdH9wqP5koKflWk9XV5pv1xp1x+ptO+rVaF7VGoD3DvdRhsGLb6IgTOHQAxFmPKnz&#10;DqUWE0LdTI8+ezBOdzTfUYnABbovmYuCjyabn4zmgp9mn2O9ZFujcVteXWk1n5qQZohJ8bLQd7/x&#10;5/r93/nX+v3f/qpOB9I3/+rvdHF1rl/84udUY+PHnFdnWi3WJuS8Or/Qe++9ZwKR8WSkY+v/iS4v&#10;pjo+OdZ4gu+zUpvFWsv1UP/PH31DP/74XN3+gfrFQqtFZT7fjrqDcFATtVGHZa3xtqNJtTV/cFxY&#10;oPlM9QD/eQODgUMZBFeMCpO3m+Jd13zLDcpSOf2bdw3vmLdXKGmi8MBNmV3MsQfB9xeDtFsp7w3V&#10;O8hMe6mcXmozuxSai9l2pUFmesh2nyTjsms+w/CTR38g4gryfVNsMYEiPcYMGZ5GBhBXnC/LvKPZ&#10;cm6ZMsqi740Xc8lFIAr6zfhdUPoKt/lGOvG+9DkbhRBkMIiyYC74l+OH9iSFw6UdEgSn0+nU4ofD&#10;sckCvLyftSd4u+nHWPpZ3xfc1K4XDcvbg/5FM7bTObNph0Pad/7iQsAXIt5R6UIp3US26zGJbFKB&#10;5yfIFzN3TeTOV9M6kuIYbY0GTxoO0XheXiAkWmrNgak2iUP7YaaE+YTsiwaH106ODWiTy4cNNxkY&#10;9Iltsks6GfAseNr95+U21acvNwg92vnT5C/07gu5F0rsCLo5MTTgg9GfN6f0Re1tsbvwfXw0PbZL&#10;8I98uw1OY8rxlO/OKhKQ9voiCSc//U1bbG3qBfIdCW2XN2T073R8GKwJLVkxcVLxItvjy8PD0hZA&#10;QkijXdc+WY7xlqol7feybnoyPvh5PYzdAK8dzlgc3/zhe2JjJ3A2d4Zbolr4IgNjisWUCbDw44mf&#10;ACtp94/1U8zLWETT0sckqZrmePlxE2STJGHOv/wZi3b8e/4GrywsPNDLTOuJC4Qdc6GOyEOT9N4C&#10;guJWzYJ8cc6H0X7UIPX0wNvUT70tgWWav8lzx0ta1k3JUvbgcHrzSZ/y+XZ+0odNHDEBB5zaexhP&#10;FuH84KumMRR98oB/YrwvvT/82a6Lb5+D7P0GgSb1WX7ftdmmK2xs2+V6WX6tdKNJ0q44lgVOAv2F&#10;BNavsb+plz9+js/2t40Viw8Jne8Zz4i04DBRTpM/FBtoJZmfmFtwyvtkc6XBcKhjTJuWS73zl9/U&#10;D779DyYgGKirxXCk9WKpolfaTWcsLMMmPgIcy3f44uetD+ZhtO1e5ue496fn9Tbad0Scp2GTBm+s&#10;7bYmPMn2AnPNe+oOBuoOhuqYaU3QsPGy/Ol1NOPaA/y533wP/SfzdDw4g/PvlEZSYL2dCH4MB2wi&#10;uUUPTTXmbUxD2Uxs1kYbbj5o5bp5XMMsEPDEPk6YAeUmn1a9pUpw2TivdhqOZTaaiVETzwl8N/4j&#10;P4xzpoXzTi3R6Rq0h0my80QT40T+6ePO+VCDL6gImkV7wDT7Qgt8cwbeaBe4Sn+GQ3xp9YIvLftO&#10;ErDOY8x4vV4fAsCszsxxue1m2VEyXhAQIshiNmj4k9npWKkGFfOxSZqSiqgn/eSdNkcGAurD2A2p&#10;vH8II4nndfiJb4dRJKaBdJVp/Fk+s8GVaTDYwUPHTDGZf+AfdmMjAkTTfoPWuiYowZnzBofyaBN1&#10;md+DIBLtFGDta6u1KvURBXKbnzDfROBh6glJS4U7O7vtb1DM1S2mqqqZJsd95dWx6vqetnVXw9FQ&#10;61WhR5+c6f0ffmSO7BES8Yd/oF7eFxoek/FEw8FAr776qmlu4YNnNO7rF77wqibjkU7efF39vKfD&#10;gwNtikL43irXG1188kTlEsfy+OJa6+zZmd2qtlguzbn82dWllmWp8uyprp491ZOLc+W9gXrDgTr9&#10;vrr5SIPRWOPJRKPh0HA3Hg71YDxWd3ykZ5utinxk9NfNhrqaL00rEQ2XjbqadXpabDtadyrTRizA&#10;aSc4FmdNhoZMvqL/1lKxVr/TN19LJsDaBq0gIxXmXeZjfHcx86KVmGVadUrTgWQ9xwiwedpS7AY1&#10;tOPjJaVP5kxwhqAP87tqvTLeYmVEZ+3kpW9NWGW3K3IhQ263LALSbDXTaNjXyXCkw8OJ6sVUf/uX&#10;f6kvvPmG/uB//vd6+3Nvajq70q/86i/rk0+4MTfQNfyBdnFL59nZM33ta1/TX/zFn2vYH2gyGZow&#10;czA51MM33tDrr76iL75xX8fHJ+plmd57/wO9++GZOpMHdkkDZnQF467T06jbV20IQ9ux1rjYalyW&#10;Gmxr0wLboFG4qJUdDpQN0WgNeLO9rFNvhrldbeOhrDPjB6hdobWS5dy8GnznMZYYc2h/0ifwIgSg&#10;mPcvFyvN1pXuPfwllSccNiBsvdRqeSH8a2FayC2infVGZbkyrbS8G/xBhgsFaqs3OGV3PhV4XOjL&#10;MCCZH87PL1QxP3CBgLUdetr5VbO1f2Qazuec71mTg8RKFcJVhOl+6yx+rzbgh/b1lWFmHNdKrPXh&#10;UdBOEGJlNk5TJRJHZ/r0+tMw3tvygUZDKM4/ns/3MZ7f503/ft7ztnLSfBGFFuR8OI3/NO9tOB0O&#10;L8vbFQSVHrp7ttMn0pFdInvzGaQV/IKf7Xpax0pJKbZT9qmIcIgz/U7S/hN9tcWwL5Q+JYwpsXgR&#10;NxGNp2t3D2n5gT2IwITgeGCIC4CgWLvbmdBBxHHKcNNiEsbqZTo8Py9P2uVtAwdtaiOMny9Kvd2O&#10;e//+ST0dtnb5N4WzrmrDTz7vU/oZuPluD8qbyqfp1AMdsWZ1OnDG43Vx6uLMhnJsDES82UYDBh+Z&#10;LvFMkPzvOHRTuzZMbbpm5W/94cKVCLQJYpsxFyY0d/RoK8y4QOD9Jrz5xOUTUWoqa4tbFkkmxAr1&#10;M06AmT8meacNyqaZJbcm4ScigkI4aeLnnnNScAgeKN9/DR4iYNSRLtLxS0D7HD+evv3t/WPFJOV7&#10;Pelz56jXc12fQNP0t71bW1uR7fqbrorpHO5WtubT6bWhoQaRTZK9l4g2CzO80S+7Zu3RIomahWws&#10;hTw+7q1P4zggzDXr6E9Qyh/5Tf5hmZKKnO72oNv/8GHhQl8bZ2kDGNR2+hsaHf71zvTnbixROqZA&#10;N/1MUAvdeKWxnZ7cq6UZFubF+HcsNE1nQTEdLfcxbTg0AXin8efjMO3ROvwAXCb4PD29p/FgqGc/&#10;+EB/9Wd/rbP3fqSj0cT6ZJt3bNO0KnCuvFFtfnNS/vMc4nAgPqMnm2TjK+DyOesV+GIwiUIK2VNn&#10;MFS3F/xcbRHWZWiPRD2UuCj+jMD8mSnGNhmRPsEHc43RFASFg3SIDGe73O61XEmY1eHLik2XjRPW&#10;MiAvrh5tUgx9ZMyZcqDXZE1DUPhBO2H8hn85YWdX4vHx6ePCg+O8a8ViwuQDJPKNMJYQOJHCMwc6&#10;hS+hbdgwKBqL4MmSkgbtLOcBIS8aW2g72KzMoQp+s/iRzvhR2DjuzWOx2g5O4vPgzNnzOD8ADwHW&#10;WI5Dm+XKMF9DqwhBVoXjeYRXCJ1QTYBr8eM9wsJnx7hZiNr7N/RPE5TM586LmrjWi8c7n/FoY73+&#10;wTPSEA9zCm5Ov9nMBofPfsOeHc7G+mk/5kQ4djdfc2YymZkvMXCE8AhzPvAMv2bepavXMLBtqQLr&#10;Cxy3s3nfYNEQ8EidvEOf/brWCLNAUwpc2a2FmE+t6625Z0O4vSwXJqQdTI40PsRxUNdgYCMMDJwo&#10;As+yKDVbz/Xuj/7anPjn3Z6yfKtBr9RwlOtgPLLbFQeDgdDeenD/gU54njzU6NWBRqOxiCuKwjTM&#10;EGYVm5U+/vgjrVYLLZc4DS91OZtqPpvp/OpSs9k83Lh4fqHpx2udRbPWPjclgpv+SA8+/0VNDk50&#10;fHJfg9GBiuEIA0zT5ymyXNMq08W60HS11LreaK2tEGKhxVaVHXWqlU4xQez1hXe3fL1Urwp6LtCf&#10;jWz2KyaU5AZNaC1T2c21wSQNXoBLOEZPkHFZ2oY86I/AAmwN5eO/TUOGl3UQjls5aOIguIgZfNzg&#10;Awk8dvsDZXlHiys0jKSVOnqmSstnZ+bk/3/7X/8XfemXP6/HHz3WYNBTl74aDHZgxXIRhuEY/N13&#10;31Wv1zdN48ViravLj4xONt/5Bz24d6J/99/9hn7n3/z3qjo9PXp6rqI/UWd4omJ6ZmMRgX61muto&#10;ciBVa5tj0QBEeDWupB63oW7xTVaaSXW5uFQPAVa/b2bD3W5PW3gT9G5KDR1tOh2t4U/brnqEVbW4&#10;iXCLX6xu0GoyEVgHBxtoinLbZC0Nejrp5SoOelrD87b0Va3t+FD98UB9FaYN1q9LFVfPtFnM7bIF&#10;BMImxGrwHkysbR5wnsa+1bAYArJux4S1zLU12qJGHh0TdDIO7VbIOFc0yPcX+D1+zhBYMRvbnI3G&#10;KWPc/ldhjrE25hIA8fWE22HtQo7g7B0N2k0jxJLG47GXbuPW+UIT+E/kBbp2/uogERZmKg/5r8/c&#10;fTs5KnaSXlYKMOgQE+aVYP9KCDexvNgvFtBKzGCyn5cfBTacDLBw8o0oRMvP07cJ7poELhZLHmNq&#10;LEZNvXZ/s+DlePlWyY3/7DbFHv08IoLwnPjCaXSAHwJEYMCY48eSwrHjT2PntoGgISwAPSbWzvop&#10;CXK8xNhmSebf7WeCnnbUT/Xb6Yw+sn0HTAzEYsecqPv7ROZtxtkgbQAFHvbcRn9GLWuvnSnWRBfA&#10;FOnZN+CWlrWh0d5OrR7oSWtd6Itc2uJhEVb7jhppnDjUMa0vT2kz6IKeqGOHi7AgdXisIpi90WQH&#10;F7pWlo0NxlXQvLWyfHEHCHeNC8Yn+VmsQH+NNhb9YjboOyoLJy5AGrBnZ0GRfn2MWH3AgsCpaX/s&#10;5CjgI47lENpXTIO2aeDEPEPc07ETrjYeOElkXW99EjUgufzFOFeX69mDzwCrH18R+GvgmUhYdngI&#10;bTKBX+wv8uH3wfuU72vj0flc067buUdTLwPByr097Q6unaCCKlIaDeNqv4yGLiI8ARn+Ab3u0js8&#10;e9pDLDrMbCakc/62K2H/zcc5ocCGwH6fp+3q8zQ86e/wcyECi6XdL6Ud4xExPb5CGAvm+SbOHdZn&#10;hDVl7sppv1nbIlemDjbg4Cz8BX9rlONCYi/TNUAsLqEDx0+bLmIVe20CFuoxMF3zw6jLYgxUq2c3&#10;vMyXhOezBPEfG5dNXh+nHQ37Q7vxi2RZv6dpsTDNKUwEORHGjwS+Ucg/zDO9/84H+s6HH+nZBz9S&#10;MV9oOBrZYrfsMcdxCmtWPVI36DZ6e5ulVkJPKXzNu9F5+AKn5iT6pZZpgSp2WsrQE3+RWnzjGtcX&#10;7gPQcAzMvZ4yE16x4WFDjA5HoLmwFnGiSamvgf4f/eLzxYsWlHS9ZWn4/m0F7A+v66nSgZTGgrc4&#10;2VAHZkLwTfgOt0maI26wXJaqTfMq+LyxIvLM/Iax2fJ5Bl4C7FtwjqYQ8xmoxazLuivi2RtodJGu&#10;McF/nKxSOBuBjQcGgZOtseBV1IXAosethF3s1EyzzkjEJj8aldQDXHnPNqpYDQI//nUC39whk2+E&#10;V8TbTXqUbVoWsQHgj/KZe10DKILovINw4IRH0g2Y5USWZTzWwrAZ4meSgXCwaTkItoMTXqgH/Pl7&#10;rMhJlxhfa0RhUkwRFqpJOn/d59HX5zXnZ14ux0fME97f8EGbP4JEw6oL3UxrQ5tMuI8ZknUG0O/w&#10;a3MXmzjye9OE4A4LT/oSM6/dodVms9G2qIzHYw1X1mj+SGu75i3UBxDM8aHArSZFqQe9TOvZpQbV&#10;UoPRwJxdc0NedzBWt9NLzBojzCZ8C9bGpvXWjSuW3FYBOnpw3KAWwRtXzi2LSsuLjbbna9OG6dRB&#10;04eEm01pF2EcHR0JM6eHDx+aedorr7yie0cTvfa5XzYn9COcwLN3KArzs3V+dqbp9FJVvTQzRbRM&#10;lovgN2yxWJjJIj6Czt/5ro25T7iIottXJx/q9P6rGh+fqKuePndwoi8gwD/sa9vPZSZf1UbTzUrL&#10;ohZC1nm91Vm5tCdmmlVnY9pbm7yrAjO1LeMgjPUyOh1fxLF13BupSx8gYDHNmTDunQx9vmjYkNN7&#10;xCJ+TtFinkwmWtP+5TqY0m1ru68Of17QoPk0xOyy2Gi9WajMl6aldjwZajG70ng0Vl5Vmhwf6cu/&#10;9Av6V7/563r846eqtoUOJ0cmDEWAtVmvVRalTk6PdXZ2pkcfPdF3vvsd044jHt9rwINmUV5vdTAc&#10;GhxvvvG28uFEV4tS73/8TK987pc0KzPD6Wx+pU4RbkNdPH2i0WSsHvvcOt6MiV+rGvPOwv7o4+XV&#10;UlVnrfH9z6nT65sJP+b8CDEr1rxb6LujVR1MuKGNflWqi4kk+yf+Q7GYtYuF4y3SBlQ4tEZbsVNq&#10;pLmqvKt1V+Z8v9ZA9bZvmk4rLikZTtSlD+pCOQKt2ZXqYq7tZqk+49KGJzw1XuwSDzkY44wYunN6&#10;NTeT1hHCowsuO1iol/VMM2o8OW3Gi62x/KuDRhl0hU+vMPca/6B8Dk+ou95qXWxUlFvVfW5HLdXv&#10;5+pBYibg3KobNV/LstT5+blpYfX7fTOzNd4deXvg71757fsf17zy9A0vi/zV+aKX5Ol23zseR5jn&#10;93jPzzqvmZXszCT6f3PeCd6NJQWO7evQGO3F7Z7JOsvqjeuifWjC+nOXaTdvpGFp/na474/sNMG6&#10;KMDn6zFvX5OvBVeYw26AI8Lb5Isv1+Q/7QQ/rW/vaCPSqO7odTuT8+/06fnSMH/3OHM6iUprFGR5&#10;/Is8b1og3hQWiCmsB2DGNr6itgj1ODFiB2yRjH2ECpGCyGObn/i0hRObvQRmFo9GIDAlp4sXacQ/&#10;8TTWFhukbByCGSGaAa414+Bz8sJyAaKNy1nDQ2Bvnuon+/R+9lq87mZ87dZKtii1U0duiKF9toBi&#10;MRz6mrzQqGnbsQy9pU8DPQUHhnuLRJw5IkimPGPaoQBIysHwMUAZdjUw2kgInyLdmalH1PhjnHg7&#10;3Lmvt9Of9A//+ZiEIbHlph7oM+AnjGLymKDFmFQIYxzcTLtWquHAFsERsSzyU7yg5VGh5h43qDZV&#10;28l5OAX0tIwUG19RYMym1HBkmjsI/KrG8afVxym20ZZvVkKLHR/ha4fYdrh/O149fZzX/LPBbxOQ&#10;vOwv6vaJoc34vT5wSd/6bz/XDl6P93z+3X6m+f3d22R4sjXLjk4aQmsXFL/3YIuTbrTysxT0evrz&#10;8ZU0KUTDB+PBQOjXOIHH7JzCs2hB9mi3nkGjeDkyYWAQ9DosTiP+7fXbWEk3lIxZBJ10Igsn32LF&#10;E1Dyue7dNXi90Lue17Scm6nBcjlvob2Ub/DeUlF7TNmi3safzythfLLRG+FMVtJ8uRQ39Ziz6lWh&#10;gg1QLT04PNTiaqp3vv+uvv13fy9uDAOxbAI4CQeeMvIPynF82nsUcFoFP+F/AIF2Aw8/E7T6RGsB&#10;QZhhvWSMmMESCYYNVjdTdzhSbzgyjavSCkKY4HzMiD0U/nP6r9HW/hBsWhrMtlhIc6MZYwjhVTgB&#10;x/yJjRZCg0ZjibGG9AAnvTzZWLpQIwoy4WNmpo0AouJUPjLv9kI2ZVQGHx0bnaQ0ENI/aYenEfHd&#10;hFbYiuGIv9/AZwMKH1TQjguwqDPrKLeNftfMXYy0ELJ4mlisrcVs09a1MbGOppTpOIQ+94T/Rk4c&#10;w4SxbM8wm0YuiAlj6AznTc5zyWS0zhzNnGg6CV5QXACExgQmYh2724CEdUAQIqZY4hIU/1GX/ZnQ&#10;L4Y2tEG6wJGMt9h8HwRvtgaIkjc2iqwj+AEl7TccxuLwqWNxaf8anwqpqN/bbouUgMRkQcPYJDBo&#10;PhnZgJO4rCYvPrZMI3vbDTcqWo0B9tSZPjfBlcVC+XZlPAyNqw6bd0NrMEcq/cbVCK+vp0JzKHOH&#10;PzNlStsV/abRsrA+CpdNhPfQ3hH9uN3qcl3rcj3X9374kWlPoV02yLY6PuirU67t8oxXHz7U26+9&#10;oclwpKODQ7118kDDEXPcrl+ePsXHVmHmhwg7np49NeHB1RzBwcbMEx8/+VCP3/2uEeGwO1AfDavx&#10;SJ1+T6+8/aZ6g74ejjCjHqgqKxW9XG+N+iYA25aZaZtdVoXmOMPvjbTi9sploUVVq+5P7KZZrZem&#10;SbTIKvW5vRDtXNgvlJscAEFLt/1Ih98y1sc40O+OxloUXNwThb1mhRbw74IAtKTgKVW10WIx0yQf&#10;qVyv1B0PdDQeqT/o6ff+7b81f1iDfq7DwyPT8LM8da35bC6Eh+fPnmk0HOnDy/f1ycefmEAQzbbh&#10;0YmVz41+mAaO+z195df/hd76hS9K/Yke/fiRzmelni2XqvpjjSYH5hB9O11IxUYjxtByoVF/YHQe&#10;fFSVyhCEloW62miLoGi51ryqNBg9UD4emPkhcxf0DX2a5rStC4Jprd3Gt0W3jh8pwrgzJ/o25OCd&#10;4QDOabiLhqpKu6mROASNlIvp5xbNUvHXU22XJfGs1e/1Va5G2qznWm2WRrto3+EXjRU0ztoZ89z+&#10;yG7O+LukGQJWrnCNP+Nrpqxye/+HccI8gqZpoHGEh2iugQcbambVVFtfQF1oKI6HfQ2yzITP+yOU&#10;CzavGk3IcFhtyHGwXvp5F/2+dGG3ZIDed1xml8jDG365i/pn85bb4jw2F4Zxa3c6ncWJypHmg+FW&#10;jN1SoJ9Yez4rzyiSaW/3g9DDFjmGpRNEHKq71Lu3dFHtE0YqyNqlDG++QYQo0l+7fSlspGtuv0gW&#10;0oTTHtYQXhxP5nXCvQzeLV2sEOZhwpmIawafrbtjPME0nyWbS4Jj1Kd+pP1PISne+DZGk5Texo9J&#10;BZL4F36NiAnXSwc8WF5jSLtFDPjhB1y8m6pyfIaYF/vX9ibgzzskZntRPAb2uVtHuZmRT5xtKMAr&#10;m3NYdrJGtGT0IWAwlOKyPIQnk3kbTqMVcBAuE7H05EX93hgxC8OIK2gSPIWF5o4GrQy7Ap4bYwLE&#10;+BTiZ/1uk0KMCNHX/jUapm0xmUvc+QSWyB4oMZTLNdm2kAtTid02lJTqJh5sdHxvmdI8J/S0q0mH&#10;yMDaFjaZNkHGAUV+2sFfG+c+5uySJYCN108DCuVZ+2OfgE//tcd/u799AvN0/vT8Tjf+nRTtQc3T&#10;BTvWI61uSMcBGRo22EqHDxd+nv5lxye42P1YXNOCUInHJQpqTVLHQxNww4sJl6D9HXoN92lSr97b&#10;5/1iQoWYMMUp6SBh3zRBl764s3QRP4wbyoJevR0+XijWBK2xpeCO9hj/5mknvFEhxRbNUUuK9EmH&#10;Agd5eDYwxob49649u1ZTXzP/4L+CqJQXQKM2oEO/W/qIqHBLMIv8UJ7THxrSwEF9RMHnEOwhvMLf&#10;Cr8JN3ytSy0vLjXp9vWLr74uLVd6/9vf0/e+9fe2cB+Phrbx33QqLYp13IgFobK3JdS8+9fbQshu&#10;ybqL/6zfrL62AIRKIk52zxDQ7fXUG7BhG6jO8UnSDTfJoUXgCDP+5b3mz+uQO76vx7xYiNP7i6V+&#10;+VTQAD/n19da4jjyopPBjfYsuIXaTSjM7Wtlabdxlat1uHmSfCbgjcJCxjeHDHzafBLGAjzVYXGc&#10;AZqNM/IzQOMmJTC3tmAKyLEIaFGUwZswFG9HfGaTsQnT0DY0rR0TrEVY4+FPmIV3Y67KuHELrYJg&#10;vmZcI45jv82UNsAXmHPs1i9AYPzTqIhzg/Qafnd90QL1xk/HGZE23sCvm0bCe+AXVApTtcpjhVHg&#10;5uvsoHm4jyfKc7qgfAMbfmFaCyGtC+CCM/kQBkX4fyGTMUyDP8/75icq5adE+Pzg5UUUmYaFwWG5&#10;kS+HgwqDx9b+ob0WTfsiUSEIYYCb9hpA0N7YPKNxSIoUdddM12Lxu3nCbjtDWLBQd7tShYnThtlh&#10;aII6yJGqjG9uERd6R4an9Yu9hm9jG94or6z1tMMaW/vtEo4OhiqLwjSBNpuN3nzjNftG+FTUGz2a&#10;zTUYDfXk4krf/OBDjfK/1yDLNe4NzA8X8ln8bWHqjRbX6b1THRwc6eThiR5Ohvrlr2SqiqWK9VJl&#10;sdZmuTKfTly4UarW08uZLudLPbu41HQ+13e//Tdh3djF9HWL+ELjw5GGp/c1OTjSWw/eNE34Bbfc&#10;DdAYrNTpZeavaaOeZllpppt8bCgAACAASURBVIbbVUerbU9Py9x8bNFGbnRlzLAG8x/jKKVx32+A&#10;z2aeMyHoVr1+riGHL2hy4dAdesCE2awBdtp/CNBNa6kqNZ1d6mgyVL+X6eOPPtT/8K9+W1/+tbd1&#10;9smF7h8d6vLq3PCGX7LHjx/bpQ1o8SxXSxMEvv322/qVX/1VHR0f2I2TVVFqu6i1wlJks9LnXv+8&#10;vvrrXzZttbrq6Y+/8V1th0cadHN9/PRcJycDTcYH1tzOtLa+g4cilMSUb5Zvtc4KZZtK/U6lzWxm&#10;9Ie79OVmqsuzZzrOJ5bf9prRNBABLVpvrItYdHODYZ9D26owP3MmGKMk+EJk+jY87AAhdEDFYZPx&#10;6I7dzo32Nd/w7jLnRtU6jB0b3qy3c5Vd+OhY3dFDrTdTldlS2+3GDAb6XGY5XWpYBmtmxud8s9Jw&#10;PNazZ+e6KrFwQBuPsRVg4GlzTBSIO2nYGhyBctRe3Y2YhJdY+5gStmZWWdM35murL6HlxiUsMaP7&#10;1eSm0LLaKNOhxmOErWnJhsoIT6BQp8cdvE65IV+61iHG03kq54PeCe4DzON3i1EPiXjZB8sj7ZmO&#10;F+qzmTIible+Y9Kztr9DuMPr/NlTv+yzKSf2qy++4mrWeHWwKrm5YZ7/Zevd08CCeG/6wUxsgrxh&#10;kegdfFO+Fwnz/Hc1wNPcVN5t+W5qC81gwxEEWYHhef44xn0ObKq6piHQwn+6AKBO/gxd8d0HEOHe&#10;t7w7g2az5WVAmHx7HERgC7wIlXUPPNsqaAESIU6Ju2lE8uLLv53gJpTTxoNnCVUldUX4SE87nEN4&#10;fs+XPm/qP9pFOxEEGc7igsPzkYc+8ZqDj6OAK2s/3JjNZMxwUx1eFs92/zq8LoBM0z7vPbQ7pDI4&#10;wYl3bnKCSNmkdWEROUAZSZl7gZ13tDjABW31/uPdtEqAnbWpZzRNkFAfiz18ROBI0cqMyKBs4Ard&#10;EzBoOMavBGZ1kTYtLCIYujAYkg3MTXhohA9W+G6REZoPHKFAxy91JHv8pn3XykYtGPGCTbChfdYG&#10;6+xACMDHj/0ONxbZJ9ejWFhwL0gaQPC01M9JE4kdtzXOKFEFt5zgKtjXcz0zvkq8Sq8rJrMHuPNy&#10;CAjtDjBZgoiXNE/67nSYhvm784HYTA8Oz1iu05LXS6S3lXeP5522p+lCQXf/2647/QaN/Ci3/XNc&#10;tsPTb9eovKlMT+dle5v82/P4N+n3+yGY9DAOjRdYZDgVZCRQHmWA43bZlOXyIuiPP6uHcRIlQ02/&#10;RwGyl5Hi13GQ9oG3C3A8j4elbSGMb0ett9fDPaKdB+5BvV625/f67OkV4gB5U5qvD9LjlB2zii+c&#10;HItbz88++JH+4o//WLOzC2VVR2+88qoup1dioYtPFcZxgS+a6ESVsp1mvYqf5pOxhN8c1/QwDQjT&#10;M81tQWtSPWM+3jNSbzxRPuhrOJ4o6/a0KLjOHr8ikaAgckOij1R//jRb9tOty3k1/emtZSHMdp4D&#10;ArRq6rIIAitu93MGCe9t8BUHUSNJDbRh9BGJ2WmFeviZoMQGZDTbZhBaeQy8dASQOvgaNI2rNMom&#10;xyiQot+aARDe64ORaV1t8QnExtaucM+NNOyQCfpJBjE+JOEfzIdsPlj/oUngSQxcSCSOVcMPJw8m&#10;nY9MJjRvt3hJ4aV9Eck2l5IF8iRNIrOz8eltSca3F83T1hyYdLbX5Q5smviGd3iJ840bom8NAj/G&#10;Yw1HwdyWudPw6Iw08lrnpY5jpwEvvFPvtjhNWHwxE0TewZk/9+jCD1hCdNMp9hndn8Sh7+2s8AW2&#10;5Ya5Ulm5Uk8bZfXGzKbh2zmHbZhm0kfWH66N6Twk6cym42L9zYrCv3dPb79vaFl/E4avK35s7DFR&#10;wwwKAmH84eB/mw1VoIWU5zp99SCYd+OjC81GdcSB4PxiqR8+fq8xDYdX98wMdqs3XzvV0biveydH&#10;5ofrZDLRa2+8qdNf+7Jp2iw7HU0XK11cTrWYzzWdTXV5cWmaW/PLZ+qVM61XC1384B09Wq71XtFV&#10;fzhQ73iifDgQ5lijwVhHo0PzsYUvwUOrf6BqMNLbxw91sa40W8xVVJUJsKABaA/PRtMphykBt4Sx&#10;pt3NcWgFhT/2bLjRGBxMjC851aBxZtYCrIu3YZ6HIjnIQ1vneHSocjXXcs6tkiu99uZrKnADNepr&#10;sVlocnig8aSvH33/Y33ta3+kg8NDXSzWdtAzGgzNBu53fv/fm5+sp08+0XI+1WI618XFmWbzuY4P&#10;R5qcnmr84FX95z/5K/3Do8fqHb2qRbnV/VcearO6tMGNEAufYWitIvjCLA620YMOEOyVaI1F62rM&#10;CbldW6WWTz/R4cGxlI21zdAg7RmPgzQhUTShN9vMfL/13ddYQqIcQPIJ/aNpneNSx3Dl9Bxo1DS1&#10;4roH3DpL6bEHhUfljDXWWDm+6K0tWa9jPr86HW5F5eZXUy4zuAaQcafWcrPUKMv1ZLnWOWO93ws8&#10;xzS8smYvAnyc0YVf8G1mcDC7Y0rYre2WRwTgJDPLkchjuDUWXBbm1H2jijm/V6rfG5tCsPNbWoxG&#10;4aZTaLFYKsd0lgONuKlBFtjs4xyUn+LT5sWE53vVxrsir74h2pP90346QX3GUOa+YLlebkLghrWg&#10;vu0M2KjIMt1ewvUyk5A4Kbnkz1V7/YTGBDd7k1XIe21u9sktKfquV1pF2fzHxGinV0mGHfMMgT7x&#10;eRLWS+nP4SWMgQU2rIy4lmkmYTRfYhrK5GSMdC6ksDKNqYc1mMFn5TWj2spmgLFGcIED+YzBvDRl&#10;h3KbxWRslPeHtYeFCq1qlR1wkk40u42yT9SxuLiZ9K/0GdzsshACZ7QXiFhEtPvEYYEcKN8YkTMy&#10;X4S1YGz3o2NxF+4hASZnXI6PFNL2e7oIA3aDO6FnC4sTMQKj9LeNC3zagrkAsbQplBmFTp4BegAf&#10;oeFh0o/tNA0w4rthkw4th9KAJ5aDECsOGOoJtFkHoWFTx46giX/uL7bHNjdhCBlc3PTDz2EIi34m&#10;n1A+win7RUbmGlUuQDRb9YCMZhlosLM3cT7AuImCOeq3+qLKl5dHKH/eR6ax54tqImJzGZfQQuM4&#10;lj4gkrRen4/lAHkAnzyxzywglue4u8afkry83hXvlBKeseCYP4rrmtLuKscThfb51ws+k4JtHLKJ&#10;i6phjtPQTQH/Xqq3379venoab6el8b6JGbxU6kox4OH+9L1eupEy0COPYJ6y+uJ+sZuFTSn5IOFm&#10;Hov1spnl53wA3JEfGBxuIw0SRbrn1eHg/SbBVUy+Vw5hRmdWZaiXOtL+YlHON78AR9woRmiAFz4M&#10;vNaeOB7sBA5TATQfUe2v3HQD3xHh5qw1TlmLSpNM+vy9Q02fnumvv/m3evfd97RaFCbY6fVxKDyX&#10;huGSe4ZEjU+USA+Ok2ZzGUBtFoNOK85/vC2ezJ9ZywRsmzGz3f6LKAljFdxQ8LYTnNcWG/WMCCo7&#10;Sq2QmHZHUn8QHHWZv6uBaQDMWGAjlGFBbziNJZPftXwSQvUN03XIHKLrMf8lQ6ANn0dtjMT1SLNL&#10;AGxrH+0NZjp+kII2SjDHxb8T9u/8bQJfdJyw8OfnvJLyzM4wOjonjjmRcDSVQmqjD8aR04Vhj7mL&#10;ciBYJAfUwfttP5JG+sexMG3Fdw8m8kZOwNbvBXPByTBcN4eqCmsu6jLNhVA4cFCTXcbB05kOmiJl&#10;pW63H274i7A0dBDnblYvxllwsNz8rFXW9mbucnR7mpiE0R20KCMuXYU5ts/HF1pt9rPNZ+QJoAtk&#10;plXH8l0Tt+FecZPm1TfPZGNhuGA/531KNzhfbI1Tz+/9SldbdxtvZW0b+g8/lPyc325xUp3+HA9x&#10;3vFut3nZ0sFhqSX4MoORhrVzqBnxta0JwFc0K7RstqMOMKGl4s2s8lrdcq1eMdOoupQWVxogfHNy&#10;hhpgXqbZELg7eHGUOL9v+Ftsi/Fue3eMxAh/xPaF1S4kTkMgkYAA6ucd8z9+1Ald49w7eBfcKotx&#10;hmuyRVyzS+/nffGfz1+UAa1/+/vvu7Gp8BeFIOxgNNbJ6an5Yjo8PtLk8Fj379/X4b3X9cpbv2h+&#10;gsBpMZ+qnj7RYnqup88uzGfRfLbQbLHQxfTKhFJXZ5cmeMFJN/4nuZQAh+8ItrK8q9OHr1n46cmh&#10;+fc6pZ7DQ/V6uVZFpk39hmarQs+mV7pcLbTalppXG83XK23WHY26hyaYwkMUghcuWVhtaztIYQ2c&#10;3T80rSnz34jvxqLSdrVSNUdItFEn65mmMQ7Shw/u6a/+5hs6OhzpX//WV1VuNvr47EJns77+8E/+&#10;Qt95/0M9fOUNff/Rn+jg+EgPX31g8+gbrz3Ug/tH6uY9HTx4oF/9b76k+fRSg/5Iq1KalpXeu5rr&#10;//3rb6gcnmpW4OusL+ZZ1qV1VanAwTo3jnZz0/wVl54UlfrrSnmdyczXO10V24XyOvizQni0Xp1r&#10;+eQDjQ7eUj480WpbCD9kmfkikzadcBEEvmHxDpaXaF5DpcEfXFjBBCE39MR6m9hw0BwsNaAj0zCM&#10;GupZXStHMhYHjVl5lIzpSv2swKBcXODCwc9Sk2AWigJtTxq8cmjtmkOr5Vr9g5GykyOtT19VxeHA&#10;dCkEgytl2nRyVTn4QdMqHMRzQQX1Aiuc2cY2Sg5ZV71hbhqEVRSEQuPsdBgKeERjXHQHB1raWqWj&#10;7rqymwmHWIagoQkrwnVeXWi13qoz2+re6T31+j1bawXhsc9FcVyGR7Jud34WI5wR2KhN/7mFD6RJ&#10;gN/5PH1i60mvMMlve9xwYmK3tiZl+P5pFxTz72bcXVTyBn/h50+Pcj7t39eeoflhX5/ktzUG7Ynx&#10;Yf5O2tAqqF1vK/oaXO14/85vxb+nMEYYsRvX3UlUNDFJQ/bfdxPRfrh/ecP9u3HVe0vbdxOz57j+&#10;vG2xTErrNt/Y8+En9teLsRAWRXf+fMEDniLt3IZTwmmWTXYxbXvTY8H2T6i3jR9gcdTEIq5vju4A&#10;OIWNxYItBC19qC/SdQwxLtKYSTbFesUJAQfukCwAY2ITvjQZWy9JOZ6fAcDERBttMET0Ayew82lx&#10;zP+AR3rCm5HTqsPhiHXBGNOfDyQTCBGxB1Oa8pZ36t7LsxPsWV/fko16dvnCZtOSGrMKmZyerIOj&#10;aMj73otFkGOwQ4cx0prYwLRr8K3w7JLYePCyb37uEoNLFhX8wKMtPuO3+zwwwaR11K4064MIn/eH&#10;L1x3qZLT4Vhm0kQnl73u8rLSMngPcO6HNriNwdCPoyzFcToevHzyerg/vfS43vfP60+v5HpMw2nS&#10;+j3ZbeVSXLstnid9vkiaND3vPqScTh0uKKDd7nbeG793pHNjdDuQ+hL22o6+87sNs8Nr6E/6j0K8&#10;X3kHT95O+05qMXhi/3ka704vw/Hsz7R8a0vEgdXjmZM6/NXzez3+9PLaWZ2P2RMewgYsLkgtrQvJ&#10;q0InBxP1ykqdxVzf+vM/03f/7luaLZbmOwaRHBod+Idh0eg/bx8b8pfsRi/ixift9LJvTPCcQKNF&#10;aLUq7apufNgI/0o5QqueNBxL3C7FxiHLVLQGkjlapg4P/ywb9xzYf9rR0AF81mgrttOcIBv+opN1&#10;Bn1ZSZtVuDEO4TV0ACm4dMeRzq7e8YbQKAqJGsbhDaTiBK/QMuPRadamB+Z3kxIETVpbNzgD8nLs&#10;GQSyPt/Y/ELxOSZ9ptJg/q7U65qJjnq5eN/io4rxnWqQ7ZW7/wGeHL59MXbAITQbxhqjOlMRJSA0&#10;1Q9XAl0nDTchdzDLpA9CftIHLgdeDEY7MIicz/GbgGdjxtatYc6nHDMVBKmuhZJoUjsvTIr4R736&#10;XE25tNHoKSnR1mJRDuQ3FrngppG2GQEkmQz2yFu4sa3d7oiOdOJB+y3dcJmwzRkl5UFn9gegwAkt&#10;M89vNK4XmqCBVW6CBnvC68jHwZvdMpiA+LxX65f97n5eljvjwfNOK+V60kBDhHujeQ/t5o3+OTjc&#10;OZWv6uCTaI7g4Xyq7GKm+sNPzGSxjP7oTk+DU23MEV+5d6x/8cXP6eDggX7ljV/QeDTSuixMI9Nu&#10;SSzXml9c6PLy0szvnl1eGE0ThzYXz6sP3jHAq497Wv1wrPcrhMJdnZyc6N4rr+vVt35Fg3yo+6eY&#10;+h5qk2Gex02QpYqyo2LR02ZTa7FZa11Xmq2X4RIf897U0dl8KeV9DXJuScVRvNTtDzXsDZV1KpXb&#10;lZ5cPNWr94/1lV//DdWblf6v//Sf1RuN9Vu//mu6//pr+va3vqd33n9fr7z2uk7u3dd0PtMVmmjT&#10;KzNB/N7BUIfjvvqdWq8/vK/3Tw/14N6pacEdvvKW3vn4sb71ww+VHZ5qU6KosBOYQnfuZ872enZJ&#10;0FbdvK+8rLW+XKjcbqQOpuyw2oEdquYIoxAKZhtt1zMtr8417mfqohVm5QfNKgSSCJgKNLFgeZ2e&#10;8DOHECwzTUIAQMsUwVagE/5NadX4lJENMWEdb2GRls38GF9wWWm3KufcpIW/K/CeDVRn4fZG+BB9&#10;XuaVlOeqq0z3ju/bHPGYCwWi9keORmEcb847qM/qBIJESwRsUhvrGYQ1XCpAO1Ihu1O/6aJHv3OL&#10;Db2w0AAn9wMcu4OHjl0AwPxkmuTLpZbDhbWl289tzJtLEgv56f7jPJVajdUlfMRx9NOF6GejNuj8&#10;ub8wd4R/g8FCzGK3oNyd/UXKT0tI+i0Nbt5fpDzS+KR9PX2oIc5vTbm3vdy4hrot8Q3hnt/r83kY&#10;uAw2JvokXxveNI5ke90VP244gEtKvOM1buQ8fxAC7dTDrT5OEBzoG4pK1xnhxDdKzVsNTk+Gbiim&#10;CTK8OEBN6P4LfetM2GMcz/5927NdtIN5W/oXCXdaa6d1xnprPH1/A26dkbfL82+nEdL5O3HeFq/X&#10;0/vzGhyRuF60Pspp0kbaYwPEj0+7yYyJsvGdEmt2wCxh0KBzoncfQuEcZX+j09QVi+HhmlZJUHiN&#10;wkw+bsrXDvPvvfHkeRN4G7goGHPEOAKb8Eh4thmxJPsdutPADGC26wuh8d/YH17Hftw+J0hAtGQ+&#10;vhwOz+vfDlVb0Nv+9nz2jBoLvklgrJs2VrvyvUz7H2n5Pkb9uZ/y7i9vx06kEtO3YHH8Nj5LdgFR&#10;wBow4dikXOBpvuPC36Hx7P4NtVMCY4lFB+MPWkrHIe/pWLM8MY2D62kct94+H8TcrkkZtJe0QQ+K&#10;MY5vEkoMQm/63bUcmzKMF3DquNPEYv3GQnTQ7Wq4lc7e/0Df/etv6MMfvWcL/9HkUCv8bwyCvw1v&#10;b1xOhU+QZMhybLHR272HRAFjjg9/WlwbmbGSwEFi7nZxMU374To91i6c9oLfCq8uXdX5SPVoYtfI&#10;I8DAbMw1SdrlOAN20NqXV6SwXcv7MxEQaGUHKpodoVXwUv7Dr4v5duH0G+0zzEQRYqEtA4IheCNc&#10;8rERiN/OVIjD51oUcFkXOqHHinf490y7Mec0b2mYEE04tL8O2cEfxp2NWzOhgRIy1Tkw1NJoIOXd&#10;IMRCoGZMK/h/a9Ro0sJ8AnYCiHOAjT3aEOcV32AYKuJmC95uJkH4A+PPhDa1CYIZFgyVVAPLqsU8&#10;0RdNEUfmx4Z6e2ivYOrYs7HP2GH7Bj59WDhfIS50Cw72ubAk6IKhPdFoicV23kTDXk5IstP2tJoi&#10;k7U2u+pRLIsw70GiKCdlAc282IhVHPJQgPN+0B1iAnTk280VsWA26q4FEgE2DdMIS/pwPqrMNbyC&#10;BhMmaPwK8zSwVbdTabitNCk2dgsh2k1N3qRA5uBmHjZAHYswfn+n7QnhJPn91Xmyjw0P/0k/03p5&#10;58/9xYBntIIQaDF/cDtcuF0vdPxshgDnUk+efqJvfutv1etm6o96JnhCY2U8GZsAihv+Xjue6P69&#10;I/3Gr/9avOSjMk0tbnzjZsT1YmNCjYuLC11cnJumz2w60ycfPdbTp8/09a9/XZ1uT3m/q04v18nx&#10;sQbjkdAMG4wO9frrX1Q97Krs45upq8nRa1ptCi3XS03Ljh6NJ5oWW1WbwvxwcRsdP3gbAo/pVaXR&#10;m5/T6P49zbKRCaje/uWB/vDrf6tHj2f6d7/z2/rTv/xLLfALuS1Uri/thsEBBzXbWqNRT1lZqb5c&#10;qM4zXRRneuPwvn787kc6fuU1/fC77+jbH32sR/Olaf90uB2QmxiNRGpxCUBcMl7rcrQ+81FP9Sqa&#10;IOPehoOAyu4LFBd+4cdpVZRaXM3sttxJPrT9GMJYBGNdc3+xNc2uOtuaeWSv6qhb50LOtKeh4xs5&#10;2sbaLkIEedt6ibG8x7eBnVS49mDAhkUPmqlGUyqDRlazB+hohMJqjUANWLgdfKOr5VpPf1xrhd+2&#10;43tCa9a0ChG0bTt296IJ2Dp5sMOxIYVZOdzP7p40SG2t083jDYJhJ2f8xhhhGK3OQ4DPBKg1GmsD&#10;jQeZel20rbm5HOYUhFjz1dIE26NsrJ65IwnamLSXMvznr2jvpj93meJh1y77cF4fse3leHrngjsa&#10;2c05pKG6lL/u8oU3zGTT3w6e/fA0Tfp+E+9L4/29wYUzcI+Iz118O8KpjPD03fEY4Gzyt7I/7zPf&#10;TUch6f50E8IaLSG7jSUtkoF2N6JeFEFeqtWfTBAe7s/rBOAx+08meG+LL6L3aS/EPg9xaX/5Ima/&#10;pt3XTYTmdTuWHJfwNX5p+fbt/Rqir8W7H5kY/Rk8HEvAgknljsiMX0VAwdM+/kLVaX/QlsBAUAPd&#10;J8w03fOAbteT4jXI41l1hOHgDGvHAK6Xnua/Fpvge9fya6k+dUC7LWlBt8U5jZA2AS/Nau+BtoL/&#10;LAK8vF2P7mehfV5eipPn0vV+MVaG0zNR5GdSQh02aF7hrJFTqABJelri6b3IBh4PSGBMgm59bcOe&#10;tuvWTD+TESnG6WxfXPxMNuYzB9r5uGPJv70i+4bYbhgcPm4srROkZ7zhyTiiHsvX+Mu5njHl/bxD&#10;m16XP28o3oI83ssgkDpd+EBZfFOr12zPZsO3Tx9dzBK2tYaZ9Ld//qf6/t9+U+V8rocP7qvcFnr2&#10;9Fyd8fgm9Nhp5w1ouw30m8MdyJtiifuUFZDN9qhB7qESU4HuwARx2ZDbFoNJwk3V/ryHhc1I2Kg0&#10;83Kc5IyWQAAOkhFWcZtgiX8zhFZITFnB95MFSmt2pM98Ukd4hZDQhMF3dSS13v4zd7RWLjTNAi6U&#10;BY/fCcAiqURhGZtaGysGL2oBPTMZ7PQCTHaizjzUEsSkUNg4imAzrqw+W8uEd8CwcBt/mCwGbTVM&#10;atfzlZksaRNMv4QpoQn+Yw3gN0FJs17xjU0WXAB0aMcGJrEKAxohHHNoxGvWCw6wHYOhi/DlyFaw&#10;tOZV28rWb6zhEGJRF2+7seW5PajVp4Bsi7gAO2Cnw5Z2UAK4sB9rsISnxdDmQbrYhU1YeoDoGiFE&#10;4hPK0prKEQKXbtSyoDKHG3hTiJpikxdPG/rOXAgYNuAD0rCqNSpLHW5KjUtuYLuOAzSEbtW+umNv&#10;kgDxX/zV6axiTMefhzFOuTwJX1n+Q5jF38HBgd3StlgvNL24NAEK67flGrNinKI/UjfvWl5uSaw2&#10;Mx0O+5ocTMz08PTongm3Xn31FX3x9bc0GR6Yby9MI9HUml1emVCW9yfPnmixvLTbArkdbrVYavrR&#10;h5rWtZ4gvOhk+tPFf1I+HGl8MFF/NDKH6zhyR0NsNDnVl+69rXWnZ2tPBFuYLV4u5qZFtdwUevO1&#10;ByoYp6tCnzw903l+pVPa+GCsP/27f9Ans7k24wN96bd/S9tqo15W6wBfZGWp2fmlXjk+1sWzc63X&#10;hd3A93u/+7s6OTkywqfev/jD/08fXyy1znNNZ0t1eiPb+9jBztZ9PEGTgc68D6Bps7ge9ITsfVPU&#10;4QCGMW/CXMZDR4NB3zTeiulcy15fJ8f3Gyf4+LQyAW0UVOFNDc0z0zTEoRYaimZfjKYiDt659bU0&#10;fskoggVBCwicwnoDU8Owo2ff7hc/MIPwnY5X2rEtuYV2YxOwtatT6wHriXJrvnaLqqvKLnXoqjc6&#10;0BXmnTjzr7YaZJWqTqFhNTHH6/hH45Z5Yz/sHbfRv6KN/Sisilq6wHzbXEO4/8D4utjoKpotjwdD&#10;wWdhBIxxUIR/x+Uy8oDx2MaFl52W5WX+JJ/wSyglnS9497XgT7Luz7Rs45Ftvtr+/mxqzG8TQKUL&#10;57SqqD8RgkwDazdhpOn8/XkCrDaRbG01ekdjEwL1OtpPOtzh987357W07YD2dzID31aGZ0HwkBIf&#10;4T7X+ymbp20iYntcU6PxhxATtg022vFNeZ/yJcU/p3gOb2MuEOFzfLarMdX1JpDVHx/xCM/bz8K2&#10;SfOcF9REW+rcxtRuyEZ/JBDfkCIE3UFNYaEccz6vf2+t4B8R4SZ4NxVhC8Akok1bHuXt202OgYm3&#10;22P58RcTO8MZtZeTPvfoAqbajLtGt8WSE47mFX/QAj3dyXI7DLdp26/RbhZ+wWBiV16sNSGQZoGc&#10;AuTvTTmebzdhEeKmCu3yb+ND6caI/LZx8rr22h0Cr8fvaD2kuJsf7hbjSSXx1WF0XpCm8DgP882p&#10;f+8G2D4+mk2mJ0z4GUGt1J6qeYazwPCJhiVwpPC14WoyNi9OnQR4J/uzSfTSL6515DRvt9skm6t2&#10;v3oFtDcdR+3+bECMGfap3UvZPb0loDUt102rGINgAB9xxsf8tNJ9dMWNrJfjPg6AM+W50DPjgn06&#10;I4h4TpltrLDIieXgT2I0GinPu6qr2k4hT0YH6q7W+vE7P9Af/dmfaz4911aF7r/2QJcX59aY/nig&#10;wiBF+Jz4zosbf9oQ+K0NigYB7uumCUheAvxxPNDAG4ktpY99QUVSVPOa8gbabPOqlY3Po4HEzYqT&#10;sTScqMZ8rMTbxu2/2+jEc9yV19P8Y55t4f5Ll7VHdOQOELOJAVe0Dwe9djCFb6s4/tGkLDhJj8KZ&#10;rEYIglkKIyLcDEVpFVVJGwAAIABJREFUoDYYqySYsJ1P9BdognQbVbGDoZ1EcBH7fGegHcuJ80na&#10;n6HtIR6+Ykkiv3d+bk+/mcrWeVHDIfqWhEjxt8gfQw1zFG+z4zatk72SfW/Dbb553KgVbLainyvO&#10;9tG0MVTXpcoCp/aVaV/VbODsJqsozYHI481WIb2P7Fh7xL93W9P/mD+Bb2/bhqu8wqGQrbEwkcq6&#10;pqWFfyHT1MLaE60RqsyC2e+2U5gWHZvbQNsR37audgz4czf2gKfBE3N27B/CDD+Rv6Dk5rBTsil1&#10;pOM65vMaWp/NLYA+FzT1RD7j3+QH/oCfHZxe7p3PtK34A4rwoZGC0Op4s9Gk3GjIbWRs2BMg3XRw&#10;F9aum8LSsPb8HyBL23ETrM+LvynPpwnbtWOfb1MWWlj+cw2xR48e6Xd/93f1H/7DH+iH77+vcrbU&#10;xx99pA9++L7QokLIjLBpvVir6mfa5gc6r6Unz5aqiqmGw7k6nQ9Vlmutlyvdu3eiyWSi05NTHU4m&#10;euutt3R4eKTPv/15feVwZD6ecLK+ms1VLdd6/NHHWlxcaXE11aYs9NH5uVZVYQKkzfRcs9mlrspK&#10;H27+f/be/Emy5DgT+zLz5Z11V989R8+NiwBIAhwsdkEsrsVFgguQ4inSJFFm+kX/w/5IyUz6kVoz&#10;mWRarlHiggC5oC0JYQlQAAjiGABzDzCYewZ9VHV33VV5v0zZ5xHfe5GRmV3dMxgAXCLbqt97cXp4&#10;eHh4eHh49JEOC2guLKNSa6K+SKfydSytr2GlUsLZZhOllUUUKss46A/tSOBhr29KumdevopitYLG&#10;cgvffulF8NbBaq2EepJgoV7GYHcfKwst3PHAPfj5++5CJe3jsN3F5uZ1vHL9Iq51m3jjG9+Ix596&#10;Dhe3DjAqtTCilVq5iF5KXlG0+ZdjJ+UtjcQ1/YOJ9zpBwOQBKtyopK7RyizlGAfGvTbSg0OkgxTF&#10;AVCxG4ULGOwdobuzj/rKOkZOD+O6j0duyT/G9EtFN08lVIsVuvgHCjyeODT/cKyn7I/7mQxBpeWA&#10;OHHzgBXGExT8ZxbgRXS7bbPOo2UPL07iuJWFp9FwZqnklEq8HbJSACrcSKDf51EZjWIR/d4Q1WIR&#10;w+4QKV0UFIZIecxwd8sUg3QB4GYe+ptzhjEpfXn6OciewxG63U5m6Wv1j5TG8dlwXDn4eMMw0BkM&#10;USqlKFXLKJYSU7wnpSJogcX+N6XsoIzVkyfttknyd8pX07/JsFj+zS1EXbocnvjblWy8lfsWfvYk&#10;nhkmHju1hotgimaXaXBfZUgOtwpwPE/V53KTIAjxz7Z6PCmDvr18Epcff6vW456yKj0unRemeXwh&#10;TEpSDpl5GOfeJ9NPx2ft8lEODTY1zkic42V2pAuV4K/O1/NGeX5UcVN1+f6dCvcVilBvtv555dxs&#10;/jjdhALI6M4LPD7hLdWXEWtcy619q07hRt9Wihd0LExj55jiJ/LHaSfo+bVpuwVvXMWtfhtTm5GJ&#10;7YjrcIsLnzhoCxlC2G5ZQ9n0ZEpCl5iCi8ZLWOUUQ/E73jFsFPj5oykr89juT1hQ8G7ClO+/IHji&#10;NS5/IvJ1/rC6AxzG1R0XH6d//b9vwCdf/8p/KmoQnZK2rOt8/yk8BNL6zwuRYfhreXfHpp3p/azx&#10;ybIZzlmSvWUbNP7o/cT4jIAIxyTh1jxaGjkLkLJ3Ssp2Ewaa4lNArtUbprRqHzkz/3qlissvvYir&#10;P3geL3/v++i3D9CoV23xcW3ruh0pjKrOPp3AnQveWcRNvITwW/J4XGmuuEkePqtKOg1GpWE+UMAb&#10;mnhssFpBwRx438KmyazC/0sJ4+KEPJfKK+/nht+89YoaHqJfm5KTxxEksGYDKpNJZV3t+tXflMw6&#10;JkWHW8KgFtDZkU5vzSXpUpeEUKtlY5vKDc6HssASfY3GGHW6GA0TlHjjlbdwEjDGA/TBMRksFji3&#10;mlKY1gr0K5PyWvbUfN2waTb3DgZmncFjNNzCdxdc8IKExKwXCnYBgIPa1TVJ4FrECoQJBYPV4ejW&#10;SkhHdkU80476A7uFjbjn1fWmwEqKpriipYT5chv1vX8YZw1mPNFOTfgjQKo0fgabQgaz9SOvpndW&#10;XCYjOgMmp9z0+Qkjk4ZTuvguFU+mgJqqK8QHlY/UdnrCsXYo3j/Vr1k5DPDps7DgRWXZwtcdGXIl&#10;0Vn2CM3ByFtf9VFJBxjRX162CHcbdWpDUGrwKooMgv4Lel1ZXsaXv/xls4r6H/+H/wZVf4y92x47&#10;xVWvZ/4SL126jJcvX8TlnW1sbl/H9taW+aKtNRdtPhr1SrALOpIqDjp97Bz80G40/eZ3HzaLLPrT&#10;qlXLOLm+iOVWHWtLy1huLuCOux7AUmPB5rPDziE6ox52j/bMCqp90Mbu9W0Me31z5j3o91ErlU2p&#10;sXf1EnZ7XWy+VLTLHHgcd5w0UFlYR6W1jIXVZay0FlBfXsBis4RDjmNaDK0uoUNrs4MDbHXaWGi2&#10;7JbAi5c38MorL+Hpxx7GiaUFXLj7Hpw6ew4b13fQOnEa337hIr762PfRKdXQ402RVCJ70qSIYZZR&#10;pgh2x4A5bjn2zdm9jSunMB6aj8ECaDGajKvo9ToopCXUGg2kpaIdjeQAqxQTDAcp+gdtJNUOiq2m&#10;89nE8WfW3c434HBQMMfubRRQLZZM+cRbuLlRTv5FGDl6bEzQzxutktKBHctjPVTgUmHOeF5OUa03&#10;zEKskpTtRr+kNOl3rmlWzm4AOGvXYaaoo9VXuVix7bYyxhhyvuHti7yghmqwwgi94Rg9Kt1TbriU&#10;bcOBMFK16g5Fu7LJTwbDgSmvHM+98aAj7ymOSkaL/fEQ42EfoHGrP3JXpk9MM4Dgifkh+v0BSsWu&#10;Ka9YMjcAb/SLFVc3SntcHPuDfUPeewPOdlwx/yTjC+U/+pqfKSbbLwFUzzx2koE7M8M8Nn47rqNz&#10;TZ7Lme9ITdajcm88uShV/gwXCXnozb/FAsfN5/QpZaLsF/pxfhOK4sDg+1j4tbIJ8ryW1xie4/B9&#10;XPyt4i9OH8MTx6utx+JJCaPncfBHyY/9nIJ3SgCbLCKun99O8KVgOHNoThTAdk+PUZ9EdVNI52TK&#10;o35mLeXqYF3MyzHKckJY9K6yY0GbNbA8jV+l1+6k2qD+KnnEcL9EcSxD5atRYZzCwmc8jLjA0M8t&#10;5lPbUc0WRD4yh0+p3TMOj+uP47UrE4cfx+cma82/brX9ypnVP8tCQYko6ktR4MNuRFPqqyB7Jowo&#10;LOPPCoiecXtCay0mnVVHWESMf8Vl7fUBwrfoTxZZyq/0U/WFqy0VfoNnjL84qfCpdNn4N+sgKq+c&#10;SEK655W/8jxRoH8e+7l5LqcrN+bHMpP0i2wbt2OgQuF4BFR8uVIYq72DQReVahXlcslM9b/3nUfw&#10;7ONPYHh1w3an034PpaSI3riPbq9taQkGj2abQqhQRjGpopTUMaZyIOrQGJ/5jqNvjl9Aih9z59l+&#10;8+Yp0q8Jb36+9xYfUbXZIle7vyxzSKXVymlTYlFZkVRqGNAvCI9Clp2z2xEF19fxJ7y/2iomfJSE&#10;hYh3K2zOVBDjX/RvT+KWyir6BuNRIlPIcBGR80wVn7fD0avYBsevdaHfwPDOXZzDdtKmHWHLx3VW&#10;ju/vef2Y1xuL7H68eMWs5hMtPGxh4pVYVnaBiiOV5vygods1P1iV5WW7/t0WlnmS7I3ZnHVVFmRj&#10;hossKq/o38oWS37u5Ni2m6qIP/oLs5+jX/fKTnJHd/jN9Bwv6hOGTY0fIdoKyOfgrE08UsT2+g0i&#10;Otu2Y4pWgTMfK9KBPQYY9ztAv22+fFg5FZP0s8OFpB3PnFoemYma1Rz3G629rF5vEUYNOvHilKGe&#10;R3H+LjkZwoOfyRC8KYzHdNgOxwIcvpw9ilKTH5IPigboZD3ozDxZ9ubgVHriy+/Bi+9I3vanAIoj&#10;KqhY9wCtYRvnj/axcnQNzc4mymkPQ9IPjwwKz/QVZb5wVKX62X3H460UnDZwKVx64VNyiL5V6rzn&#10;vHTzwlWO5h99K31Mb3F8DB+t+7qdDtqdDt725gfwO5/6BO6+cLsp+Q4P29jZ3kFradmOCw7SMdqD&#10;Ho46bTz66BP4h2/8Ay5d3ECtXrNjhDzmt33tuilH+t2eKQoYRxlC9N2o1Ux5YM6/e33UKlUQp7wV&#10;8fSZdayeXMTCQgNrK6um4OK8N2i30Tk6wqDbw8blS6Z8ogP5vfahjRMef+z0O+hTMTFMMU4SFJME&#10;41IFW3uHWFxeN+f2rZUVNFots3q0/i9x7ivbPFiuVpCUE+xsXUWn00GPfslrdTsKV2ksYmtnH+mY&#10;9F1HSph4yZ0nXZufedtfSDrcKKbPPCrEh1TyOOvCtMCjdMCwwKPHQzuSVxr2UaEFJpWFBwcY9pxf&#10;Ld6oyCN5S7edR7K+in6paLevsk/LqbtxmGID62V7auUx6oUuEgwMp0zHkUO+5DayzcjTSMLxqhES&#10;82HLhjjgl1cWTXlWKRVMgUVFXDomX3Q+CsnbKAORzjhXEFf8aVwXi84Si/RpN9r6+pmGvKObjNAr&#10;FkA3YH2U0R6WMChUkBYS8yXYR9947tAuadGGgVVh/7m7pdku8Q3HG2hhxqPeSWFgFmNsH2mHN3A2&#10;KlXUzQF9EaO0a/5FqaCrlitG1zxGW6tRfiC/j+bK6DZWyZ85RJNvGofCZ/7t0hF/6hO+a51EePkT&#10;TbmvfH7Qtyzv9R1NJwqe+5TcOS9BDq+jh5zzuhx5vPvO5zrPB7MADYa4hNnlzIdnMv9NW2DNK9Ch&#10;X8DNT/WzmJ9hQBiYN6kq/if9JHzxwPxxwZSNd1+hcDULHjI3CQJT8AWCIFk7d6JZtpVD5ljybqE5&#10;qTrXhlaE6uGT5YtdhPUIxoy5+t13FisFkziCGDELj5VXFsYJUHPPVCOOD4gFt+NzzE+hds1LYW15&#10;DbDOKpd1vpb2zyrzZ2GvDQM/ivHPMjgepOCiYEFRSHZBblc0P2ytdDqyKRhIH/zjMo+CKQVUo1NP&#10;h+IBjKdy7OTquikqnn/2OTz6nYfQubRpu5bVpQX0+127UO6o37HrpZeWlzOBcxbGYuXVrDSvOiyU&#10;tGSh5oU2lmlt9IWbHx8TQ736ypgMrTcSJM0VFOpNcEeVxzF4NTmFcwrTqTm4fXUWZK+6XT/mjNlu&#10;NBfePP5WcoI7/Z+k3O0e9m3hQCWWu+/etCq2iCGoEoAzXq4+EJ8jrvUet80rkqycm9hsibOH3zkf&#10;d5Vx/uHcI32z5iHyYKbgn4unM2MtoEzDBPT6wDDBsNNDdbFpOpHQUnliTmJ5XtHEBRZvTzPlFBV+&#10;bJNNaqQhGqwxcaCwUgMIjKWbfBpOj+HvrrUqaPppeKClhN02Vsj8FtE6ikfAqFAxBSWtwTo9oE9P&#10;OITdtZjHcDgp6ya0rJ9VlfcPYxM3xyQVVv4IsXhQmMfmcOXlMeiSPzokZ8J+XBu/Gjv1jskUpkTi&#10;Mk49yUKcBZaU8K7YaYxMzI++fCdfhGU5esjJMMWo4BRovH+yOh5iIR2i2m+jOuzP9H3F+qXQURP/&#10;qT2pXGk0m0jKZTz3wsv43//P/wMf/+hH8Pa3vx20FmJ/b+9to9qtmqP1Zr2Kk0tNnPlX78M7fuHt&#10;+MpXvoIv/39fRTIe4SMf+ADOnDmN3a09XLp0CXTs/syzz2DQ55HAHrr0T7R3aMfAqYjkbXHVhZah&#10;/NrRIX745Cb6gyNUy0XUKmVUk7JZaq0tr+Ls6ZNYW1nBA2//ebM+tMsOxmPsHR5gf38Xe/tbdvxt&#10;Z+sa+v2++ULqDlKs1VZwsH+I9sEORtsb2KecbH9lc4ReTGqoNltYPXESzRPrKC8toXTyFNJiEWlS&#10;xXBcxNWdfdsgqiZVtDt9jHloz7MKoyFrAccRlc8cA64OHo0zdxv0TEU9NKjOJU9JTZNUKJSR1CtI&#10;kKJCq2ob3wUc7R4i7TprUF4R0TtsY9yoo9BqYkTX/BzjxrdpHcXbWKkQG2EwTlGlcnvkfHEZ36P8&#10;oPmW/NXGoDtuzOPWI79uKJnie4xBb4i0lNpxPx4hPDjay5Tw5A+2QeKVxuSPVd74a+PIWVb6u22d&#10;2xIeZzf/fJbElP01rrV4WnpcsEsGCqMh+jxeiMQsyYgjuzFQinvWSetzq2QGL1bR/kneRV5BTtGn&#10;gm3ofRUyPklQpiP5IvulYJs87cNDa4PaERWXfR6nuMoSBi+Uaaa5W56AfM5YsObgPOqn4m2S2/5U&#10;gIRC8Y/+/qbQlS1IPYHn4CtGIZPf2hlXbPyUABWHT39PljsdPxmiSdcmz8moya+J2XEyatZXjCzV&#10;MyutheUzqkviJ2B+hIKUMQMONB+vehSu8o9tjxIe89QANKFMDGdGnri+cGExI/kNg6SpZ6J59ard&#10;gi+TYOeUrPRzorNg9VOIc0Zm9XiY5uE7TJcVepMvN6LcG2nANUFMVOPHn/pFO/jz4CM9sc3mP4PI&#10;4s0zfreR5XJHiKIuywutWvhNnKmfMhi8IKpvprMJWgH+aYK1n+AYz0mCwq9clYiOpoffjbDldo7C&#10;qqb6yxYjk2bOTE8FHn/Cm57Kr++YPlSXxmX+FDufhFflKJ/K13ccP91+pZz9FN4UG/PPuHy1W+nj&#10;p11XHwWGMIfvTKbvGA61Q89Z403WWFM0FdQvrCoobo/6R9cwK93k8ae8n2M4Bb/yhc+QPylc9avf&#10;Vb/i5z3VfuEju0XQZ9CRKJUvy6ysHo5HCnwYozKmA/aiKbC4YKBDXPq8KVTLtnvb63dQRRHLtTr2&#10;Nq7hmccexwvf/74TyuiUm2Iqx74dJ3Ic012GkVtgEKzUFugVFHkFealhgjGtsNxvks594NxH3P5M&#10;ctP8J0lOGgqKmVTUeQUdHcbabU60/AB3Y3kcqIRCfRFIGihWGyhWKhiXK14JwzFfcsfGEmLN+Q8i&#10;b5NykMAKLgEu/Ov79X6KHubVc6P5zKHM96Wxcl4n7qxWirSspaWBHdMYmNKKFkRU6NlqyfNi1ksa&#10;Njz4viCdGXl4S9wp2FgxCcj6yikdqChLePyKcIx5JGRsc4VZ+/hyJ9oqCy5feI73yRGfhzt6Y6zx&#10;C7t1C7YzzqMqPPbBU5A2Zkk7xINoyeOEx0kbq8u2QZCXO6kcpdKKZZlPq1Fqxw+tHFpYiVaFEHWO&#10;jZOMgBXrFF6MkxUQ08fyn2D0ueTzToUIzrHw5S2geCSKP87jhJd9xvma/T1M+xjS8qrTNp9vvD2S&#10;t/dZP/thGytmVC/93+hn5bHNUjZ5WMW3TT7w8yj7hUXz1jTCLLgdTEApKZg1W5mHDmn5nXVz9mKW&#10;K0PeKpYHoc5jwPZzNEX5xkkoztUBfQ1x0W2WrfSVY0pqR4fWXuGeqLdlawm1tIfW8BCr/X0sHGxj&#10;oXeE6rAHjHoYFb1zfC5iS/zze/qRnONam88rwhkt3PhT+xVuuJoRrng9J8ZIIP/Pk+fieuL5LY5X&#10;PeEzhI3zofI4mhJdM8cIRwd7OHPqJH73d38Hd124C1vb1/DNb30DTzzxqPmzOnXqFE6cOIETa+s4&#10;zfeVJTzx/efwH/7DfzCl1e/93u/h3Q/+MyRlZzjI4dDt9nHt2jVsXr+G7d1d7B/s4+WXXrIjilev&#10;XjVQl1dXTTGVVIpoH7XNRxHn/IODPZMlaTFjcuxobLR28uQpnDt3FidPnkStXsXiYguL1SrGR21Q&#10;KUG/XUdHbbzw8os2fvr91ObRvb0dDKg06Q+QDqku4fgt2rM/TrG8fgKLa6ugtVZ9edlolgqUMY/v&#10;FhK0R2V0hwV0hzBrr96IvJQ33XFDpWwWgvRLSf5C5SB/tPCziwJ4pM82GvpmLca6qcx1c9QI5dEI&#10;jXQA9Abo7B3h4KCD7f0jVJeXsXb7HVi+/XZstvt20yGP6DF9acyLCYZ222alBFTp94nf/uQD7/kj&#10;zUjOyOnaDUKmIx0YfyBuOahICf54L+dk4p0XABjdeL+KIQ0xvX0zrXio50fGH9xMbnzBCrfNqTH6&#10;9OVVpB8x2pOm6BbKOCSOh7SITTHkJRXMUAysbsnrgx8tr/iz+s0PJLkFb9t0lrC2FimXUamUsJBU&#10;capUs6PFPDLIsc9jqUm1gpXVJSy0FuzYq+MxAZMK6otfOf+53yRcDLNp1ONT+TK8+bmF68F4TCut&#10;lRFFaiwrjcrT960+VXxsaapyC36+0LfKj78tfIqHKnXILyfxGrcnzzH77WcKrHgGmY2nLFQyjAJi&#10;gVjh2TMWYDSgfQLRsxZWGvCqR+EqbyahKPIWnpogtZjUd1xEXJ8IPE53s9/hYoJ54vbZ9kBYWCTw&#10;hVGWPw6Y861+Er6VLG638DEvXuE3+5xmY5M5b6TAYkriewJnXoBUKfMUWKIjmdZmC36blJyQQtKP&#10;28tyGa78E3WzvyKmRPxxUlA/5vTi/GcQ31Re0TogoRNaf4OT6Gh6+N0YY6wr/IX9R6fVxCeVcjEj&#10;lCJH8OkZwx3Th+oSPvKnGO8kvCpX+VS+vsP46bYr1fyn8KYUP00KLLVHY00wCqdaCM2iOaUVVvUd&#10;4othKiujZ5/wR6HAYlExvau/M3jEmBXgnzGcMR+TZaL6L9ML+fyZgitQtFIYs51YFFD2TqQpWPDY&#10;AxVYR0f7qCQlrK8sobO/hxef+gG+9aUvAweHaDWb1pZBwQnFAleCSU6XTolFKrZ+KVRQSpwCi0cK&#10;C1rQOdFRxRz7FA2IJrJhq/lPfCw7iuWKlJNo7tTSAox71CMeEypVgGIVtZPnMaQj2lLVjjiaAG48&#10;yY1DwltO3K1U7AO3KMjBFVwKmeo3RbxOzwwfc8qfQ16W2gRgU+y5zCGtcvFNxcuwR/9PA6fM4a51&#10;oLhyhczhn55AY/xkdEwccy7mzrxXXnEhQzriHxcXpB8psKbaKYWMqvd0IMsg9YOeVKLYYsoL9FRj&#10;sHyzPPKLJqNXAiwZi2WzXCpU6OOEOKkQXucLhu0X/yCfUXlDU/TR+bntfjjkqiP0ZKjF+6foOBwX&#10;wnWgRMmUaq5Uh0O9m8IirCAX7EMFFpNbW6x5DoH5vMd+Sc1vz7h7BFAxMx6h7EaOs85gPjGeoG5D&#10;XSRfOX7HBV+uyCLOsn7x/ajiwvnHjhcaDx2hUipiPBiiTKtR6lg9TrIjf1SY01KEt4GJORpsbgYg&#10;vObbi3yCx7H9kWz6rDJeZU7+3TFHKgs4HxBOzTEsyo5Eo2jKqpXeDhZ7B1jq7aPR75l1iykvk3F2&#10;hOxnCqxcESky4ZFC+rdaW1nGRz/2Ybzznb8IKn3+8xc+j7/92y+g2WyYImt/d88UWR/60IfwC7/w&#10;C3Z08NOf/jQee+xJ/Oqv/io+8uEPZ3Mrj2WRR9foYAvAtf02qkmCra1tfPOhb+BLf/d3Fr6wRH9a&#10;TqFDxS1vLuTRrmzu8j7a0mHqlFrlill2NZo1rCwtY6Few2JSxYmFZZw8tY7l5RWsr6+j2z1Cu922&#10;tBubV3B0eIid3V17UtGl4/scH73hEIPxGIfttlmMlSs1U3BUq2UU6DT+zJ0Y89hjUkehUkWhXMVg&#10;XAKPV3Lj5er2no1ENohjhjyTPyrhh8MRmo0FU8iSX1KRZv6fyMoLvNmbFoNdVOnMnUfrBmNTYO3z&#10;Jr9mC7X1E0BrxZQ+lB+oqKrAKaySEp2m02VIamOP45k+4Nwzl++N+1C55Meg5GuOd26q2Tg3n1Vu&#10;04P8mvI8+8/S8DgonNsOtkt8Qs+srzyfZJmMY7lOmeau3GBeU0+VE7P0MwXWqIDDcRFHI6A7TE3B&#10;NeQRRs47tk4hovINHVc/lfoyTCCncAosg9W3h++lSgmtUhm31xZRHblbOelagXMBZclKnTc+Ltst&#10;kMINy9dvun0uZp4CS9OeNg40D2l+1bfWg4Z3VRY8Yz4ewya4giy39Kp6p+vx887NKrCidWIMRA7n&#10;pMQftyfOF3/ftAIrzqjvsVqsgHBC56CV4JLFT76EE+BkTPzlBNQ4dN63BDEhakqg8gzFGRfOK+X4&#10;8GOhknA1pygR7pzoY4NzQebYpDMTCD8zIwOGNC/+uHAxsLgefSue5ehdTwuLBKzj6rvVeOFP8Cg/&#10;vwWHnoq7ledx9KH6VaYTIN0XaSOES3DoyVSi6zCfyuIzVmBx0UMmae0TVw0yUKhXmQwO63LJJltE&#10;+IUr5mWRtAoYcyXK3aZCyU14VF5RieUnUVfW9P+8hUO/6bpzfGQKqTx5BqstbFSIfwrPIT4ZFX6T&#10;lc2qU+kYr/Ta0Q7hjao89lM86tiEPkGAmiyL4T7oR8GnBPG3wuMn8SO8hTjge/jNfCEcYRzphm2a&#10;pJBJDpsdeYoBYLmzwoLFTTjVqF162gI+gE3hWlSp6BBehfGp9Arjt9LqaekCelNa5ecYdMcGaMbv&#10;WpMv3Hzr/MTOa8wtnwQ7307RE+mbjtnrKa0Wx+brgsJtc3EBR4dH1gfr9SrWiykuPf8snnr0cbz8&#10;wosmFK4vrWD32pb5JwGttAIZQQKW9bUUP7wVSItvKrDKdbPAsgWg94Uz3ath66ffRdsZLwkUc0yd&#10;KcJtfvQA8koz7zPIbo8jLXFHkwuDWhMoN9BYOQneqTRM6YuDx8xIbe6ggpVLnkdLCl4R7xe9DBcc&#10;gksQx/2u8NfrKTjmlT9FXp5eNObkR01jgb5UqCRhf9LiKu11nKmDV+SY0iVTtjjBPqxDAqP4YzZ2&#10;pWD08gu7geNAygLe2kTZjgsxbhyYAovWHFQ7MTxq4Dy8ix6VXAsoWQGxnZyzNI569G/FX9YmP468&#10;xbDKsfFryo9JCyHF82nj2nDnFX1Wrk9BJIWIchlcWCjTqWMUT3kltAoI0zJNJM9oQeNrzfjQcQos&#10;8RezqhzxRsS+3V5mRwhH9HmT3xbGsmfR+SxaNPyb8tA1nhbT5GtSsMcLLtGN1aG28ViOHVtMjYfZ&#10;QtX3l+jNtdcdWdIN3aQlHncyq2CeKyLtFyWPOEXGqKRvzzPMIoSyBf/yOYzlD60rSqgMu1ga7mNx&#10;cGjWV7yJ0BQZK2n9AAAgAElEQVTk4zH6XJzzdrZy4qzUtV7x487Byf8dRcd4LBVne2FRO+P0Kk94&#10;0wakwiXHKV7hKkfPLNzjfCrczyehQi/Lk801bk5SXXEZTE/lEJVG169u4PSZk/ilX3oHPvbxj6BW&#10;TvCZz34aDz30bVy5ctnkPN5+u7a2ig988IP4F//sn6PZqOD/+nd/ir//+6/irW99G37nd34bS0tL&#10;Zu1ERRH/qKRaXVu1mz2X6hUbci9euoI//+xn8NSTT5nC+vS5M3jvL7/PFGQbGxvO4frWFg739rG7&#10;u2+WM+SD/X4fR/sH5oA7Scoolyq28aPLK3ikmoos+uZaX181WM6dO23WRFRIlSsVbGxcsSOI17eu&#10;GXxXLl82RU6/0zXn8bTQIU8qlgp2RO+QviOTAkrlqh1hp3+thaVlLK2uIy2WUWwu4mgwNkfzw747&#10;vkY4eYSSFlxpqYVxqWoKaucLa4yhPxFIGi2nAyT9FMWUtE1lb4LtoyPsj4Z2dH55/ZRRJmUEKofc&#10;Eb2hOV6vljh2U5sjeYyWcMsNQcZn/URCfsMRJRrQbXgsjz9ZhlGBRZrnEVOX1W9U+/Hti5uhMPfj&#10;xxMh62daHUnmeLEj/2Y97eYpHvk74lHT0RjtdIzuuIAOihjQP5ZZYdEq3SmwQhpmudYOyTeuBV6+&#10;1Mw0QrNYxvnGMlqlCtheKuZ4GQbz0ocolbcLCwuZEotjSRaaoUzom+Qfni9FM6BkW/H7bNqQXOTn&#10;mh+3Akv9rTao/zT/TscLfy5HHK9y5uXP4rMX4UvlTX5nyfxLXN9s7hvnuqXvCADvXHFuEbFkw4RT&#10;kwcDWe4k8uaWeZMRnMCzDrvJPD9L9towIALUBB/36XzG8NrqvdncOXyO5fyk4DE4CIIJgoLeTRbZ&#10;l7iiAoKn2jGZ3wmj5JVk+Bx6UlrYN4UhMlQvdHN8SIafN05sRPr0LK9AIdT+ufHKMpiGlhAE13ZZ&#10;eD0uFV8qPIB71iv7IGtPlMDqvMlyoqxTn2rv3La6zf0JnmELyKmSZgdMca95cNP0OVug5WWJVQpv&#10;9h3RwM3S6zx85rXNf4vhIN74YzjbqHiGcQeVvJuT/zy8utw5rUVNUnSmhLhROaxb+DGYogVkaLXC&#10;+BjPxMs83sT082BjOVJesQz6ujBYPPSuHocLq9ebYPm7EzM4tPPFMrjPSDLgrUCjsnOW3O130GpW&#10;zGlrsdPG3/3dF7Hx3LNuMdBsmdPR7Z3rqNUrSBMKfZNEpvHuwXKLeEtD2FzrqJDgHMwl8Lz2Kv+P&#10;5MlGkoi4sBrbvi93vtyc32qhUKui2lhEUm1iMIYdMcCgb4qCkVekhHAQ/lFhYLvEVASKPsM0/1je&#10;jR7ZhbwNjDcK8pV8mkK6V1qNB7RM4lFB+j5yR8Ko0CUdc9xli+SAn99s+2X5w/TEpdFlcAT9Zsu5&#10;UTqOZyodSZucF9z4dpTXPTxwWa3huTNzwsFf6KeNIRxz5IHGB3l/Om/yY/iNAJgVd8sZXCXkPa8m&#10;6ywQZoWJv3PIEgf8dqgpYExrySLHBXmPP27jC5kxncwq3sJ4TIhMlCPRlHFsk0M3isFgsiB/AtHo&#10;wsNEfzY8wkhEUCnFMSs5L1ZYTmxv2FrBLaQdgY/RqNRt8ezWBE6hZaUVqexy/ZyO+nb8OefbpIER&#10;KhwnaQGVtIfqoI0kbaM47vE+NFOMU04JmjMXH/+UIzqdtvkEWltfQ6fdwRe+8AW7Ke8Tv/pxfOqT&#10;n8KFOy/gpZdfxvXNTbNievmll/EXn/0LXL2ygfe///34r3//d3Hbbbfh3/7b/83mKB4pbDTqpvR6&#10;+OGH7Rghj2pduHAnWgsLVt7Zs2fwh//tf4dHHnkEn/vc57C/vYthv4d3vOWN6L35jTwhmzlDf/HF&#10;FzAcjsGjh/Sztbu7i06btwq2Dd5kcRHpsAQ6AR8nY2zs7dvf919yRwl54Umz2cTS0oJZk509dw7L&#10;Swt44G0XsLK0gO3t63YT4P7ONgbtLq5f2bBn5+jQbi/cHeyjNx6Y5c6w20V74wC9q2VsjlJznV5c&#10;WkWluWBKMzoQNwuyMlBo1cwB/H4vwVEvRa/TMcVbuVSwDSfSpTutMEKSuKN4dnMsUqysLKJK6+KE&#10;ZluH7rgiFUIl52KDs7bxfRKubfKQH3AQco6f/2OsDsBpve2Uy1Qea13vnpxjKZfIZ+f8UufHsI3k&#10;IVp2cIPbNmN8lvJ4hFYxRYnzGptC2YCbXHZTojsiTYWPQeSZrmRD403Gx4gCJ3fRVoy+vYgH+iPr&#10;Dwe2ycfjqE6hR34ygt3wzFTDoV0WwLqr1YopuD1o2XpE/Fjhr+YZyquvJv8/5TyF0h99/dbm21i5&#10;pB2LOViUoDEnes4EMmOgxfX6AueVrwlX8fMmqniHPrzSdx7MYfg0pBroYar57xpw81PcOEbtu3Gq&#10;+bFaMM1LcevlT7Y/XjCxnkxZYu+O/MgIZjGDqbBYITqHLua1Jw7n3mL8U5un6o4T3sT3PLpT1lkL&#10;aMWFTy6OzbIpWpAqjWDOvn03kCHzFwp37tst7OL64wW+cBDTqepT+1iO2yn3C4gid+ud1MsJlT4w&#10;ONa4A8HJgpZZZgnmrZ40XuMlM+vnn+rjM4ZZbRbsYXrF6RnnVbmK5/NGE4ot4m6NY2ZFq41ZQPAy&#10;2T85V5kFn0YYUx03flVFXI6+Y3wwfYhH9b+eKo9P0YRogAtlWvuI5rK0drRIC9Ms1F4m222lunL9&#10;uBacYS7VyzDF62lhXBB7BangVh61TeWRFpmXPinC8hQfP1VeHM4y+Kd6zCNppiCj37mSKYWUT5bJ&#10;lt5M+N1Yce3wTlULQL/TQaNZBy0P+kcdnF1bw/jgEDsvXsRj3/gW9javZNYpXORJWaE+MamWlZq/&#10;GDeO2AbXDt585GjNhDwjUAqIDbuJkEf27CiWWbfkNKk2HPcUDBnds4nZStqXx0Tsq6SCQrFiu8wY&#10;c1+tiKTeQmVhAQMdGTD3tiyEI0AMzil7HfZy5QEtVLiDKiusKVg88A7fx7XkRxcvOOaVmLEWTxM8&#10;RmqKBO/EtuAcP5lwzXe7UdDJ93btOdvNMugPS3U5JTJxbwzDVa1+8PNJdgTXz6+y8BF+2IdG336c&#10;0IJQY4m0RIfifBZ9vKgl6/uoweKx3M3Pdp15c1atbreLtTuHGPV6znmSH8+28PD9ThmCP40jo+dM&#10;NiBtuM0eR+c5n4jAmPhUG7NArqxs4eR7RXOvni42S86XUJ40Psi0Yfqsg1027cirkAzfXq4W/qRI&#10;zOM9xZNOTLFJh/0DjLtdZ4llx2XIR3gUT6XneNA8a30miwXSjacL80HnXEQbT5NNXUgX5F0hfsVL&#10;rTbvM4fWVE6F6CiCB4bCn3xIubDc2fxEGuGsMMTmlYvm86hSK9sxoAHdBpTLSKo10AIo9Ytd5qd1&#10;Ri3to5F20UwP0Rx17ObBAo+FDXgktWR+ikq01CmXbQ6Q4leL/bGc3LNAG5OTe/6yKKZ8Zr+MBt2n&#10;+kv06kLz/9W0PMTnk2WG+kPjNUqYzTc+fHo+jTJk6QKiMLbgvgVvLBc4OuWxt775XHvwne/Ar/zK&#10;x3D7iTVc2trDibUlXLq8gfZRFzu7O9i+toU777gD9953r7H8hx9+BH/2//wZlleW8fu///u4cOc5&#10;PP2DF/Dnn/1z/PCHPzR/VOwDWsE88MAb8Bu/8RtYWl7CD55+Gn/255+2yxXe/e5/jv/qNz6J7a1t&#10;4zPNRsOcu7NJ+0cHaDUXjPc998JzeOzJx3Hp0gae/t4PcOLEKSytruDaNTp279q8cHjYwYkT6+Zf&#10;izRs7JXjyG9glatl0CqLG0G02Dp94oQ5jV+mMqrRNP9uh4c72NrZwO7uNezv7ZhijzcjDr2FVXc4&#10;wpWDQ3fLpfeNROfg5XLFlILlSgtra3cjKbeQ1KsoVctAJUGn18NRt4P2oGM3K/LYdsJ7BMdljIoV&#10;DJIShuUEaZnHKvdRTqoo16r2pH9M24T2VpQkIyq7OH5pTUWrbvmlY1sdz3P+5fjtFDmO1klbNvcQ&#10;wZ7QTLnt+S5pTXxBdCO+XvTpFS4qVDzDRbscOfxmHIeR0hTBY9098w/WHsOOEm53U4xrLfRRwlFv&#10;iFrN+epU+XpqvNGyyvE/x38kL9OylLioFUpYrNbRrNcMT4V06HBEq0w/l62fPIFms2W8hUfYw9+8&#10;8Rum4btGm/i9+K/SZXzXN95zE0Vnz3h8T+F3Dp/ICohe4nEu3EsuzMv3/JsNDtbceXxUsP+M4c3k&#10;ttnJjQ7mRFnwFLw/nQoswjpJKCHSwgbOQ6AmbcVLmAvz8j0UOCxOE1DQSXGe8DuCMhesw0TBu+BR&#10;kAaxvn/cTw3oefXG8M5Ll4dPDr1ZCqw8LRccuRPRMFzvEpD0nSkYFXCT/aTk8XOWAitO81q+59Gd&#10;ypwakBEDivPH+BD9xP2kDRPtw8aMhOk1RgTLzKcX4sM41sn8IWxqR8YA6Y05+NkRBO8UkmkrdHLp&#10;J7GwTSFjZ7wWSSo/KHKifoarHD5jfChfHB5/M51wqjzhk+lDCp/lBD1MH77fCN8xHOq/OJzlCT7i&#10;Px6/wkFYL9/jcrIjbBG9KR/L4Z/wP6vcEA7mY1rCJJpjHqZhuASjGA7bdVOlhFP81/N/CSJBkqz9&#10;DFN5egomCQQT9BQsuFQeFUtMy/wqQ3Gv5qn65UcjE1h0e4EvVAtvCYD6Vn+68ToCHbTzZp5qOcFi&#10;rYZ0dx+Pff1buPT9Z5DwjIx+ng+mnp+K1rI2eQUWk4d9aQs05rX8pGxKkFUgqaNoSqXE/BplR/5U&#10;3zFP8QbBkUlwGb25mZP8wmxITPNZBGqLKFVbqNZa5qi9Tz5FMdlLgM6vDSt3o5D4lXBobRNcSX6M&#10;kEHKn8Hj02X4Ub7X+Sk4jq/GC4xmBUNLEncLFbjwpuKKjrxTdxycZakdVDCYwsDfMmvt9ZsYVmfO&#10;WBwIXrkyT4GlcJNbA8sr1ic64lObKzejwNIcYeMOzu2uWc3RSpNHSeiTikchqYyou+vM3WYIceJG&#10;jPiC2m2NMd4h7uzwJxjDdEzBb/aF5BOls8Wf8aF8nGRxUkTp6Sp1ePT/h/Lk66HAUmVSJFFOtvbQ&#10;t+R4gFG/h5S+sEyRQ8U5FUj5L+SLxqu4qRT4pRGeGMbFL/m2pfP8RfWKzyk9a2BY9h0o02l97eR5&#10;d5xTeR1U6i//xT70Ftr25KLW+otwDtE53MHR0S7a3QOjuREd11M5YP7Oaijw6LD/lUd9nFuooTHs&#10;oj46RG08QJUL+aSIcsUp6UvFmlmwZE6pM/7ord2piOOi1bd/Sv70df3TUGBxTAww4nxUSfDmN78R&#10;//rXPol6o4H24T5azRZKpTKqlQK6ndSsgQ/oj7HVtON9L734Ev76b/4a169v4WMf/Sje/4F/icNO&#10;G5//m8/jWd5OOBhi69o1U/BwvP/BH/wB7rv/fmxubODf//t/h4uXLuITn/gEPviBD2KYpuaz6uq1&#10;DVMG3XbbOXP03hsM0Krwdr4xDnqH+Mu/+Bwef/wpvOPBd+K9732fWWpd/OFlO8L3yisXsbmxadar&#10;6XDsjkOPCqDVWaVWxcraGnapmBr0Tc5qVGvodbo4ffIkzpw8g4VmDSfXl7G63EKjUsag3wUGPcPF&#10;7vYO9g8PsHF9C73xEP0enbgPsLOzaxv4RjbjBMMe8dVEtdU0JVRzeRFJrYpas45SrYrdXgeD4Rjj&#10;wQijQQGDURHdYsEpsJIS9ttd56eSPv/8hpO75MApn0qFFFX6oC3ygpRbUGARQHOC7pVYplClFb0b&#10;rxzn/DPuHW7AeZHkZhRYfug4vuEtbykmcX4wXoIBknEfo+IIHd4Qm47RL1aw3emBdpTFSgvDMUd0&#10;rlQmryZft7WDbbo4gAgrZRhNf3bkcgxU6NZkXMBCrYpWrQHeocjbH4kvWmaxPFoINhdbpuSWPCzY&#10;fXP1OfcpGSWTByeklmDjwE+Ok1wxL3bWOi6PDfhvGHiD93hdpblZ/C7j534WkbyqIvN4hUw+Y3gl&#10;t02myr+OK28K3sL/9NossOIFSCygHQdQDrp7ywXMcNrNF2oSOJRPgoy+46fqj+FSOi2s9J1NUJqw&#10;fEQOV5Zy9ku2AHPRMcHPzvSTCxWjmQeB8Dcvfio8an8m/E0ldAF0AHhLv6j8gj8ycUtlBIkLc3wY&#10;BElu+Hoz/Xsj2hF+9ZxV2TzanRQEJ3OKUVOINrFfO4Q+GesLy1X9KpNxfJ/VfxmTo9DqF6TKLyi4&#10;EHeCqwRb02SYsMydDbPAovWLMkQC8FR5vp4Qnhiv6oswjYqPy1N4DD/zhu1TOj1ZjnDEMNU1r3zl&#10;4zPEt8Ln5Vd3zSpX8LH9Unhk5c1QODIu5pOZwsTjdYqP03mqV2LZ05cblkM4LM5Xzne2kQosm9i1&#10;0AtgIr7DNoUTnMOrBCQvePidaLXP2hJIDWH/CS8shwtpHmdl+ayPf1Z+AIvwojLCsgUj22ThmeLF&#10;Pqf/8/OFaIN4MIHJFJ7OAsvB5+Y13t4Vlqt5SPUSbi7Yhr0D3HXuHDrbe3jq29/Gk9/8DgoUaEcj&#10;lJPENmAIo9ruFtCuDgp+WpAzRG3Rk/XPV2DRp0cNxh99H8yiX14Snv94dM8Jvla2le9HuAb6BB55&#10;zIirXi5A6Zi9hnJtFaUqr3Fv+EvGk8yqzIQqOgrhjwtLE1BVsBtfGWkECqwQ7phnCN+u0Pn/h2XM&#10;TzUdI3pQTFyO4A1akfMX3rrEoxrDPjDkEcGBHYmzMxc+o/rdxjOtr3irGvHOPssLVfWUcPP3gC9k&#10;eNACxVtyKTEX6KQhWqhQBiMfkCyW893cGbDyTeHbw03qZ52kH7aRvmXAW7qoLLAGOL9UxZpTYLl7&#10;2FWqbx8/vWVDHiPR340B0XrWPmYhyXmaVhvy/Pmb8uqZWVKJr1lS3yCf7cetwNKCghZTXKxiOECv&#10;cwAQn+RJ1lg22uGDM67xR3Pq7KwQWAaTMdwpYlxaKp2k8BJWpMDSd4hXyy/6MsXPJG6Yh0cINSY4&#10;FjLcqkCvmBZtOEttusOmo+g+kHZRp36dCrJBD7Wkgc7hkTn45u129C2kXzIaYny4YxZYlVEX5XEP&#10;Bd5nWiyjwFtMEx5NbqJQLGc+sGghk/0KI/OTFG6mx3Sj/nZjQLSXlRDIR45PavwLb3H7hbGsHo9P&#10;WappvGc1ROsUpw7OYmfKHIxV/UqpOVD1hvFGL2QmhRGGgz5q9QT9XgfDYQ9vfevP47d/67ewuLiA&#10;g8MjPPvMM6hVq7j9ttuwvLxgQzpJqCgGkhLw3UeexB//8R9nDt8/9N53Y/uwh073yJRcW1c3rS9p&#10;lcW+fPCd78I999xjllOf/5u/wWc+8xl85KMfxQfe/37ceeF2PP7k9/HFL37BlFdveOANKNMXVbGI&#10;tZNrOHv2rM2RTzz5JB761rfA44H/8j2/jNPra+jR+LgIXN3czpy4t9tHuHx5E9u7O3YUsd3tok8f&#10;VJUKRvS/1O9h6DcDkkoVjXoDB/v7KAwHWGo0cGptFRduO4ulZg3ra4sWxmNovXbHbk/sdDp4xbeL&#10;SrJed4j2UQc8pkfLafLKzrBv1liVZh3lahWtpWVz9L7cWEGr0UJnMMLBIMX1bg8HPALHI/XjIoaj&#10;ojmPHxVppVW2I39mRVnouxsJiwkqtGrWhTCeBtwcOsMCK1JYSM7UGBd9iN4c3cR8wzlsdzQ2OTaU&#10;32iRvrm8fJYrsOjXkj70KFM4uaLHTZxKBbtHh+jxoqbKIvaHNQwKFauCZZpPRi8XuLb5+c4mHPrm&#10;9ZvbXjlHX32cT+l9bbFSx0qjgVKaustzSpxLhygmCZqtlvGCEG5WSrX6jX4c74YzMb1onaNbHjWu&#10;Vf68UkN5mfUqvWCIvxU+76lxr3jBkc0X4ucRPWTps3iFTD5jeH/UCqxcdTlZ78++foaBfxQY4G5D&#10;wBtuCWYyl3D5dUuZbzJxLMDfZLYsmQSebDEiCccrRI5ru00pZknjJxev2TqG71j9rFsMTXCwvptp&#10;k6X3sPKdeLZ8nGQ87JxarDy/AKcqU3BpmZUxWB/AIrVgsoVOoOAQaibWF8KkCtS3f6pdWb3Htc+u&#10;9Q4K8eUqfxAz8zXGnWDO+ncOXCosxn+8AJNAfNxExnRMEyuuWE925EiVznmyLcK16lVSoiVrmwJv&#10;8CQsLI/+U/iTAnZmO8K+9JVYOi8sCJe8fYzhpGGVH2a1isxixQEm3IrmXehN/B/4LHPlO+uFEa2D&#10;WD94cMYpFKSy5dONEe/zxV/z7BakvIHN7ZheOHMOzz36BJ76ziPYvnQFhV5qpu3jJDEHu4TOhEdv&#10;7ebqp/gzQpEOke2fG3vqo/yIZ2BZMLOZii/NWQg5wZd440/+Mvie9z1HO626pjDPvU6nsGg00Vhc&#10;RbW+jN6A/KGCPschlRtmgUW6oGJD2HP1Wb+6V087k0osay8BmVm3z/gTfmT8TYKtZ9P0ZeWUV71c&#10;eSXlTgCzjpbxljYKi0ZTRPVcCXiic4KSJl/z/nPh1osej7TKIl2TtugYOaenyTL0ZWPALy4YRqGd&#10;N5GN0zFq1YZZXpjzcSofaHHFjuXGkp8rmIc7/+G4pP8V/ujHKPxNdbUnO/FdlqH3MF/4rnEShv1j&#10;eaeCqVhOzEqG/r/cSJweexxPpL0irWM5zO3IYabnspdZeNJYJz40dwo3/A6mYwVPPMP8xm8nuy9L&#10;S4i5BVZIys4XIBeS4zFarSquXHzOrKnuue12DHs91GtVrFVO2BFA0pp+5fEQ1156Fk551bdb2nqd&#10;IwyGtOYYgX6M6EicMiQtsLSpo/x8Li61/KcbmGurJ8xfG+uxmw+JQz8e3KbTvIFnI8jknRhvYX2u&#10;3WHIT/6d8BIu/g14w2mXVmyJ2b08/thjpih63/veh4VWE4dHR/iLv/xLm+/OnjmPOy/caXiio/Y7&#10;br8dq6sr5hPrpZdewl/91V8Zzt/1rndhoVXF/mEbF86eNvmQWLxy7brNnFRkURnG2wx53JN+uDrt&#10;Lj728Y/jjW98gzlIZ1mPPvJprCyvolbnRoiznnn7W38OvBnx9nPn8bdf/FtTgP3Gp34dCwtLSEol&#10;nFpfReHEKoql241lHhz2UW9WsLd/CMK4vbuP7z7yKDauXsWJEyftsoqtnR0cHhyi1xuYcolKEN5e&#10;99IPN/HyDy+hXi6gXi2jXizh3MkTWFxoYm11DasrZ/Dzb3/QnNDTV9fBwR4O27vY5y2IO85iqzdK&#10;zeLr6HAXe1sDXL14EdWkalZllUoVJ8/ejlK1gbVGHWutJfSTEjrpGJ1ein5awM5BG6PRwGia43dU&#10;9OfLyafNR17JbvQkVdlYIV+1ljv6dmPevZMnSD9KWSL72RjTOFM4BzLfXd78meWyF/JW0RMDtHE3&#10;mYpfrtyhVUNPWyOUqZgbjbC+sGD+q/aOuqinRZSpg2LNpRKGnsGPik5mETuw0mxzhnBSLnM1OxmN&#10;+0JjO7a5UK26tQpv1k2Htj/Ci0PIG3hklY7+9bN5QmhQ4Iwn2xuuM+PvGVl+IkHh/PoTAeBVVFoo&#10;/c/fnDOFzC6NyL/hTxTvE4UTCoNmTYqzytNtTFlcVK7C4/IVLjhDAdHipix4lGPyOQWnr98ZbE+m&#10;vZWvcAK/lXyvV1pp1ueVf5wG1cyr52Vmf2uFOy9N3K9R/8zLpnDX/2KiCr3ZpzcTv9nkryKd6DDO&#10;Oo9ulW4q36xxF4xcKSLEhGzyskWfTyTC49qAN454E5+4HiUTHLKi0reehD9MG7cnpCvSAI8QWh6b&#10;mrzwJ9BsgeJKnhr3vkIu0rXzLxj01JTJb+2IaidRafQUnHoqXM+wTQrTk+2w+dErfxg+rxzl0XOK&#10;nygiesbjLSvfj5Np+CZpWP0ft1/lkB/y3f05Z/oCQcqwcEGq8aun0kqJqGcYH9PUxK1cVDh7qyiW&#10;JbhU7tzvqP1Kp3rNx5QXewwH3uE0yyXOwvTWh8F44jfjyUUkUAmPgkuSnPCv+hyucssTh/dRdu29&#10;8munTeU7SwYKj04gotBbqxSxu7WBEytNs77aunIFLzz2NHY3trBz7brBJvpmu4lntZ/1xDAzznxA&#10;+N1dweqsnjwCxH/ZMCNSKpsSs4gqJDXzEUMpTn0qOjZnzLLWMcsNl935jJHiyxdp6RyPLnjn9aTD&#10;tFhBYeE0CtUWKpWy89NFJcyIysyiKXC48z35yy8DYIk0/+fPcEF8kE/4pykwS16pE62sRQ8qO/5W&#10;exX/o3s6biV+TWUxUU+n/zZO0hFS3jA1ogDdx5iWV8bHvaUyeSYVs1LKBrzIYCauiRK2l0/NEUIj&#10;LZaC8aB2Ze2XhaLHV3Y0ijyDuKWChIol0h8XRf5abZWTaZ7pu8v7VFGf8OhWkVfFD7rmwwvDEUYH&#10;vDWRStyiXV8/5gkwHj+ng2KOSB5nHSem2DZFC+umlafz959Ve+yLp/NJFejkmOF40fhmeeHYUvni&#10;d/qOF2qhJEK/YDbWQhlI/eEL0JESlad+yOjPz9OOXyhVYPnsAaa1RaHIY1tDpP02wNsaR1y8ygrT&#10;092Ip+2KKI9p1cRbvICi3eTl6DDrb6onSUJaAfqqw/mZ42wqPhpnXPgaHjP8h0s5V6hI074k/9GC&#10;izRUqZryukp4x31UywM8/9R3sDzu4K0PPIBiqYlBWjAfSo7fFTJny+VxH8WjLSTjrilNaS1Cucd4&#10;tFnuFbF/cJQhlX3L8UY/Qjyilg6Htqh1CWSR7Hi9yVBUXPGmOd56ajJVyY6/8aayJCmBN+E5n0dO&#10;OWY35ZbcbYnEm/5oNWJOxjn2OMZ4O6IfV1SyFGlV4xUDMY8XbGqE8RF9WO+HFDm9/lL/hU++uyO7&#10;k+ODpKaNJVZBmut0900588lf+zW8651vw0s/vIovfemL+O53v4uLFy/i9OlzhnO6E+Kcuby8bJZV&#10;7fYBaJF0+/nb8OGPfBhvftObwOOGjWbNlIprK8to1WvY2t0z/3q83dCjB1/96j/gT/7kT3DnnXfi&#10;k//617zkntYAACAASURBVHHhrruws7ONz372L/D0Mz+wm+MGw54pzojX+++7H5/81CdxenUZn/nc&#10;f8JzzzyDarWOB+5/o8G3sryM1mIT5XLR/F5xDO3t7ZhT+cV6A5e3dvBnn/4M9nYP8Ju//TvY3t7G&#10;9evXcWXzGq5du+ZuJ+x00e937dQB+6yWlFCmEiUd4PDw0Hqk1Wjak07tV1dWsLzSwqkzq7wv0/qc&#10;8/PO9p4puI7aXaM/WoRRyTroDux4JhVqK2vrKJTKWF5fxbBQxOLyMhr00TQChuZvlOcFecNhCZuH&#10;R+jxeK1few/8hMCxyxtli4WmWcGST5glpk0sjleQN5RT+pKjX0w3SsWHdBmDY0/O1x7rMP4Q3GIq&#10;RZTV72UWWpsZjXl5i1VSLiKUpk4jjxS/4FyeMYj8tI7dmjguotsZotsfoVcsoFsEeoUSeqXEnsa/&#10;/BF10bPkMNZvf0Uewx9jzNslBylWanWsVGumnGV4qcyjmY7P8fKBRqNlYzqT/zxsLMt+nn+Z9bsL&#10;mfhf8p+ebKeNK5/fb2d69d1EVvvI6vFR8fd0jskQzW9xPq0XFK9cGb+XnKiIm3zG65k4WwzHlL4m&#10;yhCn/5kCKxIohK980PgQ34E/U2BFE2Lk1E7403OWEKg4e8YDQwLMRKL5H2O/IJqf4sYxdID6ev4y&#10;QTSqJB6IUXS2YMzCMyaehbgXT79aEEWxuTWN7zb1nhRYcfr4m/0XtyFkuEoftsfiZarrE1Ch5fK5&#10;m7F4NMB+fsFkcQzgS/6w9/C/sB6Gz4KN4WLIYV4L9xNFXA7jfNVxluybE63oeVb+LOGMlyl+MiMN&#10;g2KGn9Xjx4lgVDiv/dWPJKLweCLIwou85t5N3nEaLc7URpYrpZbqkHJLaUQf+la6uU/u+HnhYVYa&#10;9Zvq1bcJWAGvFp4ED48MEjfCDwUt1hPDJQWQ6EaChPYh9T21UIjwL4EorJ/t0YK0ZAvwvIXCv+Dm&#10;8UayznTM47RFJIUBCmkXq60yxr1DvPzC03jsoe+iu3mIEhfwRedonu3RH0uX03a1U/VQFGQYFxmE&#10;0ejPFtI6tucZihDGpyXKFVgo11AslW23UvgSHYcKLMKhhU2swBIGuFw2YZZWVJUKKvWGKa5QP4m0&#10;VMv6Kh25q8aZlgqSXAHgOZc6hjoO9rdpaVwthG1U4r6xdYQpW+icP6OFgIfmeHJ542+1V/D/aJ5e&#10;icAjtoFSw7qAfJB/KR1MD5zywR9XsbqFYA9IzL8JP8s0hZ9jBJMKLCkWxHfFBz3/zdrvv7VgkUKD&#10;ll6sU/0/HNIJds57Mvx4hYv5L7KFcOLpdYDiKEVx1LeryofjIYqDESr9FNXBGFX6YhqPMCiPMSgX&#10;0E8S83cy4tHScYKSLaS46HL9O6Aeju0UHsUb1M4MIP/C8TtLcad8XmFlw0BlxmVwvpmKc32qpJpf&#10;+f3jVmARScQrel6BRT9YbLf1tac9LkoLRVR4hJA3lBndcRE1rcBiG7RgVfuyBY0PEB/M4yddE9yy&#10;AkvlekXliE7+UQAVWKVxHwvNIjaffwLXn3kMv/zgg6g2VzEYFswChn3DOU1+2KjAQvsaeJSQP405&#10;3lyZ0btfKvKbcwOdNFMZZRZG3oJXbeOTTsCp3OKR1+FwiH46tGdKhVdKBaKbM+0oE491FkumnC9X&#10;ErOMo3KDZfP4NxW6pviiSwVqeEwh5sMS8l0q86kEpULCyUvk5YWRUyDriHreFq8IDwEO5OmYp3H8&#10;KG/45Lv6VexWRUauHO1I5nDQw+ryMn7zN38Tb33L/TjqjPC5z/1HPPTQd02ZROskWlH1B13rAyr2&#10;qAwgP9m4fAWnT5/EBz/4QbznPe/G9es7+N73nsTjjz6Ke++7G+/5F+8xBSGdw/NSDsJ2cHBgllTP&#10;PfccGo0F/PqvfwrvesfbcOXqLv76//08vvGNb6DZqpvzdc4hW9tbZv31W7/92zh/7gy+852H8aUv&#10;fRkXL17G0tIK6jXOP0W85efegDe9+X7cdvs5tA+OrI87/QHuPn8evTHw13/9BWxuXsOHP/xhnDy5&#10;bijZ3d232w55lPCo08YzzzyDTrtnSqej9pG1mzCvL69iY3PTjqouLS2Z83iTEQp9NJt1LLYW0Gg2&#10;cP99DxjOkkIZvMiC/Ij0trO9bcoy4ofvpNPt7S13cYFZJrawsrqCpFQxPFFxWqjWcLU/QKFWQ7XV&#10;QKlaw87hvh2FpK8w+o5KCgtmCc1xbZvO5oLOy4egAsspuaWw0rygeXdSgeWPDJoCK5hsPfGQ/iSv&#10;kL5IWzb3mWTgNsTNL2LGk6ld17zv+VcW55SrlXEB7W4fbd4YWCigl1TQKxQxKJbRN3nA5Q/pm+Dw&#10;6DrbXCo5OMb9HorDAZrFEpZqddTL9I0KU2pKWcUyeFFAo9l0SizPozQ27PkzBdYEOiTvTgQGH+oX&#10;BcVrEoXrGacv4UN/+G/IyG72TwXpaUKECUyUYhkaUBg/KVBMxCune0aps0jSQQiTzTMmpLkamM/y&#10;asc1aoMKihvsgVS0MWqm0Z9N9sG3wo0uGe53FvNwmwWckEDG72+1UnxWkX8J2/TT8E683ggO4mMi&#10;nle0ety7pzu7PZEm7AumDb+n3qP8LD9I4+hnEsfqIyeYTTPKGOc3/DbavEH5FP5ewx/pwITAqAy1&#10;0RYIQRz3HRk372fWK+Y7irQY0G2QwQQVG3fcNecuYRFFMmo/VvjNOlzT3c0j3Lkz4Y80HPyx7fo2&#10;wc4W22764v/8Y14TxHxaTkIUyApjWlo5ixubmJiO6QOlo8VzMiP8Nu68UBXgRPi38R7RY9BsexXq&#10;iPfwR2GJYazfxqhnV8Sn2hHGM4yLI8MRJzxvNeTwpPa6kogftdPKY1pv5cb5l5O1cKgny7UuokLJ&#10;FqcMcTtTIdxZO7wkafAE/ImTbFY/d9aJY/5RUKYgnv0F377Nalv25AJPwkSAJ8HMJ/+5b9evzGD1&#10;q97sydvFKAREfwYPYQng8TBauaxBCxGjJ/WPowvzlWBwOFhzvEvock8JWsIlxwTbJloiXg237Buj&#10;ybxtRgfsF+NdXAC6hZHlsT7yNEpc8XJB619XtO3GUzAi7Rd4408JCek7KTr3iiZPsTwamRTR6Xex&#10;urKAlcUGaqUxOlvX8cjXv4YnH/oOCl06ZR4hKSXWn1qAqU182pgIAqxN9u25NMlYqWxM2Co+w0Nm&#10;tuWQ4zVRXDCRcKnsTLxbSMeXVZXRLHcujQBFzD6NIyI3zsap0Yxdw03lSW0RxfoiSo0VlGqLGCVV&#10;56SdSjb7x8yeH6gyPl1wGGLv5K3ipdbH5A+WPufb7AfjLSrHyMAanJWX480FxTzYvgXDDZ6TpVJA&#10;py8P8hGObf/O43Ns78hZMNkNfmkfo2Efadpzvq5MDae+8jvgAU/kETprtz9g5a5vkrDv206kKY+f&#10;D/x2ctZuOwbleWOGA44NmyPyuZ7r54KtXt3RCnMNzsbGBOhGmUWY4M9yeLtXtwN0DlAwy6CB0Vml&#10;WMASxljHEGeHHZxKu1gZpWiNeUstjxJW3FEY26EXDougG7SsP7KW+Bej8TiQ3w5Qx7HnklMG/awS&#10;8lLC2EkETPZ/8KV+CPvE+FiU38NvfWvdpzHFj3wcqP+tOILDscgbB0k3tPyivzTbXGT5zEsFtVsw&#10;0g8OuRufhhab57zc4cfP2N/eldGEb3KMXsaz6Bw0309G8wWMuEIlWar9fI/+rMy8AFeYWT24eZeq&#10;b/rCoRPqei0xZ/VXXngG9XLFrFHYZCp63BhjHvIP5/R9NOjZ0UMWqtmcm9COfwmnrIz8uWhH04Yc&#10;l2Mel0vR7fXQ6fXR79G/Vt9kGvLjZqNlVi+NRhPLi0tYXzuBE+sn7H1xYQGLiy0stpqo12soFQtm&#10;TdPttdFtt9FpH6HdPsThAa1t9nG4v4fDwwMcHR2h3+u6v24HvX7bWzkOHcqK9CPF+YQKL87xjk+a&#10;SteOhDpdF/vOjVzX767lzho3e3cd77qFuDJUuKd7dxjzBOLHj5sHndUh6WqMMi1cR2Ps7u2j2+tj&#10;cWUdKyvLpkg/arfxyg8vmV6+XCmjWqsjKZUtfb8/AP9WV9ewtb3tlDuVGu64/Q47kvjsc8/j61//&#10;Op57/gUsLC7hxKmTWFts4tuPPoYvfvGLuHT5CirVKgbpAJcuXTSLoze94V6cOX8ee7u72Cc83a7h&#10;i8qczatXsbm5ifPnb8PPPXAfLtxzrymAqHBaWloE/V9tbFzG97//FM6eOYfbzp3H/lEbX/3KV/Dl&#10;r30N7U4Xp06dxLVrm3jooW+aL8BzZ04DvOWyUcHyqRWcPn8K7/i5t+BN992Lux+4Gw+88QHUaxVT&#10;PFFPfP628+h0+4YnfnNziH4fu4MUWzsdbF7bxXMvXsTDD38PTz39PDbpn6vXsVs3V9fXcPr0Gdx7&#10;/z04e/YM7rpwJ86fPWuWe7x5s320j4O9XQwGXRwdsP3b2N25jhFpqNtGqd9FodvGar2KxXIRK9UE&#10;DY6rdITKGChzg5njxm+U0DCAPIYWXkNuCvEyCNM4uaHsZFrnp4q+qowBkCJMMWWThY1AjkLjcN6K&#10;yWQlyku2LvD0S/nZ6iYR8tIYJibPIKPw/DGQfz27M45EHJaSko1Xu9QEQCUt2IaI+c8qpjZfUDlH&#10;X1q2DmDbbEql3O4UZ9xQxCjFaDBApVSySwoIgtOfpSasc1TRitJkNyq47Gr1fEPWeKVNTDm38Z92&#10;AsXYoOdrmo7Jhyd4qGewrHvWz+oIIuLvIGrmq8rN8tkGB3kDk4tvuLFt38a3JzdpZhY8JzCr5ybj&#10;bzV9qfChP/w3c8q+uWBhJEvtCc5/HwdQli1+CYnXpmDrfjcZZ9Pl9IJvqhhPEHn4JMA3Cx8nBfeb&#10;zC8CVfmTsQr96X1y+ea5hRNyIlCn8RO3UHiJMt70J8sL/yYzTtc/Ge/yxmG38v1a4b9xXaZMukGS&#10;uH3ZYnNOnjh9nEz1KR2fxnSlJAoyEOtumc5JKe5Xl5ACf/ZnC3Un/HIxbfkzBZcUDT49z31zkiLT&#10;p1LDJrbJekzwVb2+G/QZgDnxOg9OJVIr4nT6VnyWPqowjA/7QvlNyRIt+BSnMu2ZFXQD+uIsGtQ/&#10;q5wszPMfJ2S4whnnJkI/CfI7gI3xs/4m4HyNH7TM4GI3/jPz9EyJ56w3BJueMWw5KDnOmMb9+HQ0&#10;l6fL6UnplDrEK9NnC8IwMzkPcWT6F/+0L6eUo1QkGnDlU2BzP9VndB3g2RSWXBzSIozCiZmoO6Wf&#10;0TsXe1xsWFtGWGjV0aqV0dndwsVnn8FDX/0Krr78CpIUWF9ZQ69LiyRXqxRYfHLRYMYgAiiCa7KZ&#10;OT5zgdBn1Lxmn/yPNMk5wSmwuKijQCmfQyrXdQsFTleO8OPiWZ9fMNoESYE2Mb9GzRPngeoCRkkN&#10;/UIZI387ovApSK1UfajS8OmVGFrIq38JD99VHrMYNNlOriskjGdI/G1gR/WFn/PeHTZcLNfuFNjJ&#10;Y+22RCpmudomQH7BPaLfp+EQY1qJmLUFhUX+MZEVEDyDWifGxTT86pcsh9Jb32ahtmjJv1iVQ7q7&#10;hmHseDjHuCmv6Csktx4z0iGILNPn4ygiDlz/jVCnB+dBz460jdodFIZ91IZDrA76ODvo4u5BGxe6&#10;+7ijt4tz3X2c7bRxsttDqz9CJQX6XEBxQ4AXMowLGJvlFZUtVrFDU9gAtTMMs3fXLgfdVGRmnRP2&#10;33Sq6erikIn8VqWrd1ZZDHOKhjyWdMg5PKM/Mnha4ol+lZTtzBDthisnA8tHWqKvIimwLK2Dw2jS&#10;5n1+0+rI8bRQYWVt8HwhHhcxesnjwl8IFttGv1UhTRhP9PTBnDwtqmbwmW1iMI35FnTuB0q0mqLN&#10;SJmbYEPsXr2C/d1dXLhwl1l1UIFFmmX9Zj1k9DEyxZEpz0sVIKmY4/ZSpYpCuRL8lZ2yvlxGtdFA&#10;UquZ770RN1YqFTB9UuazgnFSstHZpfUVjxvacb8ROgOnmBgQn1QyVSuoNRtotBbQWlxCa7GFtbV1&#10;nDh1AvQHRafQtXodlWoFCY9Pk8eOR6Ywax+1sb+/h92dXbO2ob+lwyMqvA7McqfHo2q01Oz3jUuY&#10;MsE2Bf2YEH69YtJheBLPhmvDscZr/mQf8S+jQXUw+0Pv/kmYaYm2srxmSqhvfuMbePyJJ8xHFG/5&#10;E/3QV16Hx+yoBGT5poTj8Sy3kXV02Ma1a9dx4Y4LuP3MKs6cuxPb2zt48skn8cwzPzDH7tV6Ew+8&#10;4QE0m02UkzK2tq6j2+3ZXHj58mW7NffN99+DB970Zly6fAkvvvCC4Zi3Iy4tL2FjYwNPPvEkFlfX&#10;cO/dd+LEiVOGx42NK2g066ZopyP6F55/Ac3WIs6cOYuV1TU89dT38I2vfx1Pfe97pjRkvczT6XVw&#10;4a47TBkyHKd2e2ra75tio7m4gNW1Fdx5+wX0+z3zp3XXXXfhY7/ycTRadZw6dRrVeh1HBn/B0dJg&#10;aI7ba3QkXq6g02vj0sZFPPf8c3j2+Rdw6fJlbO3s2jqNNzaunTyBC/dQUfYG3H3vfTh99pzRXrla&#10;Mxod0CrpYA+9w10cbW9j//omdq9cxvDwAOUBrROPsN5qopkA9RJQp7P9YR9FWlCNUzdXadPFnvSb&#10;5xShlF+MZxRp3Z1vPrn1BDcg3EYqaYjTA+cIxxvY+47WSEKks2wNYnTrFF4smzSa8VfvI9STXcZ1&#10;uEFKGqNClxufVFrxrzwa0oMmhsUU4+LQrK0c7JK5HY3TEos8iseoC6mzKrY9ObOO9PK0bQs4BR8V&#10;sKqcR4XlEkFwZYNG/FNj0TXGYDUeTFk9mBp8dDZe9J2V6180nhQefyt83lPlZvkEp2fsinf581sb&#10;55V3XHhWz5yEcXz8HWeL4wuF/+VbARrj5K/9O64wLlEL7jg8PwPrUDrFTC0Dnd1Oojwu57j63XZQ&#10;nItHk6a1jrNhjVn6dFlhSEi0YbjeZ9eh2B/9c/Lo2XSbM/wJH2aKlsOhRVUeMomPm3UIneeffJuE&#10;bzLup+Hrpto3i0SjhYTwPI3PyVYq3WTo9JdM/U2YM0ElH+asg+WQd82jRy689HMM1/Wr1T9yTngZ&#10;L/NaCp768Y31h8qWcDxPtFFHVnzmm2nfRH4Pp+fDWXvictQetdcWXQZnDre1J0eTmmOLG5Wnduqp&#10;RPnREjeGxK8El76VXk+JhGoT67H+EaA+ofVnYJqdwePhVXu4k+X6a7JdSq969a16FW6LJ78YZVgc&#10;zzDl5VPtoom5HfubwyeIf3cssGjHcFSuyuK3wgRLWJdb1M+gV1+fyhHa4qMvYZlhuayTeRIqaoLx&#10;4Nfrlo3H4gy/JsA7gYvtIQ0QXxprhIHKWle+G2OuP/wtXxwvPBIwHoI3HC0tL2ChUsHF55/HI9/+&#10;JvZeecXyJjzGwrUIjSb8hCDVGRVX4c8pGvIQ4UEhIU652DA8sn81XiP8UcXiHGjzSAv/eDV9xXxS&#10;qUw+VY/63ym9FO793rAd1QpK5ToKSRWlxhJGlQbGpTpQqiClQmJE58x5yVyGWvk8UWdOqAMaFNyi&#10;T5I4Ha1S4C8WMeTNa/wF5RFO0gIdWzNNPL+qHS5j/n+cLmtnnmTmm8a7WV5xAczF2ph+rVLoxlwe&#10;v+MNauNBN+8Hg3mWokI+g0hXwdwaKTTE33T01jTbIYTi51Qk+p9g1bd7qg537NTGhVeMM94dlfJ9&#10;RKHfK8xp5WD4pfPbwQDpYIjxoI+0s2/urIrFOiqlBJVCD+u9fdyzu4s7DrdxYm8Lyc5lYHCIJm+C&#10;GlJRsIjnu2NcPHM3vnPhPry0sGI+r8wxb4m+0zJuEICucef43nR/OZjZI/zl48KFKyykxaDw+a/i&#10;dz5FiNOcfvM6pOiz5DbG3THMDF63ysvpQmzcHyHzOxY2/iyPKc+91VEJGKAP9LrA0SHQp38x9hEL&#10;cUcEi6mbl+mTUnMFt5nc5RFu/BoOIr6gdunWan1r/AhvdgzJ8zmlCZGneVPzlVOy5SlIT/rZwtjT&#10;rVtoAoNRG6dWm9h67nv4wWPfxS+94xdx110XsLmxaUfNSP+0UHI/x0f5bhYWNoLy8sFbG6Ofxg9x&#10;K/+fOa24xGG7OL4Zb2lsU0HMh1aW7p1PLp61gCbOQl88LJXKOeGGSmL63xp5f1zUQ5pfrsHQbuoj&#10;L+GPsrHxNrMKKZiD6Wq9hkq5gjL9cBV5NN0dh+T45KYKjy/yx3aKZ/BY13A4sAsZeLSPyiZ+O0s0&#10;d4Numb6AqEu1I+lqo1NAsM/kC5e3AFLxtri46CxjPCMVLog7Kt+4+Hdt4ASa31b39re+De9973tw&#10;521ruL7TwZ/+33+KJ5541NKfPHkS73//e/FLDz5oCotHHnkMjzz6iCml6OuKdX7iE5/AO9/xC9jZ&#10;2cPffP7z+LsvfdmOe50/76yV6E+KPq8+8MEP4t3v/EVc29nDZz7zWTz9g6dt84+KRU47lXLZnL+/&#10;+S1vAf11fe1r/4Bvf/shG0fE5cAs8np43wffh3c/+C4sNxesjIefegLrJ0/g3tvuMkfxJ9dXMBgD&#10;Dz/8OL72ta/j3vvvx4MPPoi1ZSqvxtjeczcepsPUbijcuLqBdruD/YNd9I46qNUrSGzuKpnT+G7H&#10;+Q+s1+tYXlnBYbuD5dVVnDp1Cqurq86XpLkWKNilBdd/+CI6u9tm5ca2N6o18GjjOB26Y3BjoN5c&#10;QHNtGZVWCz1urfH2vRKVvFUMi1X0x0W7MIZKOtIEb2Kkry3KvIWkYhvkRmd2rL9odEf/X1S6s/s1&#10;p1uHizfwFIC55HCykeJC+cnow8sD4vj52HPjWHyHT44h+tIcdDvodLs4TFNsjTqorCyb4/teWkA3&#10;5dUQCQp2NN3dykjLTh5tp6U8jxJyI6laSdCqVOxphlZeUebGUYIab6Fs8KbIukCf+zTYBGjWfsfY&#10;yXnDH3nyjX7it0ojnqHv455mrRnIby59Pv4moeF8EIccV8NkfAzvZKzfKA4C57fHyxwRfkqFf/Xf&#10;vzYLrKDyWa/HNSCbuOPMnlKz/DP7lVrUG/+y/HOTzSzY7fAFeWKBNo+anT+Pn3w7LvVcfEwW8yP7&#10;msQPocsnJ1aSxWec47gWTMbLguHVApzV/2oLeJ3zHdu+SXTk0EQD8WbbefPpXFVKH1Xn+tXDNgtE&#10;5TM7ksDChAyW6dVuMjgyHVvQc2fFp6XcqTIMkng8k7YmSc0liwHNMZaVTSGe9dmfYPN1cxE1Ee7j&#10;VYzaKtimrIECmNSW8GntnwFjns2/xbhVxR4Qlal9Jn5PwuLw59KNwYWDpfHt4dEfCrCWx1s6ETYK&#10;Eio7fGbtj/ChcD2P4z8sk7/syX4wJUG+c0Y/PNxZC3+cfli2dA8SaJWG3yYE201z3CVzeFQ94kuT&#10;peZEpHRZ/Iw+Ul18Kr2922LA0bXl94oqKqZYDOdwKoK5WCF98Y9451qLFmg8rslvPpnfyubExPay&#10;39xBKLv6vVoqmYn6yuKiWaU8/dC38djXv4be3i5qlQRj+qxwWV1+ftlYcjMd8TeBu6zBrnVhu8L2&#10;unfiVPTpM07h2TfYoCAgziGs+8wrc0o7r2VjmYyiPzae72Jn87hgkUqrBZSaS6g0l5HUWhgnVaSF&#10;ElLbCKHlDrN6mEK+wncRS9gQ9Svr473slQQJ/akkiVNOhX6ZfH4mtb6RhUpQ3jx8TY2DvOlB7slX&#10;8TMnqzrrEzuWQKuldGhXfFOxY0cGuQNu8Hl854Rmgr/vdBITqdP/BfUJDz5I7eDT3h0Dzro7V1gG&#10;EpMjraBQvrqGmoWTHxfiS4xlnzCFpXLE6JS2XLwPUgz7A3NqPOz3wONb5fHAVEaVUgW18RBnCylu&#10;37uO+y6/jDuuvIKFy6/gTL+Nld4h6js7uFAqY4XHOA4PsNPtYevUeWxX6xiXeHvW2G6ZotKWvI90&#10;I/4puIUH34ygbZ6fTEmMLly05lofZDvuVZ3u04X5VWbeCdOFZbSvjF5h4xiPxp8/0mumAcaM3M4/&#10;eRB5D/+SglnJ8TZKugswC4kBrfpowUTe6zDF1hJkDmt2n3EsvpCXMY70QzAjviDwRHb5d2RJQAso&#10;zxbs6S042CyqLDhHOWp2h4uMN9K/lQ+n60DCyz/xGMKe0PSONlY06OOx61YL1zc3MUi7WFxqosSr&#10;yHiEkmPNGigrNmc9SmsqWoHyptTJP15Qkf/Z0SlTkrK8kt1sRtrTH/E7KiUWzlvPwCNxXKgzLY8m&#10;2eI/AagoSsr2V0wqKNDKKknA22MLpQRDbvgUi7xn0WaHIS1RqQiy4+K0FCubNU6ruYQWrbgWFu2v&#10;yeOJS8tYWl6xJ62L6vWmKa0ILy1zut0Ojg4PQb9M+4cHONjfw/7eLnZ3trG7vYXDg31T9vP4Xa/X&#10;xXBAqxt3nIqKMx5DpSKgnFDhVUJSpnP6xFmLGXzEpZNXqHAgzZDWyWPT1MkpJCJaWzGdHVP2hGOS&#10;geUhFZBXGbH5hXLBrK54BPCoPbTjcbR4uXz5itH47u4OnnnmObz88it2rPCtb3kDzvJWvlJifqjo&#10;0+rgkI7gm7jzzjtAhdfS0jJ44x/ztlottDtt86F19domaC33lgfuxz3334vNzQ1cvbqJRnMRrdYS&#10;tra28PTTz6DX7eO+e+/FHXfcab77Ll26bPX1u33rnye+9xR6/QHeeN8DaNSb2Njewhe+8J/x3W99&#10;B88/8yy++9iTeO65F0zBRIXHY48/iu2dLaysrmN9mXRbsdvtzp45gfvvuwv33HM3Ltx5O86cPoEz&#10;Z05Z2/cP9kHrM+N7lB+qvPilYMqrcr2Gg84RLm9cxbMvvIBLVzawee069tsddDptvOH+e8zH2J13&#10;XcADDzxgCqxT6ydQLhZxtLeHZjlB2mtjb/sarm1cQudwF529HXQPdtDd30E6SJHyFr7xAJXCCNUS&#10;UOUti5UE5TKP7rkNQJNFC86FhdYDPHLIP6Yh3zHe4/mLWWb6uSTkilJg5HzG8WfxUPGdjN/7zLTW&#10;sL/QywAAIABJREFUxHiIlD4WCymq9QSNRhnDQQfd9hHSXh/VpOKMWcdc1fAAtfcDaPcdU3b2PIMb&#10;TpyvMULNZDuOUVezsUU/b5LuS8ns20stzlsyGk8lC2eNvjkWRj6phvp2qP0hTsL3OH38Haad9a75&#10;Js83qRhiSx2uXY+93gqsHA4Hbfydt8EhLo4vFP/Xh0QhedrX8JZP2jcGiItM/hz6ZlTod4DUofMU&#10;SNzdvNEvbvB02kCgIzzZCJksNw+fLKEY7GhOxtzclwhaqacEZ0W8zs8cT5PtVj/lPTWJL+1Y5eBF&#10;8Sak57Gv91veDlfTzdLj6wXXPLqZV18Mb5wubl8cL/oJrUKYRjujSs9yJGgqLHzaoiVgsByHoVKC&#10;TkpNOOYCXsydk5O4SbSDm9NPWMsMixoJ8D6ZLJvEB0zI4wQigcjXJ6pTm4gH5eWuoRgx4/lj+2b9&#10;KEjzx/LZF1k9/pv5b9xHbjdD/a6d7Vl10fqKVij85ZZyqp/18LhOau2QAovO7zkmBb/ao/6kIDHv&#10;5yxw3O6r0ty4LYTB7faqPRk+fD/ZoSiCTKUERV/u+NOnwriU4Z+Cl7gK8ct4Csr8yeEu4bCFvd89&#10;lwWU6hP9qL2CX7e9iAYVP88CKy/PlWB4tYWc2wtz9DuyXUTWaekLI1MMMocJId7qxOK8Ak/w0BEw&#10;6Y7WA25nmQTnLAG409csVVDoD7F/bRvPPvYIXnjsMTQqJTSXF7Gzv6disictsERzRs/+yJ0SaLxz&#10;n5M/WTBoHKrP7eyVQeKv1XZkllmP5eUlbnVry0yuJhOgRosprnhJW46+jL/w6IAvx62IaRpTRFKu&#10;olppApU6hvVloMLbDN1ti6R3LiCN7lgenU4HP5XH8Up6YPGaYzJapdCclFCslDEsF1FpNixdv9PB&#10;+JBWJ2yoDVRbQJmSsVI2ZaPoWFXG9KDwOB3hEmtTGj6z5ouveHmEWOLYGdOaIe0Dg9Qd6WI6pqGi&#10;jQtgjhdvSWHlclypUKvAtKBhlfaez8suSu0Qz5u2wPL9ZqqBvDiNF4Xo1kejX88neQRd8wmtQtgP&#10;pC+Xt4gxnVfzRsKUFxP4m/fMeo5ifx/lAhcCZZzqd/GWwz3cdfUi7r7yIhYOtrFzdITFag0L6cj8&#10;Yy2vLqPaaKJSq+MbhTr+4/mfw5Nr59GuFtCnhRFJjFYlhiTny1FWrGyDnA3ndCRkOg5UmLIgn7TC&#10;0SUPwsexTz/PKZ3GHb9Fr6JfFyZO6LpZl8gYvZkiycNL2uBcRHogj6Hyw8977Gv+Zd/Gi43oMSyk&#10;qNDypnOI9s4OCrxdy24U9O2ns3xbWLnTC2btyYWYN/7TvO/awzz/P3tv/mTZddz55duX2qv3DY3G&#10;RkLcIIkciiIpkjOUwsOZUIRjJjwW7Z9t/zkOO8Lh38Z2yP5lNB6PbEvD0VgiAYqkSJAAF5ACsTfQ&#10;e1dXdW1vf8/x+ebJe++7VdXVDYCSR9YDqu+9Zz958uTJkyczj+NN9C80sPimr7QDPAg8Cj7DzaR9&#10;KkaeorZBEX8jr8osbOgCBxU+TZpDjan8+lxaX7FXfvhdu/HOL+2LX/iMnTl1Wj6P+gO/BKKCLx3N&#10;yaBbtHG+L6EVHn3Ln34DI9+0LaMFCMAZo0I5GgdpYE2z9U75Mj4CUyrGK6ceglvqNHjMK/DQDZLM&#10;AzRXGfak3aXykN+l9mR4lerFjEoaUsnpvITlCKIUj1B5aL3enrSGYt3FMXiUw6FXo+G+hKrcFFpz&#10;Gg4uNNEAqtdFb+V8vso1of6L8vnSu7uLlBNxNDVrmFvNzQPW/nS5SIJPztc53o8HQ8Gh2+nY+vqq&#10;NJXBKdpPexYWuvb22+/YhQsX7Ctf+Yp9+jd+w9aXW3bjzrZ94xvfsOeff96eevoJ+/3f/3375Eee&#10;lPP19967aTduXrO93T27/t57tr+/b1tb92w8Gdk//qdfk4AKrad/82/+rf31q29Yt7ti1H/t2jVb&#10;WOzKwfznv/A58Sz45frWt75lTTnZr1h/OLB2u21nT5+2f/JP/qk9fuG0/fClX8j08d3r1yQsIw1j&#10;QtsbzaaNR2N75pln7Hd+53eM2xUbjaYNenvSfDu1tqSVfIi23WRsf/3L1+zFH/3I7m7clZDy81/4&#10;vEwtb167bpv3t6yP8JEbD+stx6HJ1EZoz6Hli3ZydWKrS8t2+uQpO7G0Yo1KzU6trshpPPzIzevv&#10;2fb2lswxt9D6Gg0kOByOB9K8GqEtXW9bq96QgJLx7C4u2/LqmrWXlm1UqdtoVvG006oEmFD9MfKk&#10;6ky4g2CIMQTPtY9IgnPmQZoGEt5Sds5/p/kCj6E9pGuQCqFEe+bnMhqN0+nAppgL1mfufN2qNtjd&#10;s/29ofVnNV0aM6y0bVht27SKf0X8tPpFN9UqfrxYi5mMU90oyaUj6wsL1m4ipOLGxoo0G5nzDfxk&#10;tVqCBdpw8Yv+ZN/pJeZ/kQYSFf2N9JRd/MUcjbByfMyfiD/yGfuxAGuiR1l5Kb7c/tg3ldeBLN+R&#10;FXrEQ7cvlXN0+rR+leDzt6aBFQDIyXoJEiUAB0NSSjV3eluO4zvqOSzOw0oIk33Ot+zI+h+wYTy6&#10;zkJMgV89qo5C6l/Zaw6n+X7Ph88TDTVmLvkh8b+yFh9ecN7e9xd/eK73H/phj+lx/YvNjxOeogCG&#10;sckHi3JoG+ieoXyhm6pHkZEoneynTzEsMFQFwRZ5srJK87dYd6GaPH0KjDKiXVpPiIsbP2D0Urto&#10;P/VLI4Zn4cSDcPJ6jwtwSDRB/Su8q95C+7NvMZ+Yizlup26ptbQDhROZtMQGF1MBne0kuBYzFDpO&#10;+UkGlLQJUl/kLyz5D0tmmFn/0LiCucSRPrcYJU0gqW+jkYUWkMp18zaNTeE7YFFAg0KLjnpNudLA&#10;FuEmRl795tYXYDGzMUyzFmbMClyYM55ObFKd2QjV88rM2GIgthhXZzapV22sTanZ0KvyzZnGzk2U&#10;HEmTBgH1Ff7SLiUTrub4529lBsB7yWJIZWi2Oc76mMF6EY45hzNdDDvwxVSWTQXrZ/z53pKTep8b&#10;wAZhXYjrKKshnwxj+WVooqXSG9ibP/uZvfjNb9n2jVt2anHRlrsdu3nrpo1HE91Opf7FcGBmR50Z&#10;Lmc99BTZpwPPGSVg5f2LYoIBibbFxCvxA8JFjSDlepEJHrBeBPq/ElixudW84IlviLo1Fpes1Vm2&#10;1tKKNZfXbVRt2bjWkqZBcrOcN0mdyipRP2NkgKliot9UHX91mNGGTdG6aDc4EtYYILSaceqvG+3E&#10;hwqXXODrvjLULf5Jv8Dn+I4nMI9f8Z2waEYkoRs6gVZMiFNcoMMNXTZGMw3BDlx96i9w042A0BVK&#10;cq0Gh2cByUoChGhTud3xLcGtaJZrRmSDmAba9V+ilESj8s9coynRLcpFgEU5mDYRrP6mJ5cVsFlF&#10;+woHuL5ziQJJVLH2dGbrk749vrNlT7x31Z65e9Mu7m/bKgcL1bqIwWKlYWtLq9Zot6VZV2nU7ec7&#10;+/bm2ct2s7to40QnNBekuQHMvHynOD4aGcOdBifgEnAorFCpkTn+EZC6HR14iGeanCllqnY+31wV&#10;+Yf3IKdrTlgKBSGQSLc/ot0iogStiT/GORYRqE46ZMHsCEHBaH9fvrC0cgm98jWfjkoYb2g3ARXw&#10;1tcNb4FvGIoYwuZGtC9hLOlCABMdVjzzIREP113gwMVJheIFJODgf2hMxZ/QNJBMhYJzjrWkQSui&#10;ihB8NLB2o2p3rl21tW7H2h2E5k1t3qVzpgtkGjZLeX1c5kdH2iFZK6I1PAtjCo5qTYOH4DZYJElo&#10;cVUMXSX8a7mzawRdmCtz6QUaXUDA5zh+/ohzCKO1BeOCk2w0WDwcwf4E83J592ZNwb8Otw0CZMwA&#10;mxJSoJnFYQB/aO/UOBBJN68ivCY9gqNmm9vo2obzdITBmNetrK1J8LC4smLdxUX9LS0t28LCojRJ&#10;0DLDPBHhx/5+3/Z6Pdvb2zecsWO6tr+7Lz9caFkydAizOSyoVtyxPPzGbDyRRhFCmtXlZUNTCag7&#10;5AP3Ey9JeGaGXxFPg+AIrRYyIGS7f39TmlKnz5627e0daTudPHXa7m5s2Ms//rFdu/aube3syzH6&#10;41ceF/+ztbllN2/esrFVdOvgiZVFO3fhvD1z5bJdefpp+8THP26/+Zu/YRcee8xwwo8G26lVnLA/&#10;Zvc2t23j7obVGw0JcnDC/+abb0gw8/Fnn7JLjz2u8X/zrbdkVtdqtjQpcCp//cYtW1pct1//5NP2&#10;1Ec/Zr/+3G/axz/1cXvsscfsI888I/NPhEvA4s6tO3bj2jX1mUsA7t+7ZzeuX7c33njLdnb25OML&#10;4dmJk6fsuec+ZcP+wO5tbFi9Wrff/q3fss//9uckxLt06YKdXFuT36rxYGRNDnYwIZyObTIeWbeL&#10;SeTMdnf37M7dDWm4Xb16Tf7Kdvb2bWl11VZOnLDLT+A77NcMOJ86cULCNgRz5IX/kTl43x3Cj9Du&#10;27xr9+9u2GD3vs3GI2vXq7bUbthyB2FX1Zrim9C+Ysb6uoEgXf6mNO7OR0yRL2stZK4474xQCVzK&#10;pFvp+BPaH3+i44FYEV6dWWuhq8PD4WQiIdRio2srC8vWbrZtOAQjXGCMCbVn5xBuLPoEP+9zH7pa&#10;tyl+wPBhCm+tNRBXEwU+AjqHWXy6HRNy5XgOrXMcp5fgePYXhDI91c9CWL5eFQILr+X48nch6fxr&#10;Wtiy9qWXLH8pPjJn8VnPPCYPj5SHPx82XeQ+Or3TjnJ8pfbf/iCoSpTxSM+4FvO4TOWKj0uvxbqQ&#10;KE52CkEfymvG8JRKKzOtfpbkp3+lpPOfhdMZIo7rNxuskHpmJz3zJX64XyGJFafwoKIPl3iK0S5k&#10;O7BBLPX/QHzpxLJQ1KGvB+BXKv/QTH+HA8t4eQA+qe/l+RJuIYr5g1kP/CuCLeZFlM9TWy0WFzaV&#10;4C3EOWkpwcjygx3jF9/6KPwT5UVQGT9UzyEUScIiCUncNwXpaGMDNWCZk/h6R5+iP5StRalwsh19&#10;RvjDLzQWYiGJeOKogzKizWprwl/eEV71ubrci7LGrGLdSUUOuOXEyCtQPVmj/Cv9mzLO3Ak6gdTl&#10;F8CxAQXOsZHwDYD6mjaV9B+V/ejvXNHpQ20uvLMJRbOl+CumKfafNLNqqj/Nu4CF8otRZ/9ZsV5l&#10;aoOp+4piTFpTP9UfTsc2mE5sWJnZECEWZhLmgjYYBHzIMQb1mUlLozGtGVcj44hT8E8gCk22Il6p&#10;rQV6VowLmETfwqdh8TQ8+hJ+F2BqHA9cA8v9liAYTcIATAvBr4Q70vZIG0g0A/nJd0mCWX04tu54&#10;bOfXV8yGE7tz/aa9+J3v2ObNW9bf2bPJcGCNFpoF2gXYYDS0ehMHwirKT7V1iu4aLx6a/k3jkc3n&#10;jK4yXq7wzhX2Qa9zscpYTGCUpQ1mcb4hUHCRVSSRyYtOeHXKiwlgXZsxTGia3QUb9AfOuXUXbHnt&#10;hE2SmQ7j7Gm9TC8wDagcTGdVZG2i9fKpElH9fW32rFF3jaWGX0dfw/ShUbNpG1OGhll/ZOO9ns3u&#10;75v1hlYPtK075uADi5Nq+IqAL8/AgcCXqDbSZPCNiGDGJbiDfjhOhOabhFXgNdpIaEFIcAWAEV7x&#10;lwqSD5gEi6xsEVD/kgQ17a4JKU/MEFxk83K+rHK7o59RVXzH/Ijw4pMyuI5+OBxJs0raVwPMjao6&#10;kW9WanKuzJyKchBaB5PM+IN/p0dD++j+HfvoxjV76q3X7Ml+z05WJ9au1e3O/X35VJlWhzLhGO8O&#10;bNbp2nBxxf7dYGo/+Ydfs1+sndEhAcI5zLQCp2lr9FOCO8HC4RD9i/5EugiP9gZY4zvSH/eM9GEB&#10;UF5HQrsn81kXdEoSCdAhIWiqKMrLgIfPITajacMUeEs/6ENZw5T1njg8vLBJq8+qhvnm/vW3rIKf&#10;uWTyHP6T0LhqYDozxbSvmtHbgE/wu6EhAJyKcyTSBV327SjTyw+O6L/3yTW9MGvkp7aX19QUfijM&#10;obmJjjEnJ/RvOtGG+Uy3aX/1J39kS62qffYLv2XQiO3dPbNqx/r7M5mMzSZooIWW5/wciTle1KiK&#10;9Y7+sk6yXvKDX2A8TJobM2nHAG/KYH7wXk9apsCgXmk4bWE+yN9UCAwpL2n2pg5Hq6SxKe1Gjwe2&#10;saYFvGM8wveoFzHNNthz6dN6FWl4hgair3NJqJhoEryGfC5yECA9oKlMEQdD9yk06g+cH0rpvZ/u&#10;YwuNpHq9Im0kTPrY1NcxP8T3IbgH/U1r5Hg8tRFam8C2cPhDH+kffSMvaza+odDsJi/x5MnmCjfO&#10;1avW6/XURTRhOs2WxkwmYNOxfKRdvHjBzp+/oBshJayrIZR3qMAJuc8v/DvNDDPE/+V//kMJlkiB&#10;4BhNG25K/N2vftW+9tUv2M7A7Fvfet7+4v/5c5kGYqqH431owNlTp+2f//N/bucunrTd3ZEtLyNE&#10;RdjHXR1jOXP/8z//c7u3eVdzpdNasM997nP2+d/+jL319nv2jT/9dxJknTqxrpsXl06s2LMf/aid&#10;O3/e3nnnHfvjP/5jwfjrf/AHdmptzbZ6+zIZRgNvb6+vvC6suiOB1+uvvWmdbkdCStZJNNxGg4EO&#10;HfjGvI4fAs719RVbXFqys6dOyvcWmmoISe/fv293b9+xna1N29y4p3HQWML/TaY2wFfblMO3pq1i&#10;2rq8asurKzasNWzTGrY7cp9umHaCn/grG4+SHy2EQwhk0Rq1mXWMm5vxz4bzdRcSM1+EK6ITaeB8&#10;+DJ8jjmFwEltS/QWvpL5Bf+DoOz23Xu+flRq4kX7zYb4FXAOoTPcHkJleDvoTNMG1mlUrdtuy4dj&#10;A4ExeEpKDpGbVVtaXLJmu6XxDB+L0uaKtV7tdp9fsd74oZDvo+hKzO+IT9079hHz+EDCjB/0GC/f&#10;BYmERH2RTzAjPGtzrE+xnmYRkeWhnmFZEonz8j0kNKYjPn96/eV25vH+Vqv+J//VB/KB9bDdOq4h&#10;5YZp91YIPFbeUkj7oFcWHC306RkL74E8wYVlEd7T8m1MWXT2Mp/xYfod7cmK+FW+JAw6vl3e34Pp&#10;5vt3sKnHxJcx+GABcyGPXv9c9r97HyXwHoSPd7k8X9J+Kz8iIBllpfICB+PJ/ONd5SudJ4xyNIza&#10;uDjTGvMo6U2EnsYB+B/V3kiYMWCc9kbz0lwNUzSecrAazGXywyDhQiJIYoTEDLnPIpgqiD3CCtoa&#10;ZfOuPxhvvef1kj7S5c90cpNMC/r1mY2wBJILDhfciNHPuNLUMwoo/DCdi5N0BCS6zlc3N1YMp5Fi&#10;/rjNiL+637ICI4hz1iYMnnxgpRancRJsH0CQiU9ULN9IF9rEa7GZjH8ODU/o40fnqNTPsRDg9Wbc&#10;yATT4XkQ5pEdTwKMFQKsPs9qRe/4EiFsXHdBIHRZWiycmEtrzOuD9aCxsV8PPIuWseLSphiryBX9&#10;YGFWm7HIwY+VDr+BPZpVqS4x0W4lx2025CEdJ2+ufYV/q2Q+mCaWwyFt1ilH2IPgaKpTUMxApr2e&#10;PXnylFV29u1nP/qRffPf/XvbvHZd4zfY3xdjrFvV0qhwexUlxhDCqOtPZmbRo1IPIzijq+T2dvGv&#10;j0KE8MTOw8sgS15bKjdNcLQeSMYmSumkadCwMZoCU5g8FyRMGi2ZClaXVqy1smqTasPG1bqN5cAV&#10;LYOEK9HsqDw0kSI8tUl9B8ZeuQ9KA8cbTfm7qrSb0rhCA2vGX7PmG30gj8+f0cQqYza9LvTTJpXy&#10;pAGS/OMlwUdG30p4T5Mc9xOoSvBifru/tlywKAZbZnRjOUCeYSILfYp+UgawSH/SPCJIgvhUARXH&#10;a8CgBB/Fq6wsoVI4PiYBgvL6qW+WnbDCL9IXguZeo/91YMyGNgnfMFcCtjgxHnKrIE0u0upCKdwc&#10;h8nzmfHQnt28aU9v3LSLm/dsfdizGuYeE06467bb27OB9ay92NHm4WZ/bG/W23bj0hV759wFu9vp&#10;aO6K3iT8zKpJ3WL+OdZ7wIH+pXTl8BScFfeoLzF/Ys5m5af5GMMfO4MUnONFuUIahLPtRkOn+3l5&#10;vh4Hfmh8SBt4EuuNOgSe4eNlZpO9bbPxcM6FAPgLnYq1FtqJyEJ1pXUfbScVVVoDo7nk9XifA+T1&#10;chWa7YTk64Y4maHO42SUxTPrZzFQ9AfIUmaoYtJO9zeIgVqj37OtOzfsxPqatVpNmzD32QpPm9JW&#10;wcuUNrcqxWmjykqU1vn51OZIk8hP0F8WHzk/R5NqVrWhnFijHVWxWqNl3aVla3a6NmYzPxrLv580&#10;pRA+qu2xPoVwj/6yoSWWuqnQ+6W2aSOtEfFDLCWBlpKaAyAtloV9jB/meTmuEUb5ED3XEIOe+Xuu&#10;JYY/LvfdJb9d+ObiZkY26LqhsSG/XQtLi9ZeXJYmD/3scGsdWlvL7pMLDR3qRXsYx9l7+z3b7/Hc&#10;t+2dXdvf5ubEPUP4NewNbNTvS0sOLRv8bHU6LWtyOMFEkcsEX+8dv6fye0cUDsTl36wg/GSdBk/h&#10;i+TjsFKRs3vSsdajpf6zV35qb7/zjr32xuv2yi9+YW+/87Zdv3nT9vZ61huOrdnqSMsIFRzcwezt&#10;9iQoGg6HMv/DbxaCJ9r32uuv26mzF+3UqXUJxPAP9ouf/9zW19ZtOMLxd8vu3L1jd+7etdNnztnJ&#10;k8u2s9O3e/e2bH9vV2N5+vQZu3z5snxubd2/Lz7u9ddfl1nqxz/xMfvI0x+xjY17dvXddyQ0e/nl&#10;l+y9d9+z6WRsz370GXvuU79u169ds+eff8EuXXnc1lZXXNA6Ghm0GVPaxy9csEuPXbbTp07byvKK&#10;/Fjdu7dhezu7trS0KH+RwAcetN5s2uLysjQEN+5x8+WmXX3vmt2+dVe3Rm5tbVurXreLFy/asx/5&#10;iD315JNGHxDqNSpV29ne0i269dnMOvBa44ENtrfs3rX3bOP2Ldvd29eFHu2KWROhZW/f6pOxdREM&#10;SiCMSakf9LiMeyrTQ2lbJgHxjBNdeCMdfjJDfA5o7sRcFR2Et3e+JPCfp3gQEd6ZLbShC/hrHLqZ&#10;IH68wucp8yrNcedbODvzC6vAKVk/oAGZ9gxOL0lTFUzBR/4TPdMBlM9v0ok+qnwncAcEO2l9zilR&#10;iRAe8XkU3Yz1JrKFCWOUX84X3xGf0VzazAzPI6LIh3pGuZG4XIyPU8QWn76ilvMXU/Beafx3P/SU&#10;5ZhjvkMKHoxOJM9OnFJApCs3pDyAkT+eZUFRmW/J0hU0FCLsQU8xtIUErnCZB5T7k8e4RBApbfEX&#10;/Yqny3vzFDAHh/3ixC6An8EpAg7L9GGEHSqZPaxg7++BcUonvofl8LB5+EQ/8/RebnxHv+P72Ocx&#10;9UOYi7+i/wnCy/FHjU+xjAe9H+zfg1J/8LgyepT7E9ANvxNRY1kj62jCETn8GXjNMxhfPdM38Ct+&#10;hwYWYfwiv38d/y/tirykDg0k5i3mZzLZk7lErnHVRBOrWpdbxsiLAEtrVsIHLWRJW4Ixi3GP8Ytv&#10;19nP230QPx3ChA9qZruNiQ2TgklrUrGlcUUaRIGmnH7zcw0Nzxsw4ckfNyx5GmdEtV6n03dFpH8E&#10;ZxiPBFu0XznBiDbyLN744hvPMsa4ar78CxXmSnGeRHk5rZyf0yzytEFaANWaDWxq2xV8JnByXDM0&#10;M4AFp1+YD6KBhYbWsDrVqRfMYowr56uU5ZoAFetWWq6BlbQDQoDC4S3jGbADJA6PtPEqwgi4YoKW&#10;Tr4Ze+WDUUkwB0/1TpkJoNLASkezbD1gsnmKYUmnxy5QK44K7Qr4TK3TaoiJbtQqttrs2t3X3rTv&#10;f+t5u3b1HTt94oQNevu2t71jSwuL1hv03cdYUk8PwawY8Pkqsq/yvHUtFxDMcSs0zVKX8ralNk4x&#10;fEkkUvCUgDAr3m8g5BOtQJ1eUm7VJrW2Watj0wb+sNraIOPA2NZXrNFZMG6/qtQatj/o67RT62AG&#10;F/AlYJTqSsLnwLWQUKoXwBpulnYCG3ywNHF+XLNKM9fAmjbAvYn7I+mPbLrjGliz/YHN9gZeEXhQ&#10;h4nl4sOGymPcwW3+Ap8CXgVI6DXgyUekUZsl1EGwk3zJwIewmQuhVXnaiRjlpSPAopyoP4/xt4Ma&#10;Nil8fnmzmgSJ+bp2lEZ8uZ5YN4rznhpiPAJH0MDCMTSaLNMRpoIuJAxzQQRQzJH4RX6+6XKnUrdn&#10;9jbtK+/+wp65866tbu/aYn/HapNdw39dv9q2foWNas9qzZbtbs/s7eqC/eDkSdv8+G/aWyfP293W&#10;UjZvy/xX1Cv8kamW41n0N57Rnyx9vIRGVPoutj+SHPaMdKGBRZriupLNxyg/zc/wsRXoEHQwqwNN&#10;hBb+2rgEvvBLmoPRD+EHYI+NTyBnylKxujVmQxtvXLfJ/Q3URiWQp12iZ4mWupaPz3XXfilwsDLF&#10;xR+Tjy/5+FFVVKcbuhKuA/mgT8wb+gZ83Owmv/XO6bKXVca/6HHgZ3zzjLQIDqinNe7b2njHvv/8&#10;f7DTZ9btuec+KUFCb4TrviXX2qgM5dfGa3PRVbHM6G3giQ7GUgLG2OlRRU7VSTuaYAKPw3zoUVWC&#10;xka7JfqC0AOztylp+gPjxkc2+U0dnIWwG/gjYEnfQRcTfrjPyTTyc7cOJx4hjQWHK8WfNtGi16mn&#10;hbWdMZ/HJYeftPYYM2gkfAVlF9qjywDAG8SdU/epJY3TKI0LAkZTHRgg5CENPvCYBwj06b9o8WBk&#10;/f6+m3fCe3EQ1+Bgrm5o0sq3lrRZ3HG9a8vi9w3BFLcfcmFNwpcJN7rmvUFLuhk3KyZ6ytwajEZa&#10;h0+cWLW9fs/6vaFo236vJ8FZt9PVPFtfP2FLS0t24sQJW1pctju3btubb72puUKf0D6iL9zyhzP4&#10;9RPr9vU/+LqdO7cu8P/hH/4r+8lPfmIn109IqEN6HOh/6rlP2he/+AV7/PHz9t3vvWg/+fGS9FrF&#10;AAAgAElEQVSPrT/Yt8uXn7Ann3xC68Yf/x//VmahKysrduvWLfvy73zJ/tE//KLdvHXPbt++IRy6&#10;dfuGXb36ru3tbdtzzz1nn/70ZwW/P/zf/lfbuLdh/+k/+2f21FNPybTz+o0b0qBbW1+zkydPytE6&#10;kHrnnXft5z//hb3yys+k3dZmrU7wRHOsu+C3+A4G3MA3Uz/gc0bjseCe2BMJgpcXFg2TxzNncJC/&#10;Yvc3t2zz3j3jhkPWCS4O4HAOLbBWu6tb/2Tuyto9nRlachrvRsNmjZa1T5+0MQJ7SxpR9ar8lrE4&#10;a11JeKnxT64BaGPQn5gD6k+aL7xnPF1M/ISznVbb6Cdac/jL0w2LaIxXG+JN8Y011DeHXTNr2sRq&#10;06k0VLmAZ215TfQwLCFg3THTRXNNQr2a+/oMPjHoPG0S3UwNDvjPtb/AY0T4+34e2Oc7kS62h7LD&#10;h3e0JwNXzPHUgAP7yZiP2QnN4S2NciM26o/voL/5d7z5HC/nj9h4FnX7I+zvn0dCoMSEH5nu70IE&#10;fc0Xir8LPfr7PhyEwHEjnOiURCxs+NiITqqc3rr/J8giQiVOWuFvOcvV4pIoYeQ/WLOHlBnVOb4L&#10;IUnSdFI91IUZYWKYqbc2MxtKoMX231lsGE+suLShwMdEQWBFfTQtzMZi7xXtlLq6yk+V5BQ9NdjD&#10;YabHMmng5qN8A+mJgGraSB0h+HAtHy+c0xFUmIEb8nGdKOJXYq5uJDheuvt88RpYEIoGgZSRC548&#10;fflfFgVpgCVGsJied3oIHDhh9riEJTJ1pBEIdTjVZbSnrklVqdpI7cvNifwel6mb/9CIWVWmXV6+&#10;t6qWGGb6oTW3nkxE5fsJPEP4xGaI9P7NG31g/GkB1cLgUEYw4hJayQ+yCyudoXFBFoIpoOcMEhsK&#10;sJmNGqewfqumzAc5YU/Cr9ikB6zAMYpxxhpfII734+0dO3PqhG3e3bDv/uV37Wff/iurjEbSpOv3&#10;+3Ko211atP3BQDc8cYLNplSbJWlc5TMyNmzqb3FiOOj0r/oMANi8YyoDAoHMCG3YSKCRgOPc0LAA&#10;zoJloZDCa1ZeFka52nJpMjbxa1JtypQGPy7t1RPW7uLEtKqNAo5R9dO4vs/1UnikQbVKpyUBVKXh&#10;TtjRvMKhNT6SMAmsTEY2rVV01ThhmPlMJfSqukYWOIsQAfgxRjQpyk99FL3K+jv/EnESQDNOzJkk&#10;vJrinB0/MMcwcfMl5l/HMWd5yqPfwMdoI5hTLhMceD8/yiEvZSPAgOaK1m7el2N/bn2sN5o2C2Jc&#10;qoT8iGCqlYnVx33rDvZtZTC09rRiFRrN5mE6tN3axBbPn7FRrWvvbG7a272R7T5+2d49fd42Ogu2&#10;X3PTjHK/StVln7Q35mgW+B/LCyf4aCVgGp7Grdhv9U109+E7BJ2fIJQfj2VcyNoCAQBGTvWYEO5r&#10;kPF2zctkKg09la5WMn+D3hbQiWkU34fNdNoLPeWndTcW2cMSP2SXKAfhDWu6zNDqLTt74bJt3H7X&#10;xoOx1qXqdGrtVs129gbSXj5MbPVQ1SHY0aGQa1KgVVVpcNMavsnq7FxFu/dwPF7BghGfVKxjU5lF&#10;VcZog3LrKEg5SQ6jfY6ygjrkE0Chl8VNZ/H9oRqb8D7hTQyT448L8KMY1htfTvDNBUI5X4d2Vk4b&#10;uUTDm4SvSvx/edxUfi4pi0OgWW0srfD2woK0xhHA4UNrOBqK7rZXfc3HYTrCLZyly7xv7AKmAf7z&#10;en0XfgmhKjI3rNV9nOuNukzmFrjYIfkaKgqNocdcGsJvH3NznXnU5GQbszpcLMj3UbVi7U7H1k6u&#10;y+wtBI0Id+DF6mjo16q6pQ8BB3UhKFtdW7WtzS27e/euBBS3bt6y733ve/b7v/81Gw6n9pnPfMau&#10;X79uvb198W2nTp0SzvzoRz8yBEVr61+Vzy34hG9+88/t2y+8oL+V1SU7fea0bd7dkiCKNjz/7Rck&#10;9P3dr37JLp5dt82dffvIR59ReQiIcDyPSXqn3bH/8uv/hf2rf/1H9j/9y39pf/D1r9unPvUp29za&#10;shee/7bt7OzawuKCPXbpki0tL9snPv4Je/ryJbv8+GX7sz/7MwmcELjQZ+DL88KF83b+wgXbuH3H&#10;3n33Xd3CKMf+wCG03Gc1u7/Ts3tbO/bGO+8ayiqPP/aYNNA+/uQzMk+EHmzcvWt3bt+W37RBf9/G&#10;OITHzJbj1d5AgujeaGJ91tF7163DDZsLqxJkNVZWNLeqmOpKeRLcY1T9sCfWM/YB1AWNyX6aQ8WA&#10;LCZbF0dcalGpyLx4cdHs7q1N8bvj+tgqs7qNuckQbdGSgJiSxuDseCRhNvyU1sca8wSn70PNAxHV&#10;tA6LNqrtzDcOpyG1h7cvb+nfvz0KBCr1//79aWCVKwnEKmtgldMd0OgpJ0jfZQ0s5zwPJg6Nj4Mx&#10;h4fECdbhsXnokUxQbLiyxThhaJ517u3ABr2Ev8GozGX6G/woty+v2jdSRQYqj8vfsBd+0K+4CXtQ&#10;ug8rrtyfcv3l+A9a73HwOa78mDfHpSvGMzIxj2K+xXeeLt8IEzbvMyHf6BRPHPO8ebxv0POY8nyL&#10;k45iumBqyVWGzzHoMrf58MUpvxGIOUn+mJvZ4pUcTaL545tL77v80CThABwbbYGhRxgR7Yonbc3G&#10;orDIRFiWLjGW9Jd2yEODbi9x88GlERpYM3dEnE5dqK/GUbUAks+raD9ls7FgJvl77pA9g2USYMhH&#10;RaGtMPLAhHaqrQgYC4JnwgJHin0knI09J6oBU0gTGg44px3PptKocn9GYVKVNiPTXIMKujyUdtVM&#10;+RB60a9O2vBqDFIbJRSDcS9owNAOwUHXvVcMbTr6LLziBrcxPkzYK9TdnC/1LWBX14bGhVGCXdoY&#10;yNOWTuIYa7+mXRs1xkQ+SFI92bf7UtOps+qf1yz0TZ7f/shJMz+YTszVpKlFn9EUmszs6ptv2E9/&#10;9JLdunrVmhOYLB/zmGsaJ5XAP/M+PTSeJa3iIg0L+hX9n1X8djIvyTcglXZLJ9v4LMIPk41HzjhJ&#10;YOmaZ2q/1qJ5OoETYn6h2cXpN36scCqM/xc7cdqsu2K1pWXdTgS+ZHM6SVJzbauE8ypx/p8Mr1Nw&#10;lBG3jGqH1axZfW3ZZlznnjSw0KYiDuGl6ADzembWYrO1N7DR5o7Zbt8mvYFNcSBM+0gDU8oNW7rG&#10;Pm3c0nwLWNKUoC1FResYPzRK2Jxx294M7hp4MtdDQEYBsb4HfxDdLn2Dq/zN40IkdkFs/iVkm/sk&#10;L794RmTgRzSjXH45feSLJ35KOJ0Gxzmthkbsbd4z28NXCloROAjPNw4u/I3cbqrkX4gyMSuZ2lMb&#10;1+3Lv/ihfeTGTVsbVG2Jm7tmuzoIeW9ctSc/+xm7Ux3a//7yj+zG6bO2/eSzduP043azvmS2sCxz&#10;1KgBB9mH/bxfmvWKloZSAT6BX3GwEGVwW17xV4ZXMe6w97hFsJiPOcy8nvuxbiThQtH/VTYPoCXQ&#10;ojqmMkgYSnMn0f/AeeE0+MOUz3ChIASRD6yhdYY7dv/OdZv1R2YIYNJtYORxDCpooiakl8g6Cbp5&#10;1/olpciK/DzSZvwcetsRb9MGb2+0JegatFF1pUmWxzt0inCbg1fpI/KprGjnqG9r1bHt371uL3/3&#10;BfutT/+6nT19xvZHI2strtvtzU1bRLheEAbFvIh5kmkcpfpi/stMCR88+G4E3+sNmZtBAzEvmuLk&#10;OfEjk4RD0C7xYYl/qHIT52gkcyXWicpsYrXZWC4CfA4Vtc391tqQGoXmZ9Am6HDxd0ADK+FLaMsF&#10;/hfz8A78ijgT/h0FDx3uJdcGBQJYvA0y4ENZ3jb3txjjE3ivehKP4fju84EDIegogi7micqQnzDo&#10;KjcmjiQIQWNr2B/YdDryw7bgkfAvxoUq8HEInLoLElaFcMv7WJWWFbQeR+TwMvimxE+Tz02Hig4j&#10;hL2Ov/BgErLEPJUwzM0TwVOEFFxYgXbTxz72MXv66adtodOxb3/7L3XrICaR+c/7i9bU7/3e78o5&#10;PoIhBGHvvfee2oNfLQ66gD08EXOot7dnv/e7v2df+vJvy6eVNPlqNVtdXZSGE3gjf1sVFKLb9v/8&#10;xbfs5R+/bP/gM5+xz33ut+3+/S1DePb97/9Avq/aDZz5N+2rX/2qfewjT9mrb7ytmxpv374tIQ5a&#10;ZuwNut2OfelLX7JnnrpiN+5s6aZFfG7Rp4XlBWktoWHVrDUzXlNzV4c5iYeZzuypK09Yt9u1tdU1&#10;W1pk7g1t495du3Pnjg329u3e5qb193vqL2ah3FbYh0+pNq3d7lp91rBWsyOzVas2dOkAuIwQflSZ&#10;2RY+u9p1q7dbcrRfHWKqn3hfxitRtdiXoFXPL9DZaZbzl/jWw9/qaDSx7cHA9sdT+e2a1OuujaVl&#10;F34R/pFDcfw2NmwJYS1C7ESvwUW0CRFYriwuSWsw8CDaE99B1WO+RHuK+6dI+zDPKOdA2gLN8zjH&#10;x0yLNtGL8vqdlzO/fh2lgZWnP/yt3L7ob556Xn4Q9C4YqSz/gf54CbXq1/7rD+QDK2+IvxXmfjlK&#10;31mDDo0tBJYYviSGLSTwV07gH+k3D68js+YMTzlJiXEst7OUvNzfcvWP2PpS6R/8s9y+vMQ08Y/p&#10;X+HIJs9afPsb7uCB/pTqPxBfbOv7eP+wyzuuCUFWot6Yb/Gd55/veDCYER/p51NFbJEpLmEsFIig&#10;9Oe3iDjbQtv4Y3MZfzA88X7c02+yy9Oj4QQDiY8l8kZZtJk/MZDxrKEG7xtT+coiPflqLH5mk3rF&#10;NYFoDwtilbJTmtRGFkjan5kqKq1rfclfBLf9cGMe5hy819DucQYdYUbTqtZKTuU5zYNZq8PU4jSU&#10;JwseGwGZp/mGBV9XqMnLpxVxumUQhoYTJhg832iw8PhI+DPGjSfh8a0vkMITa0ADR/LRzRnZ0OaC&#10;3iGMAM7Ae4hmVbopcJy0nXAPjIxCtw0mc07SoHnFzYK6w0+CNNoDLP1PDDPtpFkIqFKbaQ9fwIOF&#10;C+abfnhfYCVpE6e8OPpMp2Ls0UgHs83JadWvNpY/B9JpY+ZmLzCGYfvPOPGTtltsgLgOmZsCkzYW&#10;Y9RIjHK0KwcjZXndtBAGCTXy6XhgC62WdRo1q40m9v3nv2U//PZ3bH9jy1a7HZv0B3Eo5/1KeAxM&#10;BHOg5HIntY9W0j+fn97mwuCm8MLw0pc0dtqcI6Rpdazexm+QgKWxkArNDIiCd7H5cBxTH6Ojwelx&#10;vs5mAyENNy0tLJotrVh9ec2s1bVKoyOH2hJ0gWD445VpacXQqqujaaMeFQY7vg8Log8+QN45VBna&#10;TasudNzPFZsDnLazqdQcVFckzCIb+MNcsSHmblPdhofgT8OugXO8wmSFltE2kpcZTML0w/QJXztJ&#10;OIwjY5zucx26AUc2rdq4CikYNP+jZN7jl4V7QD62Ps6RrPhUG4plEFn6dvyg4wl5qFJVF+ouFpre&#10;s3yHxBGEk+/JcKiyWo2mTYZ9G/f6rmlWyc20U3WZ4CIrLmsndBGKMLbFwa5d2N+y5REaWDNriQjW&#10;rd9q21Z3xf7q1h374faebVy6bG+fPW+3z1ywvaUzNmhw3XlofkQHYguQ1agX71e0KodX1t8MLNmL&#10;5ytOrvkiH+oLGl3+eUgpPNEfT5vHZa2JOZ8EDD55fG1RngTXDDey9Dkeqa9ZPdDVibXQKBj1bYKp&#10;l2yB/MDDqTBw8hXABR7SK9A8ZC4iuPAnWsHubENrF3NNdBZq4n0JOMdTNJL1LnUw0CKPL0Ptwd/k&#10;y/NSp6+9NcyGKhUb7u3abDi0C+fOSAgymIys1UEzJ4d1sYa8rGwEFJ3Nf3R7ESw0Wu5kutWyKnRQ&#10;Pv7c4TMaSxxluEALSLg+sDSTNY6YP6ebJBuIAjF/G0sriPmMAADzc/KVN7BqNbxFanSZfwvNtuhT&#10;3p/U4wzuUYKnFBx9FVDZUS8wBCfci4/Dmpz8ia4mqum0MyioDPFFR4GB9zthltwEEO+HDRyA6HZG&#10;bl9k/iNMxZ9QrSFH4dVGQxeYcCNgd2HJuClxbe2EbsnDR1O727UG9Chp3g3HY+sNhra7u2/be3vy&#10;t7W9uyshDz64+NvZ27P+cGTDQV/CKyCAMId1XvyYeLJ0WJh8tAlvRT4SDNI4kReNJMYFIdYbb7xh&#10;r732mv30xz+RaSFCDBzOAzAfC8e70WhkaGVdPLVq3aUVO3vunP3as8/aRz76UWlIPfPM03b+3HkJ&#10;4hCC9Hs9u3r1qm6SPHfuvPX7fX2/+uqrtra2Kr943JBIfcPRyJ55+hnb3du1737ve1rnL1y4YE88&#10;+aT8cTUbTevt79vm5qYhsOoPx/b008/YyZMnJEhDQIUZIGZ9aHi9+eZbtnritD126aydPnveLl66&#10;KH9huzu71uGmylpL2nfSxhMfgbATzTUuLHCT2s3723Z7Y0P53nr3qt3ZuGOtTlO3QJ46d9auPHHF&#10;zpw/Z/U244BZYVqLWVeHI+ugJT3oWW97y0a7O7Z957bWIA5DDG3eBnwfDuCHNhpxuMnccb+ljJHo&#10;EsQm0cFYLTL649NAy2lN829mjWrNWu2WtRp14/ZM+AZu12VmwsMiAAeTmSO43uAJX69xLkwvTE3b&#10;rbZ4+JiPaTakWn0+8RHxkT2+s4QP+XJkvmwdiIIcHx3axfoDQpEunp4+vgJ++Xe0PEIOf5bbdzDX&#10;fMj8V97OGM9yLXURk3LoI3y7FFsj4rmOgkcqU0xqofxyBwtRD/WaLzgPlfxAouKJwoHIRwjITnRK&#10;ecr9i/ZKel1A5MhWhk+EH/WUecRRkQ8RfmR9CZOCATmqKPftc1SsVr9DI0MrJDSH4vvQxI8QWB6H&#10;+WnoquyPUNzxScsVHJ9jPsVxAJ5Pnc6L8kC0CviVm1E+sSuPcxAkCFrgZF5qXt6B+VGiMKXPYhFz&#10;7+U6DpQrRnAuS/rw/mXz6MCGIe+ZFq+aa8mQmTlGrJ7y/REEEWg5xIKgkx5HlDqhw5cTdzNJAOKM&#10;DAIq/QQ4fD3xHSfefoqN02Jn8GfuHyMJZyTsyMY5masl1pR+SQYhQLomEfVoYy1myE8pqZazbtob&#10;mjxqTyqX9UqQICFmU+p3DpuAf+CJ+kmimjNlvlAjnMN8BR2ufDPjQookMEwFRTkOlPQvAoMEb06l&#10;GSr6B6RoiTMbrrnGmMRpi9baQMgk0JE5A0IiGKQq5hkNnVwjHAmNGGCkG7Q0NGwG0phi8qAm8Q0Q&#10;0eIjJG5/SrdSTc26rQWrFbUwyJLaHTSaoug22m+9Qc/W1ldV1ta9u7bQbMhM6s6Nm/a9b71gN9+8&#10;aovVhi2023bv5h0xhwH7IqxiZLydxZhHfNfJVOAm49mSaQvmLajBx0k9/osktQXY7jk+iSNTfZST&#10;tIuzFkBbGm2zTtesu2iVRlfmY8J759XF2JGejVh9mnzpJA0d5vgQ4fEDOlmGDZtsME/+T9jgtHA2&#10;7L6vQARwU1vuKDMEgZjw4JC11bTKcGzTYc0qI077k4mfUCMyZT088MI2M36c/nO6OxoPuWpMZlja&#10;kWM+BD4FzgrRU64QAEZcPFO0Y6h/CDsP0yhS0QfbOgerUrlBH4vlRz8e5Tne2+cqTXeUj1PkAf1G&#10;O6RirVbDpoPJ3BqkLWoIXeSDihDnB3lySLDXqtn1k6u2MB3Yva23bWU01uHDzqxpt7tNu9pcsusr&#10;y7Zx4oztnDpnvfayTY2NbUu0rjgPD/YlxmteQ+VgugiJ9PH94TyB/4Pb+f7qiXUyzfDjCynNYTbF&#10;+GYZIdhFMwjcYq3I0MtL1jqYhTF+CFugr9Pcz5oMuhHeU0xaY1Ie/wJNAgM9IkfTCD++C6QIfI7U&#10;B79d1DKt1GxhacnOn7tgb/3sx7b7+CXdgHZ3f8/arQXr9zliOf6Xl+/tdA0OX6vqCMLqLZvMKjae&#10;+k2Yvgbno0JvgSm5fZ76ZRmE16BLHETVoGsVmwyhK67FxvmAxiNcLxzf1AemCCinYTmQNltzI6aU&#10;kPginQk8gbMhvJTcECA6txIx8E7S68p4CMcVjwfPwBXhm5Za2anqQhhgKhStI5SoixerTOu64KaD&#10;oAsBLFrjaGZP8Lc1lYAGXoZ35t/+7jZSeJsO3B+Xbe+kW/oQctRsdW05ei6OZKG94LgmhVr4g5m0&#10;aeD3KC/HZ6+DJrTarsk4Gg3s7ua2BELMsfFodABvMZn84Y9+ZPu9PVtaXLTVtbVUbsWuXDhjEztD&#10;c204nMhn12C/Z3/yp39i3/72C7a+vmbPPPOM3b57x37xy7+2l3/6Y/vdr/6uXbp0yRYXF+zGOzft&#10;/taObW/d1+2LL/7VDwSbz372s/bpz3xawpzJaCwBFgI3TCPfffeqPfHEE9LI6nS69vbbb0kgxy2E&#10;Gxsb0iR74onLdn59Wb6q/sV/9p/bCy9821768ct26dJlaSuJD3WP6xkPx4EtNEP4kzSV0Vbe7Y3s&#10;pZ++amavSuOr3W7ambNn7PylJ+3xKw2bTUZ27+5d29rYtH5vz/a279sEOE5G1m41bNAfW3/7ru1u&#10;37ZKp2mt5UXjIpeFxa7VWl3dgAjPyvzN53BhiEuvwuE0ScBt6BPXDHEoxU2ay62W7aH5NxjbCKFz&#10;A5clcMPQgqkOsMajms24eICw0nKC9nK9jhZWThtKTXikz6xPR2ggzU3WQslZviwszc8gEFm4dyAE&#10;2VlwaabndNxTRPkffM070KC8CQ/xVqv8k/9mTgMryNBD5PUkBzaUD51TCQMQx+YqQzAyZAtmBDza&#10;s0isHy5nIsTRnvQ8qh9HhR9V1/sZzkces1S5+h79KDcowfW49pdPhsrFHPUdaBPlx/dR6R82PMqL&#10;9OVyy/GR7n0/D1nUH7asR8e9Q0o+YvyOCM4KAA4+/lnQoS8H4FWabz7+R2NtVk+h9GCKIqjcjuwb&#10;xE5/wfBQfSE4sUJuIgbTgdNU6ow/CDN/rLd6l6ZIaGwkoQoWf4lge9npVEf5PD9+L1BH5iSIG/YQ&#10;+zTJx8ZZV/+ifWXWmvnNWyiQIADTrXaoGOs6dD9RB2acACL8dQaJcKCBqMgXvmxDECBgvFLPgTZ/&#10;LoRSRjc7ES4WF04fF80BaenkmmzSIMM5N+aCOhvm6f6nxuhNoH0mhjLXcVW9XmQMnTZFCkrzQPDT&#10;GKXWMhbRB55JAyvaFOjkrQ5uAJ8sdBCmAthVpLWBM9xGciqLuWgDV0+p/OwEOTlep4FspZHvOQ4A&#10;W9eAy3DDKrbYaFgD7S8wiUEoMEL61ng4w82J3erCgm5Wmvb7tr64aPXh0F7+q+/ad/7iW7Z97bpO&#10;80jT29mxdgt1exegAiMXCvq4ZWAM4Vni492pM7FZirlXb5PPAccYiXu0icAnFY7Wq013qK65yaYK&#10;kzdtmrBn1CCI0WQr4QwI/cZjEYIZtqx1PJ5L26Bx8oxNW5gCNFzAxWkrW5RqQxsvwZcQmY4ms0sJ&#10;UF3TA03Hw+icY21CjIRN9FhaIlxgwK2D7YZVuZkOQRq+gepVaQilqeq5BCYvDea5wuaF/o6TWQO7&#10;AxXsCCq/WRpnb5foSZFYolmIo+DJyCbjkU1GA47c3fxLiJzmF1LVuXzRo/SMuHimPpYfMZ4RHrA6&#10;KjzSlePL35EunhGfPTG9hW4lk1/8W9HyKaaCmMg2GtZpt22w7Zot0M92s2Y2Glh1NrK6ja0mn2tI&#10;K6OWpIUB9nLTk4S+OAJ2gX6vVrfN8czuLSzajeV1u7p6wm6eO2u3z563zQtXbPfMBesvn7S9GVQW&#10;R89Nba7mxjsEhKoy6IXTlXxlcBwnSfR3roxo7jz6FUIf/jWE5sUcPnP93yw8CJ0C8rjAmqA7OoAD&#10;ZwJv0pN+ZOtm0pZRmgzdeClobIkioCU6lRkxWiPQFp+nTguVI2tAIjNaZ4BkCBZYW6uis+ALYkKy&#10;uBCCD+9Ltl4VyqOr2blNSpeNRwaYw1/K6Q79RoOyMrM25mSTqd28ccNq1YldvHxRl4dwK6DWyEMG&#10;Py/PGxzf2cigXZUOwCrNhs3qDRtMOBBjYfc1MY5Jogcxd6luimabhhF/Y057cMzfaDat0WpJOMBY&#10;owAAaEJ/y0eBvEzIvAbns6ImmpBNOgVG+yNFfMczwvNxSgPlC5TwjZDMdYvanh9uhsCSNPN/wZXE&#10;Ou8QpF6Kjvp58uet5p031gsvTYoUaNLgkL1a1W23rJfSAp5VbTCZWn80kRP9CeXUm1Zvt/0GyO6C&#10;1Zsta7Xbtry2bitr69bh5sSlRZmacdMgzsko797mfdvZ25V2FtpbaCajJYUAzB3Rux28C69opx96&#10;qx8zFJEXrLffExAwlePmP4QV6mto5WjBcTjgN+nGjZt288Z1+cp65+pVmSLi+Hy3P9ShGH660Azr&#10;duo68HryiafsBy9+X5pdCKseu3zJLpw/b7/467+2F198UcI7tPYRhiEgQ/DkTtRHtr27Y6urq3by&#10;xAnhPnMXB/Voc1258rg0rvb29u3MmZO6TRBNLhzIY2oJDLjxsLuwaN2lVa15+Di8eOmSXbp40V5+&#10;6cfC38DF0HySP9Xkm64/HGh+4Ki9WoOOVwxBGeaBCIB3dvfs5o3b9t6NW7Zxb0vxC4vL9uSTT9q5&#10;c+fs8pNXrLNA2olNuDhkglDMNd5ZR/r7e9bbuW+7m5u2tXFPpnzgkC5KmE6tIeE6IjZ34IY8Xxgq&#10;vpMFqabDtpp8dRbMaUVn0cZyWjebDHQ7oluYMJZ+4IpmFoPt2v9YV7jLBeG3BJ4VazZbwomMp0yT&#10;rzhjhU9pLhEd3zFP45mFJ/oZ4fmT+XPwl5aNQkSalykkyvVZe3T9UUC5vMgf8Uc9y+kOb22euxyf&#10;5T+i/xX7H17ynrHYZG95geW3cgXl+EwjqxzxqN+h8XBcvqMkk8flS/GuOl1IXDrBKsTMvWaaPqEB&#10;UR7hlDobgPSdLXLxDeWDcUx28yn4oR+hwfTQGR4xYd7+nFmcL6I4Ledj+PrgEtqDZYHOeYsAACAA&#10;SURBVBZDynArw+O4+Lx/xVL/43kPpjYWlWh5Gc/yk6RI8XDPY+HDzmfuN48n5I82RrJy28rfShec&#10;LyuIGGbnlYNGBT3zfaQzRzLXw0VOsUkF+kAeFml+5X7FdxFfI4z0CKDqOAyV1s/MmmKeVVRWHkxo&#10;CxV5tIu4dQW7+SRA48mPNgRz5Lnn4YWYjB8CGX6V1H99iMHEMMQ36X4KnPdFbcckIdEUntKl4omt&#10;Px4ekkABVXwYdB15psLxXyWzStLxDhORyhKLrbW7CFwY9YKPsqBlBe2qrB8pG4s6v/KYazzTWHn7&#10;3YdOt9qQoKpVb+hCOnxkIZzwcnPYxVg5tqQxlgDLmWXiEXBysh5pMR3sTGbWih045ml11yCRo2nh&#10;iY9HdTKx+mQi/2ZNrk2ejmzrzm379vN/btevvqWy6ZsElUkDCeYvxoI+A0uZVGQw1QALHoHPLsBS&#10;kGtM+Gv2b6w7oYUmBh/RKjcCIrjiRLnZUh9raCNOxjbc37Pp7o4EgjollcAp3SQ5wfgTv2fO3NW6&#10;SzrZrLa60sKZIjSCIcfsFt6eTUatoduTKs2OTTCrkX+WdNNgaf3E3I9f7kfl4HqRjSKowclmu4Fq&#10;nFVXF3TairCVMRMdiSNPRyMvnLmCMBlZ1d7AZjs9+cGa7vbNuDUPIRY/NCqbNcO57zwWezROe9Fo&#10;nqB5FUKrWJeDqFAXfzI5qboTc8YzzVcvSYij16PocuBg4Ed8k6k8Nwgrxmd1PCA80hTBFDQo4vDX&#10;Vh+MpBEyxMkyUEFjrVm17ulTNtrbs8p2T0Itrh5f7CBMntru9j0bDvZ062Rn5aSN0dOZdWw2484m&#10;KZfYrApdcCFiezqx7nRk7WHfOqOpNabEVd1UuV6zYa1u/VrdhtW6jet1WbsCbjZBLoCIFiMYK/Yo&#10;D3eNYyiw41f4yop17yj8i3mXl5S/xdjEk5jyOBQ19tBwIq23OcNqLzDWoTT3o954CjfBoXQjHE/w&#10;PfAncCKrn3SAAngk3Mvi1FAEI1PrYlo/2LfB1qZN9vdFv2TMJiELAh6H5wG4SpvC1zs2h21ulmVd&#10;4gBIYhyHs+cOzVaa4yFJDy9pEuewmGtjDuoj3yJ9wKGYUP3o7dhSq26N8dh++oPvWrvWt3/w6ees&#10;XmvYcDy1yczN/SJfed6HpnrUE7wKYMH3Fb53aosLVmkt6sYy6CRpgxxEubEWA0fyZj1OWimEsGbJ&#10;XB3hzmRsXO4x6/cNPz7iLaA/yjnV/ImyeQaeRDsjLgRZ5fD4jvUi0mfhaZxivMJHKulJwwGb6sU0&#10;rHCoE+XEM+ZGVm4CDN8RF2kPfRbWC7U1209Rv0OxCOvi+kh5ceDn/cyg7niYfJMG7KK80QgTw56N&#10;ewOrDAZyyt/v7+kGSdpc16UgDV0AgN8nhDsLC235OML1IdpWmN3xIz60bdRfDm8SbIkXB4bW2HSi&#10;uYyGDsIn1iC0I0+ur6kchE7cdIhj9/W1dfvhD39oL730kv2jr3zJPvnJTyrvd7/7HXvhhRck1EfY&#10;88Uv/o49+7Fn5SAdx/K//OWrduvGTTt9+rR95StfkUCo2WrZrZs3pX319DNPibucjGd289Yte+zi&#10;Wbu7cd++8Y1v6LZF/B8iDBuMhvYv/sXX7fz5c4bT+o2texIwbW5u23e/+13b2ty2nZ0daVLt7u+7&#10;5hkCLARWciGR33rplgs5fQjYBF7K7BLTu3bHlhY61l7Aj9SirZ9YszVuhXzvut2+dsO2drZta/u+&#10;tICZY+PRxHqDkQs4cQHR9BssO8sIM5vWaOPioGKVxSUbTKc2GcysMsbKomH1SkP8GoDHhy0RtYoL&#10;vHjCWzEPe6Ox3R/PrI/WpfiOfGwR/LVaHVvsLgjX6BdhCMbQjsM0s7vQtlE/aftrlPN5nD4zehnf&#10;2TOtFwGvLLz8kuZPwLOM60Ef4PsO+4VAO+hApHEN1Ph6/89y+/P2HV5mNtcfsv81K2hgQXh9+Tm8&#10;cEKPi5co+ujsDx9TIAIPzHQcRB6YWRxJKcWxPVT6bGBiwT6ivVm6qOWI4ot7mkj6ME/ZnYtQiocX&#10;Y84i/bB/RzQnqzpvf3npjyTHlRDpfjXPMtzy9np9x8WX0z9qK2F4mDfv9++DQC+YLdp8oB+lgqFz&#10;h7WxlOxA9w+UW07hfE4hNMcTtQ9GhkqKfyl1Fl7Inb0yn1SUn9oxzSFuOE/kVAnCzNlHnVNN+UJy&#10;n1O8E8cfiuwwjaSPPDA8aGlJIKWTZU5c8m+lQ5OLxSj5SkDLqq3rsM2anChVq9ZBlTxdkd2uVq2N&#10;HX21rptIWMgaRb9XnDSm01QYcWCa//nY+Xfy4SShV1osc3AKjmz8AAyOScsMojNQOeMoB+0SRoU/&#10;Kff5hSBryImjG2MllrmqjRfVufEg4+aaaIwTw5GfwrpGEly1TuJJx+m8ni58Y0HUX9KY4h0BD6rm&#10;LLYej4kg2mieN8YJwQthTTSvLGlf1WrWTD6q0LrSGBbGT875hQfgCONNO3xcYTAZS27b4Z2x1zdl&#10;6xTYN4Lgq/A9+lqrGaf4tAVB0LTXs9OLSza8f9/efuUV+/63nrfNWzet02gYQi0csDbTjUjADDYO&#10;0xE2tMBVJ8pSCCoOKgEOdUEegUl8ZpMhf1H7NJ28DCXHyXqzZdXOgtXkN8iLkAAV4eVgaDNuPVQx&#10;M/cfFit5tSFtq0qrbbNWxxoLq1brLOnPGi1tosWUIpnghJGOTSbaUKGHUG01slN7otR0fKZh7VEk&#10;Ltk6XQyMLUXqH6gtGw0EWE2btblqm2u9BJkEpxwWehNd0YA5jHGyjh8LnLuO/FayMJ1SegkwHQeF&#10;h0ngjD8NfOjMRkMXeEW5bKjij0kQmlda7xkrIU3eKE2UvI8xXlmCFFUOj2+KO+wX8eW4o8JJVy6K&#10;zYQ2qphFDno26fdtMujbjJvSGB8RWTPDH0i7bcP9favs7tpqE/o2tMHOXRvdv207771mk3d/aZON&#10;G9Y9d94mOLa2pmHOBZtMH6ZJUAyFGFdr1q81bbfZtc32gm10Fu1eZ8G22gu202zZfr0pIdZEsE10&#10;D4FlOtGe67PgTueS7VXqpQs46HEA2BemSJ5JACI+FVqG0Vxdh3yU4Z3rp4pwKofPTP83KyLD/3wT&#10;UwgS/XQim/AprZtRX/QMOiuUi35EB9Mz0tNfUWm0MqEvaJkM+tZI5uWhQ6RLeGKpBXpZeeR3+g5d&#10;Zw3k8AahkWDGGkbn5B8mzxf5Ay7hezDgEPHxfdwz0sezmJ46KhUuqphYA19VtYrdvPGOnT69bosL&#10;SzKtqjfbGX0q5o33EIxF+dn8AyZoUUl1u27G5QX4cUqaTw4Hh5FwCxhrDvmWEDAKA0ITK621HAwx&#10;R9Dg0DorjdGJtLvlkyeIfxE5cqzOxyd1INodz7xfjtnHhYteF8edAoRswaPk/EqUrSSJhwkeJOrJ&#10;0GeOx4myvE3FcrL5Gm2Yw2PSJ01OjYevA4xR/Kne1F7KkksTxojpz2GX5ovzMmgoo+HVaHVsYXnJ&#10;1tbW7MTyqrS8l5YWjZsOl5eWJZyKS3egmdya2O/3bHtnRxpPaDDt7GxL6IP2lmtuIbxGczyO6LyX&#10;7U5Lgqo6B3ASeqCdU5MQinx7uzsSBm1u3rMbN2/Yz376U3vrrbfk+wrNqOFgYAsLXVtfP2G0cXd3&#10;1/1fDYdyBo8j+JXVFfvYx37NVlfXlB4n8W+99bZdvHhRmljXrl23l19+2X7605/ZxfMXrbvQkXbr&#10;fm8gOk8fr127pjqhFRI6Tc3OnjkreLzx+uv27edfsMcff9w++5nftHsb9+zexl3xyKwn+IXSEMjs&#10;0gUlPnJBF9w/rbT7kq80xoa5xyEFN3r2h0Pb6w/t/s6O3dncsuu3btvVd9+zhYUFu3T5kj3+xBV7&#10;4qkn5VQenENLutNuoChsldnQhsNdm04Gtru9aYP+rk36+EMb2u4+4RPr1JvW5q/ZdgEWDeTGYl3U&#10;gMCYnYEffzBD0VyFX2zUmhJwonmFtq2oX2adMLFOsyOeMsN/KGTyjcktvVRT/B34jglTTMR7mv9R&#10;bjk6//YSI11evq8/ER7l5fn87SgNrKOaVc5/3HdWf0qYt+/wnFn8Q/a/LuYsCk/82OFFO00ox4k5&#10;LATOMa3aFzgjEUl8cOML3nA+Po95uLdyfQ+XK0+VASwP+lt5C82hw+Wkv7omHVffcYgcDMBRLSyf&#10;mByV7sMKP3CSWCr4QPwHxD935Fuq5BE+Pyj+HlVVmXD4FjpPHfEZw5ZH6U2+Y4KpmIubn6/+lRYt&#10;nbqR2LVyVHYIsObKKH7Ml5fFJP5fjCKn8YkxgMkLYYgYFvh9XUyWbkWSxgSMhAu+nIvMsRw4QBud&#10;zcxqE7PPV8aQJYEMcKpzroI5oEwNZ9ao8OeeHsjjwhhn0pjHPqY0jNvKaG8s5PNPr6vhZgRx4pnE&#10;DBldyo4kvK20J26uR6MH6FEOfdJc0wmYX5NODheezLShpF0w0DiSVd06hQ/4s4hTiH8Dd1Zf6kMQ&#10;pB8+bgoS4cCdwGHvDwK0HN7kjy7QxjgpSr1x2BTCc+FWzeo40p64mabgjyUZ8HaFIC8i/ZvTKRgj&#10;6k/9yBhp6ZL7Op6YNAl0Zr7VGqeT36ZuQzQb12GSuaLbbDrqW6tWtZW1ZXv7r39pr770sl395S9t&#10;NhvZ+qlV2x/s2+7ejuFHYjxOiJvaJUY7Wpqi0trsodlAR6KHf2rcEQDimLzdNQmcYsNaOHGTttYM&#10;c8qJhtdpAQ778XGFM9221Tsda9bbNqu1bIpfNC45QGjHf2LeEMYBV/5qYtqh/W35h0DTgc1kjksP&#10;3wuITCE17/yh5QZzXIg69DXAXSyjkBDGFN8z3HClH+aB1ak1EKSC7nKsjNN3nKCkNAjR0nzMisoR&#10;rNBPdyeWpSm8gPfFX/bN/IzNLV0t1UOumFfF/NHNYhjv87Uc/A5NPdJiSsr8xceIDftmaF2hKRUC&#10;Os2ZqrW7S9aotI1bmkbDHevjvH5/24Zbt2109TWz3iberayydtr6W3etdmpV9BTmHlrImNF9aT0d&#10;1fByR97vN3ieaNbDFVHGqMDZh8v9QVPF3I9n0MZsICWYE+H1PXipQjYctJgnPZml9SJLVpj34NF4&#10;OrUmwn8EObWmTWcj5Q+a7YJAaKrDoYhP+LVzgpmVLtyM8aUM1sT40RenvRHy8M8MDqUsh80FkoBn&#10;ggV9Gve1ri2trtn+cGTvXr9p506fl+YMiMgcyPqr3pcqOeRTwv9kEgYdrI3HVmk1/eKOiWuUsEay&#10;vgMPpjGGS/6VCiwCMwXRH9dqDr7g4JzVGpnoh6+phzTwbywIum/SKKfKfJx84PHpVfwdtZ+LtSF4&#10;g+Aj5smfmBgVN19qzjc5x1OsMY+bD3XBWw4/P/Db29+XP038WDVqdTleHw5H9uSVy7a0tCT8xnfT&#10;aDyQCds2zsTHCLD60jRC82g8mdhw2BdvhF8paDv1YO1x5vTZuWaMxgisXOMKGKB1xbpGHuqpzPwW&#10;QDS09nb3ZCJf2dqSX6319XWZBP5ff/onEqqdO3vOdnv7wp9ao2H3tjZt/+c/t82tTfvyl79sTz11&#10;xc6ePq0bBLmJED9aOH7/5CeeVZu++c1v2h/90R/Z5z73OfnBwkT8By++aK+//rri6SM37GEiefXt&#10;N+2jzzxlTz512T7/W5+1G++9a//mX/9r+eD64uc/Z+fPnrbnv/0dmV/imB7/X7fu3rGF7qLKYr6J&#10;TsU6GM8CdICBWyqgHR+3XwJLhz83MP7wlZ/aYrdry8uLdv78eVs8ecLOPXHF6q2mDUf79uobr9i9&#10;e7dstDWw6WgoLdNZr2KTQc1a/QXrj2rWXVy16dJArhBmrQXxhrNKw/Dm2OfiSASbMrGuu4m17AZn&#10;om3dStVatYqNqi3bn45sdzSwPu1DsDmd2GDct3q1rQsK1LUqptoV4Ut9t2ZLXH6j9dAxOlttgk4f&#10;ReAKcPL8QWizEjxFWkiCv8j3NYmeB9yPpCdpPYx0Wb3lGZhFfMgvqf4o9RGrrdk/LfjAYt2Mgg55&#10;AsID8QHXlN5tt1NCMTF+YsQ4+VixyuXxLEIf5Kf6PkABMfB5EQ/XnixfGvjsOy9IbwfCjym+BM5S&#10;aX/zn3n7D29ZLExHt+zwfEenf8SYUvF5e1M5x8QfSP+I1cNC/ip+D1tqoNOBfpQIUnmeHEh/oBPe&#10;goPpokYyhGpwnpb02sdSf7ShmGWuHt9EEl3+gxArLNO8QlMKjR3X1pFAQz45XECi9FLXdxaHczBY&#10;fJ3SFsp39WA229TpGiWqRwyxM0OUpVNn+bZC26dibdTKKybTQfleQqAl4Q57bdcYQsimP2n/0C4X&#10;/lC+NMI4cZKGmG/0WHukAl/g4pLYLaeKJUSA3HMIwMYE80AcTGK+wB8aVWzBeaKhxROtH5xoU4w2&#10;r0kbCMkRY8UJZfw0dsAFvzjJVxUbBfJqw5BgFvtdh7kLDlku+dafbnDxd+Do5SLwc6adtH6qz20v&#10;zujgxwQ4N6uuvdYCptLrwCyPC+hqhvkgJhjU4VpWPk6UJe0S+b/KBYqxydH4JnxCaAUT7nfROd7B&#10;bLGJl7VmuuFurBsnp9bfuW8nFro22L5vr7z4I/uL//tPbevmTetUqrbc6dj9vR3rLHRsMOgLjDCy&#10;83+5UNSZ9hzeyhA72RiE0nhHcDyBJT9GBTMpfIE0OpgNdm1WRQvG/RCRxuGEAG5gswFXV/sa7KfS&#10;7u9KTtrbC9boLFmjs2joAggeuhQAcyjXEHMsyDcYCA1oamOh65tahFwyJfT2HeDLsm5nL+qHuhtB&#10;jhhmTTcjxA+WDhwiXjkO+ccns++1cVaP9lXSwAK8ZM83MikACHKj1XgkDSSVyjx0vq9Au6BnrrFH&#10;SQH/rBVHtK2cLr7LcInwKK8cH+FHPYv8k/oIQCVICMExwjtMjrmNbmxTTCrHI7PZ2PsIsc764M5s&#10;V7ttW2k3bLpz26Ybb1v/5hs2vH3VKvtb1pz0zHq71hz1bDqr2bC+ZPUT52wqYUfTJpjRSWtC+oaJ&#10;8haqONCReYQvw6P8na8pxXyMCwNHR1JnkjA1lqCyICaaUYRfhD3oWW6Pz4uUIzXJH8X20Sz/Fj4W&#10;ojLQQ8NoO/8LnwvvhQYRpzzpYEgaQeq2l5T1V3nc4aOm1YTbJcF1NlhSp8z8NBUFgFn/ksYwNIMD&#10;HG7YdQ0FWgnRjnb4CsJXoRlZi8lf/GXlFwPzUSuFlrkrABd/1Od1o2HRQAhfmdqtW1dt2Nu306fO&#10;2cLCoo0QTJMra0f2ovDgX6NdWTopXkJL2agiqG7KzxIFQcd1kKa2ZBiX/Fn6fgdgZGWpf7SbkQB+&#10;vmZiriweRebp3N5KWfBUOb4EQKLV0c4sPA34Bw0PwZPKSfRD61iCMYIGftGOqD+bjymg3I5Il4c7&#10;8vu/CdcjUeGZp/fA8nckLYYj+OM7/iKNP71GTPfgFcRnTae20u3azv0taRu12+6IvV6vWLfTkkbW&#10;2uqqnVhbt9OnTtjZM6d1Y+Dqyoq0oU6ePm1LSyvSEqIOtIIwTewV/u7f35IwAyFZ8AjgMBpZ1DcZ&#10;j3XwBa4i3AI36o26bW3dlyka2l/cfohwaev+lg3QmkUrvFaVPyrWr427d+36tesSBp0+ecquXLki&#10;c0Qct9PXS489Zisrq8aN1z988UVDa+v+/ft2/sIFCYWajYZuKQRCzp9WtS7Sp6efetLq9aqtrq7b&#10;Kz/7qb32+usSaH7yk5+wxx+/bLv7Pbt586YEWMtLS9JYJ1/gfhzQiGoUkIcx8vXK+SW+aavqh6+B&#10;T65Vrbu4aFUuQcBX19279u7163b1+nW7ubFhO/u79tiTl+30uTN2+fErtn5iXbcvtmoNrXW1Wc3q&#10;k4ocsve271tvH9PHTRsOezabDa0/7Fm1gelf4luZj1hv6BDaGQGaDA2jH2jv0S+55fDzXfm/bTFu&#10;svqgD8GL+oUD+Enjp/4F0isgPgpAUcr0T6wX2fyOyMPT5+XPxxOuXyovSolnpM7SpYjyd6R/1Ge5&#10;nKgvLyfg4CHl+HL+PF+k/x9/Ml9COUXh+3AYzEvQhJSFPL/q16M6GBPow68/IXYgVjVOYMqg95oP&#10;a19+GvTht+7DLjEW+KPKPQ7OZZ9oZSgdV/5R9UZ4nOjEd7m84+Ij3/t9Hja+lHUcXKK+DzpfYk4e&#10;aEfiHKN8NoJMdJ3uReU8w8dLFubzmc3/ob84OUiRUS9Pr8vz8x14fhQsvO0+n8p1UT2CBjzwkA61&#10;axhohBgyRUsblMgnYUVB80e3okRkelKemPfkG8EZ93w+x+kiPac8WHZ8XSFAQaUcx+21GR5fYJI4&#10;+3YYOeOE2WJNghXXUvFK46RRq6AWMmcEo2nADOGTa7LSFj85JF7wZEOY/P4AR5S1h7OpjSYTG+Gj&#10;KplqRRmc/sSYA7foE+UxHiojwcnNEaMlhWc6jSdttC/Gme/QuuWdcOou/iItYcV3aXUVEuKAt8Xm&#10;SIIPcwYua7DfaIOwkHQy88Qk1HDYmeNMBt9CufEacIh2UjTjVpwDtC+qHDHOS23bHexrk7JQrdja&#10;dGIbb1211372c3vthy9Zt7ForbFZjRO7ysT6NcaA092kvZNJQBx23FxYbGOZHgUsy22O7wOzMM1L&#10;IMBM4yYeBE+z9rKNKnWbVBFMgTxja4KjXDe9sy0fWMBxhDN0Cb4WbGH5pI3qDWliSXtA2nXhQ21+&#10;XY/2BEw1d2A4l5Zsir+3asvqzW6mDVOe80ELfBMXpSWcjE9Hf7PlrlXWlqy20LYJPnwOACEy8Ezt&#10;hMlkfPtj60wqNt7csY7VbOvOBo7v3CwwtAcdETzckTzXuApkEAHyk/JibeBLBgPNURc0ZGlKdLOI&#10;/6SJvHl4Ti/Vmwf2Nasle4nmRtlOU33OqDwEFmhaoYHGH/Q+MlW4w7MmDRXoWnXWt6YNbalVtclw&#10;1+6/94a179/Q7YFkGe717Mbb7/ithAgKax2zz3zZOk89Z1Nr23BUsVprQeOFZleRKhzdrXk8K6/f&#10;sQ4F/uRwcxAEbkh4KrrltCE0rSN97gMrA51ejm5XKv/A+jifP6dE3FKK/7SCz5PSWgmuAkflKZUL&#10;FKSFL+0/34TT5xAsBJ4X+yXhigTWIrTesGxsHa7VOuafFavu9623uSEzaPz3AY+ATcqoh4exOwvn&#10;4lNrV+ryfwXd5QBIm9EqT/7DrXk6xICWBgKmeVm+JbtIe6kw1lBvQ/4vxTC2R4174Im0oCYTa80a&#10;Vp3t2+1rv7D33njVPv3JT9nF8xekTeK0uerrX0affeTmYVDwsQZfj/CqUrVRtW7TWseaC0s2DR+X&#10;yU8OLaad+I709rpgP9qd9yje3Pcggir4iepobJVe3+qDoXwsCn6VccFnoOfLwBrFpGeOHyndMfQn&#10;4F/uN4IDfsCVuEinsYWXS3iNPyjiIj/rm+crzaTCoZwSHPFPeT2McY3yD8sWbSNNkZ6q3UnQRrnE&#10;8YdmVDXmReJJ8PGDL76uVW24s2eXHrtgi92OnKnjO06aidna4rdMq5+hIY+QI81ZF04NdEMfGlr4&#10;dRqOhtJOknP14dB6/b6NhkNrNN33FYI0NLPwoyQfW10cnXNZCu2eqs34XQqfrQh0+CHQQnMrwrlV&#10;kbjxaCw/V2grPfbYY3bmzFm7deum3b112774O79jFy5ckBAMLSz8XN25c8fOnjljn//CF+yJK1f0&#10;jX+rt95+W+UhTKNdaGs9++xHJad86aUf253bG3Iuf+rUKfu1X3tWN8Xiq+u1114TrLuLS+J30Nod&#10;DofW7aLx5HOD54FxTfuUcjgXHvgYkCunVRrPAl2AoOKTbKHTsXazZR994imrjKfW29uxHUwR33xP&#10;wrghWnSTgXGjKE78OeBdWFqxGoLvVts63RWrNpsSUsHPyMcleDPmshK/NIALYNC+6w9G1hsPpYWO&#10;5ioO+HFSj+8tCSE1B328VpdXdPsirk5YyzJ+L60NsX4JSIV/Ah7xDPof/FPME124IjzEwsAVAgRn&#10;wXV+bS0UX3hN60Qah4jI642Qw5/HpcvjUz2HF5OFau5lX4fgSyGOV3ehXwo86hNgH0VII0/e4Ah5&#10;8DMI0INT/X839mFQpNj6oxe2Yqq/f/97CMxD4Mh5FZuy+eTZF4sb81Zzt7CAHDfvyvUF05AVnF4y&#10;QqrNWTrtTG2CVlCOzjdgoos7GvLD8yRhyVy5wVyjUcXyMcMBqp+ESOuJEkv8kvabhfLn+KeZ+8SC&#10;5XCGKQmRoGcShvhiQ/tor54IzWQq6L6uqFfma/SHdGzeAwY6jXa/S16vl0d0pMkWqvRSFPqwQKIt&#10;lS9SkWsOKiptNpWoSv1gDIG4tIcMv0NVLZCxbxKICvvVaBUaJfygRdJzKsEyanUcwXQyB6y2pQyG&#10;fi6cQaB31M9lTYdTSfK15eMq4QnjnQmnWPCnMs1oGFpZ4AE+yNg++Y9xYqM8/4te+oaSuGwTRX/x&#10;zSNBpptyoXWFhpo7JzZd6YyJB36tWo2GvfydF+ztn/zEdu5u2om1UzbY6QtvEV7FDybGhVTyehXB&#10;Ggv2qWUmPUvwPl7y3pGZejEphZF3PxPB4PDEQemI2/hkHpduw6o1rbm0avXmog1mCK/wXxSlep+A&#10;D78MZ/3z4L9o/8lnVMOMWwNh6Rmcw+b0wdyHh7CBr9etxk2EqOnPiUEOz1IMhelujvBdU5MJXDFO&#10;75ocksyCdE6ESps+hSczjwP5ywGBjOXwv4VvhPZBu9i0S/NqzE1X02QeGeOTGjcdWHXMbaoz69Qn&#10;1qoM7e7VX9ru3qZVB3u2XB3ZynTfhvc3bWNry3bv79rpsxflQBfTmT1rSxjK5pdLDzADgWaAT9rY&#10;AusybH8lcHHm/VdS9EMWysZkbk0NIpzlz4VXoj9Mk3QwQRJwXRttrVHuy8fR0+kb78xHxpcf32gC&#10;+C/mb/qMBxs9tHDxAVivydcMZchjDS+FQ5jIkpWneqaGFoO0CtRe13hijotGdOyVPQAAIABJREFU&#10;/IpwP+gPz+hZVAWMnYf2vkOxqpWGYbndsLqdOnPObl27am+/e0NaWMV+ab0AjsXAI94dj1nonQ+Y&#10;zsbSYKs2ff2J9kR22pmvCBH64Cdrr7Q/GjOrDOlPKiH5KSsKXVkXy+5XHlz6+48VHifUKq4B8EZs&#10;4Bv4Ast4gjIkHq7e4C+zYh4uWyZYi/zib+V43bey2Yyo4mdq7Pxc6cLYqAruUmto1oVcABBpciFK&#10;FpK9kBsBFQIU/Gnx3N/ra73nQhCETBy8opGFYGt/b9+2d7Yk+OB2QhzA7+/tya/V7akL3Dhgw0E8&#10;7gjw/8QfZYTfLIRC+N0C/mhU8U3Z/PDhRV2vvvqq/fznP5fW1d7Ojv3lX/6lfGE9dvly1p5up2P3&#10;NjftT//kT+xTzz1nn/n0p+0ff+1r9sorr9hPf/IT27p/X33DNBA3lPv9sX384x+3TqtmvcFMGlv0&#10;d/3Ekn32s581HMDjv+vu3Q2ZPy4tLtkOF8d8kB98hOgoQlUXrEoTsOIHS9ABzdNJ1XZ3p7ZnPfs/&#10;X/0LO7G2ZudOn7Wl9rJ95gtflr/Hvd6e9Qf79s57b1m7Uzecz4/2t20y3TJrdG1/b1tuGGrdrlW5&#10;BKfZtEqlbsvcYDn2GyoxaWx1O9Zt+g3MAy1vNWOsGUs0tAIvo9tozgGnRjKRdPcNEXvwWc5/MMUD&#10;QoBVxnvFTHhA+r8DUXUIwKP8YgGNPPPnbG6mEnEP82R7W/zlhLEYevT7URvro3N80BhvbyDacQj5&#10;QWv7sPIXBQ0fVpmUE3A4sswSfgVzcmT6R4w4rl/Hx8/j3yNW/4GTHwW/Mvk5jOl60MyNhR1Jj7ST&#10;Cg4WaXRWb6aNE11xeCAYIA16Tzyz9BlL6enjZItxxaRpplvwYBycGYD59XLKMx2G3HtwUKgb9Xlb&#10;YBl1wyAaUDItc9OxIi6F4CPC5jSwEGBJ4gVHD6MT0KVvOLnNIQk9gcZx0kxKORGvofnFBg3GHQ0X&#10;h43gGkK6CgIX6vGyosSoKRZbiZ84HYyb0RI8qZcx9oP5YIX9ZjdMEXMYuS+njLUnkzYjSViGdk0B&#10;pRH+BePOiPEe4rEos8ikBhbwDOayqCzg114X8Ceqf+BGtdCgQgVsnFvc3Jg2ZKTCUabwRSepno8x&#10;rWOWKF9ojlc6uddmrFCgXgPygIVxAnt8FCRkwv+VJlNFgqsYH4YBIdaVzpotttr25quv2X/4iz+z&#10;7etv2MnljjW7Xbt345otLKy4maYX4rBNcGXtou1iqsrNKnxnp3CFsLlXAT76UYBdtin2Vse4SZNO&#10;m1XypHwIf3SSXHdNmSZ+iJvcA241NAkqLRv2wA0ET+zTnIFWt5I2WQabNMZzbYwPzNEQIjaaDous&#10;ua7xkM+1yHDEM/I1GvLpJZ93YlqnuSAtEPKIIgj2U05OwEc2GYyREuSIDI4GnjJPKS8EpkwaEB0Y&#10;F4RXOd3LKy2GpS19HpneimkIKn9HhqPCI778JP2DeKTpzJ1az4bcpDj0PiFwpt/QYvqYBCeN2ciW&#10;6mOb7d6z3s17tr+3aZONW3ZpZVHaIdu3btvusG+bG3cMnytPXH7CGu2W7Q/6Nq3iJH+qk2rGCqoi&#10;QW65wR/y94G+x3geUU/MEaKD3kXSNIXjU8/yOlvMP5dQtCrHbtIdaFuiC+V8fFM3F0TEeMpERfQf&#10;TTnK9XWXcdM6gwBDJvE+UbQmKA2TkzkSE4ixLs5c/D/VZIqrDZYMszEf1aQXZTwMDkQznjLPVuIc&#10;00VhtO5w4ODl0MbDfmX+vIzvwRXEuq0yQNVYpdOcj9JJ71UmjSrQWQFog3H/wIKdOXvRbrz7nt3Z&#10;uGcnVhYlbAN2GW08rKGlMNpDedBqSAW+vibjkW7e1BqfGpTdYqg5TiFlDCoVXPqUZjnCy0K4eJlU&#10;foaztCdoVSFtGZ6FqA/tNfBaT7Q4k5YTFYhvmfN/6NWWoXBUOxF684s6PPfBfwOPopx4krL4XsyJ&#10;hlP2S/5Ii9+gLPNGPEISkGTxD/mCoIkfgiSEFZOxjySCFvAE2siNdCdPntT33t62NKgQQk0mE7tz&#10;Z0N5ORCgjLF8b03t3r170ora29uTMAsBGYcz1Le4uCitH/Jj3odvLJzMI5Dq7fUkQAKelInmLdpW&#10;d+/etRs3b6qNvf19W11bkwAd4csPvv99CasQRH3608/ZhfPn7eUf/1gCqV++9pp94pOfUNuWl7u2&#10;eb9naysdu3TpjPX2J7Z1f2Ddbst+4zd+wzCt/N4PXlS9aM63mq1sXDM8PgSuMX7FvVpC/5w3T5rs&#10;mEFLBB97EvYc8B/wz9Wqnb18RZpur9+4adPx2F5776atLC/a6RPrtnbqjP3muTPW6+3Y1uZtu3Pr&#10;ug17fWlojSa7ZkNu5N2zKdrkrZbV6h2rdsFkLoxCM33qF8M06tbE/BOPAzhJHY11Y3d1NJKwqthF&#10;BIoLmBFyayXrb6JnztMjARM1LWbR+2Ew8UTz6aEfxV/Mk4elQ74vKpbwH9d7YYY/XMNBxMMWvMgd&#10;gI/vY58PwZQeW8bfUoIHTcq/pSb9jVYL05YRmr/Rmv//V1lOmPK+Q1qBv5itAgOZ4SXCmMQgMC9h&#10;isvaIFnavFi9kd43/0kAlZwee7Kc3QobdwkUxPQS5zcFkhbnyZQlmlFCFurmrxYCJJgMMmm/5Xbp&#10;+pQvKYJn0ory7ZIzsmjm5PQoWsGS45WJHomhTyyVFpHENIlpwVt3viiorTKfcJNBLoZ3n1esP+4Q&#10;2kVAOIpnr+B5uR1RbU3SI+qHiWCBQHBCKmlZIeg7ZDNVJoPaOOlU33liGSpPMU8IAYwzbhL46PQ5&#10;gBv9TqeJSSAHnIFT3lM1N9vUycS00AjgoPazQcjM43j3PpEb3EILIBiPyJNt67KNVNSK/xVvv+CM&#10;CrCAwRXGLsDj2mffDOEvyzVKyB0CK+DKt+OT40uOjbSKr6hvvo9x4UKO8zAQSUCCDAa18knVXvz3&#10;/8F+8dJP7P9l702bJEmOM00ND48rI4+6q/ruwj1Y2dlDZEdkvsz8g/2j+2FXVlZWZERmZsklQAIE&#10;SALEkASBPtFdd1XemXG6x8jzqqm7h+dV1V3daIId3Vl+2aGmpqaqpqamNjvdtze3d+zkaM8Wi9K2&#10;N7dkFFKcqQYuu0wg2aWWauZKLySKcyBex79amU+lQqPUh/1VthcGjTDjNcnQStC2rgZZhxN4xmOz&#10;jZFNFqUVxIjqYjps/sgf2AT3zeDHzXSNe8BJJ/+Vvbl1OJHuAqWskev8W2iUrRWNlUyPCxO4TIZc&#10;6DTIPd1Caj0Qv5xbcTKz5f6RLacLGVjOVBa8kmvij0qjIRzG8zO5/mgvav7mdqgYpqAgL9NCgTz9&#10;8LjjBMaJ2Xxm2l4gb8ncsh7+KciKwjrlTFuhh+XUTh98ZPnk0Oz02LrTY7vdMZs9e2AnRwc2PTqy&#10;2XKhwMDj7bEtyqVldIgtbbGcmi3AH9uru1YuiUuXmxxJRENBR380tK1VXI/5+nXwxCCl+svld/Aw&#10;/dKFe72TpT9eJk/PJJ+hYGRvZMXbKsrhSiwc/ZIMJIA6JSFfxStdvGgSRLoyBcvPeh73ztvAtr8w&#10;16cxw/hQEEQvR3JFADuDWueUDkL8S73+17WOjJ5n+9R9pN0rqkmnUcZ517V05yA/YNI1jdWQMeAQ&#10;NEeaWOqhL5cEyd7YsF6KO1Mu59riiPEK81ahuG+Mgsh9HnT1O/QqwJMRC/yzGFQQdJtYOOqdOjGl&#10;NmQ79+fRXGQgN9/VNb1MfHq56mpcNqGLcuiHoJco4+u+Ivv5Y4tcLNR9UVb/VcMOvtZ+4vXel2vv&#10;X9NDs2+QX3jdsG0Mfgy+8GTCWIR8JaYVXlYYH27dvKNg4OTn7/j4UKfnnZ5OkkFrKQ8tYlbt7+/b&#10;w4cPDB2J8suitHffe1vbFTk98Y0337StDU4qPLK9vX2bTE5t2esp3tV4c1OGLPJhUMNzrJfn8pxi&#10;CxyeV8dHR/be++/b9773Pf1FbCy8i/DYWi5W9rOf/cweP3qs7/fvv2/Xb9622WyprXPf+e53bTje&#10;NLYphifWKk4c+gJ4bvIJ6YTwIzyzGZcpRMnkdGaD0VA4wai00E6Ero02RpZ3+2adrh1MC9v/9IGt&#10;llPrd0u7uT2279x/x+6/f9/ms4ntPntuz148t8ViZbv7h1bOiWN2Yv3uwJ7v79lotGlsjdzEaMV2&#10;fFvaoNe3nDiRHeKz5jZfLqxczc06LJrF4p0pzAcLPoPlho26RIzn53xUYxu20iDVM3SbcvwpXJp8&#10;7bz2iKWe9+GSd3mbyTaJ5qJ863lCsqbUIaEvynzmfQh8/9DmO2eSpxfR0XHqR3uC36AJ5TgrelNB&#10;Z+BtofkCgAJq4t7ol16s4wYB2IIkMqbqQzCnxzVijneXXdsGiUh7ptz48IrXwPN52dSyVnvOpGvh&#10;t538svLPlHXOi6bg4HO7vCu/n1Pma3nVamibLq6q40w7zsnAgIf50Q8RG6NKxrJhWtmrVkchbRTj&#10;xtYFrcwnj6Jq8t9hyx5xbfyMI7LpVJ6q8LpxihSl7XaohXhG5Vq1ZfsdwSaZzK71QdM9KClx1Wy0&#10;Gmtp1CSjCw1Uc6RQMjFwDRZeha9ALwk0By+NXywKEg6t8SdVthaAPuB8lZv04F05NDcrLcejqVsq&#10;QCbeX/qlrY1VesAhtpLyOm78WHomNhhJ/DSoJTGriJNMMamopjeOtktx7DbtY8UXN/Gy61qu2oI3&#10;iccEyjsIQ7bBpUlR6pJUrLbfCVZww9a7JB1CSARNVHSm/JEb8GRF9HgXeU9ti34MnuPPl/DLujjH&#10;m0Ospqt+vPzAXaMI1qKpG7jgrBxEXMfnoEAmI77yC5RsQ7xobPmR5UxfEvfvJg+UBM2SbSHlRCcO&#10;3d26Zp//9nf2X/7yF7Y6OLHOfGrXRz07Pj416xDAFwMVk0ynZ9FghXNZ+WRwo88gE8HEJDW2hdB2&#10;9WujsRVW/EbfNQmuP9R+D4meZcDk7cqKrNAWlCpOVPKIEbDEbCPQa17YPJ8oBtSKLQ7TudMfQLIN&#10;MvHnRLVecdA5PdAwXvIx6AW7CIY8hwoCn9timlvW78qDqm5BtDf1QfRFlSC+p6o5pUnbndzTEHsJ&#10;dMBqJyusRDomPoa8y4pCW5xGxKGADqZTO/jsgfrPDk7kaZTdvFYF51db1e5EmGnVPdoEBG3jW+ri&#10;CtpmWl7GimqVoHXTTq+TPhtpYjzGq8BoPHNtDiNWbkcbm9pGMtk7sn6R24BZPPGXZCRZWgnf7/VZ&#10;HvZg7Xlmg15uo25m5dGJ2WTfysOnVh4/t63Dp9Yvp5oUFOXUHnz6iW+dznK7fmPLbo9uaMJlOZP3&#10;lc04lny5tNvXduxkdyr64bjx+ZzYcvwBceaeGWpE9G/0f7Nlnnb9jacPvGOoaf6ilItWjpty0GVj&#10;5ACRjfsoNBmK4nG9NjGsSn45v6s9+gQj/2hcp/cBePBlCpaxyuOPadtfY4xX8BJTLH54hjCW8Zp2&#10;EPykSL777C0ZsjgqdGkYsZgUwxsxMATKKDvLBuo3+C2nrC0OD0VROC3ISJYU/uYkKsCgvd68dHJm&#10;apufohcniPENI2ryJkMOYujRQhGo8XZ1w+83ySP32gM13ifhXRT4j3mI5EPDGKS6UiLSQOv6wY8s&#10;s9PVwmzQs+L00A6ePLAf3H/bDvYPxDM4ZDS6R7iSiPPCgkpj4YsygQwPNDKxHYwt7Wz29+ABLncS&#10;+wyUuQ5AkSzMpTL4GOWrMFXpYQPKbGV5v2udDSJiLW2woC6Ps5mtuoqv6DMMDJBeDf1S8xXHX/1c&#10;gaKbM/OiKCQlO5MvdMMEsC+T+AJSLA9yYl4YsICVOmInSsw7Qr8IaOIQoXZ9F8bQCviSLKryhWxq&#10;taOtA/hYjdrpDve47RCbD686vPKTblangl59/AT9xbeE+nqbJxWyOJkWMAmqzo9tffzAyxzcoBOy&#10;0AkE8pbx73hP8Rc4pXzqHo82rDvetNs3MxmoiJ3Fe3Qu4lwR4F3bt49PdH30+SPRpsfFKhTrirhT&#10;BJ+/e/dN6U4Elj85PrYeJ5EWhW8DzTmRdGWT06l1u33b2uzb7u6BffLJX9hPf/KXduPmTRm6WLj7&#10;xV//UjG1bt68YdPZTN5GP/mrn9pf/OVPVMfW9rYRE2tjvGH/6//yYzP7D/aLX/xCXl+3796RIQ7v&#10;NHCBjIq+9KtzOB//0LLjMeRijMeqPxI/CX4xZtxwqvZsoqDsbjjMjNMxF2Vhy07fyn7fur2+rcq+&#10;LRYTe3w8sRe/+Wd5nd/Y8SD93/vh+4JrPp/b48cP7cmjBzabT2x6um/Z6sTKxb74C0H7t7eu2Xx2&#10;Yv3xyFajvs3ZWqswEvThzAoWcpaFzRaFXdu5brunB7bsFHbrxnUb6Vjr0F+duautQdeiHvSsdBMa&#10;VvqetRlOJEvXOgahF0Af+8/5hPhZM0/6HH1SfbrofZXAb6J/Wq8bsjbq9xTIhst+VT+nRDUezs/1&#10;hTywmkWdrbDCfDPZhffB+C5M8E378GrN+6ZB/6XhaQuKdv9/6Qq+LeBcDJxhMKRKChgk2fyOMgqb&#10;4D2KRLvPmhWEUMVA5QWyrQijDUoLsaMwJPhWQhWoSUCtmrlnDCrdSsYEtnrxjrrZdscNTDQU5PYE&#10;zt/X6p3DxgSIOw8wrKvkvsdBAia2CPbLzHpLsx7xV6QoeH1CTeJ8zi5pRzBS0qAMJkEpweCr02AN&#10;PDaiW1knK6R44Kotl3CXNgKT21DkHO56hY9xAd5RPlD4OYqbq2IVtfor8ravlOFBx/0LBhlNEoVd&#10;VwTC84t64hdGIKcCpwP6RApbqpupkWimoQw3aajCT8Kj0FRJE1fCor7mFc+CWvq2mGWUVYFa01GU&#10;QcB8kvEnuivpjfAEYBUaby3+T4V0fGoUNL5uAHDFL5PhiTIzOdsx4aY/lpOp3bq5abvPjuyXf/7n&#10;9tk//86yk5l1Z35s+nzJiloYNZigBpQxulC3zgpk0UWt6kam13qNccMktYPyrAls36w3wiXGOnlP&#10;hsGtzaGdHO8pNsd0ibR1w5CAaRmn9O68Sf6FkKe2o5jjXTL34+xhHmxXCmX0wuztDy1yURujm9PE&#10;VyHPOFghz7VC2pssbLp3aLsv9s0OT8wOj8zmbMNi3+nFdBpVN2k+3n1TrhXLSgCJH7BdZTZRHCro&#10;kcDq2EjF57NSW/u0qIflr1zate2xdWYTK45eWDE/tfLguWXH+2ZHz6w82bV+eWKLkwOt8p8cH9nG&#10;eNO2ttimMvZV/uRxUWh7i3tQYsCS0yo8RwOP+E1sJY0V5j8+BkPeVJA06PoinQXy0+Q2ZdLignh2&#10;IkLxWOKJtcY8PI9vDR4cvFfGK61ahIGqNoBpgDIBpuJ2mfCVeMf3yB78JsaKjJUDHcaguHHI+5C3&#10;TKwWmEXckzICP2O4kudunOJXIensDcOI8rybma4w+ff2BzvkyndACknept0oOd4H+PGea7yL/iFt&#10;j7cNY5AWCFJ95HEvUY/zyfOs7FhvtGF3792148N923v+wrav7djz3X1twWKHVykvt4C0CcH6vXh7&#10;eLSVhbaDUR8+bhJzGD874MbrDxm0XkqNk/Z7nn1CT4wjN9wrXiF6V6I1cAJ+4VNNGX9eWV/nO2AJ&#10;mND28AaKsA3fRJ56Pu6QhSwIog1dTQ9n8Ju2l7a4wZlkL/vCdViHA94DHuHD/IAfHPOObYQEaSc9&#10;BhsMWhi6uH7wwQcy2H7y8cfaGsf3Xt7TlkOMX3gL4RnWw6ijsCLuVRcw7lzbUT0YvPAaw8v+V7/6&#10;tQ0Gv9XJixM8e83s5o2bMlzu7u/pdMTPP/9cnrhsl3v//vuW5/9e3lp4erH1kT/uc8XKjNpe/Ro8&#10;gpzOJ3yBWIYRtmVPJoKD8dRn1VFxNDm4hsWVnk4dZAwL1+XKdo/m9uT5ZzI8bgz7tr29aTfv3LV3&#10;vvuu4ns+f/TQXjx7Ygd7+4rr+PTxkb148sCuX79hhwcrW+YdG4xHio2V50NbdjBwdxR/U8EZ5lPL&#10;V0t5dS0mfRttbrlRXCeEn6W50Lsr+fHqKPpXlSOnI5u/9afmF79vGQoroRMp5UUQD1dcpZDFpCZd&#10;a4vh5ZkDbgIY87uKabbhjtJDR4jnWoz6m6gnvp8RUiHFI8E39HoVfr4o2F9VuS8Lz1X1X/X9Zet5&#10;1XTtemOYtQVpO11VzzkEe0YpJ7EMRD7hj7xSeNLqbZteqQ8Phqg3yuxx2hfbS9KIzlEadYR2MkhF&#10;A2IlNW0LJAYEiibGLqXXdj+2kxA4ohbt1EddUq4D0Pa1Mclw+NyYxsq5tkJqa59nQviqPuDQFvg2&#10;5+K5VMwsz5G+q8EoBz5wATOTskAq3ifBmGDRypkMeBxzXXtqkVolpm1uyq0VvTSBSAIWhVvBRJNn&#10;DpNLLcCrekRdDTcgiT60mk38BDfcYCRTv0mZdpM/uRB/0b/NuZNKVf942fyLgRGIq8lBxTddiAY9&#10;OK5qeopuP4ccI+n6lU6JTI22KVF6n1Cf8tVGhpAHCHGgIp3aDdyx0u7dVnll1SvEXpx/ds8ujjrP&#10;0zZM4WlV2mDUt1mxsGE/tzvX7trD3/7W/ukXv7RPfv+h5avSNocjTe5QRNjWg4HI4wy44Yf+4S/6&#10;jf71tqW+S0bL9Da1cf3S5AFtvFcoowDKbowJSqEdVZ93MM3hKdmzzmDDVr1NM4KOEvuj17VutrJF&#10;sTQ8D1B+635pwNMuv/GJ21qxr8fyOhzuoSA4qWgx87n2aNNP9KnJu1Vy/agVfKXziTLtgyrAPQcT&#10;8IM29LcobDVd2Irg9IvCpk8PbIG31fGxvFHk/oaSPEoeqMCkQZ4so6m8wHv0RTzXUPndRe8j3VXf&#10;I93LXtfHRuJFKbPan3VsenrqHjraLlHaFK8CDFbEpWILA38sKJRL6x9NrHt0aMvDp7Y6PjA72je2&#10;RbO40B+O7ePf/d6yzlwT6Fu3b0sxl6G+mylWC7yLLSRc4xc403OM6bQFONJ8Zdc03kJvu8gTq8Jj&#10;oj9wF7/qW7xIV00QSz+1jFdqJxWlbc/ebiwgjcJIGNsB11aX03iJtGvjID3ICpIsU1WRKZ+SpPvq&#10;WwPgeAd8xdTKzkxG7MpjTcaV2mtxgTxAnhjb3xZui09Dt1Fqdcu499pLmxMfL8WepFrFxYr6dTIv&#10;2ZJcwusLmkjfY3wEv1xDA2WlGC7RJ+qntHgh0kI2IxdTRsqGP+gb70QP8HuMSGwT7NhwvGOjd+/b&#10;b372U3v4+LHdunNbuo0b8JyfVA296kbe1jRnKePmClfQAp4LHPBnPy2NZ8CRF2SCFTjx9OEX7WtX&#10;1ynYkl/aAG9J+DbbkBq/wB+vzr/3yqifn4yujfwvexsT5zScK/2onZ/+UU3QvIR042S1duJv6LP6&#10;SrqFAwheeRee3n8ssNliiKdVk7/2ObZGntQ9mxUzGYHY8ifDVL+vYOvc43HF+zffJB7WVIHduT55&#10;/MRP4eMkxKOprfDYzDLLe73KsNWkK7w0Oz03lvKeugc20IIfnlx4YAl/LGxnXcW9gnYKDhdarew/&#10;/af/ZP/hP/5H+9/+px/Zm2/87/af/78/t9/97vfKA4xsp2v/wpvK4XDGEXTYYCSereI77VLqZ7Zs&#10;cko384K8QwgTaNX7OM8Gawf/bG5t66RSvAqLft+eTU7s891nhqPU9c1tu7axZd/9wT217eT0yB49&#10;+lzGrKMpAepL6zBvWpxYcdKTx3OWDxUXq0/IFetbr1jZRn9o5fTUlngq9ntm/YEbvQE5NTTGX7Qi&#10;xnM8f1XXZt9/VXVcVm67/rrfPVcbL+2yXtkDq10AgiWYM/d028v8YlUHodpULl4m7zcpjQsph4j7&#10;b3/fYuArwUBSkM4rO5S79jcU0GAIzTEWTENXKYMQLgHSu4ZHD6orWwAZ1/KCSV5Y7fIZ6lJWk8LJ&#10;di6CrXseFN36VA4ECL+mcPbykpKuh9qY4QYmh0XmMX3ymEgkBXY5nojjpDhM1VZIL3l97dO3nrkm&#10;HB5XXg5zWuEpKcZ1FBGOCMdQloLZZsT2akhQoc2NLdTIanVsr9MnlDzcxFN8JOaYTFfqVsYRGLWS&#10;62XUE1d5HynDSoHMOa6bUwGXSbFu8pw4bQ8QaQ+leskeA0SGQH3z/nY8Ov7bhvoQoDWteEmB2cuv&#10;3tfNlvqKUmp5fK7gS6WFLEkopu0oWzLIQf9M+MKQFQBggEmTBBlRGpNI6JhpFf0J7oFhcTSzu7dv&#10;2u7uC/ubv/iJ/frP/tLmx0f2zjvv2MnhkU0PjkSjGPyQUUxLwnMB2o0/rZxTZGqL3jNra5AHGGN+&#10;1eyjAPvqKwanNs5pT+pYepaV41XPVihN/ZGtBkMpR3gedXp4HZrt/uGx2WTi1aGVfRU/eSV0PS4M&#10;cWaWHSumJ2YcC95lwlxXeqFCogHYQF7KEvoF/ItxhMfl7HBi0/0Ds/1js10UyUwxnrJ8oK0DlAK/&#10;Ia8WuIIJ1mD8Ee/o0ybPuxyUasKYkoGD1WSmAOqd/sCGGyOVN88Wiqdj5cK6xdL6xcxGy7mdfvbI&#10;BtMD650eWG96ZFu9rk2PDm1398iOTg5t+xpHx48Vk4WJEOOeCQDBZzFasXAAT4MPQOM8tw1aTF4Y&#10;e3yvBsTlzfrKvwbfqgZkg7RCFmrMJkuY7jVYGbDeP/Ab3usKxDJGlfWppqkVkDfb8r398bJRIa/S&#10;Y3MsKKVwlvKsXc6hkVaRXmadjoDNEVScMaG64Jfdrq3yrJq4SRIi38VN2oXWQGj8JLkm80xyFiMF&#10;PI2t+9TuvLXO9zrv1I/IhaTLwHeb/BRvKv/hVQY/zHVAxcbOTRn1X+zv2tHBvvXzXNtuu7123L/L&#10;oVWsMp04Cx2w69r5m/gKW+u1eMYYqUkf+QvuNHYTeoPmmrXpHfJ8SagGFqvCV9jx28wT46+Z/+u6&#10;Dzjb9fFe+JH+1GDy7YTfwGdoCLGAwQ/jBT9oCe7sG3eDrq4GnjzR51fq6OnSAAAgAElEQVSnvjgF&#10;BrTNrR0Zp4g5BT9+sftCpxeenJ4oIx5S0AK0Ar/BaMVvvphrayCeUxidRqMN2xxvGtsJ8aTCO2ux&#10;XNjjB4/E1+HhvCdOVlMmn56eqF7qxosJgxbpgA1PLo/j5W1AP5pPp5oDEPcLXQ3Prp/85Cf28Ucf&#10;23vvv2e3b96y2Xszxd/CAIae2eaBbCMOI5aX7P+2KaqpejfTnXcPbXJQUjE7NYxKeKmjxxUEg0+x&#10;57junx4IR/CF08XUuvnAhteHkqkHnPB4uGuD7MDGmxu2ublh93/0P9hyfmrPnj+xznJpB8+f2Wpe&#10;2GK20CmQi9mRdTAOchhNVlinKH3rPnLz6MAWG0PLBz3LOrnmC03c044zcuu8xl3wTvhpI+2CtN/E&#10;121t92VgzGuBl5JfgYCzn92Fj9xnv10MQrUXEyUBRpIEeVuc1h3qZUW6SojF5KVVe3uQIOyrPE2w&#10;rsBafbqLZzqvjVVd53xstyeqDsKN79HOc4qILBdcz29AlBeZ2s/x/lWvZ+YCZ16sl9jWz5pCeT3l&#10;n9ZTm9aqlcMWnV7UL2FAqLCSJu4XitWWiwzl1oaS9cEZNOeT+3p7Vl+rpysppEzgKVJGBG0l9NII&#10;6O1GK7baObVi1KFf86xjPRl8aq8t4GCbYrOd6zSw3qKg5vCQkoaIUoFDhRQFnyhQnhts4B/AQatW&#10;giHqCl7hV04AUQFKF+giK7m1+ibFgDheHhgZ3GOQo7x8haeZGzSqPtFNLEm6vUEL9mkChGBmhYCV&#10;2uiLouJXXgrbD+IHeDypFinA1M1X7zG2X1Ieqz65dcXPoo3glHgaPtnCc83zxDp6Xp0q6X3mW0dr&#10;g1vAENfAYVwDX/H91a/Rzrh6CWf2xDt4wjkp8QQMGNiugbwKIyElxFYLlaag42RwmtIiSU4ZXcsW&#10;hf5Q9/Z+97H97c9+bp998IGNS7OtjbGdvtiVuUtHhNvSlqz8pzEXOOZa/7Exp/VLtiUZvBz9bkBr&#10;yh4ZWRv5KuHh7VS2Rt+hFFIn/KQyXrFVC9gGY8uv3bLhjTetHG3bJMXn6g1Gtlie2OlsIgta1u/7&#10;Fg/F7GjU/Uq36/3GqBHNBazd5FmI4QgjVtGx1dJP/8ToEfwwPDE0TWgIBxTMznBoBGTFi4Q+Z0yy&#10;wFUSNLgorDyd2enxiS0OMFwdcLa3dUajaqIInjoLgpQLUzLo9K9t2ryt+UJjFUFXBCds8BSw+ov0&#10;/UJcreOl7QHR5uNuHA9uQJ/XVERe2s/kYjGbmc3mChhti0ITBwwU/FQmHnZpN1qnxEsQXr2w3mpp&#10;+XJm5f6uTfef2fL5H2ynv7Ixnh2zQ3v00WcKfWaW242NkV27cV0xx3q9riZyR0fHugr/6RSvbpft&#10;qB3L855x/DsnXhFzJba1Abf0GdoCAYMy+NxVqLsQp2c/VFiKmKMpSdsDs8rZwGtT3kAjwMtVXomA&#10;itE70aLaooUIT6fykhdVlLPeLAxaCYqGHuv6ZgV1Ba1uGrBV8FY3UboK87eCLXAb3yuxUOVUGxKt&#10;Q1ccA7/KWFbqGJ4+BR7WjLOSIMMhIxL9Jn6VBI4mcBTMa1gUY4LW8AcP7nLaJfpB4m1dbYWMQgKk&#10;dvvjfX2NoRkLKFXr0lpAjEVKDhgET4Ir4O2W2twoIYxMnWV9u/n2e3b49HMZYwk2vXd46POMSmel&#10;7VFjG9b0nPQD8TpgWE79IATGBnSBEYv+IcSAZFXiH0Iciy9eThz24hI+FqjQD/xEZU5AW0yna8ZA&#10;jPDBpiiFMSkel/ijsJjaEjJSCkSN3kp2xqtIF/iO980rbQ2sKD39XNEVKX2FzFvGISGeAe9y6WkN&#10;ft8s97z7Nn88L03zHe3nF+2Ib+3nCnGRoLom3iv6xwBXVF5r4mFpAUxjPfgZfZj0tliIrYpLxi/k&#10;dKIYfVrDX5X4vJtaFvD1vXfftWvXrxlhDjBe3blzRwalp0+f2t7unoxQx8cnduPGdXkOYWjCYEX7&#10;FZsMj6nBQG3CAwtDmE7AS1VzYiHGLIxJXKEDth9iuJpOpv4eL61TDFsde773QtfAL9sXMZphzFoR&#10;Cw1v+W5X2xJlxOp0FLj+4aOH9vTpExulAxX6eU8nIkonk7yo+RtlC1/Ib+6D6LXYmzCZPLADDl9M&#10;aNBB6rfQ2egvdEsZnFdTeZ72CKLeza1A55ZXttlGb5xieZbWIfwCIdrlrY6e3bfVqGdztibOFnYw&#10;37PVs4VtjAe2deuOXRsO7f679+3Z54/s2eOHGviDbs84WGokIxZxt1bWLabW6Q1tONiwzY2R+OdC&#10;elIVCKPalh387DxKiXfBM3mOU+D1LdY2I6G4W/Bkx2OFv5Sm/dzIqtvL+AQJKlYa5VUFrOtFlbLQ&#10;yrA+aoIvVoVUfKh+s373pT2wQsBEsSHk4/mbcm3D+brgasw/XleR35bzJ4iBoL82w2gy62azw8BZ&#10;vasUlerN2g2MpilAQ9C6kWct6dmH5LlEnYhTjFb4asAoMeZIoYEPdkptDSQOE4qYt8W9lJA5BH7v&#10;ZV3FraAs8iuNn3KrepvMNwwNAVBVjxhzvPUr7DB4i8Sd+DJSje+hLgA9q2guCNGpCRJKe/RLl2DK&#10;serjhrja+MV7sKlYYPK6YkLtBg0EUvvX7Fvai3He0+FBhMHFmTm8onlqhuerGT3b0djGFkoaYHu3&#10;pyPDqbihJDtOkmDSpMs94sgfbYyFgjzRT9RWyZGGAa3dLn/29gaGg37jen6eqOW8r+1v53vgBv0H&#10;/JQEHqm3kKEmqD2uqa7G5FArgrh4FwvLOoVt9Hv2Dz//hf36pz+3YSe33pyVv/UVfWiSLg7Dkdfr&#10;OACv/MW2QfqvaUzztDU1Joi+2CUpz6wi8svwoKAt+cBPzhv2rTPcsWy4Zavehq26fcuKjmW9ri0n&#10;M9vo53aKoSeRK0ruV/kDL/QMk/lVB2MIW/x8zOSKy+VxRhQOKE1CmvAEPXE607LftZKTuYjhM53b&#10;cjqz2YTYZIWVh8fugQRa2HaTJrZq3dmh6QpxEK+mXuckagASY7nx6mu5hV+Aw9PTU58QYjAaDm15&#10;NLHOYikjHsq5JiuJ5DvlwlaLGZvCbGSFDbKFzfef2fHTP1h5tGfjztzubpidPn9kjw92LQf5xcK2&#10;xju2s3PdhptbdmpLm6+Wdno61aEb9AN/8C0CEnNlLAT9cKIdK/MKWpxiqKnv8QjAcH8lP3n96JRc&#10;SH0c8i6mBsKrqnSkAStjKsatxlfQI9dkvIpxE95YFBHJqm+8xPOsQV/QrMsp91qL1kYw86bMA8/A&#10;c+EvPsW1mfCcd4wB5GtNw6V16RO8V5NHtYwivdyKRaEA1LwPudosPu6jaaSJeWUzfYDhOEg8Ri8T&#10;kUZBX/Aa5YvXwm8l4dOWQnik+CT1Jg8stjOB16xvGzdv2+OP/sn29p7b3bt3U04tzSn9y4AU/bNi&#10;K5JkfzKAsr1cRiy2EUH7TLxzjZO8y1bGgBy9BfjcCBJaGjikr1j0w3i1nE6ss0xb35N3nMvwupyX&#10;gffLpKGvm337qmVprMUhNJWC8aqlfH3poSkOVZBR5cJqX56OwV099i4s8NIPnBb4/Plze/DgoTyl&#10;8KQilMH3vv89e/vtt3UC4IMHDwwjFgsJOgF2XlYn9/Z7ffHvZemnf+OZ5TzddScWhTihj4Dr/NCz&#10;wkNrPp/b8cmxDFt44Mpra7FYg/fZs2c2HLp3WJ/tcJ3c8h6euZkRJ5Ef98hxdIBy4YHs4Q/gmZ/m&#10;AMGvecX7dTue0jX/eVW6pM0wiy7xTxX4rrB5d2l5Z2wFuhDBVnVaIPE7qQl9g+N+iGElRUHVF9Cz&#10;lTJ6KX5tp7T56dyOZqU9s0O7OdywN966b2+99z17/PBznVjNmPat0fRLRzuD+8O+ZSO82rryDm+2&#10;7WXvg2e8bPp/Dema86lL2xsTinaiEHDxvinMQ0mIb1wvIkQRXDNhuo/3UW7IhWDrMVGL53OK+KO8&#10;Cnydh4PXCVDgJ8qsGGhLgFyEn8Bf5L/qmlSUKllVX3pzUf9Ghnb6eP/Hul7W/mC458F2WT7Sx4l1&#10;bshA4WqPlPNKrd8FvccbcgfuzutLxGx8Jw/9pDypADc6RWmNq/h8Y9WDwJQpL95UMHcEjlv6WRF0&#10;z6w43luKIx5K7DfHhTjDN8iVeLW42taXFOUmGqRt162BdoJ+8CpAoEjYyagGUKFM+KmATamHIu7K&#10;JiuCS3lvKOg5MZmaKzmp6WEYYfxQB4KFFZvoV1x8UTqRq1IyEzbjNJ3AIHUEzLzD+MU2h8IKGbKa&#10;45M+bdJBs7+UV5OnfG1SQ37yRf+i75KPq/ol+idWscRjfcIZcGklSnGl6olbwH/ZFXwyBqBh4AA3&#10;KCfC2aX03OYSUct579NpQJGkdcXDKoy8UIp7s3m8FZKWnDYgHSjRRjIW8q7DKYPzU7u9vW1PP3tg&#10;/8f//f/Ysw8/sp2ta8kbwWxGn6STiWIl2RUaFVvhXnWEXpMUVfWnJ9O/QatrY7cm70bKK27BLf2J&#10;yzun9/R6lncHhifVIs/lqdQdjs16mx68OeMEKzwCSuututZfFdY9mRon8WVSMq+o7zV8Dk86n7gx&#10;WfOoawVGpjyz3Hq2oq9o2xqCeAVB+5Yn4vOxkjybeZyr5enE8ECy2cIy7C8KWg6j6HJKhLoKvHNC&#10;IZNDfGEIU+M/N06q/OpNfEspEj9qgbSe6JInld2guYphRZ7o/4p3xYf1KzTOfxiH5gTKJYguWwUt&#10;x/9VR54rB+WllequFTbqL2x1/NzmT57a/PiFdY6f2xvjrg02pjY/3rfPP/xAq8fd3tA2x9v27v0f&#10;WhdD1nxmxyeHNkE5T/iKyTpGq14PI5VPyKk3+CKeV6zAwwesOKreN3G83rKv9il4XKzIx0qvnKqS&#10;i1jIYCBBHyNPGIa9+5MhKfoqrmRoyCu9hh82mxQKaeOdf2+lS+UEj1ByGX0bGXUbMs5hjXS6ioai&#10;oMhXEbuzL3gZn4hNmZJQp8YICzt49eAtglxJ/1VxsxrNpVTycMXLCjEKp/UQh4XLvCtoOiB8mWuF&#10;l1Rm0JNkUDREBdGYBqCpcAIzYzjHO2yJ3OoObXzjluLRPH74yH74ox/Z5sbYDqf1hBzDUhg6K2Sl&#10;8irZHJ4dlRHKEwAXYMgwmfWsy4S4C1768sjqsRVXHsEhNMgH7dXe3R0MwAurjFcErJehETmb4HjV&#10;S+At8rWf4337SromWrOkN0W66IIoL/gBbfJ3adGQxbPI1LhGvsoKmr51XpLxVvkDkEbZL3Nb9Wcj&#10;sVQYxnOUiVdMGn5Kj1haG+yNzF/RLfxpPl8YHld4Uu3v7RtGrZ///OeG9xQB0tmm94c/fCqvJ8Xt&#10;yzrGCYH3379vH330kR0cHAg64lylEHMVtNPpaXXPzebmjuJhsUBBoPV7b7iHFlsLMWDh9dX8EYgd&#10;QxceW2U51KnG9A3hR+AtEbAd2Hlf9VuzkHPuA89SfRji6pxzErZfNXiQz7npQDdGUSYHPPEfY3FV&#10;duXdvMIDFX97PItXBHiHAIKOGXuUQSxJNIpFpbP7dlk8ycxwkMagfXR4ZHvHhe1sb9pwtGM3t6/b&#10;fHpqp8f7Npue2tbOhuWj3PrbIxuMt826fZnIJIO+BG3V4+9LFNLG5WXPDTyvJWsvWL0iOGEniTJj&#10;KFbPV9DBl/bAioq+vX6LgT9FDIRSH217acYaGV7DFXbKOD6PN4TwjWuzuvPSx/cqfYNjsL+dwNdM&#10;kOSdJJdUN27BMHUCHnPrhhGD96iBzCc54h38kFdKjNyrUWh868sZxQYANQFY/4LYkDpVGbTSFg01&#10;iPhcPrn3vvCTEmXiQeCsCgVzRX2HtwaDFFxqWnJTRpkUUl2hR3NR/K7UNpW38nhe4AwFmR+LsBXu&#10;ApmNKy2hzuC7jg9Hsgd4rRHeVqrY9sFKbnPqA85Jx+SB5jPZrPIlBQvlP/RNYnahxDNJcVjCcKjj&#10;lypvsACZyR3lSSEPoNUt1Oa4ZpWSdMCPYsKPdvmkw/ES5fm1bqM/r/cvK19OX2GgXDdChTJDffya&#10;Y5C+d2ryktujgrxROxOvrf7AfvZf/qv96hd/Y5P9Q9u5fkPBv48nExsMemq7FtbJlPBJ/8aESga8&#10;NEkNOCr8JxAiPVewEfAHhJdetZUh8CO1ypNr8uOdvbKeLbORdXsj67NlbsT9wMruhrYIkaELfWK4&#10;Xa5skGW29/y5jEK10fdSKF7LR8cPA2Tp45oVWCaT5dIWbHXoDa3DyUDQmTyO3GOHXo4+Y1X5lGOx&#10;OQFyzuzOB1yv8In0AmMWxnIhHRMOo8X5g+iYgihQlt50wlKia7KsM9HA+6s2v5Gvaby6ohjGTN1S&#10;aMzj4zXd6KdHxwnIjuKZddiGyRY1DYVSHprwR0yW/XJqB4//2bqTfcuODy2fHNq97b4dPfvcXuw/&#10;0VHf2xtj27pzx7qjbSuLzOZMvFd45hCzD/w4vywJvoe5DGNph4UIP8USMyRw6yQ7y2VL7PdGljG4&#10;2NYZHXdF27/s5xrj9XYeyozqY2yqHga0YnI536rzenpvaQ2RypBsqN+de0dCMkel5yWiHN5flua8&#10;fOld3Y4WX71oAtGE5xwdoSpPcj2Za/C0ZiK1mgnY4F8XgQW9gUMZshS0ncYx5pD8X+0v6OtMnzlb&#10;UOUaP4pfxHZO/HOTEW+V2a1bd2x/94km4uOt7QRsw4hEl17aCFq+3hcaP+QrYHOOdK7ZEqMujCrX&#10;QTksfC1RQnR0qpOEFuaSjOA0T7xf8LwCtxivpLcAT5I5Xy12X3/pPjGnHzjxdx2x8JF2P75+CF69&#10;xEpupKw8v5IMf/UqL8xxcnyibX94N/GHQYgfXk+PHj+SUen2bQ4l4GTrwk8GPJ3IqMTJym+99ZaC&#10;uBMza7wxtvfef2etLgxjGKDCw4qYWVo80eJk1/Tc6WiLIAsYeIBhVAs+gifj0fGRPMAW87ltbG6r&#10;PIxd/E5PThRrbjqdCvZZ8iCPcYxnFr/Qr/RwxT/NvgAOl6OXZWK8srDsnB9+gJGeCHMZMbBUP+6P&#10;K+lROtgCTpbmIoI1DDM6WdfHP4avgsXcjBMOc80XCE8xm07s0fMD2xkPbETsURaiRtdtY2PTFtnS&#10;BoOhZcOx9Te2bbJwTzQf3uvj47IW/Sl+a8rlL9q+Cw1YMfFrF3w5s2+lTtuILvNCYvCs/dZlxRnh&#10;Ulse13KdeYgBc+bDV/TiInxd9D7AuHowRkq/RrsiXzCWeG5hs8r8snirMrzkTdQbyc/QR0tiNZlR&#10;5PmXdKV9tLlFpmeZatB1urb7Jegi8NXGIziJvuYeNEbaM/ii8FYFnEolXFdcwhME5PW4YyWRFQpP&#10;Dz2hmjIxZPNdPw8jjti+2slWEYdfProe40qKe93ZtEfeOpSWlLEAMWhW7QA+hFLCU9CHmzSYh3rj&#10;4j2TXxlpBDWdASz0iRuymv0iLzhtO3MkyEskre4gjFxwYxwCbje+IZAcFlblCwlaPGHqX638ihYq&#10;/HoKBDPwRIypul8xmOE+XMdWafYvuTt4rfC9obxijGoaITDeNKEBVnBTXdOql2BQd9Au8Ii7t8cr&#10;bJZfEDdLXgU+8wqYiHlDOuDPcw/OD4xB1oK3+oebS34JPlK4X0ADaUEUyp76SRYlJ2loLU1HFCRc&#10;1KBkTqOBKtQGViM5oY2V9kGe2+GzPfu//t//0/afP7fVZGJ3b1w3FETK6A8xAXgdTB74UVbIKvqW&#10;MQEO9OdJKjd4pUsF0OcVTlOg/qDXMMKF5h6eSqk40XelzLFFNyGY8pYoYLffMeuPbdXtWjba0MQI&#10;nXA5Qy1bmvWmtlzuWn84kOFqkA9scnRqRbnEDTRxjqgNm9Yawt0iW39+6buqvRCXAj2rZ7jzMnx2&#10;p1hYToDuLddh1TN5EXocCvbVZh6bJ8sU42qFNRaPhsHQ+v3MsjkxoSa2ODgyK7s2YI6YBsGiW2qS&#10;6KQuU7oMWow1GxJ7y0PyQsfin6n5lSckOBbo6UMbA2188b3hRdFOTtwh/62bWTXVxyAvbznirhCf&#10;Y2XzgwMZqKI99D9GajzK8KLZGI5seXJiq3Jh42FmxcmRZbMTW+7u2unuAxstn9ntja62cczmU/vd&#10;f/sHbZcFfdd27up0KuBhSIHW6eTEygVBZyfamrJz45a8EXsDh5tVZg2vkrh/eKDOxZP6ww0r8pHN&#10;DwqbnCIrpmZDtqH4mG3j4cs+n9cbMabggOEdHeNfk6zgG+kqGDR+GehOMOKngZAEJHXJy7QC2mt3&#10;Gtc+dKcRvid6r5K2BG/9ud0Cf9bCjHhNYjqpoBhPVRsZI812pHRtbKtVjaKq+mXAc7kQY0NFiKcn&#10;XaIaiHVrAo5oFuOGMAI58z0ZXlbW1VabhAqNH9rWlEpRXhta93YVvwz0pIWQGC3hN1bxzVQUyWmH&#10;DDxRPJ6wCVDPt7ResbQco+xqZaNsYG+/9R373ZNn9uzZCzcsdXqVbci9tnwhpq1bxeTX2xXaSLP/&#10;0ZN8rPgJbOg7pWUY3DkhVUHzFVdBp7FCd9qCiOEew2/hnoCULG8nJsba7om8gYt6pzLtbv5qfcLf&#10;tp+bac+7r+grDZwqv3QAcoTXjNcfC3eKLZTipqFrIcdcTyJPClkAEmkQiymumon/sm0Nfqu6ot8D&#10;OK8mnjxN9VTf1HA6peDx0/yxM4Bfpb+keuK5GheVUcMxu1yVtrWzLWNLrq21GMhbQDUrSvcxTgKu&#10;eK5zpvFAHItLfjrJsvF9/+DA3njjnhFrCm8nvF0xJFEPi4ds8eOPH16yGI5YdJgkIxZw4KX19Olj&#10;34b40UJl7VzbttFwaO+99748nDEwUe7JybHt7u7K6EVdJydTYwvsyfGp8mFgbfJ4jGRsZcRLF2PV&#10;VCfUFjJacfgH+hfGMWJsLdj6nwxbwKuwAstCAc69Xd6H7H7AqyzvdpUX/Ed/BX6DL5QKIOGdq2/S&#10;txOOdZ++4VuZiF1nq2cYhxmvS1txEEOZW7nq2rK7tKw7sJXksofq8MoJogKNU7bPA3pDP3EdHLOt&#10;U5rFamm9YW6DQa5FnglyU3EaoaOBvfHm+7a5tWXdXl/en5L/jA3NrtJJpupNh7san3pX/6O2osfX&#10;rzxXICq9D/nSSlY9Bj6rFxfeJPptl58IPOavoddWalIad2ctlA55peumen3u1QAi8qdXNY9ppGnc&#10;5hDiy/zotDaTf5l8V6UBHy2Yr8ry7fdvMfC1YEDGE3n11DGFQiBeBkBznMjT5JzElE1ZQftNxhL5&#10;GfKwEdJcVW97LbQyGiUGFAI2QFljlGnFCaUpFCfgYxGCgIdsm4v0odD4RN/dcgkeXgkYvCeYbMs9&#10;n5VbGLl7O4UhAoWn2V48tLQlRfohW8p8mxrtJ10okz759xMBaQcrlrD0YHIyYqUGAh+nEoUBjNdM&#10;ZhVkNBlUYlsldfAXbtASTNr77kpOUzX39idBF8hsXZttE140eaIXE34lFNeNQRQhQ5KMIc6Taa8L&#10;hlpscQph0Ify0L/SG2tiAi1BV6RR34VvfMJpgByGKiZw0Ag1iy4TThx/kbq+tgVR/cUVzKCXeB9b&#10;BVRepWg0oayNQKEEqh2dTF4ilCNaaAhUx3OpgKesZrPd7kf379uLp8/s73/xS/v5X/y5LY/2bHtj&#10;YIPRyE6Pjyq8xHgK2pJ8Uwwfh1jPYbxKXmrRltd5de8GVgiJo8Jh7f7rZH2zfGg22Dbb2Lb+YKBV&#10;USmEFYI4dX1pqxUbwZbWGQysmBXyvHHO8TohfYWyoo/UgRB04XEouhhDcivzvnW6uW//hMD7uVmv&#10;a9bLFeur6HZkqIOGmBAW84UVxIZaMDl1JRKjI+NAfG2djJIHpK/26zvG2FaaqjUXva8StG7SBKj1&#10;du1RtH9BuWyPxEsEZb6Dt0bpxjhQ5byyY1lBDB24Tmknh49tZzy0Pjx2umfT3Uc245jv6Ym90V9a&#10;OTm02fMje350bAcH+7bB6VNbO5p8MOHBo81/yRuJyRmHQfQH+lsUpYKz44DFeOKACCbXMrCxrTrr&#10;2nQ5td3dPTuY7Nqi2NTE6e0337Td3UPpr+qHNQy8voc2H9EhIsCa+Bn9q7FMuzD4cBJdw/DT5MXn&#10;QVVz1vO+fv3vwjD3MpPoK6GTR29qYUIkQxMvX/AkcxBiIzFzSDZwh9etp0h0IUnregDpGLbBhq6E&#10;o5WgPRZ5TiC0Uq4/Cr6QZ/GpGmduyspSUG2Ne6UZWDbY0LaqN954Q+Fw0hCIEr7wVePVupoY04YM&#10;I5TwqshKPg/GGZXTPNmOy8QWWaKTDD2Ae7Sb7llVesIXBumry5gMwJdWwGJiiktIOmlniUjwnJYR&#10;i/cNA9FVNHTV+L0UnkQrkHvFR6LCRHPwyBMWCFYrm85n1ksLHXBfHzlp/FxV0Wv6/uTJY3lV/fAH&#10;P7Sf/exntui4RqDt3OfM1ZEnzR/B3wmg/v3vf0/GIPg2bdvf35VB7O2337X79+/LsDSZ7Nu9e/dk&#10;fCL2IrG33rj3lmJkUSayg/KaPwxf2AwwhmGE6hOjq6gNWJsbGyqPOpFxR0dH8hTjABIWdTnpmUNZ&#10;CjwP0e3QXXVYiweD7xEiIfQHMxuPx1590k9jXtOkoSZ81X2iVw8CAi9jhuRGY6VZLWXIYwsvJNHt&#10;u7ckC1BlCmcABWhJbNW1DNrmgKpESOj1DgPzDAjMTVIYJIkEFgtZzw8nNlvlNt4ipmR/jfZdR/t6&#10;6avCz5/ITZ7lFxuw6KD4gxu3BY/joJIgayiRMoQiIanjnQSzbpfBRLNiLjC3VnGUIwUlld4m3Cax&#10;NwFoFdP8tHbfLm/t45d4CLi+qvIDtKgnJppNXEUars1JePN95G+++yrvL4Lv64Yj2hjGj3iOayhy&#10;fG+yGK2iVebmhjBuMF3RcNpGF/Iyyo0reGjiolHkmb5qpov8zSvjp1G9PrXHWpwi09DtpTSy+udx&#10;hjwuiMRl1rEZgUgJzMiqogwpHhCWrUpMHr1OViHT+GXrHXDIO0/JWxEAACAASURBVAuJgOHKoYQ2&#10;WSGrHMg1ON2IhRBrxqNCmKmc5FlECV4XosRHdc0vWlQdRhopUqQFAJiOr0QjiulPhA/0Fl7CupfH&#10;GCe5sMKMcKJvHX5fhYm6vExogn5px8RSdU2FXAa48FjDCwJ+5vGkKL3Zt/SDPAkSE0Qwxrh2SIB/&#10;nUfKaJfgVHnBTwP4lsLfrI/0FS4plzkgslgC2GuM+qvxKZ7uK6wBU/NalZdeeo+xrSNGEXgH/ylB&#10;IkjqCQNnbKGEXmhaeCU16+GeMkYYbeZLreBtbm/ZB//4G/vbX/6N/fNvfiOjye1bt+zk6ECGntFo&#10;bJOJH0fdLAsejbKlMtXvvrrOM/UHzpqyKVAOreoX1/QYeVRAesdlFUSn6SMnfoYCyjH3rPoR22lk&#10;neHYst7IOoOxZf2BDLysfhKroukZhoAtCJQKjeMl0e9Xq55nvK0acHxlt2Hgabq1gdvVQh5FbKdZ&#10;dfFQwMtKnatYVgVB23MMKO4RxfYThvNiMfe4V2wdFPE7/dMXMSJpS0Wf0bBgqFz5qwguEsQ1CDGe&#10;r7gmxbiihWgvMMgIBa0nwlmDkPGVThNcElgW45VPTmS8TNuMBO5qaUNtmVxaOZxYNt+12d6eTZ88&#10;su7RoV3rZdaZn9je02dWTA+ss1ooWOydO+5xxWJAnueGZ8hyESZRbxd40nfKIPx7mkTIq0wTidxm&#10;5ZyNYjYtCp3IdFp07Bje0OuZbYxt89Zt27q3aavd/eTVEoFwz8Nds5fO+37Vu9g+6SeGwaQUiyTx&#10;N8UgEqsHwBiwtUBUbDTanGRH9HZruJ4LBLiS/tYYs+tUt75QcG4hf+yXZwwPgQEHLIsJIzIzeB+G&#10;VbyByQsONDlzjzCnbcao96v4/XqRX6rFbsS52KDVrirkTXiWR+X0HdPW0bVr1htv2qMnT+0HP/hB&#10;mlg2aPJCvhAlhdyK59Y18CD6kh+w5EUX2Z3ka7ngQAuCWfvkXCYBNcS9n1UiLErC4nLKPMPnWgKm&#10;/T3kdwV1Qy/weh0Xkc/xm0JIgEFov1NqcY8rNIJU9BivPPhiY5U/dDBOj13RIjcs8t1hSfydLfIN&#10;PaMyTFRjLdGXvFkq6MOqVL2IeqsX6cbhdFkRNOKfUt8nNOP1M+1wqO2+3b6xrYMrUEngwyW8PZ1W&#10;6AZfCfD1qqKi9bdf+Al+89lnn9n3vvc9e+/99xQLi1Np+WE4or2XzSlv3rplf/2Lv7bt7U177733&#10;jJhXLNQS0xWvrqPjA9vbf2Enp8f28Ucf2d7eXtpN4bsG8EK7d+8NeWc9evjwTF3Xrl2X9xG6iMJJ&#10;6FRo6CEzdn30ugPF7MIQtVguVed8PpdRizZsDIYqc7nEgFTKiMRcqyhKxafKR+4xHQhk8ar503xj&#10;bczWuqjTgncs4Uz0k+jnPvV7pYfCHbrWX7JkPzMWcPLB0JbZSvMedgNDbH28wSTXnQ9IP+Y52U0k&#10;f5JxDbphXDRpEoPfoljqb2try/o93xJatyngijc+nuLpor6u60iEHBm+smsbzla91bj9YgBcNA+v&#10;23l+uSwLnP+Ft8CYJnIXIfLizLXiDwEIkKCpJCjJKytsRVxeZTAciGWNVi+r7Ntv32LgNWIgBhT0&#10;yU8TbAwMaaJxUVXVxPVcllnnOo+u2yyiWVads76LcVK/Wb9zxluPw+bXkLtRBldWyDAiLDEcKCh6&#10;YctkYNBcs1Nan2/aWuKhHViRQBCQH0xpiLMqJMMf2w98i6KP7BoC+AFbWjxoqeMX5g+e3R3cV3tl&#10;bFI2x47g1fYIZ6CUA28K/qR2hRIFPOJvGNmc+XDVig/eBcnLiOK9P9zNmEkSel7oeqCANte/JDRV&#10;ZGJqlJF4uuPdDXtRb54+MmFk7h79Tx8DGrCwTWNZcmqhC022EBGPJn6kA2eRh/cqNq0wohBAntUq&#10;fsrYhLyl77YMZGEidGUJxQK4VE91JR5CKvicS40N/+j0VSuxqPXueh3IikJQsrj3de14e6ayThh8&#10;PCbL9Hhmd2/ftP1nL+wv/+qv7Fe//Gt5WhGoGtrcffbc+r2ucTrPIp2SU5WNc3jh200q+gkFkX5h&#10;shxGRWCTHKv7o1nOy94HPpWespNCxXXVyS0bX7POYNMGG1tGoPY5hg6qTjS+bryqa0Uh5Mf3y37t&#10;bUlfrjWX1JSUfyd09mNixJqZ4VlGYPlezhnWjtTcPbA6TKbT1lVKhnaWBG3HeCXO4tNUSDE8ES/j&#10;kfAy8H05Ri5pwxWfVK4msI5FxiJjhklbGEwoQn6XeF5wMmNlvCIiPYZH2rayMhYKbGXDotRfbzW1&#10;vb0P7eDgqeUHR7a1MtvumZ3uvbDDo10rFhO7dXPH5nMPnnvjxg1BvFgs5FXABIKV75BlwIZhCwNW&#10;v++T6WJZGttoMKJ1MKCC/ywX3S2yru0+3je7tmX5rTdstHXDbuy8bVubIzs+fOQMMg146JP4IHLh&#10;vAJvL/uZ/tewS2NQcdPgcdiq5C3p3r0qL+i+SAA1KtHYTvxL941v/1pu4WO1MQP55dtjQIufMAkN&#10;g8+VdfLMT2qEZqULEIouGTWkJyQKT8Zb9ZPG+1c10i7upSRWz00ANL2dbettbVsxO7DjyYkNxrl7&#10;6a3c6xvt5LX9Ei8IukXu4h6ALV98n5AExKdsoin0gqDf1wbMqxckuEBHMsqphLiP60sW683y8bla&#10;9bR9Et3Zh6Hzy6bsqVGypq28ZG0XJ7uMPtA0iPu6MRrJ++j2zevi3G68ou+An5W9unzJp6QT129f&#10;3918Pk/Go0faqge/4uQ/jFisH6zpD41qaQc/vKZ2dnbsgw8+sB//+Mf2/e9/3z759FM7PNy3jY2R&#10;lcuOyvvRD38kPfjRo6c2Hm9YlvnCFwaXzU33eiJQ+/7efqMWs/ffe8+ev3huJyenrqc2hg9yJeTe&#10;fLGQoQt4N8ZjbdHEiJvduStjFu1cLhd2ejqpPLh45/pYveB7fOILjtHu0YbHYF0DqvXgY631Mj2i&#10;x2vRF0LUYq8vANLPc/RwPMH1S/ywxR8k55I2wtxEvJP1G8av+GXQuJcS2zxpF1ss79y5l8r/l3e5&#10;bCw1W3NVunX+18z56vdaDDgvGx2iTkkfg4DOpm1QMKpYPAbT5h20kBQI8tPAeqokOqoniJpAeC1R&#10;1FqdLYNbg7esJXvphwZc5+ZpTCDP+96GMfBUKdZXlt8u4bxa6nekFo5b5UZMj1crLSb4dfmv667q&#10;l+rm8pLbyQKPTRqkhHh/eWlXf3WvGmjPGX88R852PUqlldzuuZPEgD/6p5mfbyiPzb6JSUXUx/ho&#10;dem5c4E2c2A7in5JAYoYH1GW6ma8xbY1VsRSbDqHkWeYuePWvY88TtNcJw76JBDX2DKdquNnnq0U&#10;SLnX5YQxzkBbydhCNflqZT3VaTqVUAoRwcmTt4kbgzQLkVsxW/c4lr2XXKQlZGTKUJxFN4wFggW/&#10;W4BCIcc9nx/taJk/KnqJ/gjvK0eaCx6+BZ1huEPZd5Tg7s+qoxtgPI+7PdMPMOI885VEWJzYXMCd&#10;5R4sOXUE9fLTMeYNw1nTGIXBiphj/EgvHoyBJSlMkZZr8BdP7XUzdwvPlfiuwl7hn36iE+gg63Ei&#10;XBofgaOsp9UywQbNVfw4cFSLFPDj21PYiuR05OpBnY9V2rVfw+sMeitY/W1okIPByIpirhgLrAYO&#10;stw+/v3v7a9/+lf2j7/+lQ26PcXuQc3BG5B4Dmw7ms5CEQqM0fcoqHjdMYFPUMREgonaGmD+4LR7&#10;9sMaDUUZJIv7RAdBh24YBy+ZTspiy2De37D++KYtstwWltt0tpT345pBMuE7yqmL70j5Y+vZRZ5X&#10;lfEqMgFfgutsi77gm1gxB7fcq3wtZ2N10HZCtqVlw4EVo2TISlXRJv7YilMu57acF2bTubYOantY&#10;0xsu9My0edmp1PksxcnerPIwCF/czjN8uNXss+hx+qnopZFe3gYyPtfeLCsMRMXcx5HanyBlTHcK&#10;2xgPbH56qO2EY+JQnRxa5/jY5nuHNj/dtfL4M7uRzW1UmmXzuX326SeW9zLrEndj1Lduv2vXxte0&#10;Gs4EgD+C+xKjgx8KtrZGs2Aw6CqwL/AUi7loq4fXG3xdhv2O7R6f2vF0bsfTmVl3YFv/5n+2bGvb&#10;ulsjs07fjuZdW5wuFEdLHnFVf2e1DkfFZya80UMNhDVuq4WiatB5ek4LRG6IDyU+CD+kF5Qi0sc1&#10;6qXj+APnnLqXaL5iV426uWXMxPgIWdBK4o8tfTDYxrlpmy81X0ptao6/lCbGc1zPjsuXrqlZa6NP&#10;8IjxccBEM+491pp7mnSIk5hkHY6QHL4ATuZ4VXOgieJk+jZzRzcyinmby11Mt4w7jF7rfhQNXpra&#10;XqZ+qjxzU/9V/ZSeY3ujS7i1pp37AP6i/zDKzlaZXbv3pn308CPFBPrBv7lhy5JFC04Zc1nV9Io9&#10;t9BXeInM4ke7WEyK/qz5iMs+wZnYoqe/vH+jnACl5lvr+UInqtK16NUy5wsx3txEjMHdF+UwQIDz&#10;iCnl5dCmiuE22gTv0Oqe8230ykpBddqQeb5YQBnyIHL4pBioaMcW7CKFZTgzQBMhRIPWtOgmfh0P&#10;AWWEhyDb2oQ5LRg590h6b+bxpT7//HN7/913rD/o22I2tcl0buNBXzw0S1sjF3gnVjAE9BVw3qYU&#10;Cmz97cs94WXFQhvxrwjaTtB0jFd4QxE+4Natm3qmNIwj/NBR4fmnJ6eSA3fu3LFHjx7Yr3/9a/vx&#10;j3+kPASEPzo6lrr26OEju3H9ht17457t7u5Ln6NstgSyZRCjFXG2rl+/YZvjTfvtP//W7t69pwMH&#10;iG2FhxYGMvhwp8v8YWXvvveO3qEF6hxyZG+2skGvr8XDZ8+eyoA27A+0qD3s57bKuzYeDm2+mNt0&#10;MrXFsq+2yHN4uaz13lVpLNBhBDo5nNe0lnXs2rVtyQbFocOhm7mAyMv5AEYjfowfxkx9KqOHImAB&#10;CVovyrkOjFlOTboJBj39nLytSAM4RhuL7RLh6YVCMaWFdSg2xiuLQ71BX88n01N7+OSR+mhjY+wn&#10;/Ta23FIfHo/BvxzuoH+/1uPen8Ng6MDW+k88tym0zR/acroavqLx0OkFiTwWYixF+6Ke5jJhrWHH&#10;1/UrQ7zODwLRC6Od62nXZ83r33jKm8g6+/nLv6mMLTUHb0gzN6DoZADFLnB0N4Em4GHNbBu8I4EW&#10;EwrSxP2Xh/qbW0J7vvfNhfRPEzJNXBpjrWYo3l4+MSSDUQQDwbCw9ms/o3i1kpA+GEbkbTIHmA1e&#10;C/HztJEiTcqrMgMST01dfKI9CH2unMKnLZJpIsl76sCAkKfJYI84SdqV495KeBNhxOrjh8UkiZgu&#10;1rEegSfxzhI4xJ7yeFmqncCWUmA9QDwTLI6dVsxpYEHHQ2WiLOALpPqUJU1ZnXdIMKU2sk+dX9Vk&#10;7tFR0lzG8UNhGFMSnoIvSfHFGIVG7gzWDVkEC6/jbFF+xOhybzwvR3Ck7Xu8wXMKpR/6YAtm1Ee6&#10;psIM3ps9g6JH6yVIhIeaLgCVtLQv2hiu995P3lCCV4pOhQ3/J2hL5Tbe14LEXwI3kznglTK6FnfB&#10;hSuTE+TNsllJwiPlVTQrjzFwTZB+yiO+mRuOos0e8JJ2Rd95y4CXk52asgAIp1OPV7Ez3rLDvV37&#10;b3/zd/aPv/l723vyzK6Px7Y4nepEPq+H8JsIR1fOG82ubpF/+ktvAh/Uz+QNmXLe96qAl72JiRsK&#10;MDiCSLLcit6GZf2RdfsjxbwqiMFg8ccAh1yTkfqCugLmCz6vv04Tjpggh/x/pTLWS7zwiSZCzVIo&#10;iUABjWCoHnStHHA6l48dkkCXesJTi795Yd3Z0orZAreyNQUnxkxFZxdBIEO0LwwIjovSfZn34ZGb&#10;5mRsySY4O3y0XCxtThDbYl7DT5vBg8h8ZSf7T2w87tuQGFeTPTt6+rm2Ca44Cv10125tFFZODuzk&#10;4MhOD49sPORkqr6Nt7dsMBrKmwolnQkI2wXhWdAs/QnvQaHv5l3fAtRqJ/GvJsultk6cLhb2/Nlj&#10;my0yy6/dtttvftfyneu2wAsw79kMj1wdcJErTowbJzP1J/3BRgwmNPDqc5ygWjWffQRm9WfVUT7u&#10;MKJgxNLJlgwZ+HZiftBL8JGg56rkxI/0jBErzVzCSHWRkbfK/yd24zRRj7d28+DNYudJLkpuIaeJ&#10;FbPsyBN7IQOWb8H3/Gs94CvVqW808MOY2K7sa3qmPUfLwrqb27Z1/YYdHB7L44Y1ogKjqHhrmqi+&#10;DpiSRxpFhZwNHkVVqg92iGev6n4dlX7ZMqoRlEYTgPHHr/ktvbriEnIEMaPFUIyfGbohPDz0WedP&#10;GBgrg1MOXWmAJ9w4rYZ8imqbC2rx7qJr4L79vflefBJDTJZpy9uHH35ob9y9bde3PY5gOV8YJ7Qu&#10;FjP1W4f4rpXcAkYYluOJPo0+btf5Ks/wcPj53u6e+Pf9++/rMI7ff/CBDFsYlfhh5GLbOIHWV7OZ&#10;DG18Y6vg22+/qTKOjg9te7Qt3YsywScB0z/9wx/s1q1bdv36dXv8GBm0IW8oykResN0Ng97W5pYC&#10;v+/v78nA9eL5c3loYSR7/PiR5ga9Xk/xF9n2+PjBQxmkMOgwB5JxrbNQeaONkQK7g3PF9OJE6bJQ&#10;fXE6IR5g5FkswXtpnKZInwO3PLwS7jWGytL29/dNQeB7nJpLiHY3fIl/oW+mAPh1nzH+0AfZIu09&#10;V8WeKxdGTKySuQhDoDIu1XyTeoGfPqJ9gkvPLBxm2hIZ9BU6f7PviQlGP/BHP4UhizQyCK6rOs2s&#10;X/N9a+zH3CrmTRdAE22/4HNlPq6/t+qpP7zUXX7pgAsloFIqzpYZW2TiS5QHAfHj35g8RZqky+tR&#10;RWuPvceqaCLA89YrKp5hHZggEjGiWA2MipKwaDyec1sT5zkfG5bCV0M08LzKLwweV+UJ/Ea6q+qJ&#10;foj0X/f1KvguggeBwu/VsHhRaRe/j9PiLk5x9stlOI32NqmFPqM1zb5rtwtyWafsNHYSHmJckE91&#10;aPUjjCNemsclCHjdU4yJBUaZqJs6gjQZl4Qg9SNmHeJe141QOSuIeBiVvg2Q7W0YE+QNgwCSgrIy&#10;PHYGTJR4p3hWrrhgkJLBolryKHUqCCt9CCRXXfCuwfMK41UecwxN9qgbODGGgbtQCGldeDPRD+Ai&#10;xk7gvolb3gX/kYAQT0hGjUBVXNPKvpfjxjdwQ31RtpKyGq12uSLGOxn/mIQh9wS7n24k2BqKvG/x&#10;cghFF0mIUgbC0CeCQT30FvcNyhABpMm+vvg34SLaQT+1DaTpW9BB0FOVJd3QThmbtLwUcISK5gNS&#10;aVhpw7CQfmWD93pfYYQrLe/UAfrVDtnY+MfHt5QJ4cyfqwGfDGisMNVQmG2OtqTcfP7osf3dz/7K&#10;fvfrX1lnzkrpwFYEGC0LeQMCA7iMX9BPqkWvaWKdwlPSB/yaMsq/fNl/o2ZXdFD6CNLeGd8wyzcU&#10;SwiFHgoCAu60ap1ihVxU+xpdXpSo/T4YQPv9F3k+g6iE0WQA1KGExBEhiHHe0+pmdzTANSit1ru3&#10;EvSok/jmS20Z7MwL6ywKK6AxOip+jcHdpIv4HFctGDTSXsSzQ3+IfO1reIrE+zjEQs9V+QkS2ozH&#10;5GJhbKFYzVjVxWAZ1i3onrZ4ezoE3h9h6Nq1k909mz15YIOTYxuUcxt2ltYfr+xw/6nt7z1VoPV7&#10;791TQPtht2db3YH1yq4dzOY2K5ZaoXZ+6B5XGSc7JiMWbdR9p6PtGxhxMF4tOFJ8sGWPjk5tvsqs&#10;d+t9u3n7TSu6Y5vkQ8UC6RQ9j5OVYM5XfV/k0NYajEm+JavBIQJVfk28r9GDa9+rcSnFHSMYhxKk&#10;1PKU4YPHeGPRI/iFCtFBIWvF6ezc9TffPgUGkINBstEfvEMmNPUPeRHBzzHGrnqS+dA9W4DkiY0+&#10;wySQv2DbzQKiwi98bY7sgPjlC4PWoSE8ww5PJ3Zjc2w712/Yow9/a7PTE9vc4Th7YuxxPpl7l4WO&#10;8PK1eEo8h/hV/CWMWAnskLcdDN0s0nOCo/rB9RKn/3qBJeRy5KvgSTw7+H2Id2eNDXy1eXsbfSF3&#10;k1SVBwf8mXxJT3X+5GUGf4x6o7h4dj3IddJ4B8yoreh5OYaMLp4xbuwO3gf8SbWtdatOLg9yDFnR&#10;HyxixQ8PHIwE9G3UFbwinkPKhgAPfEYZ8KngOXon2nflm3hY6Liff/7QJjcnxkEVBNxHR8277kXT&#10;1CkoS+MojaG6jrN3FVytT2uwNL+tVjafzuzZk6d2enwsT6x//+/+nX344Ud2fOynEN67fdf+x3/7&#10;b+3R48eG4e358xd2Y+e6ffrpJzaZT+ytt97yBbhyJWPJ1tam/ebvfyNjGJ5UDx8+NLadE7ydGFR5&#10;3rXpBC/ehbZVYmzBIPbmm2/YyfGxArJjmDo+PlEZuy9e2LxYKN/BwYE8tu7eu2svXuzKiwxDGCcR&#10;FkXHMHhhwPrtP/yjTiEcDofSB8IgSdPpWww68Hj6Gq+r4WgomcUiDXG3WJDBuIUBiK3yg+FQW/O4&#10;pyzowLdEOzIHLA6m2GG84Ts0s1x5EHnSigfKXRIno4XZDBopLev3ZcTykRCmVnrS43NyeBV0HAvd&#10;GrMKgUBbPD30wXueeDcaeSB3tk6yDfP27dsyCGLQ48d8LGiZ5xCF+vgF/om50VVZq3FeJXQJ0TT8&#10;6VMSHE0YeU894OG8X8UbwdyZ/D6+m2maZbTraX7jvnbfaH95yWc6J5hEm+k2eE/FkGhA8/1aNSKu&#10;SibKIqnyK7G7lnrtIQhz7eWFDxexkwszfPvhWwx8IQzEmIhru5ALx0Ka5tTiez0nA74yJsk7KjGC&#10;pMBIyJMlbWkJiofHkLIJj1hyMkhxyhfxmvo8r8yIUtPDICKvKYxUBHh1oxbl9Dsd68l7y1fQUEpg&#10;1gTeZkyGkuKjmlV2tvQIAhmxdES3GDzbDoCEKTzeGa5oiPEnZQveIRUDwcFqHiseanZituBhHU3C&#10;YrBVeePAbFG8Wz8YeARk11YgGHKl0PkEkCy0CRiwX8V2TeDlHbMAeTClCkPRCo8EVpRY+ceQ5mWh&#10;zvl2GJ4LXPcJaJkMKw4HX6IFylYJgSiDK4I02k7q8zBBezA06heJ/an61/VbVk15Vdfr2dzLIorQ&#10;8d/K2XZk5iVbTpgAeVDrdYwHNVbVvtQNfY4y9+u//5X99Cc/0cl01zn1BkOZtkEV3rdJSakQck7p&#10;TNJc+b0AEefkab+SktN4SXkYoc7+ktcIk5v+wDqDnuWDsXX6Q1vkY1t2XDn2vfaRm7FS4z/e/ku6&#10;4h2oxU7mB3lHR8vno4GVbOvEz4wj7ZPXDn2LAaucYwBa2mpOBPelvK/41uRXFQ7ouq8JRShoUr4S&#10;T1DVTEYBQJP5zLKitHIyt2I2MZtM3ZOs35einuNh0CmsXC5sVc7kJUiMq6Pdz2yy95jldI9xtVra&#10;4njXnu8+sdnxvvVHud2+ecMGow0p7dd2dqwzK216OrWTRWEzvC21AAjrXNkwxQhxhdQVem2L1hyN&#10;6Xpmi5XZfNUzzic8OJhbd+euDbd3bJVvWH7jDSs4XnzFMePwKry6FFjPxzSTzE5hOfKAQV0z+Kpb&#10;rroJJTbS0b+MHd8uSPy/NDbFp1PdJGr/MI6FwaD97cs8NxYc2sU0wajb4dwtZPkZo2fIL+PodTdM&#10;00Z+TW5Bec6TaBdfMWzAB9a5ZxOmNr/pVAMFCs3kDccrtniwFIRcEG2kbdOcjAcMSKGaE7r3sMti&#10;35Ze9txjoVisjA1h6Aa5thYie5LZvSrA4Q44hbOEU09Ce9xTt8oSiYEkdTXXkDUxzqvmKX154VwC&#10;LLMBZsYhEGXPhhub7mVyfGzDNIl07HsPRF82+yNAWq8TZDVSnW1AZDtzdU+POq/XeXHfning3Bdf&#10;PL/qDw/SNs1Xz214zwWietmccIbzNnoa74PmwTto45n3eHaKv8KjqhPgnOfrxExQjud/10Ma+Bip&#10;qqxuAtKgn+pDuok+br+HzoED4+wwbXnDE+nvnjy1jUHfxqORbW9fM7yEuiw8xc9VPo2zSt8KNlUR&#10;boIq3kfeuF5CP7STbYJ4SGGwuf+d7yiwey93GDDkNCf+eGKRnrbs7u3JQ4vt12wvvHf3rgLDv/Hm&#10;m/bwwQPFpMJ7aWtrR8axBw8e2mDQt26eKx9bDuETH3/ysQxH77z7jt5jnOKkROKG3bh50x4+fpSM&#10;SUv7+IMP7bvf/a7dvXPHXuy+sOWMsVdKV75584axfVBhHwZ929zc1FY62jWfzw3PK64Y0dj93iFG&#10;Xyez69d9i2AYqEifzTJ5Z2Gwkv6Qd+UdBp1NJnHqrtMM5fIDJ9APhjPRkYyg6NzuEU+aoJuMKc5s&#10;Jp2+wEFTXlz0o3PvmlEy/6BjgdX1b7oTORA8w81Y3tnEm4ytrbST+cDe3q7aTtwx4rR2cj+wx3PU&#10;/1b9fBEd1Um/0jvweNEv8AfdXpbuovxf5H1+WUXBKJppQkhHZasVneo/vkVa8LyWNjV87R2E1Vxd&#10;TeXU5flsO9y++RxMqqqnoeQHbgNu0se7VLRfmgJo7cN5DwFN1LyeJgg13gZc8Vxd05JJwNZOF7VU&#10;6a+4aeeP5zZ+r6J3V3SvqOwLfA4yjxXTNp7aRbbhuAjuaGc7/xd9ftXyoIJmW2LQRv1VP6b+rkzo&#10;0aCggzOEGRjzkqp5cMoXjM+FMNv4UAJC2ePq+aM9rBThy6GVU0ZomgTKnwnlEy4so5UH/la5rHyU&#10;RN9hYb2n1bN+1jVc7ge9XNcx3hPLmRW4VGt1qmODdJKgykhCHeUFYw2xrYAUPHElDasNuJejwCCE&#10;cC/Xlg4xPib7MHqCnTo2Y+TJUNRhOyMwoRRlvkUsIb9JQ9Adwo3xFqtmtINn6go8Rb/5NWqq+Zin&#10;c2800uCxp+2BaaWHOhAutI/66xKY1/pEjK4GBvrQu9371Fy5cQAAIABJREFUyoWbG4VUP+1N2zR4&#10;jrGTZjNrZbfh5zlo0berOuHEO2hWsDWEq9qT6NDpSrUKFPlQN0gSWGkrq07g0PlY3do6qb/TtkHo&#10;jy1xKXittwm46sCoIeBjTDGh0kpOhxXBTMGkcW8nZs8nH35k//+f/bk9+fwz60EDrKSdTizDxR9l&#10;WFsOM/faYcsTW4/w/PFdod4u2RuY3PBjeyhbo9Kn1Jf+lN7x7RzDKLSL5JNJADrWgPU+YF1fSo4a&#10;BeK7Zr2BjFcEMC/yoU16fcUYsmwgQwG1tePGVIrSGV5RQ1jxm3h1jjyNT7pSlqzY3uhgS3FdS8vD&#10;RXUnuevHxp/JlYQ/Y3xlqy6BwWXV1qmm8ATQtZjRdx3tJgafkH9nUZrNltZZLGw+5eTCaGGitbbs&#10;ju+pAUFH3m3JezuMTw2dpMkrvJkJH6ldYYSIFUz5AWJox+lk5YZ7vJjmnK7IFrVpactFafkSAuvb&#10;auhbk3KMQKuFlfOp9bpLG2dTmx4+tWLvhU0Pnlj/8KndHPVs3Mvt5ODQnj16JOMWBxDcuXvXxhsj&#10;bbFg6woxrA53D7U1WR6xxA7s5dZLx5CLD8FP8Rjo4zWQ2/7xrnXYXtEb2zLL7cXJzA4OUfK71r/3&#10;tt364fu2kFEKas7sqOxagSeg0M2hJU7KMkOvcptb14Yrs+GylHdZ8Bf4D/XDF3xsJDlZEVb0Yz1R&#10;AO/wf9+qK+uNcCnTQ5Uv8eI0SGOVt+J/0f8UJmC9HyuKDLLRNlxkRoIjPGeqTUw4HMGv2VoGM8c4&#10;UsMs/pjiEaKzsmRB24FDvLWT2cLwUCpYvVG/sOJOHD7Gm+iGAQ39lCl4P8Zb2XqSwa5c2fSUvkn1&#10;dpjJzY2NMWpekofCscYx3nbeQOEDDx/Rr7+jH1e9jgITZ7kbyTl1kKiVOkWLLTcl8cU6tlp2DWMB&#10;izK9LktWCXHJY2jRLW2Jp3XWs95yab0lns9m/dXCiInJ/8BQyeyqG8LjxY0EvtBD5/rCTZWs4shV&#10;zWJ/3dIlRDUea+zoQJ26h1KPpz4DD3g737yxbcX01HZ2rtvTomNPHz60777/jj09PJCxBINf6E6U&#10;EHQV5YZsT6WnS8INxsjUAGQjv5BnIWEiX+1JVEgHinoo/7xfjKv4VtUT/Cl9kN4UiQR/wNZ4yftq&#10;PHnLxIM15M7fnu5mzRofkV+H8jDWFSfL66It0Z6YDfqz60aQqpvO67Zi8MGk2sXTD3WACoilljyO&#10;CbMADtA3+CFnnLdAOdE79X2IKcYmRQU8FRagC0RxJT+iDFdYNZxWrJksVC98ddDd0OEFu/OZHbx4&#10;qjJ1Srbam0kHxRjKyXoyjKRwHgI5HUgU1AyPAKaQJ/AxYnmW8FFEY69n8gBr0cNkPrPR5oZNF3P7&#10;p3/+rQxseCldu35N3lH/9E//IAMICySoGaeTE2NhkVMAObADD8pet5T3FKcbfvc737eT41Pb3d2z&#10;xaKQNxfxrTBm4RFEoPfFYqpTDN955y1tDXzx4rmNRkN929+HRXdUz717d+WZRbwsdGL658Pff2AY&#10;u27fvKVYWnvPd+36Gzu2Nd7UlkQ09q2Nkf3g+9+VpxanJZIPg+Hu3q7yyLg1HOrdyTHtyQyjHZ5U&#10;xOnCK2yxvZDB6/jkyEZD99LCY0wnI1adbtouiWEPw9eyWNjJxI0rji+XnxjtdKgg/V+ywIRRlS2l&#10;C9vcvG2LzLdQs5DjGh/G1ET7KaSK5iwyyIZPUBoTkDVREXwQGOGS9BMNsSjQsZPJ1E6nM9sYjOzO&#10;3TseyJ7NkMvCNobDRMtOJ/UISo1M/KBqchoIod/EHCKeq3TpptLfKv7gH8Lzqh5Hqea0DTi83Og7&#10;fqST+GWOQJqqmT7PrMpJ/Lma3yYlN76H/Ejgua5aPZy9CWyf/fIKb4K5NrOc9675/ZXuEzZgDO0O&#10;DESDyEDmpWVXDOyiVCEAgsFdlO7b9/8aMRD85wu3nfHeJuJXKizRJWW0mE5djHvQMIFH4UB5wqgh&#10;yk51s8WM23yFOusu5EyKYAhD61ifYOwZ8a1WCsSOl1U/71pe4HprhmGLKxM0gq87Q0tMFk8kBCp1&#10;4pElD6tMXlzAgNKumAiscaRlOmdgddsk6ANPCH8Z2zxQPPG1UITJ016BDh7Aqh6rPyiW8s5JZTWV&#10;1RpfMOAY9/42GHTSn9zDKnmWEdAzGC6KF3W6olvzDL7jecVkyMtAe3IDV8HyNd2XJjYR/yn6KuYO&#10;rvSyrz6lDyNUEhgqJASClLPzFDdvD/9Cu8CbZFxSvteJCLiFw0hUZ5dhiW/8eZuAHLzR7hb+UrGS&#10;A2s8dz1do3jdoshNJqe2KBaauN+8vmMffviJ/ebXf2e/+bu/tQKvnEVhWY63GuGhfIKI1EQphC6A&#10;qoztRwq6muwpQJrSJed/4SAmH21YXuWZMpgKsC2FI+hVMESb9y0bDKw32rDOcMPmWW5lr2elgoRK&#10;c/eJdzKyxQTgVer+F5M2GY4VHHrRMVvMbcVWHtouAyQGLLywFraczmQAriccf7xW0o0wS+kfGELQ&#10;Q7BTdExKtGJ2cSxi4cqbJlEa36RdWrdc2CBf2KYt7cnv/8E6Jy8sO9m1LVvY/dvXbPfBZ/Zif19K&#10;9pBV4hETopGxCo7SzlYKlHDiheQN3oMVsMtkJR2CAYaubV8XTPPJ1E5mExuNt21SlHY0L+2oWNgR&#10;C9K337LNO2/a9TfeseeHk5qHSgNlSzlN9IUEad8a3bznj/GLp6MPexkkLuga5xH1gg/P4i3BG+Al&#10;GHg0ZvhIQUw0g/F/SVF5Bi74VJgY6CDaGPyo5t2MweDJSlOVwwhHVlJKoUUkgM61MFFaz0pb2twI&#10;3M/412S/WJqVS8mg7qq0+cmRl7HigAaT0dJxmeKmsa2NhRd4PgasbGolV0hQE3OHP+RPeAGH/Nre&#10;3K548cI6Nl/ktiRQP0YpbZdJsV/yrq26fcsHG5Z1B4qDRt8uFO+qFJ9FZ4C+MBjg5Qemyq7HhARH&#10;xTLTyZMc4BLwhBzw8L8uHZAB+o63oCZATlvQWaOr1UZax/ugnUA9z7x3+nD2WvdYpDp7ZVgig4s8&#10;t62bt+3g+WPb29+zbr9vRTKOkUtj3Ie5CokJWBr6DVUr6IVk3CdijqqTPI7Hr+IKLmKExBbGqCdC&#10;b8SzX5uYwjAURkW+qlfTWFhP53J9vaSrnmo6QAfFW90Xq6CBMD7jsYfjg2xK0u1cj3CDsRuGgeS8&#10;OaSXj7HEYa22ap2JoXcVpPG90WbpKXhR4/XILgAWt3zBB7qFd/kBAG4kA4bD46Pac7TTsX6ey4iC&#10;IYUA5lwxvmB4UdB1XPe1sEofejwt2pR3PYYTUIWOJQgbxkEQhiFrsj+zJ8+fScfZ2bnmBxKYaWvf&#10;/uGBvA7Ji67TTyE8MN6wVfDatRvyksqyj+WtxNY/YmFhgKPevT2PKcUWPow09+/f90XmblenCWII&#10;4lREPIfu3r1j481NxbziPax7uZjbZ3/4TNsX2Xo46HHoTyEcsFhBIHlkGx5feHJNZjPFx+LkxHff&#10;edc2Rhsytt29c1fb6/Z2DyTPKJ+wC1zDkwpD1ng8Em/RdsPUhqZHF2nZyjjubcp4WKx8G/18MbXF&#10;bGalyvOQICxOD0fjJCJWMmrNTo5tiVdb5mEPXF40eYDTkcakFun9mfEZY9TfpPcthgfOY8wQ5J1t&#10;mdAMpy2ycOu0Ao+p0zXL+zrv4ZE4HpzbMNqLgVY63jqstPGr+nGm8sVlJybRTNDulIrJpI4JQRDl&#10;BqNplvGy99GxL4sAjFlNgqCeM3krAB2KUADOwnQJXhqJPehy40W6DUt7fIlTAuM5rtHGeH7V61X5&#10;Q7F51XJfV/qovzVuX7r4q9r30gV9TQkD3jNDNl4wgBoKSJiqA081mElAx7hKA69yVU4JUep80u4v&#10;fIU55dU8moxh7Ik0vnLbX3VsVHSsv+IUQYxXK+uVpfU7ZsPc92LL8MWWwjyTgs5JRLkVOgkL4xeT&#10;D2JY+ak1DiTjEEbHGNDkKq3nypDV8VOMwpDUUbTEpODWjZec8LhKtAU1yD0LKJeJY5x+k2xBZ5Qd&#10;crGN0fmTDkRulH72NlZCQ3EOxSie3UDlcNIlcXqlSlKz15k2/QrUtDPtvtSWMODJmLQl3hRTpSgv&#10;8OHfnQdJr3LVXfn4J+gsSdvKC6xKcM4NtAIZcpVHWCNNk49RNunEO/GwZaKpvChuKKTNNdBGIajD&#10;FZ17G5nCSMQEA0jCLLgrq3nNX8gLFKqtrZH91//8Z1rV++SjD6ycz2x7vGGDrU2bnHgwd8GoEy4p&#10;pWPLlcfQceOfnzDIl5BTIQ+4CsKANwERxqwWWE0Qq3u1TVs/cSXHf4rOBT9Mw9x1pbe1o20H+XBk&#10;qxzDq1wTk+EPLPjYwaBW4a6q4Su6ib54DcUHPttFBX36gQWpt6XgEUG5tPl0YnY6s9WSSYHnRjRj&#10;GJ/PMV75u6ofWv3Uri/kbcqmJUB5ImrGvE5jzbwBZ1zjW5QX6oIbFUrToTIYKwsC0JbWXXL6I7nc&#10;k8Ede0rLS7Zez22+3LPtYddWe8/s4Ue/s+3uwoblqfWywrLl3P7x739lk6NDVUtQV06HAhYM6Gwx&#10;IDB7nMBEIrax6LsozD1x2UqO1xM8RxMqVvcBvDe2h8+PbWKZzXtdWw5HtvP971h+44bZeNt2Oa0Q&#10;T9YrcBs4WbumiTo4Dg/XJg6jTCalQdexRRB+wnfRDnAnfqjy6SrxiLakW6u90uu+KCmLThiuiTQC&#10;XhmQAx8r/AWGmtxn9Bfjl+2TMl7hk1bKEyGXEb2U59xqcupxVPDkKBd2fPDIsk7aSrMqbTY5VDrk&#10;JvmJIwh+hJMUg1FWHjVX7lni/IHbiJFSeQCkKCCx4FKyHRXa0Fb33MbDLesOMJ73ZXxaYpDCeJVn&#10;tugOrCC+2GBTkzw8ozuDvoxnNKkoltrODn1lhS++aFt4trJlbjZDJhddbRVnosgv5io6AAQjl3NZ&#10;N+ZJD+FkWbijj9TQe2Ll3b1X3XworiFZD//22FEYViueoBobMkcA+Jq8ZNZqadPV0pZZaZvDvm3c&#10;vmOffvqxPd47tHfef9tOjuc+F8O7J5VVzc6SwQyv3pAdXm/FYZSjTaXtNHgg82uni3rc0OeViw78&#10;tvo3xk7oSypLfNQJNzx8IkO9hTTeqPLqwXkHnrHBE2kPC4kk0bJgNV7duFVlPfeG8oI2/eqYDH0q&#10;Mq0ZumWIRV/yGoCEHpduEWAl+ngZGKgDOlLWKw2I6/0X8KkMTpaTHM5SvFYWKr2nIlZu9AdtjTaV&#10;yyLFFnRv0vmssNn0xIriQF40jE2MEnhYoVdi5MJrqDfIdSqsJv0pnByLF/GD/2ubXBKG0DTP/PKe&#10;b/cDb4xVlxGlPXri45/uZRGvRI/nJNqyq62AeGERG+vmzZsyROG1hPeVB2V/LDgp/+TkxHZ3d+U1&#10;hVwiRtaNG9eNrYAY4j799FPF3Xr33fflhTWfzxUOg5hO+wcH9vDRQxmebt24oYM32MqHcYyywAOL&#10;lDdu3LRPP/uDPXnyRDAg2zCYUff+wb69+cabdv3aTZXDFkIMYS+Iu8VJu4ulTmPc3Pzv7L1pkyTJ&#10;caap4eEeVx519AmQAElgiJ0hZTnkl6Xsf9i/uiIrI7Kzwh2uUFZ4gNeQXPACiWPQ3UB3V3dVZeUV&#10;p4fHyvOqqbuFZ2RWZnej0Ty8KtLdze1UU1NTU1NVc9N68O3o6EiCOL5THnfaxphgXbRDa2pQaoPo&#10;9NGx6vHy/JXirdcbGw63tq43AX5pIhf1ymw0tXK0ldC7KsaiX4PkF4T5A7cfUiTM1nXQ346mtFke&#10;fAgeCpzCNxmaV1gtED4dBz6kjeUkPYoxF/PXwYzTuOBbzJNBnyN+pI/vER7jtwtP1iXwU1l+4Ws3&#10;Baf5tB3Emg/2tETbDSMvqcs/vUug7s/3+evU9T4xf4FxorMYlDAawWzkVYo4edj9niEIicG+keB2&#10;Yncj6r8HfGUgwMD/7PjwsGbAsMSkxnM3dB+Wz2eJHeMh7jJ7SJMd7ZfJmjJueqdQufNSNFhOxjMb&#10;1fi7cj9CaGPh12oCQwCjylKbUwKZNNPOM36UcNzO6YMwtmhqSRMyMQ+UjdNOJm7S4MuH06OQVcGI&#10;FUOW/m5uFcQ7NGLUb6Jq7GJ3Q9NNDj0vxFF9GtCfLKIfBAf5tzoM4RCYqFyiJBrTsrQ9miMyLlXi&#10;fomR/z4tAQatRgYMEvklqh14yju+H2RuosnBa893BFvB5OY5J3at1RwTgxyNjqpkd+FpEuRowYnJ&#10;VrYrmkVtH1245BpXtFb+KHozoMOPmrnPgrZ9qS60DSrKhEifRXIERXl7olCOeP6P/+kbdna2tP/y&#10;f/yf9nff+55dX57boNna45NHtrg4t3I6tcXVXOrVwEi4k/BeMBMr5f2DYI6wnJs4RNU7PLi5QIq6&#10;5XcXzEgXRcHemsqK2UzaK/G9mBzZoCptW6IBwXQLY8MuLADKTFNvQ6e80C/jOTqoz1l8nrJpqm9h&#10;+8lUnNKHLyj8U0hFgszBx4GOvXckKbQID8bo8xT/WdKCt8JX9Sa95seDL5fzZPblDCULcfmYEpaj&#10;beN0dNI0Nm6WZpcf24sfvW+Dywt7oyxstlra6vK5Pb/81FYIrprC3njyVLvQlMluMcw5DDhOa1mY&#10;hTCNdrALzUJG/g+DVrDYRliPYVs1sYvFwi4u5/ZqUctJ+/jxm/bk3a/Z6MlT+3SxsOnoyKyaWINp&#10;o4wCfURAD/g95NKmYStA9nk3aLNoQZYZ5jfr5JNEYzK+HcD9z4R+7eL1EGURAdPpU1GsVAZixg5f&#10;U9Rl0Ggjh3hVciBfbPFfxXHvr8xsLV0rnPDX5+fSgEDLF/q9vb62erOwZlWb1XMrB0v0oCSwQUgz&#10;3W3cdxTzKmVBB1P7RRFuNHyfWoXJB7gi+pHia/7NKCp4wyzbzOfub28ysuFkZBULZO2IDGXOu1mb&#10;rVYLW509k4lpdXJi1Xhmw/HYOHVwV/vJWvSXxgTzuEYDwreNTbZbbYBJsMW8Hxvikue6AE7pwE5N&#10;BN6ewBEJsNp+o0WYFHscepFxR3rwUtpZ5qaBwtO0sxN55Xx8wHRT1y4MJo/x2IazmZ3P5/bWZi1T&#10;qekQjbWHXD7X9VPEgq8fHu+B795vEbp/1xzdGwuHwvZTfXFvguMDx39eOjDv4NBrSB4xe3b+xtPJ&#10;/Jbyk0CRHAJuTODCwZRWeKPn/fGRZf2ZH4E5uCZ6CF+W1QPhAngW40FthlfGVQEnyTJPDPBx6Sbk&#10;0HAckHNxOjT1XqERe/ZK9F180HAokz+MEdBAmh3NJNgizdHxkXhSZSApiQsbyREtdXxFsnmM5vqo&#10;quzs4tyOJjMvL21UUiesBqg3AiCEQQiw0GZCM+z99z+w3/3d/0UmfQitwdHZbCZh009/+jM3v6u3&#10;OnUQARWnDeLIHS0s4JFrYSG8wpcT+aCphQkcGl6YB15fX9nJ0VT+sabTmf32b/+2LVZLCcrclLyx&#10;995/z771rW/ZD37wA/vrv/5re/rkTXvy9InyQEiHAAzBGnmjPXZyMpOpHzAux6XqSuOlATceKy3z&#10;KW2lL16dX1q9qm2xuNaBKxzoENpnCLw2SWOfPFivzK+vreAkU4TGzMX4BgMxk+RHsy6aSe65V3wm&#10;+CO8TUMAPIpxH/gc7+qo9Idv/NbQpouV/L3SXtrCycO6JPz9HIM0L/CWZ9oX9LMtKT3sCaNSeuL7&#10;9kUnKGMayPel8qIib+D0ea87BVhBJIK5P1hYb8JlIZZfkUcelj+3PglS4OvapO+3RBJyMFEFEy62&#10;OC8NvPPEgUAe1+3z92PydktBWcSQwmdBejzUOZp0e/BqRaP9DO75fr9p4p6ZfYHRbm1/r4zoh15w&#10;99qHV/flxhN96Tig6U7fI/+49xPdphnXjxfvhzBC/UoEPgZ+pQT7o4FJsYd/kXG6B9xgBBjoxPe7&#10;71rzHZxj2nZ1zmRCxc4qgYnRxHxBkzBMNSc7FVtnPNOCCMawQkuAhRYCqwqfQoWNrHQNLE5kGQys&#10;ln+qwnQ6IYQYtxxWS4CFJtHp0dQXpWnHQGCQw8QyLUB3OhGPNiB8F6PPc1C3BFAxpyL0iSHRLEFZ&#10;ncN0TcQsfkmfNLdCY4Zy237IYOmMvfvjcvD0RkxvR0D1T+njxlzV4k9KHuO+X2bQDMrqmLnIKSaG&#10;1GiEO9r1Q5ENRsS1nVphiyYrGKgEky6btj6+093Op2JSsmiKB86AdvI102aex8qfE8ZqwsbkQ7Ox&#10;IpAHWkZygB47MdI4ytP4OAjTUN9Ld6gAR0izdscxTGl2tl7X2lU8ns7s+GRsxeBt+4M/+HP7kz/5&#10;I3vx8TOpoE/LkYSkOPXG/HR9vbDZaKzFH8JBdhqjf3zH0hdbMQ/k0Is+oQ5c7dyWukSClBwcdzxL&#10;y4vMw8fVcGTNGvXFkRWzIzEe+FTYJEGVdlSTxoQGA9ptCY6twPSO8r7UTwGPhO/4JuNiZ1BXj455&#10;IH97FI9xStyBdEfseDSx683KimVtOISWx1aSJVzHNw+73eAslmX4jIi+6sro5nFOCeWKPgYPHGVd&#10;aMlX6MXNceq5BY4E/kQZifxIsL9l93e11smCgy1zDK0cyLeXHeFYeC1TQbu6sK89fWrbszNrzl7Y&#10;6sVHNlp+akebuY2ahRUXS/voox8brlLKycBOv/6WnYxP/AgI+RBxE4uoA+aDaLYAD4Q/0DJ+0H3q&#10;jXPeuqltPJ7abljZZjewV5crO5uvzQYze/StX7Lm6TvWjCa2KiubI4IZTKyqhzZa7WyI9pvgx4kU&#10;bAr4rjGwamUKCb70oWgxfuakdcGuhTvGjfoS3vW+9wj02WGM2RCKam4OF2l0JzzKSfgW/RXjNeL3&#10;+0mIEx/be2ADAV2NGHM7PARzYVIH7UKWvG0UjpAc7So2a9ArK3drqy8/kabcdsOCZ23D+trqFYug&#10;S+xH7RhHy2wyyCQQ4WXuty1twqCplOZxYMgGEP+oWbQPGGmeT3TJK4mcOwZihAB/H4sOi3TACIsI&#10;mfX7vB0+M0Xut9c2WC1RmbLmgvHh/C7agrOjY21W4S9rU5R2/t7ShrNjmzx6bE9mT6yeD60pKltU&#10;OP5v5DtrWo3sdDCy2a6x+fmH1qzm8vnFwjnGUzsiU1mahwdoUXv90FR1PPKNNlon0ZgmCfdvCQ1g&#10;I0AHkQYYQIzC6YOr9qIt4x99Lkz9rcMhdujPSQNDJkbTE5sdP7aXry606GcxXdrE1outnFKzyA1a&#10;QzHin9RXTj8SBXRNpX6/BMpp4FAHD4i5m34Wr5LSRTe7pnD07aH+FjK2EWKMdXiRykn5vs6EUDiT&#10;+qTNFE3AJAzEBxwUfgjwuXrrOTaEHO/8M+1zEQ/1hFd189CgBHlcT9H9FTyk0M04STOgEwnBmJgy&#10;zFfdkhAoCEOXzd5T137ojcNGOCm6wrv3Yts/vfYxBrl0Y96QRbPDQvkkQRAhiiueiHGcOEKmNATH&#10;rdAKPxxpjKItlXC1Go9EZ6LyjhuNvbi60i/CObkP5cYSH1DDwh6fPpZ7Dt5xBD6aYGaOsHorT3kc&#10;VrBBaxfB2ba2o7JstbbAtdFoYvPrpV1d/VQ4D/uLRtVf/dVfqUgEV/BQ8/lcpxGenp4oPDQs0Wj6&#10;5JNPDP9X+K06O3suk8SLi1c2HldqN769uKqqsJ/+9H0JyN955x2bzSbKu0IbuF7ZX/7ln9m3v/Pr&#10;dnJyJI2rF89f2HaOoGxsT994LEHbq4uXxg9NKwRWL16c2bvvviuhk2vpHylPnLcfwjXx1UUhzWXq&#10;dHxyonlTY327tevlQprUXt/Kqsk40VGf5yoEXerPta0vatuVCx3KMsCnIK5MNIeUWs9I1gEfA51M&#10;rlHEe4NHMeAFmew9xm3QBQ7GIM4AF5ONrRdzWZJsh4WNRvABuEZJPBjxYpymfJOeVDstJnRr31O0&#10;bLp1hI95SOu0IDmJdYs0ZCJtQfFqHkqzoHa9YaTytERLPH+XR7dWoZ2p2d1nNT4Nwi701qc7BVi3&#10;pvpX9cGJ3E1IpkYmwn5bkw8OGjq+lwC62w8jyusEfL1sHvx6qH4PzuSBCTRoe2lua38v2ud6PdTW&#10;Q2Gfq5Be4tfMp73YD3sFjhCghKFCIIiFVPCTintMuBLq4I9JjjF3mtzwT+Xs3FAMNAweBANiA1xg&#10;pIe72kbsGCXTvGDgOf6Yo5+H7BAPMIcpXQOrhESW7cmDMj9EeIa5hQQJrjEgH1sIZxIton5MsywA&#10;GQeJvksIIajIx0bbUh8XMFrS4nIGQFpY7prAd0FgNNJKs98PwA5WJfqf72JdblDMu/skFrIRqzcP&#10;RfBnviNQl+NyLKskxPLFqU94PGeTFe2hM/AfkbVDk07SdEIIll9h3kMYMBCEb5sfROtS+sSIC/9S&#10;kDPbXWLyuxHmSvithkh0FFnQEjcVwATLTyeEMWJxgSPQ9Xptv/d7v2c//h8/tnq1suPjEytwnMwP&#10;QRc7YcCLFU26tjmTGoG0NXWUaFGCFam6lFnkLH7srO1/vfkmjSuQGK2qYSU1cxuO5Kx9gL+LyVgM&#10;Tr28VmI3hwUK6feaeeVmiV9OCBqDwhE6Hnzjz87HNEw2+BpCt/vUSBtGCF3EcFd28fKVjt7erjZJ&#10;eOU+UlQM+DR1x6Ysilj0ilpIQHC4NHCfPo6rTwfU57fMvZGGe+BLd3cNmfXlpZ8muN34iYgDNE5L&#10;qyRY2tn5+Qs7OiptUpgt11f24m9/ZHZ5bsPLKxttrm26W1gzv7Dry1e2Wl7ZtIKZLnW6ICZpEEjo&#10;5m7HaX87+b0CztRDNBqztSTEApaEM064i8aNJ/Zyubbz6yubz1c2ffebNj5626rjU9tNjq05OrWV&#10;Fl2ptVUhU4p612ihQyj5aIi3Uiu95eDZexa9SQOJOlIXx41OIMu4j3bozujXMeeuveDSrL1sf+4v&#10;EgLi2JiNGc1HtRXbpVU47mXRtdnYsEZYObfNYm6BKAscAAAgAElEQVS71ZWNJLRa27Ze2IA4u5WV&#10;m6WVu61VTW1HWxdgSXjSOoFP5m6itz7emXt4Yidf81/MhwmOwJBLWq7ZuoT4ezitxYPPkwOZKneb&#10;r7zjX0jiMR1oAQ57XDTIuCRI4oEK0R9XS+UvYemAOb6wZoFvmFdWF59aZY+tmp7a9HRimB8uVwsb&#10;YWWz3rkGyPmn1iwvjSXrcIJWH5TRywzOBXgzjyMVdQEWGivdHCYckhsCwhxSCkPoXZTSTm6FVnxP&#10;CyvwdoqfGErMaIDDEVrlPoBom/ib4cBOT6b2/Nkze/npz+xXfvmbdvH8hU3Hj+zi4lObsikCLkP3&#10;gr+SQ+fDVh+UQz3zKwSHEQ4FQ8AGLxW8Cn54/KJ/OhNFwui7m1c+Hve1uCNuqxlxKHlqj8f1LSXx&#10;QgqIvoqcPue9pSH3ywd8Ad4ImwT3JuafMPHnO5xDmDrf0sCgY2l8+WjL25Y/369uESvGpucZod28&#10;Ezw436NrwUfR1cRzOVvW4bzn0tXJ2YHCxsfHXQHwTLudoUW4WVxJSP7y1SudFIiTdjlr18l6fqrf&#10;bDLS+B2OK5sOR4av2MtzhLWsA3wzRCfdjR2GQZ8DVymY9SjCoB/+8Iei63uVSfj+4Ycf2ne+8x37&#10;9V//D/Yn3/2utIe/9a1fs3/427+T0/SgMQjCYI/wvfXLv/zL9uTJE3v18vlelu+//75OQfz6178u&#10;83mEVAjG0ELCx1VdjzXfYfr4q7/6q/bhhx/L5BANZfoFwRZaZHEhmLrtop3wz6OikABsW9c2OzmW&#10;dlakQwMLXNymOZjDgsBLCbZhVcT/NLaez12bdzyyotradjt0KwqdWOhzIvUgLVeYAIelifii9C1u&#10;4FE+0glnrvcLXJnYeIz7l54QKzJ46B00iAqqjhmduzHMPKLql33rcP9+heft4zkrPmVwM+SunEtN&#10;LLfEUKeJuOTF7kcWDLIGRfExKLrB7+n6C8J84gEYQQD2S+nS5vFvxGknk65C8pWTR0wQd7LJB29b&#10;1DuP6s+9L72FR++rktzWhkN17yaSmyXfJyR2n26LG/1w2/d+ePR5P/y290MD8dAcTI8cav9t+Ub4&#10;IfjGt/we9QgGgHb3cY/4/falddoNRiTP+67nDtM8Vr8/+gIP1YtESdAQ6aOfWhTOhnaOT256vZNa&#10;PNooIzSqJBRi5vbZm50ZdmiYp6bboXaIyR8VZyYonvXOLglTG+aA+LjCNNDwdeU+r6RlgM+rARpY&#10;hRy787Ua+Ek6xCsxt9i5PxhONkQlnLxhGNklbMo0qdORcibPIBefqB0snYbEKFTDAxrBGMZuMjt7&#10;EPCEDV20GL43UK6L4mmC7uSwvKtf49t+fHZ7O6aDOLS1vUQbUnnSqEjPMLDEbSN2D+CoFusDVw3n&#10;XamiwuxY92eJpAURuUDBMHDKxxc71+oLRfJ6RPz73VkU0FFiwZWEdwSV5CazqaxBMEO6WFjvGquj&#10;MsHQJo1Cxp83xzVZFvNre3J8aj/653+23//9/0eCLFS+UQ1fLZY2xAREp3/hkL9Op9aGUWXXkugn&#10;iu23Nt6jSqSKMNqjd7xyp0nc3/V66x92nqXjODsxBFfDaiynyNX4yBo0iBBIghvJB4okxyoL3erk&#10;Fwx6lEqIuvW7OioQ3+O9vUdD2oCHPbQze8yLUqzBRw4O9Pyr8EsLZ/fBwc5a0NYb9dobD2hf4gDV&#10;Tw+CJp2fX/i2dmhgUv82DTvXMGwIbSqNbY2vdOKPhB4weW18F+jGHJpRCKevzAGid+mkK9GQgHjb&#10;cgFM4y6dXJpUhVz4DgMJcmFGXTmtberaVouVDbZLe3fS2NPN2n70139tR7u1TebnVtVLs+3Cyl1t&#10;H33wEyuroY3GhT15+6kdjUcyvZL203prq93attpQ8FaIPiMX3dNQcX+CVBR4sDCA4ZbWzG5oLy8X&#10;ZtNH9uQ//ifbTU5tMD61bTFGxmADTLzTIopyymmlk+mWu5Vttpi4FRKq5Fgj0qNxG7DKv97+TN1j&#10;951YOv+Vfg5tTXyFEB6TYkY/bs/Vv3xONFcm+CyrRqUc4uO8t1ldWFW/tGJzabv12op6Y+VmbeVy&#10;acVibvUazaKBcHJX41wdATqHgmAq51oqFadosqHA+AG/2DTSHIFWFstGLje7kxlKMjWR5grpUsNi&#10;YRP8CYIoLv6KDAesFJ4wXok1OhVX6tG+baMZgdTwCIoxKFprXeGbssAvDBVgzvb7sKiskO81+q+2&#10;zXZtg3pug21l46OJPTo+kp9BNAjRPDtuJoaO6aZeW4WfqnDwn+EPOJsUprtTINO+TGjJ0G5qwOEr&#10;XJyyXDTAFV9D+PHxJkJvGI5Bd7ZYdHKBYwlmvLLwxzdQwym4RWUrQaGxJyOzl+tzO3/+Y6u+8cQ2&#10;4ABjkP5uxsoqdYnKoO4xt+ij/nSCiIhLPH7QewlK45Qy8aFp90a9gmZ60B434ydLpaX9wZCmwvpl&#10;t/xtj5sIn1aBJl1d959cW0pYpQ/9+aZ9vyUjeX6SFr/XGSFhkGPuu7Qz6eV07Yr2RW1C46OdiBOe&#10;R7Mkxtqx6ZVaDN0PYGfw8m2wyNXvHo0R5UJTyA1zhtOdu2maH1Kxn9/eW5oT8zCHZgDM+5ZaUw84&#10;FXA1+i3govSRhBcJZTveHHihceWaPI18M9XbtTb+2IEeMD8XHNKwteX5pT1/+cp2243JtxMniVZs&#10;tAwllJVj+ZLT7OAlkyYgRcrhduCitwitLS60uNBsB+bUpUl877AcSKMKzapvfOMb9hv/06/b5fkr&#10;47Cdd959y87PXslkcpV8SU2qkczhF+uFvfu1t+3l2b4ACwHUBx+8p/kMs8Zv/dp/kMALQdZ6s9bm&#10;zfGJO3bn/etff1faWrOjiUztEXZx2iJCM77fdWmOZxOODTV28dlAwhx/OJQQjo3UNcLC2k8t3K43&#10;pr0fNOXhp62wk0ePZFq94rTkdAowGtLu3J9OZGPJMdBpl9cIeo8ml1N0wrzzAx+EHwS1OO79Qp3X&#10;8CCJtrG2QyqIEAuaSd/E+CNX5847KPTHXfeFp6Y7TbGnGBDxWnKUFxIfKW8ffaJZWQzwp3tNoGkD&#10;OjlMG/Sgh8+lgdUnrg8q+UBkBnpOpPpRorwAQrz34+XvLT5kgQHPQ9+yaIcfHUf17T7lRyYx4cZ7&#10;3F/X5oh36O6E8dCXX1zYXe38MmoVAzbuLbP8ZRR+jzIegjNkl8NTbUlEC/on4qKTITRVa+fAd1IR&#10;bJlNsWWX4AmzEyd2cddCSbbLMOM7Cac4RamyrXYoMBlknEE3y6LRaSY6lVC79c54I1Ry8cbWCZmY&#10;SCdYUY4fPevjWmM7nRYD0ecd/1hcvoPoDAfvHdGL0apo7Z+HwrFN+LkeOsbvYDYAq2Vw9uP26Xyk&#10;b9dyMCxpUgqmnjjwuvmCvVvgDNvFj/Ji4ZRAJSZYzuMxSXQdLBh64U9azEb5h+7AVniXCGSLgxnB&#10;9DLSaVkJT2OsaWcvOUSNXWcYbPpbGgXgFX2+M5sMS/v93/u/7Xt/8zetZskbT9+wq+sLa+QIGc0N&#10;JvZ0OhcmDiH8yCofWkHUoRWm8T0BJdrQ1jFpJvjyTiuHlkkgmXAf4A938pUQ8Zwpdi0AG4zMJsdm&#10;xcTVyoelsbve1Owes0LbekMFt4QBGQyz6v+CH1lsuxPwAackFgjIOdIBbUvvN/prV28kEMFc6l4X&#10;zBX+PXQCU2X1Gi0mYAIRcU0YTEDjUh9t8boHQu0EUxzfA3voTIP0Xv3mq1n1UUoOzgJhsutoA8JC&#10;ak58zEwpOqVFqyvhOeOLvNDu22hnlYjJ/GvA6VE44a1sWhR2/snH9sbR2N5595G9NXvTPvi7v7Af&#10;/dlf2QnCfxy+Lq9kXrZYsIu8tGlVWjkeWnU0kp+So9mRDiOw7UqnaeIXxdcMDlNMOLh8gddp1ziM&#10;ClvvCquHY7seNnZVm203Qzv61m/Y7OSxXdcD21VTGx+d2m5Q2upqblMtpDFdMf2G40K+j9h9tmbj&#10;2oNdF2Qs9j7FwixiiJEKcWUu7oIpH2+YzTntjgWQBi3ELfpXmxZaDXlT+EteiWZ1gYefhH8HPvl4&#10;FsboazdvMIaZz1Zu0pFozvB6YbZYWn11bbZ8advVM7PNhe2kfYWvKgRUOxuBZ6AKu/H4vKLNCLAQ&#10;RrFB05QSDgVdiKoJ92IOSG3TPKmKuVYfwZhasaiJC/zjEg7zkOUhLdz03Rcsnk6LH4HUC+Jdy2Zp&#10;KQ3c55Rn2/IROFXXIh0+AtMjfHxhmiq6ief2jQRyk7KyqhzadlVbs7mw+gL3ASO7vPzUxtORNVVp&#10;oxHmTVvbDTghkxNFoXngSGpXWnTRx7FREBO7FpB0fxLmOL6DRqlt5IH7gm3yN8TYl+lbalBMdgmG&#10;YdIfCz3muzXOteuhcRojQiPGO6fXzoYDaxYL2y4XcrR/efaJTvxaz1+1pj9BQ/oCJfVR0soIHlN3&#10;LXCpf6lVHc6zuQIUsdLzE4xd+IDQkNk55ndg4SLe1EbSSwDf4Un3JGlROvWrGx0J5doMoo4RkKhf&#10;u1BG45Z5OAQs9E/MkZHm5p1aBK/mJfbLuZnm7hDqIFIdJlQaCRnvk/D/7lz8K/xTTgf6aWhf1JdN&#10;Pq7O9LAf++531Rlo3AC8p3N/o+C5C0JDI97LT9qoUYTqxYs3ltN4pZWPb60Kk2fM1jBPQ4MRH7Sl&#10;TY7Hhok7fuzq1dpW68aWW06tXel0ROLgQ+loMnVfSulURMwGGTMjNKNbKQRwq6w6Ym6mbr5RkoMe&#10;2KHx9N7778tPFgoiL148lwAIX1e//PVfsuura7tcXEuQdfbihfx6oUH1O7/zO2opbcdnFcKwp0+f&#10;yrwPn1YfffSRXV5eyyQRv1doZ529PLPHTx7L99WzZx/ZW2++IwFXiV/RZisn7cyZ0I/FfLGnjRVg&#10;jTt1V283jcwIcSaPXy78StImBGGzyv1okde6WmsTlfQlp5rbQCckyt+ZNKNL5xMRtC5XVjeNFeOJ&#10;FZWPsig37i6U9XkV/MzhShzGQH4JZxLfvk6aWAiwcOwOf0ZOvSR58t5zRzl6H/5Fvw6K//2D18Lg&#10;LoIW33xAPhwWkZ6UMYm/Lpfo6CAed8XPF4MRL09/F6Hz+PuMHGF5+sjzs94/K9zuW15MjveN/7p4&#10;94H5feJEvboFeX8GeF1N9r/34Rjv4FeOY5Eqvsf7fe+va1s/3xtl92a6loFLiBj5oy3FBSOmK5hB&#10;f5MJ3nhX2NFuYGN2toud/FRBO0eF2ajE8frOJjDbGP0RhnYVJ5JIpdiFXkxiMNLcceQ+sqHHxeYe&#10;Ta7kfB2fVV51Wfgnwu2LLvKk3XJWntrBxElYTNgtg5kWNMHApuaoTjz7TvC+4I7wGHP3pRGR78/7&#10;Hoyul9OjFWkR4jjQ+3agYjEWJACSAKSDRx+vYCDzMaST2+GWMbvSLhuwbwwTu8Ah+gITlTgZiirE&#10;+IjpDYYZHJRoMuFe9KHiY1Ihp80s7BhbfloK3xSvXXj5aVMrShuYjVHbHgxtPV/YLO3yv/j4E/v9&#10;/+u/iXHBXBAmZL1eCjLUSxoPOE/G7xC51/jp8VMGQ2AVCxYlQoDRoKnl5lURxn2/nwjx/ggGNuIG&#10;FQLfQOWm3Ggc7Jqh8atpXzXGu6oZzrBHJzasZlZstraZX0vzkWO4dRqdxmyCbAsXZ24Cn6Pc/j3o&#10;QD/8xnvke+PD3QGdZrLXT0eYQzwQeMgscmxFMZbPG2l4whQvELqsNc7V+8GEAbRQkUhwbVcQu8KO&#10;j4+Fk5gm3IB3yzy7nNIlm+wUA+eR7SocRlW+GOc0IeFft8zLxwV9TGvU1xKosMs6coJYog3GQg1n&#10;2+5sFxivceqH4GmxNluzAJeUy/FjV9ismsrn2s7Wdjoa2PrFB/a7v/FNm84/sb/5wz+wT376np3K&#10;n8lAZmdXF+duKl3stGCYTac2HLlGLMK7xXIpvB5s2f3EsT+O18eiv/SYa8Q47tlga+NpJaHb+mpj&#10;Ly/mtipG1kyObXM0s8HpE6tO37ANglT5QUHbFTYZeux4Bt3dFo3VvDIOMVHh9EE0uNhhVktdSOkY&#10;g52Ejw3HQXfEzdyARsx2N7STorajiw/tve//wGb/6/9mzem7tlphhkdmMYIS/kHvQ4hFUJ/h6kXv&#10;f2eu4gr6pIkPOIk+Epp+ydQavyhxoVlTrc5se3Vum6uF4UNvsFjbYL21QQ2dWJgNLm2wWyW86Ezu&#10;wBPGKNqfUlJKNQifRTEPxTgOPNQ4olYaE22tpUFMPhILs8BOGiV9/oD3GPtBm7PWq2mUpZ9g7UJO&#10;3hHSQEO9/x1u1I/80OZQbcJ2X6cGZvXL+w2T4dAgahyn0ASJtsFrUB64hdY1m1VcwcuE2WL0A/HD&#10;rIh0ipvK67SRPHZ8b9OG4DMC8npGmMr2fLMgw0wWa3Nt3iRBGfPV1eW5XVy+tN/+z79tj0+e2tmr&#10;V9qkYDHf7488v/ZZGncIJDr4UW//JcG8DuzwFOTZtov6C77ux+uGBUyvfWikMc+3AhbKzmBIXwcf&#10;QGl8i/K6eFka4Unqg5RPjLG2fdlD9GnkDfoEyR4O3Wk/5bRlxamLkbcIOsoqh/mf/cVn588s6JlX&#10;JdrotC2r3t6mk/imNsN0gED+DnwSLWrrmxoT73t53+PFueguonyGigzuwzgEoVEOfca4pK/ow7ji&#10;OxqIXP7um0vir5LfQYQtGneYum03olWiKQi3UpsbTKNjQw+eBBq5ZSOnMARA8PpHRWn4GOUEQLSh&#10;uNC2on7UWRvLMoF17WvyZk3NOILXQiAbWmLQGk4phAbP0omAzH8/ee89Q4D1n3/rt1T2j370I1su&#10;FzaZTG2zWtlv/MZvyOcWpxEiqOGHNhYCMXxeoW1cDksJrn7zN39T7/jhgtZBhR5yBR8YcI5+iTwQ&#10;UgG+6WwiU8brqysJ/ImvvkYzPGnUckcINixLu5pf2wIfrTpdcmwFfEt2xfon5mU+0f9Rj4jaxkso&#10;wXfWSrojYJuM7PHJaSuoU71ijdjii3JXlnv5Z/SqbTe0CF4308CK96hTfk/Dup3mg+q24e14y1Pd&#10;/hxz3e0x7v5S3iuDqN2hvDJ/JIc+PyQM5IrBd1e6e9U5ZZATYIIYfA9Jf6genzd9nmcMqDzsIc/3&#10;gddD8rsr7n3afZ84d5Xx79/ugEAQqjQeYWoG9U4CpxIzwKKQQ/ZqgOCK8IGEVkxGCLMqG8isEJIP&#10;nwShcobaHamygwt5rjCXgTlJazkRNFGqbKrVhMh43UrrxE0GIchef/CAcjBh4OqmmTSxB6HrMWwe&#10;+/a/96URh3Lo2IRDX+8f1rGtTq+6McyXrBQmjFbA0Pv2muK6iScAtZ+APo2L8lFQRsyD2jfLexay&#10;7AjBwIjxEe1jcRRSh0jdLY+Ip/hpERWaTN0mAGaJZnUmtGIpKSasq44yptbgwGQ6k2o303/FSXzV&#10;1q7OLuy9H/7Ivv+3f28fvf+BPXnzTTs6PRGDQmLwzSWkLhSVUGrrgitp4mQLYsrOL2diwyAHfMz6&#10;I9F/j596Meqd+klFp7pLONekU4R2I5mHlEePbTA7Mjs6tcH0xNZNadvLlW0R7oT5RDB5NCNVbr+W&#10;eY1/8c/CXxEEBq0LsAYIV+gvBKKoxdfAn0V/OgE0GnZH9Vm0lji2x+H4xoXd9FeH2x3utb0EoMBh&#10;+niHMBO4Q6yIwUIJDOiubux5mN6jbimvGJMaB2iRoU20qwx53XqNYAMH1xtJvmCIfbHlApv52XM7&#10;mU5tiiPd5Qs72p7Zn/2XP7L18x/bo3Jn3zg9srMXn9rzy0uNg0ePHklwxa437aS+jEk5gk8OxHUa&#10;pQ6i9IXpgEM2kkBAnngloPEx0JRmn756aZfzja2KiR2987YVJ09s+uiJbUZTm+9KmRLmMAUSnQma&#10;L5SEiAz9tGgSTRedSHSDhTCMrIDr5jcsFxHGIpAopamQNPXSAsY1scALJFcsGCm5o/RtL2W0qg27&#10;x4PTAa9TTBMs97z/0/jV+EdLE2Mi34DZrBa2nF/bcnFu4+ULG62vray3Vm12NkR4ta6trKGWG6uL&#10;tTWDQ6YnjucI7nIBVue/yBsQ/E7Q43gHbroEP/rSfQ8JsgmBiZseW2j03/ngp8F6lNjYahMceAAO&#10;cVgMZqZcHPapK9FLfFv6ePIPCIa5WBTSjy1fKZ9awMLdBjB20t6KBGIoRknsKyGL8wwcTLIvmIrC&#10;vQp3/01wS5G68dxSiL3kfbyPj2qOgAnPAtZ4vrPx2K7Pd1YvG1vNNzZAgZZ4CfB6jkxuvQMP77zo&#10;Z9+QY+ZNPsgwexf/lNqe4O4KP/h1rH24qKLeNh7z+Ur0luRs+KAl144jj69qa35nvKdyRHNciEb1&#10;obfEc1qkAqzR5iLSfE8TDuGJ0xc0pVwFCQ7cAj7RE4gPSBPndIjXQbDRbmbcCkB9SCBvIwmWCkSI&#10;LuM793/mDfA+yirk/Zbhi/igLAI11asfIAFs49CwViDYlv7zeQj+BB9I9G+8q9aprQFPocI+B5kq&#10;RQwaIkB0mxQKY/S5MFT57OJ82sYGxdhxULSZTWrvP7St15zMV8+1Z3OFkS4nPX86MOYvcZMJbpOj&#10;mWtu6RQ8NJopj3ogLJd5QFtH+u/9n/1UWl3TyUQax8dHRxI4MR8idMKJOpfmceaVstSpggir0MAC&#10;PvjKury8FG69/fa70sRaLBfS8sKJ/Ntvv62TDAVLwTBV4R632+jF4aQIVF3bHpqWgKmo9J/WRzvY&#10;h5VMNWV+iNljVWnOEO2ird5tN4oAf3NsVYQUEBt9aLAHzkj42OxkkklctMYYwj0W+EY5nq+Pk2h/&#10;3IOVVl3SpsrhDL6aoRhk36tm0eCIDFBpdJMk6y0e3QuakUs3cURIdHq8P/Ter+eN9O2C0r+09b4R&#10;8csJuB/0065yr0oaGKn/bm13TGy9tLe9toMlRcjfg8DmaXNNGuEE5K/XqEN1C7iH6nK853nznJff&#10;/5a/95sZ78o3XrL8siBlc6iOef7x3GuaaFp884xiOkqhrQ65v+cMCiEBq359UupWMwlSF1M1giZ2&#10;zZDWo/1UYvo3LHQyIIJ/fFEghELrSgKqAaf/4UmCE/xgOpjMcJDq/jzkcJ1TCzGDYdHJDg2LV5ih&#10;PWEF9fUFTfQX9deSRQQ+TbHxkUbIh4UzOtGmQ/doWwefCPHYwSimLA9lsRcWDLiYnPQlwvYifoaX&#10;nGQCo+hDF1btNd5nrzT35UWFcCgPi6U5Jlzd1NbHuA6/KBf2nEVRLYEiR4y7jwOOpIaWxnKPcg6R&#10;ZtVdviZ8aSiNLTS3kvDL06U2SZvR8bAdlwA1q2JHv31BvLy6lt+GalTZZFzZ3/7w7yW4QoCFZs8b&#10;776rBT7q4WLSxSCjJQOLtLM1HD+mTqp80ibL/JD120R78h4I+LZ9v/fRd2nVRsDaap4EjMmMLefS&#10;yurEhuXMBuMjG4xPbHjy2IbHJ1buKpsPLkls1uCIex9v++V3ozi+RFnxfss9g/FejL327H2510vb&#10;XyA1v3Iss7JCPqhK35qzjXZbESRSDRZLMHQ8Kz0PLQHzRRKFg3s4SdWJRsm56m10dg9qahML5cJs&#10;vXFcwIQC0x11ie+SUgbFBi62bdESK+WIaSDac9piHFgxGtluubT1xZU1y5WVI8w+h3JsTkEU7afR&#10;oZVU22Cytd3mE1s/+8iun/3E6o/fszdQ8plN7eLVma2uljLdmExmcjo7meJrxAVXLEC3NeYK6UQs&#10;FlBDX05jQg2EoMXUFC9JnCooYsLONhXZlfbibGmL4cyKtx7b0dtv2+7kia2HIysGE411bWL0ML5d&#10;zOYYoP5x4SECReqmeKnfgKiO/BD+MsPklCPPaP856Ct3ljbqrL0o4MNewL1eyI9kw2Tio+FVuHAA&#10;eLkGFg87LRboK5yqb1++soaDExbnNlhcWlFf2rBZaSNluN3ZcNNYUTfy80RFthLQ3KwSozJohtAx&#10;2qCXLv4NWIfgiij5c5dk7ynGQ+Dw3sfsJZx0012Rhs+Oa1G5LMGX/Ej9d8B3zBbY57nuSQ/vWYTz&#10;E6E97vBiMY3fm7OzM3v37XfumdPhaDp1T7ji9aYneMJXJs8tf5u6KFpHeMy94LD6V2O+o4QkEZ+A&#10;BrI0YjBgVeZtZcIFQ+CE44Nr5SlSmiDz75xILcJJntDPxMOAy2iTMA8HX5/Ig7JCaxce0fkfOA8O&#10;B3IdJCgG/5n/0B6KdC4+2+dDyIz6aK5OK2gEp/nQCvgoVLDz/OF2Ir3g02sfPrm4aIvTOad1EsxS&#10;QnLG1tYvTRqh+a/EpE+VeZ1PrP1ao/2UEsY9Zej9ppophLrTfu5BQ6JOipWyiXgpm1tu6SAUWJBA&#10;sAMx0ZYKc8FiUJsOmynclQdzDxstL+bXbd9BvwbLZXvi33hSyRQR64qos6wGQksSDd/pTAb/4kO3&#10;jU78hG+oRhP79OUr22x3VrOJNSw134FnP/ngfVtt1vaNX/0Vu3x1KYHWyQkHK1za6elSpw4yVhFq&#10;nb06kwDr6ZOn9rMPf6a67TW1t77f+3aPF+ENQPeR5jwHfdkxF/u5DBrb1Csri5ELf5nr5RPATTQV&#10;Wf1MHmF2m2cRB20xRrhUeBuh4bAjuVFwPgfLg+tr+mhgs9kYmVY7Hzj+JMTReIQORFbCpPZd4Whz&#10;Ip9LG1eM65jzOvyP9F/N+76e2wPr2BLgB6b79+hfDAQYUy1+pixvjLN+hF7RgbAR3E/fTacR4+67&#10;4wQj4jUF353N5/76OobwcxfwFcgAIoZ54Bgn62hgDVzLSoIrBFFSC3VHruy+IPBCaAVx2kkowCk+&#10;xyJaCLeY+7gzQQUD48Y6EEUw4aHY8MUByRkQzy9IdJ57CIT687eYpCRsJ10f34Oxy/PqPwuXnGtr&#10;PwnPxYi1Qb5g2ZtAgVdeo4BfHpalv/EY8W98cOa3F4yGCSnil/NQh0ajxnqam4ENJ6+QhzS3EIyl&#10;DLqxBDPYKzRrL7AMhpVY4Nn87Ny+851v2z1gvboAACAASURBVPJybn/8h39of/ndP5MZIccbs/g+&#10;n1/Z0XQqU8dHJ49scXGuPoJRVV9tN6qHxHTaTd4ellD1qvX612RiIAGIw9lpXxLaCGBDmbEVo6mN&#10;p48MB+3zDbudI9thXldNrKqmdjqZ2no8suXLF7bbpHq/vgK/0BjqKzFm7udLDk3RuirGMtlDaIdP&#10;NsaVa8B1uAjud2+HmxH5j6rKrhBCwGlJaHM4/sFQhCm1yU8NAheOrpaWWxo+QsVkLqv0gZytlheC&#10;oMIGaN5UY6u3G9cEW9dWsHBqtlYNRvLxV4OsCOe3W6t2jU1qDqeo7ezlRzY/+9hGF8/s8W5hJ6dD&#10;+/TDn9qrywvTUejDoXatEVyB03GaUd4eYBGCeZ6LQSlTQTGJScihqpelLRf4AEO4hSlvadXTd+zp&#10;G2/Z+skjOy8Lq8djq9mMQDUL8xHwNJnP5WXeeGY+TvARrQxY5RFVFzKkdzsaJeEEMAXgcsQO7PyH&#10;o+B1bOPSXwh8DxGbvJwHPLOAdLMfF+q54A067hoaRbO1kkVzs7Zxs7TnH/5ETrknElotbFQvbdhs&#10;JCxHYK4fp2MBNpbgPXrWzg9JQ9mbzN+IeM/Gtf3qNBNaepepFiBp4fwL5p0e0D17UcHth14h8N/X&#10;2HpoLvePz/hEgHV6emprfPL9Ai+Nf5XvGl3aCMzqE/Mu4xX+B5wHC4cYboqm+HzrcHf8pAcGMhPL&#10;Ng3FuyT8RWMrOdhGe06CiGRGh1mRfNjhBxHTKJkudZs8RNNGAP2McAOSqeM8EYRBXyTGcrqU+KXo&#10;V+cjs8ZBBwPnqXRyF+ntcg3CoRb85MtywoU0sT5pndYnlPPFd2YqiRYg9BFRdzuoO2FRW5OkoSjz&#10;ujbwsz5AN28fA7Q3nzfp/+AjKbH/HrUQnrBBcHvWikpefRzyPBx2zONspiCgZAxw59phzl6yaeju&#10;F+RyQhvVQ3fAvplbMZ/bbDyxZ5tPJTQiPSfxPnnyyNug/hxaWbk5OvSuxo/lDmf0lY2qsa2WG7u+&#10;Xrjp4bCwDY7Qd2ZvvvGmvTw7s/W6tt/6zf9ZzuHxfUUZX//a1zWnfvThR6orpoQfP/vYfuWbvyKz&#10;RMaITrLGfK9EW8lb/Hn/IjiKi7bIB5by7uZFTJQxKUfjal1vbDRyp/A4ga/q0orJWDxB220aM/s9&#10;lC8rNB6i0OxO+cIdNneLgS2X66SFdapYB8lutnnidMYxj7gtDqo+XXuiSI/vb7fhZMT9Rd9vFWC9&#10;bjKK7wE8gKwr75HXtY4kN+H3ulR3fu+cRbbdtB8/Krwf+gt7ix2a11UgCHfECwl4Rpvj0xd6j3Ii&#10;0yC40f8BZd6FAvxhxMao1aK2kxJHPve+35MgtdECD2/r5wiPe1QkTWTxet97NDPiB1zivY/gN7+3&#10;Ne+S3PNJvlykMeWnCeJsHQe0VbJrxnxPfjeSP9pyWFi1MwmoxtjAo2nFiTI6Ic7NA2VeI57FCTgT&#10;BHXWMbCCGcwLO4EsKEsblVNNhDIxgl1oFzOuYhw23TlRpHktHDJCq2YncLTfEyz6cA4QBZN3Q2Cq&#10;9VpXn3byTxnlArG9+kTGwVzRHtKkU+qiXnEPxizeY6Hj7T08JUmTJdUjxrXD2QuPXdUYRPL31NLV&#10;2yARu45ZA6h2m87DGR6BcTgIdaFXEnwlc5AwO4l4cVcOvfxSjf2GQBWTM5jk7dZGZWFfe/Nt+6fv&#10;/aP9xZ9+1z74/j/ZcDbzHd7K2wHWXW1WNhxVctzO9C7cqre2XeNomsk7URlwRcLXvRp52emv4Mmi&#10;95YoIUigZ9RnQxaYA9uorK3Z8YkLcNjKLIc2Oj5SjTY7nHsOrN6alcdHNjp+YsVkZmsWz8OBPXrj&#10;qS0vz+UMOnrI6/AFTXC3tGev8Q94cXONVFN2DxEOlTggHVnDYQJarTB+0EDCT5SfSMQ40xyQVOvb&#10;IoOepnoOh6UEO/h8At8xAezGSJvqhpbKPp3AZJXTkFxGsx2sbDDBL9dI+IIqwEa7nT6LgncObYQd&#10;qW1rdxlQzy+sHE2soQNF0wqbPj62QdkYJ2Hi2wt83V2/st31wlYXV7a9ujT76AN7Otpasb2w5eKl&#10;Pb94KdNsfFGMJzMbj0Y2Bmac3Lat/cSgrHnT6UzjIdrOfMozbuml57RpbHI800lpV6vanq3XGiPV&#10;ybGNT55a8fhdOy9GMhPkVMvdBiYZP3ZcLGAZG64xRUg+X8OTAQVwnh8MNWWLZgIrTg3M6pqnZ4Eo&#10;30HhVjrotMAasz7dWqjtGqfgBpnkuBp40Svnda8SXCktZhwshDBf3Nh4gBYBwm8ccV9bffHS1otL&#10;2y4v7Xp9baN6btV2ZUWzsrJZS4uukNlrHDziM3KgB/jGL/iatl6Q/XSUunAyCepvxIsEAZ/0ThrR&#10;dDTZ1A9uDu2HWrhAk3k3fPk1mJEm3iXukbW0c+IlzUu5qZfyl8aJm70SNbogDtGQwFZ5JBNeYALP&#10;w3Se+iifK6IO8S34+1h+tSZYSeOUeOoTafbtj/XIQ/UK/ixIeppPWkFWb0GQp81AcK9HpU3l5fMB&#10;OMu3Tz55Zsvlr9s777wjMyW0j/or4NeVH99jXqFiglV0QNQ03lN7c/g6fnmEyM+TpbHKATz0qfoM&#10;xqZ2v0NpQdv1Nt2ZfKFpnHqewaNEVcqidA1MzdUuiKJfU1cKJzGdNfnxoTzvLKGJTEldqARhbs0P&#10;gan8pzrPEwKmsDeNdqmtURHKTEKUNij4i+TLDaEaQrNBwxbstj38Q057SK92Mn6dpjI/qSzSpEaF&#10;EI0ygpeI+sgiLlHQXGMy5u4kkmur13+IcdEPz8cS39p4+Xijzhl9dDqdcgp8SXQFNlSbg2jY65m7&#10;mFzvyxS/W//u4xPt5RuCRrz+ILTSMZ20XQJC5hJ2vDETFPETTZweuUYedRMdHhQ6HGFdz1XR84sr&#10;K4b4yirkZ+9oMtM8inmbfMpxOmC9tcXLc2n1b7aYDbov3nJYqezlnMNOplavNvYXf/Hf5TOTEw0R&#10;bKFxhVN4hFnAFBzbrLcSdh2fnNpmvbJRNbIVGxa3iO/6fXPovR2/+PwFr3Y7w3/X9YIThRsrRoXV&#10;nEQb3UM/AkcChHtDwQBlgs16rgOIhjbS/Exevg6C7sRYcu3H4PGjToe4ReYh4dPApM1OXReLpb16&#10;dWlvvnlieCYIstrha6opXckvjSu++zhOJaZoaoY4Cq9RjFPmu6D5SpHwLEPbqPpnuvvmVJf01vm1&#10;i7L3dKsAay/WQ176LQvIHsoDqMVAPfT938N+4RAIQh8V6XdvhHNXXCacJPSIbzFZx/uXcg+8u6vC&#10;X0pFfr6FcKR3mnp8IqIfEtGCGJacIijn7S5cQCNBJoI7nIPyzU8rkimKzLcSSQ1BVCJwaoV2xHhK&#10;3GfWNJgEGcOg0IFz18QkqnbRF1n8/NGZhY4Zyb99nmfHx7tz6ON3Hns/vQPiUHzq35942glRGfpX&#10;tAf8inteWkcIA2V93PRzztPsP1MP4M7CU6Q1323ZjyqGKhde6ZkqaLHrmh3RbXEHM9ompPzChIJX&#10;6svuEL6uRpyQMxrb3/7Vf7c//+M/trNnz+zJ2+9IDZzJMVqLg2mlxRiSXVg0K+qtNZx+te2OD5Zu&#10;GBpYaAR1FdpjAFOVHnQbaGGKw3BMX4Zmu8pseGTD42MJSThGnqvYjWwr7aQxevLWFGPjTLI1Wo+o&#10;kdMigJ54+wdV4hcZGUEUjORwIsGd/GYI5VguYL6ZtKcEe7g2PiLh9ra2HdlrQzCcm/XaT3EMpO7F&#10;u/kaYyPKQXqVxgA7nuTX1DbYuY8utwhxoakL4p0hx5wT5miLYIDT0WgKGjj0IbQJx+b0bbO04wnu&#10;tmpbv3xuw6sLG1xf2ODi0gZXl/adRyN7/tFP7aPnH5ptrm32xhPtQE8nM+EhzDMXwivwnx1iLugE&#10;TCNmGTkt8MUtEhNFE+x/9uLcltuh7aYzO/nGt2wwO7XR6WPbVlO72A1tO/DTjoIeSCjh5KgbSCm7&#10;225Bt8SYwhBD39mYj7HEmJRSlY9MnUqXcJqxh6CFXmARzUIGB8EUTr60ncyCDj6UCT1YZ5lzuskF&#10;fp/k45GZZbO0+vra6uW1DZZXZvOXVqyuragRWm2kfVVulzbE/BNdtnTqLU1JWJQJq9zMC/yKb3ld&#10;gIRoVcCIj/fGY89J8JXW2uG0uRCLFMSPvsrr0n+OjaJ7uhvqJ//C37W4fCBsqETbjhBcfOE1O5wh&#10;C2w0N/Cpg98f3gX7w9F/LqExXu7MPASjEsyAw3ECbhCQIASRC8tNvnXhoG/g1EBO1hudYifioT5j&#10;cLjJHbkMceLN6YQDaFeXD10EvdVokRsKYmuUaOxLWCW+UQVGhVoBSQQw1shXdIINBd7DhBA6zTTT&#10;uNDdJQQ8w9MgYNkornTPQoNM+dHurRyPe9sDPmk+UCGZaWWqjNoHjDXGva1dv+AzFLHRIeqQMshp&#10;Qwr6om9qSTLZl+l+1ieUhRCFOCF0uK38vC/bOTVhiwRpND+ZlYUwr2CzGpRTme603f1geSk4bN9u&#10;VtKS2q7W0qpCmAX/h7AEra2y9NMOGWOFTuds5NdPvtMoX2aF7g9rUGyNw17e+8kHdnQ81ZjEf6bP&#10;MZzDsdH3Fy9e2C99/ZfsJz/5seKgLf5ZLmB2aL5q58WUKe1HCwv0DqGp4J6GB+1CYxER16gsbcdB&#10;KZta/Gm3SUQvdfUEzyKv19U96sM8zIEcrCWA03J5rA3U29JTRv/K2xzfNSYhAwfi99N/ld5v94HV&#10;GyT9SovY0wFp4mGhyhWAbuO/Jp+MzrZJPtfDQzvgdfX7XJW5R+Jb6hvEJhAcBMsHWkuwAv6pHfRC&#10;Hi92Kg7V5BBZZrcyT58vFvM8on4RFkx6SHojXHiSBnmE5fduUZ+HfgHPvX6N+t7Az9cUFelui3bf&#10;/CKfPnxaAtKrb6xMIh2TcvQXYcAbQdQAvxPw+ZnQCiJUYu7PpMaOQsHeBIIq953li3aIle/A0rao&#10;x23t7Ifnp2kovZx5DpUPBLbiOGmu8OfSw4EWDihnpDGgidpT5fyXQhCwxBVML+9hlgFMhGspWruz&#10;FeMiadhFO1u8S/H7/ZjDXeUyabCYp0kZ00I5NO3uCdT1JKKOaOzEhUN0rrb7Y7EeEeg3NsXad38I&#10;mFFv+rnS3iILdmc2aJbcZqe65mOaHICh2qxNPBg1xn0SfsViIqoZMILPi7CEM5Fv1IcTaWZHU3v2&#10;0TP7b//1v9qLDz60UTW0p2+8Y9eXV45zqsBOp90IeCxWKYM6sCW6Wduudie3VMVV2r3d4E3mAssD&#10;8z6J+gXjfwOengTNL/JhHOEbYlyNJaDalhOdLrgrj61mz1OaSI1thc+lDY9ObTg+sW05shq/RXIA&#10;jRCLBiQhluAVo7Xfc22Vv9iHDCeVcYtQdxQDU1wO9SvKSif2SftOfcG4bKxBOIEGljR2tH3su+49&#10;HOnmf8c/mFUYT5nUsSjv77TfUS0+BV55tGQ2ShvBDRY/VWXUuRyPZB4orUaELAg4N1vbrVe2WS9t&#10;g4P2YWXDoxMbTybWFCOrwa26tmK3tHJ7bqNmafXZCxs+/8SK+bntFpe2mL/S/W/PPhGeHJ0+scdP&#10;f82FcQjGOJ2Ocdm4oA88YgwNEiMdu/5BJwEpaRhzQWuA9cv5ynbl2Monb9rpm1+z2dN3bb0b23pQ&#10;2UbcsgthgAPNl8AXXEO9lkylLfsaYPI59ZfoFXM8QhUaIFy9mV7wl1BrX3+DukPHon9oE4tJKqew&#10;ZHoXOX4u7C/Im36qbbBaW71e2A4tx+srK9YL9VuxfCVtK8xfGPqKm6ilFtqSFaZ5LuF11E1gSWHM&#10;idEv/j0WtXnsm8/dXJAAGROMoh5uvXCA7Z7GtZ+JGnMDd35cAeu4KzB1WDt/3taBHvnOv8yBaDTc&#10;52rn0x6dibpy9zhsMIi6Ktv43i8jYH3b9378h75Hvvj3jJMjySM03qpqJI2JT549s29+85s6hY0F&#10;YfCxDy3vvvH30CPNoXnajmw77gRd1RgTBxjL4ZhfYsIjF8Kcf4/2E6o5WxkzDvbzjXGMsAESIcGV&#10;Dt/AoXuHi+QD3wI80eSnLJ1GKbSPuoDHBMTP+QxqvFef9Fk1ieoT1mqHBkTiVELXmFOZCPOFa7Xo&#10;TeQbd6Qt6sNE79yuIAnIoM8JwH6H/jkdVTWCZ9A0R4j0VZy+tdy31y140NbVRhoXcvZNylRO0Id4&#10;pz+jDkEdfO7w9jsj1M1/AR5KJR0/+qyDOOEugFdc4JjBO8oKA5OWT+sQTfGHg0p8LQL1KEf5pBNH&#10;YdK1bsC0UJvTXoPL6ytpWs2OT62qKs33CG9W20bazvPrhfyklVWlzZ2TEzYGh4aGNv7TtAGP4Ae1&#10;MCmAVZqrwKPF0k3lKA+fkXJpgEZrMbCX56/szbffEr6u12udqshcDKcdbVbDevxff/wxaQATwEF/&#10;RFriseagzG2yvmjhStzUMaQLmNLX9C8a2fj04uAW/Fep7/OOVMX2/0S5+6H+5msVh7doa2KA8S36&#10;8uVLe/z4sZUI0CDlgVQpo8g32LXIP3nT60ePz1/YPej8F5ZhL6PPpIGlSskfCevM/Z4JgEU5P+8G&#10;RDn/Gu/5YjEGTN5Owvrsx6F4eZr8GVzPCSHf+un7/Zmnz59DzT3GDwwWRJ70/44DOaT2n4P49eYT&#10;jauu/xNU2wmWMecLJiZMGDSdmCY7eXyCsJvmEyLOEiGgvKOEzV+ZaHE8NiovCYMoqyXumsScgO/X&#10;1t9U5yw+72ne1O4AfS7CvsfK3MyJ8toyaVEmEJe6dC9JMA3gE2X0cRchXe56WPknE0nVSTDxhYHr&#10;l/uzC6b26Vg0SJppNEb+J3znw9WBvXKqRQYLQrt+4y36LhoTkErveypN/RZFmtvuMFieX8BRcNHR&#10;zD62+bpfHxfAAUN+qN7DENAO/XpguK1kD/f6Bg4TVlWl/dH/+0f2D//wD7a4wLl54Sc+2VpOqTF/&#10;CCbadwHxR4Tpi/unadZr7V6RMz8t4h9Up16N5cvBw3LaBlwQIODLyoaYpU1sKF9Xp7ZoBhKCCKur&#10;6JO08z0b2W6Cj5DCaiGY+6YIukdJe2OpV52vzivc4sCdl2M6V7IgEXsdFMEwMQ3hFfXmeG1d0R/c&#10;e+jMwK90Os7AFou50/4+cQsgiJ4FfCPQ7+CU95cLEgA1YVscdGP60lS22yDAH9lostFx1jiirVe1&#10;bZcr2y4XUvn37ePGmvXKBhvMDfBttbFBvbQSB9/L5zb/5H1bPn9uI3BvdWW75ZXVywuz1aVZs7aT&#10;J2/Y7OjUajS5ws8LrDLjhzmOdZAWFb7gYgxCIxhf7MkSjydOFFqs1o53VtgKp7rvvmvTJ29bOT22&#10;9RYzjCNb1YUt1o3V+OiSJgQwCspGH0AoU1/0GPQcimKcgWMS7uBcGR9Q7I3LHJE8NFF4N7IGo6ZO&#10;S1gKYDaatJTyjKlBT5DBZ9HvHj7An0RQPv5ymuEjnXJiFHFvbLSrJaSiT1bXF7a9ujC7urJqu7Hh&#10;NmlbNQs5em83JJj2KDBwNGaJXRgPdQ1xzIsyu/Av5unufEUjegWBN4fg2oum15gLJYRs4XYo5v3D&#10;yDMWofiTkUZBmK3dP5uvfEw2SeBX0RBGA4sLgfv8+tpPYf3KtgCcOkwvvcoIr3xF0F+wxvd+eoQI&#10;wsUktGGfgYUwcnhgxGZkXHyTUEuZu6DAh1mMcGIS0uE+2pq60hyAECSnA7vgaVMhzstGfpg3+qqc&#10;TQvn+NiWQ2vYl+DQOPF2rVDdYdQJZkPgx0Zg8tWlWrqqtCiz6EXaEEj1aGmD5jje9mHf1jCalwhO&#10;K2hM4S2vGPEyP0iAUaaz0GVob6JZ6g/Fp0wP1MYdtSDRLZtBpFMtU1mpKfe8cdBBIQf8wFSKKeqb&#10;VKmAC5MdQQnusyNcLPhaYb2Y21EymWfjClr26ORUJxhvNhtb1Vs7/+iZjceVxhuaWcfjqU4XBG1x&#10;BzAux1qvsBFKa8gH014Ol1I/F4U9PT218/Nz+cAiDBgiaGLDrBPs37PZWTT1ect3+HyGRcMm0WUE&#10;tmGyT38FHnNXbROtxAKBC39jA4RfyfenC/7uT+OzqukReDrP0QnpgANuCkq5cpG+QD/Zne/d6L4z&#10;2lf2YwkC3OdCyguTQBcGAosz6aW/MQH3vjtz1JV4B//VRcqf+gn6jFTbI07Iu6QM7e4Sc8cQSenj&#10;vYtxv6dIf1vs2/KNdDEIIn3Ehwb1vylO6q4w+Yp8emCO7G7cg0jygb7Yh8qN6DcCIr12ObKv0pIQ&#10;XfMKBoN1Ax+yNPd5vC9+Rl592t1Pf/O9RZjIQvcb8RJHEO2KyKGB2L7HQ9xTx/TxPia2WJbE9ygX&#10;KNKWXfIyC9wD1ckS3y1cImr4IRkWWmDihJ00zXAg55W4dcDZYLVzO3VMBjXJMjmlPLVDhjNC3iHW&#10;LPolIKIW+B5JNthapJAeU6vG/WelRQ/tCVykXtoNgVSkBVJ/YqG94m16iKs2JxwP/KeNgCH6NrQ5&#10;AoaBiySjm3xnGRV431HxZbmzP4Jvyp98Rc8Sk3YIV5m0vGRlZrvGJ6Dop6hVNAP8UM8kfAkGBGqk&#10;vsJNfnSkWLF8BIZvGx/70d4suqfdhe8aYoTmAAIoYURi6PTFBVQt5BRBfwRbmBA0mgih3+lZ2pd2&#10;mDgBzE/hccf/rNRZVCtnNLjQPtnWzoDsCnv28TP787/4c/vxP//ArG5sPOUIZcyqhrYhLxbMaSsQ&#10;MygWx1WdNEwQDmxq7dqBMzDWXPQx+Bi+NrYyE+h8mymS6t8+7T3QfZTDBV7goB7EKEaYCo6sLk9s&#10;MDq2YuwmdGtMcktn3jEfkAkdDCMdjOnUZGCDKZmu03hEEOh5t0KFrAZBLyMooV683noX2mVfYyy0&#10;QQkp2lOP2g/+0OJYIGZfxT4GCwKSspRJCVBChR/4s4s6WG/cVwb4Qz78KFeLpIS3Kf8ws4DZRIA1&#10;nk7s5auXIR/3cZbmnLyq/XZ23/ykOOECRaY+HFSV1etr2+0WNp5NrLk8s9VFY6u0sJOvePxxhMbT&#10;4MRsuRaeHzULq9bXtrp+ZRcvP7b1s/dsvHppx0Vtk83Grs7PbXV1qXkRs7Xp8VOb6lSuSgIo7QQn&#10;/gNNK9e4AiQsqpypdI2PxlY1QrJapmyYU2IGuFjXdn69NDt9YsXpU5u+8bYVsye2sZGt0eAqC9ss&#10;OT0UUxg/CUxlpPHLmAElRWsb528Yu3s4FUQjARI6tas3OrUQWA9rBEMD26BtmTRK8z4Ab5SF+tkz&#10;kXYTbRSeI/QcanfaCXjXYzxxgmN3+Qm5YAoHSlJX8JjyqLPMzPETgpVqvbSmXtpsUtquWevXXH5q&#10;u6uPbbi6tNFqKbzEJFD+eRB4kzDhRQjFNa9QgdRPMV9rLHcVUx1oJ60lTXuqYaLTXVQWTrwlGnJD&#10;gJDGQSQIgSCZqm90nKr3EfOoonuPYXIvnzWad1MJosMpM57VD7FNQbjzK63mh8pJ9Enw9e/MeR7b&#10;7ynHVkPGs9WWRUxhmjc4+GVRr60ajg0H/fiMA4fEb4oOdprIkWfcff5PWiIBJ/W1h3k8h1fMn8NW&#10;gJFgkvozNBip5/6V2pfoTmhmMzYPXQIP/Zt4Ac4A3WDaUxTycXP+8szOnr8QfaC9/Svqed/wiBdj&#10;KqAf9DvCI17qpvY1HtzUL2gLod6+gEvEu+uusZ8moMAg4CHeTijjAh3vXzYF0QhEiO6CK+4IfYK/&#10;AkMF5+iTwM29ToqPXrM+3yc/VlmlA09Fd2SmDG/ZRWiF2jHH8gk6CP8gbSsCXPMFCOF7CwyDjwHm&#10;JWOIviea3A8ASql1qxBM5JRDGrd6SQIZnkOjTOuyrF7B65I6n+NFPbN4/fYLbVua5bRFdICyIGfU&#10;NdJL2MV06yfX7oYIlojjEQV+NMkjvuqb2hvDIZUVfRj46O0Cv1JixjhQIm8qqYp2tK31aSYhDbw1&#10;RAvZTPCfsFPQ8oHmlXI0thItdcG1kJb0YNhYWY2t2dXuh2u9s6vdyi6u5q7VVezk6+poMrWT0yOF&#10;PXr6psrC3D94t8v5tdw7rNdrwYbuxJKBtRj1ok3tuG3pS+pZtSt6mfv+mFe/gmsJfmiKma3aBIwH&#10;1jbgkFIGQDU5ugN78AxXAtt6JT+uwxHrte7gBTLr6hed5/fop7bA9BD9RfsoH/NnLkjW9fWFjcaY&#10;enI6sU9Vbf69jFpj+VRs4G6Lcyl+0Kte8vY1ULg1Jon82hjx0AIoAu6857hMxBvd1Uv9IA0sgJuW&#10;Z56NJt4kPW4Hyn6F2wHSK/jf+qsIwAEggHggz33gBvKBN33kO5DtwaDbkDePfGNA7XdvHlXP96n3&#10;jUT/BgPo4/5gdTD4pFGIcMbxz74jErBFqIJPkJENrILZYMefyUE+CiBu6QRCCSfS6YPl0CqZ+bG4&#10;g3HNiDwFDzLWIjF8Co4JrtdHqvstuEA9wUvh5q3tPCygRaDnEKASXmiUBZ4zPkJUE8TYiTowSZPp&#10;ADVyn0y465cESukmxYNgniglFjq9ZvqEngJp1wAmIoMJeSt9FkZ9eY3xdSPPewcEFxIJkqpHvGrB&#10;4mACVMCNNgVTn0XTI8wUFovAyxdAfuqghFgARsyfT5CULFFVaos0Tzi9phxZhVp1vfPdsWFhy/nC&#10;fviDH9kf/+Ef2WqJ00uO/h3ZZolmzMiPTZYWCPVXJTlaTkdOFzgHx8fB2gVYwE4wbeHZMVH99tzv&#10;vWk1hxCyYC5oqLDDSMnv07HZ+Nh2VSkBLJgrXBhstWTQqUtoKyZcH4wRFiPQTfVKTsExpdJJe/er&#10;1FcgFisYX7BgNuIMi5tyIjRCi6lZrc226aSuPiN4SwvQ3MBcYAkeHLz6/dnHcU8EuIO8ILwi1qDZ&#10;GKITmNvdbmOL6wtbXb6SNV0UBXM3ms5sOplYdTS2zXBn8/nKbH5hjZ3ZYn5hrz75wJr5Kzspd/Z0&#10;srMXP/2pXb14gRTFyqNHxomCk8mRV9RM0AAAIABJREFU6Kj0EvF9oSXkft2Fq6JRnNiJAMtsUo2k&#10;uSYhEy1AaHV2YYtBac3ksc1++dtWPnrLRk/etN34xC6WeBrrYBD0JEk6tIDyUruyoYP90/Oi/f17&#10;0Cr6mHTNeuMCSsaXxiQDPEtFsPgKBDtuniy/dHkc0ZpcUNWljz7zYU6dY/XYxeEJ8/Vd3dhqcWEc&#10;KPJoUkogubx4bqtrBIkvbbi6sHJ1ZuPtoqXPsSAULYZuZ/WifZor9ou68RZxhFNZ+hsRv+QAzWN5&#10;g24pHxxhoUV8aJXoer5ouyXd64JZFCHUREgBfGVq+7oVxOsy/Tl9D7xm0LVj5gFlkQbtkel0apdX&#10;l/bo0eO23Q/I5isZFbwImLgmC64WHNHh5/nmskiYs6TZIoGQb3KSBu0Y8MDHWwySGN1ds7WY715f&#10;u+DMot76GHW/GSGdKstmQdIZjw2x4OuYr9nEpb2OuqEzk+qOBq1IntNTF+w5voc/z3z9RR7FjVNe&#10;fYPE58z99VdHpb32reAnNSZ4V16BKjQIVoK8+HUzQYoABYWuaSOv6y8Se3iSegWwaKbmak6tjMB7&#10;3lM6n3lv9nXkIkWWxBBxcjVXCNS32QaG6JMUvT2vEHaVOxc7QG8kiCx38m3V1GvDOfz1YmEvLl5J&#10;UwsfW2yK4VCd9Kx1ol2UTPGUDV5XVeE+JwFJoqO341K05u67xopAKsnv3lQZKQNSKkvTqphsbZhC&#10;T8cDhHmln+4tPiFSRA4Pv0f7AACCvMV8IbctgvEDsgtYPiDJVypqGeptr6tVjIVONbNL4bicJJnZ&#10;8ZPECAIasQNgDAKuQLC2QyLibffehNrnq0MyzuDZv/rv/jUG3n7c+7+FD57bUkT74nsQvXjPBUSC&#10;iTQUnEBHnLvuAd9+OZEmGL72PR7S3RdrWWCInuN79il/jPLu3W954gPPORwOfH5AUODV3lTw2vTR&#10;noh4A26BT/1sb2E4+/iH4IMrJOn0tWqaho2LfFhT+khrbC2TihknbjVD7bpIy0F2/OzODwxFkOlw&#10;YNOB2Rimg1MIbWjVkJMGBzIlnOzcoTrCqxETQNpzgAFg8taODrOAJslGpiWqZzrJsF3dRPs1pmGQ&#10;Ss2gLL847hh/QTA8tIkxwT0WCuB8f/QFwxHw1gSeTsUTU54IBXkBYhbV5Ec+kZfngSDEtcconYWa&#10;wzkEWDBhwN1LinLTvBvFu8p0+5Y/ADH6pHNg7hN4UESnYb6ARdDovmBoP0XG+IBGCseSgCbCu51W&#10;YUMqOJCMfuG5KytqFnREwioBhVWnL6SjsY6aXVqHK/kx4bNsph9d/VstTAtAV9enAQicgGrSnEr9&#10;sF4trSgqOz2e2tnZKwmu/vEf/0nOrdGiKquRjUZj7catFmgqcSx2xpyJaCMswTk0Wlcb+VrS6YtU&#10;KKpMvHhODW/HaQKR6Ff6RjlBR5RMmlu1C5/UjsJGs0c2KEY2GHGqzdgGQ2eQgD4nyb3uwsRmmxZ6&#10;gg++GXTy586W7IqhSaYeA+len9/ryvt5f8e3hHYLJbhwB/obNK8kvML5uQu6W03TvElCmv0akhfm&#10;OBcXF/4hady1sWLrrg247QGtO3cYzljBKXdlCOlda2+tE+guJHSSs3myIe9ma5vF2qyubDwdyXdG&#10;sbywwWZh6/nWLn76vh1VQzn+Xl5e2MfNxlbLuZVHM5vNjmxUjsUQS9NAtIyMcdefroQjuUYDX6Cv&#10;WqysNjKHZfcVCfD52cpsNLOjt9+12dd+xez4DduUR1YPRrZeJXoWBC3K+ILuwE20F604Th6jXzkg&#10;AU3H3VbalCz0YiOAYhn7+RV0N2g5X+UXhEiJmHY8nYibJ5cTdsxrvQ4sLEEdXyQ6DULkfnxU2HZ9&#10;YfOzS1usr2yH4Go5t+n62sbNmmMSJKWKWkVZUcdEBuRPKsIO3aP+fIs0/XhBk+PO95be9COn9y6u&#10;EyoHXxokB+gXySR8avPzuJRDXjnfQLwIj+iid0l7JsI+yz3alfPLlM98O5vN/LSrpAXoggzXuoj4&#10;d5XpMIl23QZtzyHgF/W5K99D30h/KC1wTL3gyQKBGKtlKUEdi+OTkxN78fyFPX3y1IqqMkyd8quf&#10;d9Q3j/PzfA7+IMeL/fKyhom3c+FVzIOa49nITBpq8J/wtoxhtY3NGAm8XAiARge8JUKDaPvhNke/&#10;9ibo/cq1woY2uBe9kw05R9oyd22C7oH6iD5xZxzlPEUaqzktY8wzb4l2J7qGcAuGsmXb9YCvPSAF&#10;T+K8MPXgGS8b0hzvqtFSkODB8k/AHYoasItv3XpCGasP0Gx1cMCjMqhdIBNp/J40rBDU4I6hT58l&#10;V8mBSv2Tphzw0eKcjfCIk/ot8Sax/vV1CeakKFB0AtC2LlGuSHzevsi3jamHoLcUzzjs8NHjAR/5&#10;hEz8xWiCGdyx+qDebGy9WdpyU9v1gtMLtzYalXaEwHk8sTG+LzEt4cIEVkpjjsfDAm1pSbDUf30T&#10;1f3R4lkc+kv9841g0WLxyy78DdoS+am9CRTgDdjMGGo2GzmgL83NCg+VpWb0+aTbIvbCKQvH9mwY&#10;Hk2nVqHulV1ojHG1+Hi4u7IU/7IeH6SBRdP6hDTvZDUdh2v/yoD08+jSdkDHiho2mV1JCouBEKPD&#10;x+nBagQRDfryUNhH+si8pXMpoEX8iPBv9K6J7efW9iCHFEDnuxovJlzHmFqkYM21aY1QNjsb29Ag&#10;+ZOBWVW4I2nkZGM0s3DybsTZ6TBX5Dp8c5MjP9Y1JlXZdrPYAc+SWQkTGu+xwAlBAYI2lui+oINM&#10;40/FBQdhzqTvmgizxULCZcEREyUxI9FelAGk+6JJgyeEAsJlCb8oJXac0qKvZSO6d5hvF8qwU0MC&#10;CHf3o7QYbjnEu1rwdOjyyodsF+e75L3NFuP5OIl698sgZ9pxKNxLVSsPVWAvLMYszEHLiCWGDqFK&#10;Eo0KkxI23UyfJkzRczE6O/l0In7QkJYWJHqkTLZbe/Pp1F6d1fa9v/k7+9M//VP5I+AsX6yMprMT&#10;LQJQJZ8dzWyBX5F0MVdUpQskd4g8WURzBnC99sV/ROSeCX9gHvIq5NHy56CpERZwcgkmo6i0wfjY&#10;BsXEitFU2lhyQZ18C0S6u+4S0gaxXa3MptN2zNxIB8IIdW7v8RtpDgTs0Z4o+0C8Bwel3XhXRwTG&#10;jYQbuyUCIDcZe22e4JHO5W5Y+bRmaewKYma3V/fXZOYCyH4kaKH7YkJMzomP55+8cFO/Ymej44kE&#10;XWA9R4PjT83wcbW61kBbXp1bM0fQtbbNYGenVWObi1e2nF9aIYF5aU+fcLLgkRjq2IXfr4X3H+Oh&#10;E1w5TXCccyE6JrUrfFzVW9vUKx3WdPLoiZyzV2+9bevpqc2HlR8rXq9shVk3Pta+yD7NKi7YS9uC&#10;Y+h3tmFzkQW6aC3aDAk9Ex3TeEnzC+ONBV0ioy1NUBrivGZAxneaRppmwJEHTv/wP48GWcUJkctX&#10;ZotXtrp8ac31lU22axtv11btavm2yukA7SE/3VM7+xogWfMPPqbl28FvX2hgMv8BTKKnji53FsEc&#10;ct/xQjywkvlMGxNpYmMMccXhAXcW2PsYpikItZurKxf0ZaZ59xFe9bL8Ul4dL+4B4FQb2oe/POY+&#10;hFj4kYGu92H/0Hy/lMbeUkjOf0QU2gcfxya3NroHHDyRnKAn7SoW+NAw0vODTyRuvPdhEnl/Ve6v&#10;6yOnPQfoVdCv4DP07tRBPJremUtcGLLX3sR09WkJ9NO5407A0/IkiQVwuA6dCdTghaYNpTmkIYyG&#10;f47KYjo5JdiXBqpboik8Y0Z9ox57lU0F74Xd/SKYOuNyd8R7flV7Upvg+9FOBg5+IqFnQplrtPFZ&#10;p5RDm47ctxZfGZsItK4Xc7u+vtYmE6f/onHFZlk1LK1k155LG/GuWY5pv5Yz0cd81hooorJB64Iv&#10;QlQnLBga14pmPVElUz385uEoPdDGc+j9pZyER9BKXGdwoR1FuUcnJ1bXSUjaS/rQ125cusUA/Bbl&#10;TEb7Aqw835iT8zDNTbF2yD/8C3m+twCrL7hqF7+pRwOgIdGN9oefBd4BVjs40wIqJtz7M3Hd6KZD&#10;YlEZ5RmLSy0S9wdu1DfqCbJyBULGe7fk3k+vyAf+RH4HPinoEG+aD+jcdxS7BcrvgDS2a3WvpEMF&#10;MBgTQ9O1y9P169vv19fRrXZRGNW4pfz4/Lq7fEBk/RDwj3r36xvhkS+L4L0rYBf9myabfrq9NFn5&#10;LTzoi6SmAzFqw3sJbwuPaNEPLekD4WAa8C0QyNdGdmeEEPARRNzMTjaNTSCkOjXHbbxVHzSfGrMp&#10;poSFa1yNcEw6HOrUt1FZ2Aitq20SSjFQknlIO6lKtwA8d/MXr0bgfWAcOIkZ1jAtYmD00u4ExJ/T&#10;SfSP1D458T3GOZOVfwncptFEyHbBUgwA4pZZvhOM8AwChWCMExfJCrQGbg5XJh8E5tTfmS+6HVjH&#10;zoOyVs38KVqVFOI6AVB8iAQH7qo562mW+tqtJlL4BHGzjhtdmvAwsmd3K/EiKiHG/4Hi9oJi3AFX&#10;fpTvZXUmx6GJAt4qDoVqQepMUcQnYz5FnZzJS1ps2q31ibeuN1aWY7u+utIuJLvV8HPv/fhT+/++&#10;9z37/j/+o6zmRkN3hK4TnlRIoV0naeFo/AG0wDPEqo3tYBI4XQwzJu1Y+c5w1yG+MBNDmCoKLQj4&#10;tuM5cW/tWFWbE9NJkeXYBtXIhuOZFcOZThBsjBME8bXDzmfSEEEIky7HLS90j/5MJ9q5Dn9cNh67&#10;SeK2dofncEvqb9KmSusdeKZx1RUTxd16z8tuaUWiZ5Eo4JDH1beEdzEOYlTzDYaQnUqZj+DzDOEj&#10;wqbtVg5X1alJSAEs9qqc5pVWhD0Y2q7BBxTtdVV/8AXmjTqxUMyvnPZ4eF4zTi6i73CWDo3YWgVj&#10;Sr02S5vPr+zy5Uu54DqaVPp2tVmIscCXzpBzN7f4nZhbs5pbvV3ZWxV0dmGbZm2LxZVdnL9Q1Ufj&#10;0o4mJ1YWMx0uIEEqFUpO/wOuziFAr9305NHpiRhFnMsyBjlaG1Bzgtnl5ZVNqrFOWDo+PrXHT5/Y&#10;YFpq17xenUuwWx6/YeNqZssSbUlfyCQdAYGjLTf1n5ffQbD93gW1T4ED3LWYglay2cCCfbOx7Rrh&#10;VTLHTHQBrUecu3OpyLSJxlYAocVuI7of+izEhS57zrEYcXpB3RCUeT18fhvVrIh3VpeYX2O+uDRb&#10;XFsxv7TVxXMbrF6ara+tRPi4M/nn0jpgsJNcFJ8/XpwL0xwvOpyhvPzaf3NhV/69F903OvIItz4n&#10;QtP73vZHr79ivGr+S0I8woh/OKdexne8hsBK/cxcl8rmPerjfeCZqF8SYDR/pviMRSCZp0eIhXYD&#10;aeJOLghnGQPc8yvKiXt87dqoElryd4PpSWQyz/Mhz4faS/qoB89qP22ApqS2QwNZm2BC+OLFC5nD&#10;sxjmYmxjXrhZr/We/4nyIsznini7/R4LxZgW+jEjn6CP0Sc34rV954CL+iCUy69Yh6ntg50Mbeg/&#10;5oPQvqJMqAH+/tp8kh8wYBV9muf7RT9HuZFvwCHe87vwPsP1Bj+NapNrMPEck1XAD7QH9ilZ204C&#10;wJHgKHxaZQ5xzS7dwfm0uRf16MMkrz9x9Z3yUkfD53BFPOrjQi7Pkf52ISNCHbhJ5+dcMs0ogu5B&#10;G30exgk+Y5j2sQlAjKA1nqO7HWnpYnKnoU08VcRjxSFGMU6ivuIXtQ7dH5jQfZWTQBz8vU4m1NhK&#10;+JiyZ27kin7QM2bszBH8SxvYge/SGhOPj4AHjX14RK9djZsGTr8cj6xgfd8MbLne2GY7tFcXc2lk&#10;4WcS1wVH07ELtDBPTHPYlo0S1jBovKHx1dJC8J6edusK8IdWiB8G5mWlNZY219MasE7tSs1sb9G/&#10;Pi+SL58QYg0M/13sdXJaYM2pztnap53708aDJHgZvkQBMS6i7hGuUpjvtXm20kEzgq1tZYLZEkL5&#10;L4f1ccoc64nIp6VPEfAv5H5vAVa/PbFguI0g9+PzDtC+SEBpECVkPFTeVy0sBn3UK0ciEb99muHR&#10;Uvu+aNhFHf613TtC8sW27BBB/jwl+MSFc/XkgFIOepmcfFFUFQNjD+JRUdqx4dOqkKmP2pd2FBDc&#10;jIYDndBRDXcSWI1LhFmFwnHYXmF6l8zqtruBnOnGpIVzd9+i6FoS8AuCyYQG3jIxMxVDv92sz5me&#10;mNB1hzbiY0CLXEfcwHGZh/E5TUoh2IqSfaJDPRfNKxbY0IpYIOGMk1PgXFAFDYEBdaEI8WDC/Dvw&#10;k0CkJ9n2qaljZKLcW+aj+Lx3Z/GTkxsmk/6Y3kvwBb0EDNUPPRrBN8LFjKXK6T3Fi7RUpa0rgswD&#10;ddNO7XBo8/lCX2ezqV2cX9l4PLVx5SrQf/8P/2zf/e537eXZSxtVkz01a3LV8ph6xEwrATOlIdzZ&#10;2ZYFLPHwrVTjrBm/Rkkg2asUdfd2BZt5oNJZkDZDwC8hKfgxtNnjt8wGlVk5saaoXHClczjxawVT&#10;5nVr8T3Lb+8xwVO7pUIamDBnBogHAyFNJl56uLeXz2d4iTFG0hifnyGbNgl1bZqNjsWuOH0QQYqO&#10;vUYbzncR6T7GOdBR02/F9QSDgt1QjtHeuAbeZ14ANXLMiuCqGpgtz89tu7gy4/RBtMJ0yjZ+2mpp&#10;O6HJN6jXwi38Y23nF1Zu5rbbXNtksLX1OScKXstPxKapRV9H1dhGk5GVLFiRvaVLdCVebowQN4N9&#10;dflKfY1J+Kis7Hp+LeEVfTQ5mtrJ7FQaXWgfzldz4TqaYzDTmMOt19dmmPSVE9F+cDB417boL+CB&#10;tmjpJCfMqIu6hprvLTPP+IKklUcmxh0CR5/n4R7SVUo8nIgfYd0YADfxwRFXgenHhsMAljrh0Wxh&#10;uxV+y17Y+urMisWFVc21lU2tPicv14AjD6iC455yBP8CUBnRzulxlPtv7Q5vEvNp0ApfQD0cEpjQ&#10;IfBEmNOnNTF3PzzXr0aKaA/0DwHPtq7l7w7h9SeffGLf/va3ZTqJ8IoTCVkUf1WuqHvcg6eLOSgX&#10;WFHniMcGDSaBsEfM7xJeBU1gE1QD3QUKeVtjfffaeTFP9CU/g+s9duhBNYCu7G+vALhOowkYkj8H&#10;arRX+A0kXIEdBRJdhOLrIcL7sUjovLPTNRfUuOcuKC08r28SN5xgxyVGyLVoyVr1YqOAjSNnqzye&#10;+t0lTMGCSDM5taONlIRg7Xuis9B9Lgl5Yoc3hR26BYt36FseBo7KB6M2mR2WAZ2IJzxO6xrnU1kA&#10;+Ffv4zQfoB0oIVTDlGaPn75pm9XKruYLW63O5ftyMhnpPizdLxbw8vKZ19yPVpRr25sYRF20Hm/Y&#10;gEP45RJQKeNkPF+bxx0PCMVwO8G1XM5lXnpH9M/8Ca0xTAkvLy/t8ZPHVpaFeLHg2z9zxl/xhGWP&#10;U7m1uoHct0UIgrm3wssIaaSLRVRMtK1kOCK85h4q/i0zs89ptWRF0vi9vFIL0siJART1jve9JPd4&#10;wUzirivyJ060Xc/8yccOI0bvXWCfQPTfI4tYpDpjSWjGgfY5mX5DOZkjFUn6eE65HLzl7cjbdzDy&#10;LYHR//1+4hhdXVHvfn0jPPKN+PF+43tgrmeU7wiQpEkNjvCYsNUu5oL+lm2U85r7Xj7q+24SZBGM&#10;tl21K2y621hpGDKxM4YAZyBn7Jyegnngk2okARZEcIiXdl3eJiYnhFX4uxoPYVR2NmaHjR03TmDZ&#10;oZ01MA4sZCO80elTjUxJOBWKKRhmlb5QjhIupXq2cA34paKzE+Ec1IiGvF7s2Quc2QIDpGesuuQf&#10;Ta5kvijzRE8H881SudxxMlUl8QLwl3p06k/gwaxCPzEOxLAFqmQ7bGqTGLQ+4vh736lmsCGpdb1b&#10;12ee2oWNOY2jLkx4gMvNl3ycSygjM8N+PXyM5SCiUIebFx9jUClpY8pC4/9mdkpE+dFTRIk8Ii2R&#10;gn7ckoXywSE7tvTkdj1f6NQYjj3+9NMz++4f/4l9//v/bLvNTn5SNtpdTJ3gVfe/7OCpME5robT0&#10;A3fYDWMXqkkOwmFGiBMASdl5WwjPM779mfEG67fd7mxQVlp8FNXMxrO3bNMMJZdh90yaRsJTL8F1&#10;EPZJcV7KIHPgDkcFrjbS1sIsA20yv9RMHiMA7isxZHl+P6/noMOBA/1y4nsX7oDmRC7SaLjLnDPr&#10;iy7yzafEyIk+sgs+Htn0+Mjml1fmR6F7TW6U28LnQJaDwk4fP5KG0/r8wtbXl2brhQSd0sqC/avo&#10;gdpWwqONTYaVNcuNLa5e2mJxaSeTgZXblQ3qha3XczF0mLOi/l+OZnZ8dCzhtwSRa+oY1OtmfQgJ&#10;fhV6Da7AKB6dHmuB+z/e/7FNp8da7D958sTeeust7YCOJxOrWfQUAxvrNCydrmGbHUdr19asVjYa&#10;ICCoZEbIMd1xtfBqw9I3dqzvMRdBsRhKMf4jP4ajhplGdrs2ULFBF3hxnyFO9wj33f80jCWuyha7&#10;LEyS1q3S6gTWTnOj2K1tPn9mk9W1lVfXNlxeW1kvrdxc2aq5NhvUNkKYkOg3Ps+0chhsjVMDnXSw&#10;DZMuCbDSAi0FBoW+De8jad7GCLvrHnCLOAHPeI97O02mgLauEeGB97zcftuCZ3pglh69pUXUMK9l&#10;6mt80jD/J41JTOs2dW3Scmlx8TOV3CufVx936cMDM+33dLQl7gG1w9kCX8EYf51bTOpwWF5KgPWt&#10;b33rRqL/n703YZIlSe77vDKzru5+18zeCyxB0WgmfXeZJKNEkygjaYAIkAABQQAWAMEliIM7i5md&#10;3Zl5R3edech+fw/PjMqq6uP1ezNvwa2ZfnnF4eHh4eHh4e4RctzRh/f4QjJOwJlW8fQ9cLNxh7wR&#10;imKPXZQ29MSvHA+xLFKeEp25u1UhX6r9gn84nOQ9NuedFC35vIRXn+9ftasf6E4nIddHrhivMZZk&#10;2Q/fSxO4rz88r0JiyOhimLTIH1VwP46PxbteFhAvHvLmiKAlUQ7v2ayFx5TpFEWeKYdToIOyOSWz&#10;d8tn0wbLb80JnBKa6hHdlFZ1nJLrs5uwNgIjr5v6lSYqEjw5tM4xwCEWV+A58rs1bpp0hMesENEj&#10;cpKMvfnab3hqw1lvxuNZ2EjtSXHagAcrQbWhsEnj3hy8Q3FF0zm4hT8Uz/VqbevNzhbLmU5VJn4W&#10;Cnn6GqUWwo7GhfDriKGMoAmUXbR1l2JL8T7WSX1nHKKnn2/jtXClsTqRled6u7Gb1crms6VkkWj1&#10;UYyuQN8Rz40PUcNwBT7ityLLbSYbhTCQ5fqQ5OguyOXowzt+cdSMUfkh9o9e3/vxXhZYIGhgevcu&#10;+9cJMwyEABQMtP+U6PLoPYM7Y5akjzKC+OI5yorn+B7vz10ZRHm95Gc4B3Ma58vTjr996M9q1wkg&#10;Y4ILQSXonKvonoVL2vmVFRYjMrY3TpR3+hWYHhgQgxbDlKar7WJe2SwFKCcvSieUH1PDAquwqxlx&#10;rgqrpii23OUJt0uHqZDCaoqWv/STCXViF+NVSqM03WtS9RNEoQ3+BAMMXJOIQ03/iuayhVIfZnIA&#10;/6iJ4Ikfx9zm5ugsHNnjAm9hQ6Mrfu4y13ULK6ymUFuxNEUlQC4EMFktKJ1bXskANhG3DLDohySY&#10;u8CGlk52Ygf4PgR43BCHfUgTog5vwA4WEoOSd0h3/o7xc2qs6N24ulExMYbvk3aUVY/kA+rxbzym&#10;aWWeLngGu864UPB1Ocf9rrK/+PP/an/4h39oP/vbv+O8Ynvxne8oTd1yxPowhfSwp8olAOqehSmu&#10;guw24uaF9RV/9JWbxztNultpjFXwDpyQF7AyJqVGoI1YlKAcHbm4VRcXUl7hGlLOr2zVVLZtCu1O&#10;sTgrLqY9Hz3EwBhjPAeWEHqcLqgTa8i6K6zZbq3EjVDxl3B78zQ857g9VfKH8A6LCkaDzOIZQCxe&#10;aQMKBbmXOJT0xyl61ld4I8r4amrEpbihT+huOf/St0HwjhGeRCfhqtf5aY9OB2avfvnaFN2cUwy3&#10;G1ldTaAzTKUmtV1NZzLJ3+1vFDB//ckvpfSHT15cLa2+eWX1+rVtr18pOLtxoMByaVeXT2w2n9ty&#10;sbT9vrH9ZqtGheXCXf3h44NF4NQ++/Tnchn93vd+qCDQT58+t/lyoRha8+nc1psU82JxafgOsOmG&#10;IhSepbhPu5VcE4p5Z3UxtwYLQR8JPd9yyieQPV2CVYC7AfeuIQngGNfuhjvM3RpPUDB9yV+aY8YW&#10;B5TvVEuBjeY86qa3tDjBPRt+rZ1+LANQOOEGgaWe3xOviv6jnps3r3xuwgWk21n95U9tc/PKqlc3&#10;Vq5W9uJiamVR26RyNxFiNTKmg0ygM6cYINCWSBqHqcHv+BJzV8z7b1v8UE4qIZub3rbMrzsfbr8b&#10;ggFfXorXij/ctQJ5MJBfL2eMfsnB7GW7yUTzGO3FcoG2s1BlERwuhGHplOf/Ou411wn3Lq/Ec1hQ&#10;yQJdc6KPFuDmF3QcCg3JSVJ8mayw5K6W9WnmOX+vZp3C570yfg2JArbAwdtV6fQJLwOzmtuDyYJf&#10;GFUSIf0ypudBJvX6vX96WCQjMO9KwE0yA7wy6nPlSdoqFf8mqTwzZEFX2Z5NkK7RRqDgLFIgc83b&#10;bj2k+qhCMpM4rF5p7mV9EKco81ZKKVdmBu6GOcEh17yT0Y2XT9sTMjzZwb+qe5Qnyj9IeOaBtL0y&#10;N2lkNQ8zISW3OTqpwIo8KXefPH9mbd3IZZ4g8DqteLe1qtzarKqkrJ5x0Ew17ceKPErIn7qKOHEo&#10;8zlpG54AztxS8Qygt7wGLhTks2YqZSOxtMK6+JZsb/WJsqkPXlY3c7u8XN4t4r5VTR9OplstsMQQ&#10;0oCNBWhy7uw7P2+KBtOYnkfjN4gkygnXrGA+eXmn7rVLx4ejehLjgWOLkXvusNSSiaK/Ovj33Ptc&#10;rPMMY0Z1UMzRgxhFBgcJ8kXGGEtbAAAgAElEQVQAhDZ+d1TIKE98PwVJlBdlBtrHaAq8k+7oW1Rw&#10;5sOZ15HrntfD/hlnGvG7k3SW58nbnb8PxUa0VxYaMUnA6BPD4pQkfmntGclJ0N+HcK1FhJS5JrNQ&#10;yoBuY2dc9yy2w6pE/a9Z5GQ7imZil/OZLRo/+ABQZhwHWxZiepwuWKBRx/KgYzeisMv5UosZYJGF&#10;FSeg0QDqxCScqZFFfVH5qWos9vXHPzB+Z3IxTaKgwqRerixaPXj8pN6uMCEm2WiJaGhntJ2yQwko&#10;NVXCDwh1nsGEzqJ2oFq/l4+gVYWzINoi+HVNwURZwKQJOOgixmtMKOGDTzrxkhPBWEFP0MmYz4wn&#10;al89uSWZ92uMJN+hkXpNJ9v4aAjaYFqSNSFKmvQyv2rsqyifKKPU8YJStJgGmnAbCfmQ/dRe0qXv&#10;tM/FFHd1UtKkiET4oCyHR72kz5TRKQZAuMA1mrTbpraL5YW9vlnZv/v3/9H+5u9+ai8//9yKiwvl&#10;e7V2F0M3T2n7GDo8a13rpbtbnU45c0ARnjlxsNuuzfiTy1EluAA1+sIVxR7LoWjcEoOdyFbSOHGD&#10;6Gu3KJRWgF01YrSVhS2uOPbAbAW572qdtIa4WJSVdZwKQ9/kOA3CUq78Hx+TKIuhXMaHBL2ukDur&#10;lD5tY7hJTerGtuvNYbmZCquf8/Li73EfYyxolyz5HKLnc+UkgQ8Fn/98/LlihDfpWfGmsLxI2Ech&#10;XAatZIUPpkjZS4i+tUlVKfAq9MWYUZyOxDcY09RF8NYGZTbgqA5GUmNTjuLb7awhTgQ43Kzk7uaW&#10;IBMrZ3ObdaV4XLvf2vqLT6yrCdC+tWpf28fLmZRE9fXGrtc3oi8p8SdLe/b8yuaLS7mnaSHaQnYo&#10;rrBgmKbg+9Cv4wjakBUKIqbY1sR2m727G7WtbTZr26w39vTpU/vW975lL771sfgatInln5Y7bWez&#10;2UI4wlKPIzR4jxJr0WIZu7cZJ2+2W2vKzvazyvZdaQWxSqy0Fr6pk6wqa4rGumojLZROhhIq6avB&#10;XbWQYjgpqoR7pxHwrC6Tgh/LMRSAbToLyRVjIQB0vasKARNRYzFHALufAonyTRsr9O9+Y1Vdplhp&#10;Wyv3a+vWnPx4be1ubdNmozRWr4z+WjZrm7e1TQmTN5tZ3XEqKHigdE7X9XkW7AVpALviu6SX2qWG&#10;nsTbSajln3AcPDZ4xyFxalocvzr5HOXwkfEmOj2ZMsaNMxH/d0jo5dASFHx0wjjFkPahd+IDsKFs&#10;gyngjneSc4TTqNc3BYJxCPqYtFA6FhVB0tTmUIoAF3MZZY9jKwXMzB1Kl4goeFT/PrXb4ck3wFO+&#10;s3zX8Ru0GfX11xDU+hd+E3jgdF1+fRNH6RiLpAXeCSfIFqUsJK6vr+X6zNj+6quvpKglTY7XvKiQ&#10;Q+JdtDueAx9xHb+P57gO9aR4TnJjclyRBgsqflHv4PgR+PT+Djbtllp+MjQwFJlLGFZDuFJ9yL8x&#10;PntYU/8GHsSnukbKAcVpmrg8EenV9ozWfDYHkZEijZOQjxj72fiCD5Ai5vDx/AseE8X2Ls5Bi1HD&#10;wTXB7+MQxYvnTqGbXUYTbKwtoFHfcS7LyqazmWLRtsSsBEb6NW0MorxApgcforl0CJK7ilOgt9Pl&#10;fkmrAivokxSiiLQ26sMhJOBdtk1KUKnfQIxvXh20L1y/xYOCZh3Z9Ckyqn4J7V1Gl3k50b9pVki8&#10;lPnIN1FIq/iTHIKSeLZukM84WXk+S6dcb2VJuttz0nVnxa62bYIBq+zprFIMLfBAwPaynNl6yymI&#10;eynB2DqqiN1lldw7qS36m/pSM3qG0/enaEa5JZe2U07b9VO3OdOY+jQ9BB9N47Hvj4xm1a4z/0R6&#10;PrOpu91tJYvpKC/QLro+k/kfwWvkkvM/kNj3kCcbRIfjbPeZr2EIwQyOS3j8Gwjcy8/J7PHlPraE&#10;W/H8wMLzssbyUf5Nxd7WvyQY9e9R/hOwjes8keStX+UD8n6FnGlgMAA+s8PASE5JabKUPCn4N/XE&#10;hB71891/CP1+T7txhYPRYaJJWqyMYsJiAcQ9SlNnwMlySBMNZRzS5KwtbTktbJFoll1udqTnRWWz&#10;orJ52Sq+1bw0t7Riwd/VbgqrWFmFzZoURytNDkxgrFyoCfg0AbNbwVAGhJigRshVtrTLz6cY52m6&#10;8UlRZY4IhlZl0qLO0VQz3VyYKsX0uZm0VkU8rwJ3Qbcow2yab2wKKWaDlGK+65Smp77+EdgHj0yQ&#10;mexx8O3cA6BGG6ETnsBV/tNJq+g9Ev7yb9wr/Qgtp96N842f1Ufp5SGljFP6M3zulAIsT02aAI1F&#10;dLRNtEHLU9+xfO4mlVXzwhbl0j755B/sX/3rf2uf/OznVs0WVi4v3Fw9OjRVgkByFtZUNgoFhlCp&#10;QJoADVCMn7Tw7q0CCY4fypO08FI9fQ/J5bedIEyIGM2koKj85KSqsH1XQTjKhfiAcgEE3IevpSYd&#10;XYQ3kAgfqVvFohMEU573tl+vrNVpi26V0heQKeX6dx/Yjfjd2+AHfKRxwu4/5eywagJNKA9lWTf0&#10;G++lZ4RnsmOM5VW7t2K3sma1sj0KTU7Im06lEJtM5qKXPbuJKPar1i5sZxWup/XOmu2NLbrOZt3O&#10;Nq+u7fVXX9l+t7Ynzz+22Wxu08XcXW3ScduQIL+Br7vbjRazieak2k1ByPUepVtd26uba5V1dXlp&#10;v/HDH0m5u1gu5M6za/de8Ohfl0HSeEuLblmaEqwc1X7X2LZeWVFdSJnmGwS+kcAYFZwobOMPy9SS&#10;0eYLLGCN+YS6UFLDw7mnqeTHXUipODABa7uUxhEB3yIlHMQDqEux2HZWoZRVLEJgxQW9tSmbLLhV&#10;NDub1FN3A+Z+89rKZqrYVt3m2op6ZZP92ib7jfp3jpqKMahNFMb2EHSsx9FJ3I1evqfHmLs1Dh5R&#10;R8yBw3oMbCWie0S5X2dWjrXHAjdiRKG8khVW2hT+OmF5V3VF/w7lMSKG326/s2fPntlnn32m0whR&#10;YMXvsTQR5bzNlbqHRbzLcpTj710QOZRZ2z7OEGm8y9xVKm9H4GOwET7k0XfBGoq2SJfz03j3TVxp&#10;V9MQ0ws89Nuv7x2UR41w8V+HNTZ4Na1W8EmU+2wme/zb6bRyy29a1Li1qzZZmG9RdDVwG96zHnEF&#10;lfgrdbC+6AVjJjuXiSjKl0kESXdrbNEcrooJc8wpSqfDIlxQ0Goqra/iO2k0b8XwkpLYN7egv7AQ&#10;7IVRL/Zh/2pT3DEOnITuzOuPwgIE5MCimNkUN+Fymg7aYbL0FLumsfW1b8aGK6mspeXpgjzMSYmV&#10;FN0TrLzegqOjDGUsooCsChStrRV1Y+Vs8FwIuN/FlXh+eFCg8MbyazFz6+53UfaHWAbHjdwOVxAq&#10;gidE2VPHmWzj4k6kZ10TjLSv/0S6MzWceR1MKxY+DsjRKXfjnYe72t/XNm5Y/+HkDam1aAr8xXNK&#10;Hc2NySWuJwt7yMtMmXAqWyxg+QaDGy/sUFyM3x2VE8CnCTW+930aL7Lr0L6HTZhZEWduz/VLogfh&#10;g4VElk7CtCu0XIiGkTtcAad2c1g0FChd6rQDbfZ0cWk4DWGCqkV/crsAOFkyibZdMSM1kAYMjBSk&#10;ZTCwy99O7Ml0YtNiqh1nYlWhwOJY2EVZ2bxg4VbY1BqriGWF+5ImtFKudtRfVL6oYfryJg67x7RF&#10;77RRggaBTq+sUQwidw1BaUTLSad+Z1YgGcol0YhPGLJS0CQ4WBjlHTLsmDH+2AVKyom0w4SBB4pA&#10;TkacJ8sbxV0XLXngaO0qSsHmwex9AeB7NqFQizrD8iqeh2tmQj28zO4y4k1veyEkdU9/MmB6jhz5&#10;2IkC+ab34C8VFOmi3BhP8Z68tw3TyEc68lDHmO/yTLmQFenpQ9Ih8KAoirxBcWBRi2Qtpj0gPyLL&#10;anVji9ncLpYLDtWTDuHf/PZ/sL/8i7+yX3z2cyuWuOQtZcXCMb04cx38UEplL6Kt8QoahXYU4wHB&#10;i2OEaz/RCoUG7YgxSB7ye3uTYgyLEI1XTm3ztkppV820HbhYPpO1oeLKRaUYqPT0PPCzMWwkH7Um&#10;SuivcsWgszRAGqu3O8VR4PCE2aS0Zr+x3eraLcqCANQfOVby+77od3qDsoLfuZqCr51rsZSMiX4o&#10;pw9cm7VJFaTxDL6Vjjh+M05jdNcblCAoRuhTidF0pkL7M8ZrKzlRsNnYbr+yBhfB7c463EnhSZPK&#10;Ji0KSCIOVzbpaluitFlf2+blG6t3K7soaqv2O+u2KLG29umXX4pfzmeVPXnyLVteLF1xRYwbWHyc&#10;gpjwg7B/8Ovpzxd7xbySAHh9faMrJ/d9//vft48++ljWoB9jdZXcF3a7ncabq3a81LD4jjqEdzHh&#10;RNfAESf1YZXa7WWVVWN9hdudTsUsdEiULI/SQAfbjGuJvbiwYjWb4BAvyZtFFQLA496woMENU+6c&#10;KZ1PR0l5hZIJPKBcS1aF5V6qfHdF51tNzZwSubX9rLVdszWr19auv7ByX1i7vrZmu7JJs7ai3hmB&#10;690dnHgptOvtBHZUaPoluEVOgdwTfDH79KjbmM9CMXVMNjHSEnx9bfEc3/sP97oJOcQTRy+mp9sm&#10;jTtLD3h83PbJNZ7dahsUsyEXJ4fiXite2yd+zE3UPy7j3PtxuvSc+E//NY2t/jlZgAzPt9+hkEEZ&#10;PZ1N7dPPPrXf/M3fvDVD9M+YPm7NdI+PoQhCTvQFryugfWZn+vEBIAsbhWDwTQP4LZ/gx+5emFu7&#10;DfmOhfo0oNLlHiB+o0mG9vv4iuccKPghlqa5tZm+H9DIYYOjP72cNN7SEHanAcaLeyWQxjcOslqz&#10;MUlZvnk91AFMt/1ymbBPx+mKVJv6FFpDGSHlYcOhJWyaJFjZZDlRR8hUNAUZfxj1nm+SKg4L7SI9&#10;gyq5Lx7gjIYzP3Z9jK5e/k7Noz/cAiwbz6w/RM8k4j0CX6o/lT+WawMHgUGu/AVXHX+P5/465g9A&#10;xYDSXhAu8syDnhoJs+CkGMrX5nfnrv7EFeYQi2Jide19T/skT/QVpZsRnqK3w6qb/ucPC3AsvtgQ&#10;41TC4TRA75m8f5y2o6RRhYGY/vWQk1caAyjmsMRacRjHs3CU6HP8Y7q5U6oIRuEDHYHrDGIfgJVY&#10;pJDlHAE/oLijpGNh4yDB48E/KO7cwxiG8fO5fF/new3IET7uA2eeZjye9A0aGQ/sccLU0GAm0e7E&#10;R+Pxzus4/+kMMM0xAMnnuY/F4rQYgoQCyxadTSetnEDQY087s49npRRYixIWhFJ3UMaiLGWHWc1P&#10;HLcfPxmgvOOxnGCP1CkIO/VhkYQLIYHX5xUB2OG7xIZqFYMEtzkYI4os8tEi4GWngPZFV8akqeuo&#10;H1AoNNph8JhVhMgtCfgI4ihAcPspVUw27EjwA17vm0M8pnXhEdoZ11I6SdHilmhMEuCRnSNcSIgn&#10;QHv8P+8jJjwH2Se6o4Lf8QtZV6UyY3cx6Bv80VdBk4LosPk9zimCfKSJfuDGx0Pg7v7AU6e6oy/s&#10;OK/jeFBiARrTWcS1yEhOmWlPa3spCqK0b338TEqr1aaxV9e1/e//4l/a3/63v7OymNrlR9+yaTWz&#10;m5uN7fc7K3WayhigsWhx2G/ABBwdMav2te8EcqIm2bSodkiCZgOu6IM63aCYI+6Udg+R7lByEBBz&#10;diErK1zjwhqSslxZB/6BN3OrjAoecCUGkXq2bazb76xopn6iU1naSyyvcKlE0YPwRIN7FB3i4gFV&#10;/kokFX1N/DQ+lPecBlTNKitRxAgJ3n4ExVLBulvbrF9bvVmbrd6YbdbWLJaSAaYcZcGJP7hHpI2y&#10;SVvb7st/sGW7MxxD4YntZmP71bVtr9/YbrNSrJpJEg7LCQFjXaCLMTtGpKyQMp44Fmd+/umnVs78&#10;EAACvv/Wj34k0/yyKmWdslqtBB+8QnOFdnnP9HNSFgcM4qEaowzuTlZMZb1TfA63mk1byrh/F+7O&#10;h/WTXKtZPLAQwf2HuQJFYY1roD9rvmJjgJM+2auQ0hf38EYxQVBOaY5JoHKoB9qJUG5J2VSTRnaL&#10;UjqBKy2QyRPx6FhANZ21eyzmNlZuX1u1a63hhKXtShbClAEczI+4RkILY8Ve4ORtrsGnyTtix29T&#10;3HvMA5Kd/7yLSsY88l2UidKDxRXznBbgYsu4+qJAcRf+UOK9i/redxkPxRGWIWzMPLl6Yjeyoh0g&#10;DNltePP138minpEknsXGD2Mq+gsFgd/Hu9jI+Poh/WZqPNXfmj8yHp9DFumjb4MvHSqy8hzfzL1i&#10;JWnPubUyWRHXu502LoDIFSTu8p7zQ+5luQVvhH0joPv/WUOYU5xzyvsBy/IkxumtFGjpBfyA/Cm2&#10;pRRAaUMS0SzwCLrlmqqNGH/PKoU5hAM53DKVGKjA5G68ABT5M+De2y0uw2yk5r+phBh/w3oE+mBO&#10;7YhVpY3/2+WJvKxz95RJu5FNqrLTxhiHchXVofLpXP77vlc/IVq0nRRlm93Wdru9cQjTN/Uby1fv&#10;Go7siJdR0YkB9LI4/c5ChAXzLVBl9DAq8PCxJ9xUVjyzUPHfGaHwsJg7FWA9/JFvxNjG34n3oN+R&#10;JjcKOLzGTszh22HBGu0aS1r9+3HGRz4/tNxx+tH4PlZYjvA3LNacGR3tUIzTP7J9x9mDXuLLId34&#10;DgMCtX+X2ikJ+m5jVKbJoHWXtj72gLt6XBRmy7K0iwKrqKldVpVxuDJRTpgbWOi72iIUWcTZ8X1L&#10;t3NJiwTRNYocZ1oRPBiwtDCRIslsZpWOj2fBh3a5KomMgvkpCi5OF/HwyO7vT5vc+US7DLIu9kC8&#10;gQ2ZraTJjHFbdI3NxKjdHRK6ZJ0VdKCxTZ/J2mpQ3lAetD6mjzqz0CAvwi7p3OIsTaLgVBYrWJgR&#10;FQZrGj/KWkIyO/ykwQKA3ZJUpmAKlxi5FQ6TT8DRwx2f4gOYSbyFq/QYWrP5iI9JXwrAlNZp193Y&#10;hFny06ZUdlb0gN6M3CLgfb8jFvl0Ql5kSZas8FEWwWHZCn2MmZGyUEF8GHaw9IlYPsliEqqC9+4V&#10;L83rCjYtakQZSfgoiis62242VlRTm84r++LL1v78L/7C/uiP/shWNyubzi5st9tZu69tt09m7LOF&#10;nyAjuoi2OE0MT4yEIUYBVhiaD2qOwWys23rwZ/V/Ul5FH1FGfs8zZTWab7Qa13K1evbUbLowmyAA&#10;zGwvJTK70W5yjyIFiS36jMV/qzGXdVQO8Jn7OLjBFWAUWdukK+365/9gk5sn9r0ffN9Kjll+8ypZ&#10;X9G2w8LgTMe1jvnVYZ54CvjHGwH6Dl0FX01EeVBP/j1pmHvQ+puoya8hwA/zb/rez8eRLhF16h8p&#10;pWcLe3P9yk+mkLDc2gzL0K61Zr+zZr+17WZr3W5r3euX8iXkUIpy8dSadm71trbCdnY1ndr25ec2&#10;qVcK4F7uNla+fm1XC6xdO9tsV/bFL3/uWMXyYF7a4pLg8VOdMgTPAg9OR97Q4A9DawvRPgLk1dUT&#10;++qrL62uGylo9/u9PX/+XDGuXjx/oesO+LEaUwysjcarykzdGHgf4qbk/RvIDsVmUITjEGunKe52&#10;7FJjfVZUtrfa6ilzSKWxo7mBsZI2MZht4GUdMNVYVrlii5KZzyB1SII9ehTZCOPETJk2HlcKK194&#10;dFs6/6FcFiVSvoofMWulZ/iFsWPNSCx0mi0B26t9Y4vtzuzNS1t//rPe6pMNHsojDojj3XkpSqxT&#10;I2Hok/vdsdj0g0GG9APeh3f53Zin5N+4H6h5/OW25+h1xyUpw7Iv6uO0XXifx6+c6PTdnDKO6fK4&#10;vhiT6gU3B3ErDOpLfDiGZ8y741K0gM3YRS6fsyHBIoqFVcixLYc3cPpgx6EwvtCE1uKnWDjxQLmJ&#10;v0T+aFe859n/skzZbaTPXn2tt9TP+MZ18Jdf/FLzHjzgiy++kMJ6DEwoPBgRj/kFfvIy6G/hKp0U&#10;6HiDQlGWk9JlK7fCio0+3if+ojnhNFxBl4HveO7nkRyQW+5PwX1L8js/9XBEyjS0YhkWr4dWeYKQ&#10;bWKMUA59Ay2j/MFli5+XfzzKo94BH6lihRuBsCnL49kGDFwjff4u7ikTeIJG7krP95ghooz8GjDS&#10;vwrarhAMuKExX0bcUvi3u/9FXmIhMU4lGwpRA98MPPaKTn1vFLdS+cEhdJjmUt5BVmo3Yx2A2dRl&#10;My+9l8tmi8zPhKGd60RWmkm0qeqb7Inf6rAnXwf5NvwxXnM8g4fguGHt3Pd/alDgKs8X+PA2OA2w&#10;2ZU/Rz69VDxQ7lif+AZV1DumoFi/hawf4yLnryqTeZj+gBzZ1CmxcN37xhEvE70E7fbwJ746rjfW&#10;MVH2mICYF2pO8cXLYVIobidKerxq87xBB9G+vrxfsZs7LbCiPRqUEOxtIy4Sf4PXngDOwBCEf+bz&#10;r18/AgM97mNxlTH8A0bxiDoeklWuLPKHZ9eKYOedVUkwm6LESoUhHAA7Fk4wIhg/rBZ3vSur7Koq&#10;bFnN5N5HSF65+cGn5ZrhLCAEOLfCCLbjjBAm5RNGsA130aN6WVOVKJMmUmSxE069WrCgtNER8B7Y&#10;HXj1x0LB5wkt1JlImsTiYbwyAYu2ZX0RuHMmm6y4NDsFJtRsJYsFtE6kYt5KTQpXzOjPYNiuOPAa&#10;gkfIIoIiCz8hUUo4pgdZCFAg2ika4hZpTJwxpfe0pPz0X+A0WvGwa8A/Hv/CVxJ0PNaVMzjaz7QZ&#10;8a+ozfMeMsA2EMX3EYjZp4cBezY1tJZVgpJddJgmZddN9XNaQEp/KIUsqFrb7vf20befabH7k79+&#10;aX/wH//EfvKff6Lgj5PZwjartV08eWqr9UrxngCHtrBrd6SgPgurjyksr3DDIvgzC6FShwiwuBvc&#10;zCgi6CmKoz5aqyDznNJWTWV1VV0+leINBZaCZxMrAjTEAi9Dj0Zm9hxlP+yaxjewEO+ImHfXb2z7&#10;5lJuxN2KoOPpVDYKTro2jQt1wDDmH1bvmdR3teeu72eK9df3hzWa1lSVbcxsy44l0kS3t0m7t2a7&#10;1y4m1jjNemPt9Wuz9cpsMbNistdg0SJ8O7GrsrJ6tbXXv/ypPV1MrNpd22R3Y8Vua5dXlb365ef2&#10;6vqNRuPl0yc2mRVSWCkIc+WuNLARdnrFezIc5GyDPoFPXVxcWl3v7bPPPpXyivgiFxcXOpjju9/9&#10;rhauHLu9J77ZHmHTRxI8KfhSvANvKFHiOa/vCNXaFHMlNC4cKJOW+63tcQ2s5laUKAqgt+ROaaXN&#10;EfbRRKGoMv4m7obbtFap0T6OaDfzUbPrFI+foLEsYiQ3N7huEtvKN0uAa09ejTtXjqkvkgsj5RBU&#10;RW6KBYsfNDGs5kynO7bFTJsgxEuadjvriDuX5h9QD565Bv+Dh8acEPg7ws0DXgSuyZJ19QNK+HqS&#10;0n5m1rg+tlb1w2MLSfnZKFIMSvF0V8SN59gcz++o2vdezBjm+9Abm2m4aHFC6cuXL+3b3/62K8Tf&#10;O7THFYzhRXbi530zKLgiJ8qs2LyMd4+9xizgM99jSxvyR9/E1b88bgTnyqKoCX48mTRSqFCXYmOV&#10;xUFw9lDgBCxjvEdZH8o12skVmJnHhDltxmfyOzxRsXrvi1fv5R4POn2YOcW398XDWVIw9yUBl408&#10;fmFnzdwkfGLiq91wVi/O9/wUYiIV+YnRiZz7+TIYeF//rRPo++0NNy7AfXPA3bmxFYpTHSefgRXv&#10;o7/iE+0DB5SMvFHv94p9yVpo2B6I1I+7osDkt+O/3d6m053NtQk4tOtxNdw/93i9Nc752O6uJsnk&#10;flzwuWdQ8KBKMwuNvEw6FGKWlX32IUwb7yuahOYzioiB0D/HTbr6Inn0Mns8+/2BfR/Je8YYL7K6&#10;uI3v452tSBYLs3i+6zpuf6QPYVLPAYuEfk/Rw6FFY+TiGokjXUxvzihjoGrngYk25ae8HJYoJSdo&#10;GO140U+68bscmvxeQnsSmIf2eU0K8AehFpz50NmsJOBvZ0viMHFSlBbkZhfp1LJcUFC5xcRmXWFX&#10;bWVLufthfopwLtbsp2H0gsUgrCdVge9ogw0tWrAOSQsXlDVpIcTueiW/8qSYmhAnCowTEYUdlM5K&#10;/LEx5U89kU9V4BLhi/WF4qUk5ByOTxeA8nw9rjQpkckZXo5bv6fWc98OU7OwUkqqA+1yH3FLLOJ3&#10;zYnN5M4kghX6KH1vJikMB76iMR2LRpnMB/UMdea05W9Tv+cEpgWat580MRlzn9MY70kVLRVNp91z&#10;dliirjxPQBI777RnyO+TVa9JAiWHnaLstDNflMB7hD7hz+GJlseoi722QRBQyxwctYNFtvd27eo3&#10;0Q5tbAjOXOIXP7WXL1/bT/7mp/Z//avfte313l5897sybV5dX9viyTNbXb+xarmUoBRt5TrmtzrZ&#10;Uh+i9Sl1smBFecXJL2j/XCk70elv0R7GGr+hl/yZ9qm/pjOzam7T+aUVs7lV86XGUtOVtsctMSmu&#10;Ai89u0r1e2kj2Pzlvf6N9spBl4V9UVq3W9v1F1/6Lm338IMDbqs46CRtwB0lFU5yehrR1RiPRwUc&#10;vYieSNc0IUe7RfsiyqQoiXFEORDnYm7X3d7qdm+TGbjZypWs2dyYbbfWvFlJkTLFIutyaW3hLoJ1&#10;t7Nqu7Gryd5Wn35h+5tXdlnVVnHq325ltlsr3tKnr97Ybr+16RVKpue2WCxcAx7tkFVOZzoVMtzz&#10;0pzgIA6cD5raQ4+4Ue/3Uqw+e/rUFsulPbm6ssViaQuOnqaNTWs1Lo0heI7wHNW/zTVoHvfAsu5s&#10;1ri1FM+MEaIecoUWitYPpdFplyiGIGV2dFMMLNoEj9K12VvdNVaXE5twTDh2U4yjlvnErWqbULYp&#10;VplDj6KermRuK9lZb8CRx7bbbjdaEBW1l1WxMLROJyhSuOrNxhqkQgtc2S2GcYCi4KXxMug9nsfX&#10;kC/G79/3c2xsnK2HNvDf384AACAASURBVGfCa9+O0fxzNv87/jBWPt1VfMi5cpdJMro2p7I20VfR&#10;XyGfPrSeu+D4UL5X00q85fPPP5cCi1h6uBb2/ZoBiqwbeLiTTrJ8t91GmdTHPfIof5KRZNGYOLs2&#10;W11WcpaU3OpVuEbxqBqf+3rZJQSKlCoegyfFqaZ8Zg5Keu6e1mNeGFXSPwa99C9GN+Pv8Rx4jude&#10;mEr5wyIrZqsoNvLFM/kP/9wSBTma9+P0eT7d9+MXJdHp2bSHMTKnK2V7HQOUD+Ff9Du/03l8MzW8&#10;O+gHFEo6ICOb9wKkiMEU/RowN4lXH25EujeE6o4CgjDSM3UNa3N/2csoWPlyyEdYQKd2IKtMiqm6&#10;kqM7iAEFRgMWWWwlWSY2wM/1T4B13+u4nHh2hVq+qvWGxvfAC8/qS1n4c4DKIEcAQ6QP984erkQz&#10;fdsSCVEuearJxC7mS52YXJRTBZj39WD0vcfLOk15fS1nb2J8yqChaWy12Vg1m9psjoU35tlns/5K&#10;fri3Bdb7aJ0I/B0jNAjrLLx31AdMCGWP+b39cukxtQ55g0HEG5+8EkfKGRP3o7b2E11kvuWqtKP8&#10;zHoUq4GkkGnjBEOB5A8GG28fUn/kObqykyyzWo68Zxe66YOHLzqzRYlCxet+Ois8jkigBwEBhVUx&#10;sWnb2RyXPZ5DEZvSxUIyTFqB4Ta6oV0sRhT7ibr5k/sgR5S7QboWLVhi8V7H4RIfC2HJ0+blyzIo&#10;ucQx52J9EDBwF+NgjN9TuDp4lwmwrkJxxko5akPqTleaDW3mtawDQjnH4gmrt5K4V0lhmOZ1YCOt&#10;KwMHDCpIpLByKGggJIbAeADrAx6iv/Is8Y6rmpWkpHgPXmkz3xhTHHE/HjAJHVLQkFAuq/R10FOf&#10;IK/5zL0WRXxLiDqT7LbXipeT6kS5g+FEQ2BoyuwITlnaZ79c2e/87n+wH/+nn1jXLezb/+S3dHQ4&#10;yqZJNbPNemPV8lILX03i5xbvGa0EzoSsSYrZ1uCaxWlkW1l0eAAEd8n0HT7M9N3tFEQPo8Dbz2mD&#10;VsxtMr9SMPnZgjPNCGDNaWgoFxKShbIziI5xexvS7vlNfKEs5KZZc/IgyrMYYBko9yzuVyoZvIem&#10;0jOMX1wrJSSVrdWcLNfUtiBG1X4nl8pmdWPtZmuXy0u5I+BMgGUP4iyi+KTZWrnb2+vP/s4uJ6WU&#10;V+3uxprd2pp6ay3XZmfb3bVdPnuqxSXWfHXtJx32/C0Jy7Gjfry7BjeNk4lNLkLX19eysHjx0Uf2&#10;g+//QDuiBG3FrfCLr770UyannGzpi5731VHwe+ie+FQctciJ4NB2q4P6CHzOpkm4CPrJUywSFKsj&#10;9r9Fd75oYwziuoa/fDlztzDcgPnhJsicUWBRBS9L9AqPYOQUiqWFkpI4dW6VBf9vdzvlLxvfkefU&#10;XOamdb237X6rwPNuyxtYKsQzxcYzZeeh+B9pf9WuSHaZdCd+DSLfnl9/Exhg7CCfwb+Yr2KhrlhY&#10;GUBjOTL7pFuxvn8kfI+NJFxtvnr5ldo2m85s1a16OWrc9q/jWfKe4i9SG3MlfNdpTXOfwi2kk3aD&#10;L+dzooD0DorZcayE4JkS+c5hC25d4zQe/D54xWPbHPSUb9rlqoTHlk9+5H5wg9XV8GPecDuXmDeG&#10;bx/mHTJvDC3JoMihSbnGvMEmgis+HP6jfk10EuE4zrUyyCVc4ULxdaxEG3gcLuLwvBB9VDayrw7n&#10;gUbBNdaCfGl1Ck+La3yiUeh4UFgleu4t6Acr53Mwv8/3isnLRrJCV0igVxvGdDM8x8hyqIb3x1DS&#10;5mlVWUlw47VZs69tOm0kcx+nfvwb5nusyHf7veSeyRwFmhtiPL70D6OE6jaEnwQxRlX6GIMq0h4Q&#10;dbzMrsGAGZ2k5dQd/ULz3S+WksgT70NwSN97uJPGM56P4OnLSwwgCDOD6eA2dv4PXj7sIZiCco3w&#10;FZNBaGixoOE3SjZUyCSV/Q6fBtcZktD2aP8RDHkF3IMXzVpeeAzD2AXIqjy4zctVXwd8GZ4jw0kl&#10;VtYA5c/hEh6yBFHQwXWYXEVDqRlYr/KLANbca9GlY+/NZm1p82Ii5dVFWdqCgOLsVBMfRLtaCRBc&#10;nFiotQQ3x+diYvtJ7FGjpGF3zGPsMIGwHKMe33OmToe/l21ZVAAMu+1FabPWFwJhmipFlZRWKHSA&#10;weMZ0A98Y8td04UsgihomKpIzvAQTaV6e2F0NE6CLoSXrK+G0px+KEtpgyA4lhiokhKN/PxYWAFX&#10;Ty9J8Ss8oKCqUFLhDkmMsU4KQW/b0OHkdWylmClRZ6oPvMarGDexJThWaOXtA76+HbRH2raEp+jm&#10;lAalDnVo5wUdjwLkF9YgCEmZ2flGey9QjBa1B4KS1yW6dzT1/wZ8oH7Mq3jmfez+BA2o9ZmSyAtz&#10;+nd8EA0/MEQjGh00wBXcVROzLdZ704rtLxlL/fs/+Gv7kx//Z/v7n/7MiuVHHph6Q3BQiNgnN+IE&#10;4BEGLase+iG6La5prPojNOt3CC8shisG4ubapu1rKycsghEKCMTuhMTkCoeX5SNWI1uGCGZipdni&#10;qdn80qqLC5tcLGVhUhPEfYtgRIBhhCN36o/YCj2h9PNFQv34OaN9UoTgFh0F3vRezAmcZg2mh+hv&#10;0miRn/o7K9NHiwjKx30q2PsrPWQXjw80vMh6c3hJdekJWiFNpAvogqbOTiSJjobmHPLZHk2pwH6R&#10;kRZQ8DNwc3V5YderlRSjy8u5La7m9tUvPrdpu7X1T39uV5jHrzZW4S46XVrdTTW5lZxA2Da2/uql&#10;ddtra/c3VrY7+3hitig6CVgvX35h2/W1TlxFmV1NS/vo+XfkmkgcQHjKgIlAjytAIzgrroBhPQUN&#10;g6j9vrHVmxvb7Xe2XCzsO9/hVMEXtlwue/lj39TG33JJuHj/OX9nTg3sx5ee3EWPvBUJCMfjtGk+&#10;yMeQRgNjprS2JGaFx63oOJFQcw/jZ2Zt40p+Wi2+qnkGayna7FZT8BWU5U2Z+BRBdLvGdIKcgtES&#10;L8WphcMIUDoGL6IMcWCssqDrhshZxHojdh3tAI40H4pA/Jj6DlxBaNXcNfXanQcLiV8I7andMTaC&#10;YHtKdlzGKdGB2Z6O40V2BW7NOkH0fDvij1kG9Uue+PAbT/n8p+JiIATcfZbDfg04fR5KSnjSpp2L&#10;mJ+089633fkNj8G2o5y+mnvexByTg8k76IQ+dS5xSr9OO7Au8AU9lhP8BIdcgZA3OI2rVkw2BAx5&#10;1PRyquMTZRe/kFnYrPKfX10OgkbTfwI0zfMpZX4Jmgx8xAI35KQ8bX7PpuBtv3H/DpzTc6EmwBqN&#10;+i4vL+0Xv/iF3axuFNSddwEPZAt+e3knVRr9HDD06ePFmSv81csLvDWa05gPwaXLmX4NGZCiKJ+1&#10;PpgtJzObcDqd3rt1S8zDYtbKMNAtdUZtARa9SQqsP/nRzWFtJ74neTDNeSRAfo3dOepN66++vJwg&#10;VeBQI3XRzwcjMj6ncRf4GxczkJdniHQprsPQT9TRuPsgcZpEp8jgba2NCVy3ldfJ3+UbDVuHqreo&#10;00QZXiSOpaDRaOupaw9X//F2+jxU7NMHSSGpUAvudkdRimVICIPG8ccmhqggEJX1SV91djPIHwme&#10;JAgwz1KnJmlKTHQQy7oogmRQj1czbDAP7SXWKKW4DEn4Fk4qFJ/RnOZu5J1VHodVdRFSwvszxjnz&#10;EJZCBzSGfBxU48mH/pbo6a61gjV9H2M9aC7KDbiDfuO74nnFOBO9MuaG0vp8Ce/BxwNPMcK0dlMP&#10;OUBs2DttAWths3Iu2ZP4e1OCRzLzEtusYLt/+MV9wDf0Y0ojZSLTDhZ5UITnCDgJA7Db7Wy/WNhl&#10;WfYejwNX8HKOyh1AOHuHPHhnvgD8TCkDZs8kuOP1N2qB1QvT0Ut3AHufz9Fx90l7Lo3ASYjvGee5&#10;xNn7vj3Zu/z2VGf3ec509Lh+Z3F5qcP9QdsTQ4vyGTRx3+fI2nhKSO/TnbmJ8sYwnkl+9Pox+SNv&#10;P3+mtvguFYbXHvdqURS2LEpbcIqUmV3NKimv5iXrIhixuzbFRNjjASKIRYeUCw6+Bj5CXTFJDlou&#10;EoEDBrQmaFkrpKN3D2coCa64DgIu9KCpAyE8QyL9KBPyYNoZ5iIPr7h/7NAhf5DemKmB4/iWgaBb&#10;JgLnuzTahRo3eecUsuQTnyzJkuGw8BM0ioAWzEtNzytK+FAMs8c2MAE+HnvxHHR01D4pSdBfJAUe&#10;40nE5oCGMNNPvLHwieu4wPfyPO4xSZQ9UdBH2+3Wnr1Y2Cefre33fv+P7f/5vT+yyxfft+WL79u2&#10;bmSxsd+jPRLxahjQQlfk0EMn6lBboveyhklrW8uZtNvtrd2tbGatrG4UUFoLK8BjSZ1Op8EaByXn&#10;rLKum1pXzM0WT6xaPpXLYE06KZgPCaFXsIQA9zXhXQFSTwg0woLoNsPHe7g9xMI7rEB9N+rTEI6S&#10;hSjCWkdMKARphJemtPbmtdmnn8id07ra9mtinW2khKKXCeYODW5XL61bv7JFt7Wi2VjRbG3a1nY5&#10;ndgXP//M3rwiCHxni8tLWUJNpx7bSopwnZTmvBWOFGMvWp8vIt+8edOfRgl3ffXypdV1a1cXl7K2&#10;+tGPfiRXBuZDBLtG+8JR0uEVgbOfDw4/nX46hcMspeaIXuXlY5XliPh4h0pXJlSu7GcO0dhz67EY&#10;k+ohxT3xvpIVXOLTDAWvA6tegnE3MunSaNPCkbHMX1KAEc+tra1jUdQ03q+4D2L9yxIZJTgdrXnK&#10;xyuWdiiaCTpvFREhg2bimjX417cfJAYYP7FxGsePxcIuB7jnsfnLo/tz88P4/fj5qKBv7AUyCTjB&#10;AosfB5l89OIjP2hG2yzfBGjgi4lvwBuSCK5czKU6UW020yYBinCXq2IMehBv5Kf8F7xMiiz4QZpM&#10;5C6MsocTSyUG1FJapq3TXp6gLJUxUmLlddx2H3w7lCSkDVfW2/K9zbeoK79iLAH8kq+T3NDPpyFH&#10;vE1l7zgPvaiN3ymbNvQtp8rtnZ+L9x7L5dHOAMW3l4/TxffxNfKHGB4b4X06iAUFqAuGvZ6UTfmQ&#10;6bX+iQKUEfrzk4PYaHTlFEYBw6IoLOWiDGgDWDTHMO8ngxPeHfRbkvfoNu/Tocwe5kfeIFdEzN9o&#10;cMAZ/JK5M//F94NBkxJQnsdjM20cbzYbq5GT53P3MGHwxRDOC73nvdZrGTiheNvud7a6uZG74sVi&#10;4evOLN09iz9Khtzy7rF+VM2tL6roiFtT3fKx14yeSxMrxfTdDVZDGJUolUaZU34w1Sgu8BydEe/7&#10;54TBSBdMOtLlV9Kg2BiILP/q9/0OOsIgBNUPyP7mOFN6c3IxnDPGrIhICz647y0JstLFEE6oKACr&#10;/8nNAaZ8SPkVVhSpPpKP+zmEE5mqwiTgNWl3vy9bE0wGNEnSx9ipyBcPeb4AUTDkODix0Axc5PmP&#10;7vsy1DH9574dEXw9WS5NJpUsqJ7Nl7aYdDYvC1uWZssJMaU44Y+A7o6XIgUlpFDtbycYwSj0nXi2&#10;6ox2xWlILCD43iDyJ1dDZ+RJuwTTB2k9/L6LFg0QE+Bb1Kl+TMxaW58uhGB1wk96lMh84hr90fd3&#10;AHwirb+K/Xlo0BNHlkQSSpaPGdrHc09xMDKdOuaWRG6GCy/2AKPsBrs1mY8/xijt6MsMojoL4/GH&#10;nv6OP+lNtCHog5f0w5i/nMn+1q9lgp2zjTMl9QJDUjTT/+BD/4leZPyn3DkN+s5bsipLSkwSqTwm&#10;yBa3u1imFvbRd5b2x3/23+y3f/f37Sf/5W/t+Q//B2sn7opH/0yK1jieWT/tCrN7P4xz/3D8L+4G&#10;+Y88GOvgkoQgvK/XZrvaA0d3KCudWsA/Vk/Qs9PBzCbl1Io5LltTa2YXZosrmyzmnH+mxTW48X3H&#10;rMZEM9Gf0d9Zisfd3mHZcVR4nz6NiujXA2Z9lOvoRT8mRl969hHlpu/R/lHy48d+MROjNvXfwbyR&#10;NOt97rTznlxCycmJgriVdWjht51Ntq0Zx89PPYDftl1ZMcPtupaiym5eWbleW7N6Y+3mjS0WHJG3&#10;sW57Y/vtxn765o01251Vs5lOAiOYsn6K++JuyBoXqb/dYud8b1dlKffS7XYnyysUzP/sn/0T+43f&#10;+JF24L96+VLCIgsDrKBRxAQv6Zv9nm/gnwjGtIK2IcK40D4IsOrX1OZkCnoAVT9nZqgQr+tqm5Wl&#10;5rtmVVvbuEWHuwe5BSO7+ZygKZ7REJOOuFfEk8P6ykPz9pbFia5jMezw5i4gLP69HZRH2/zn9AXv&#10;8p/TnepMb7j0dJ29y2/H6fNv7/M+6j03Hvu607gK/ta/f8c3zOt+orIXPMDlCO/n+0fWm4+FwAFF&#10;Rn3vqp5HgvnOstMu2skfLsRPnjyRFRaKbmLiNbW74OYV0heBjxxHeZp3dT/Msm75jWU48R/hXV05&#10;t2660EEnHvcy4+0SsIbccSfY6c+Qw2WVRUw97UhYXW/kwoxc6+ddOz8YxjUtwwTs0BIr2nsXPnLl&#10;lUpKckQosvr8AXAUHE2L53SNfhi97h/FE1NexQCVMt5xqb5PtA1PDFroM5+56WHMxsWZpA967W0J&#10;ZWohetRpilJ81FIgYbFUSpD1ooO7xrWvML0YYD1EaKxzmQf4BR5DzuqfUzlsr0gp0xeTLDiBp0pB&#10;2pFh03qH1I5P0qW1UJIBgSnKD3gHOAcrMN51nSvIQpEV6SM//QtPwtqONXCcDhjfx+nHiqVIN6yf&#10;HR+RL659upH8FZaosc6IdkT6cMnsy+GGGMzpkBg29zihezKbyvptnD7y3fca9XKEZvQBeXe7va1W&#10;K1vOMeM4opb7Fv/BpftGLbCEjREuhfTTNHQv5A2EeCp5Zgp76vPoXSiA3MzwdkWEso7awrvbmtIL&#10;oaN647Gvf1TIUb7suwY6Cikthl3jAVhRFhORGIiUVgjMvs+bbENvBzgAy65Rbrw6nOji7S3XMc6y&#10;thznYoHVc1D/TP70DiXSZTVPO9dm88ZPuFp2rc3KiQK3o7zCSLPUhIXAfejLLfizKs7Mm9miByYL&#10;2pKJbHK1gZG4sMeUMG7kccvyN+TthaQT+Djo/xPf87Luus+FYmngXDxRNvq2b39qgo51TxMSzDbU&#10;Xyy48CrgpMFYlPipJQOA4Fb8X9ZND8PJuXbkAneeJuQzaJ12qEupP8BJ1ceEk+fN72kX+CZfsjrP&#10;P3/j99o9pS0phlSjAO7eOJr6L/7Xf2d/+hd/ZS9XW/uNf/Y/2bYr7Hrf2K6RM5E1xCwiOX90YMJR&#10;KEbo//EYHzcaDsJ4IpYbCiwUYt1+axErwRfgWJIArVfmp1sWtpV1zdSK6dyK2cwm04U1FcdyFjoK&#10;u1kl5dq40m/wuRcSvkEY3r5qRkI/qkfFZIwvFua4o4kmWnd7qvfW1Rv3Nak7q/cbm15UNr2c2Wb1&#10;2rqy0SEZ02Zv8/3OXn7+qU272pa4EBa1FVustK5te/Patuu1Tau5Pfv4Y1k/7Ha7/uj6YR7HmgCa&#10;iYHL7Tn4zb744qUtlgt7+oSA7xf2wx/+0Ha7WgGZWaBeXlyozSyk4B3n+McIMe/8EX4SPUHLsOhl&#10;LUGMK4SyWjJ/HqD5NAjwJvEwFhKTzvbbvS2fLGSBZfu9zZh9sDpASdURN66xskWx1WixIVcvXMcI&#10;4K74MRIQ5IKWYfygcujf63RXXlwWg+cfJPz1gzBAH2kuPYfQDxRPbtlwfqx9oGC/FVhB08+ePbP1&#10;em1YR6C8gs5RgmuR3LRWIuDAgkLAeKvaHpYp5L1G1lecMtrZlEMaykrWWHW/Yeb8G1d999OCb6aN&#10;u6R08w0ydvIcBqnR2SyQEwDCq8fZ2stKFpmWDVzaPMwN3nZXYjHf3/cXOOM6zKE+KNzaKytpNFYc&#10;hkHREifFRZlZTt1GeVIsJxDZoFXMPyxM5W7r0msOz7ny7uJvkW9o1xii25+D/mKewxpwWlRax2lz&#10;oeY0WnfLQ64KF2EWH/CWcb1hQeVr11NTfqKVBNY5+KMbKD/c06Jssoo269pwvaNEuRJrPZTWmcnV&#10;WO7quC13vuExlkHCEiuwxDo2rLEcN26pEu0kKL9+KLnYpFGQ/pbzTfRDkRVp/c3b/Qsc+qUr67L8&#10;N5YfhjoDc3lqvxeukyUgsfboXx12lGJuPnS9eFzD4Rutfwgnst/Zers1rLD+sfyqXnHxli0KzWNk&#10;P+zeeHt8jY5mIaNf0sRL608hoahI78O3NATbII+HaSxLmSbeZqWVy8nACLHFBNIv9DQZHA+QPt1x&#10;c4/eBPzjAXGUcDRgjr7zoleW+D1wRvmgcrwADdwzCah9TChp8KTe6KvxxUP/2N9gycYv8Yv+vbQ5&#10;gBEDfpRg9NhPpFkBw+3BHbM0ljup3qAPHhH8WQQQiFOxQVrFu3q2nNuVdbYsPBD7jFNdZKHVuOky&#10;wjyZVaTvyvhMfgTlkYVbDpoYBGa/WCgojtJgWhmKqOiPyAfjA+ewZRYz0DVNY2ICdf58975u9GWU&#10;e45cIt0pGo13EbiQ1gvP8mhxfPPscLJTZVog+dhjN5LWsfBKVln0BwIRb9VwOaonajkcNwEX8JPe&#10;a4vWDFaE6mNfW8VHXfP8Bx8S3QffiAHR92zfIf3NQXm0kb7BCkjt0HPrcqFIxiGN8m+Dg4LH3+M5&#10;BAfwK0FErq8+ZvkGHIf8yuF1GnFhEz/6GnegSWnT5cQwKPxvf7+2//l/+d/sy9fXZtOZXTx7Yjeb&#10;2vbEoWo7xfjyYBoIrZWCrE9SfIWBewA3O2BHHZNcXKFdV2xo3LW1JmLbrvE1w7NBp9M0Exe0Ebvm&#10;y6f28vrGOtybMGe+WJgtl8ZE7nWV2mHsdrXiy6E8UZ+NTssNvMU1+E5/DWIQ8PGQ6Hp4fGcKjJ7f&#10;jSg45teBrw53t9HFEc9OwmLMf30TDgdMX3vssPbzaJ/Bb4L+8r7mvmtdYUh74PEYgU52tU2a2nab&#10;rW3fvDGr97b40Q/t8mJuX/zsZ1bazrY3b+QSONmsbbpeW/fy2lar1/Z0hmvazloUX83evnr1VYof&#10;1trTywtbLi8lXYs25vM+oHTwerrPYfVFD5avKHoYE8geey0yW7kp8u1HP/qndnV1aZcXl1YUlYL3&#10;YtnHBKHN5p4B+OEYJ2awA0z1eDx4Ozygkj34jejtAL9doRhUJAFW8KuxLdgmxuYA7rJsPuECyH9N&#10;X57Pf8HH4LnQvkLpp8U0fYRl8aIs1F9F7ScuKp4VB5vo4IO98hGsHWIpZHXlmy/wd4/dcbzRxzd+&#10;VAXfd4sN+gR6vo9q3/E00N0B1j6Yh4CvR/sdkEX68czVJvmH9447X2hyClWaLu8o2T/nvD/q6nne&#10;vUq4PVH0a1xDFrg91z+ur+A1cIry+5NPPpESi5MIr99cWzXlbGhof7A6kXz0CDTEfBH14oqV/4L/&#10;Bx2GjIlLPXytnFaSF1AqIEv2LmO0RUG+h3lGIy/JLCzsGcpBSzr0QTKOK69KDk1B7tumE1hrQgJQ&#10;vjOAyCfeAz6SBU8O+7n7aCvXKCfSRiiGeB5fDxRSyHZJUxF4HJcX+d3qaqL4s+7+nyZMQv7Bt9I4&#10;xSVTbUqIV2zOKER9nxgguIpNA70/5P/RxizrvW5Vd5rTaIvL/75BjLwWLt2+vnFPBwoGKsbuuN5Y&#10;FwfU43X60J+H/SrBHY6e5pQwiJBskFoCjwh8g64ajwrQgPKzX8+H0t6VhWDd29jJQj/mDA4q8d9A&#10;rzyHXpR1RLTN6/R0ofCKcdi3L8XsbAGSTZ1xMK9oQ0aDIVNBSzHeAm8peX9aeITci3rje9Bh8NHx&#10;fCA5TDHBnF5w7+eALmT2psHKs7Rqjgw8CHTgdigvarr9GkrGHJvghlOiOXl5Od/YvJrKNZWyE7nf&#10;XugH/PWbt8B6JHI0bm4pI9hL3qG3JNcnTeJJiZB86zwLtCW3A7euyYmNBNTxUIK4i0DvU15eRgx2&#10;4KHt2XjwNnxo/8IphjF7HrpQWCkFJ7J4fAAYCbtEKE8qrKva2mZFaVfTmV2VlS070x/7A25JINsP&#10;lYIgmdNFPxdnbjW5AHkKuBD4tBiBZpKSRXZXiQuSJu9H7nnXN7u3dsjenarsHb8TXExUAacEIa8E&#10;GAXzARP10QS9SRE4EmqgtcCnhHQVFSMwrm/fCOAZyvVycnrPSxbsNC11avRTnkb3fSccffngX9B2&#10;LDfK+dx2zcRuCE00Mfu9f/cT+5f/5/+tE/zK6cImssOYWoe7lGivcUJT30t7Ku4li6m0oxf9KDye&#10;wITj3XdutTNIbJz12urtjXW7rU2KRkqutmSCRlxB0C5ts1lbV82sulpacXlhDScLlhNrUDLoJDRo&#10;iNodAvHYJEydAOO/m1dn6fetMMBCLPVw8B4U1AT8L2baKNACgZPrNjv1a7vamu3J56aWc9K2e7ss&#10;O2vWG9utrm2/urHJ9bVVbWeLHQHJa9tcv7Lt7sa2nNq43Vq5WGgHcLGYade2130AR1hWJZgUjFyu&#10;pqEo8dgRiqm13ctFkOZDHi+ef2wff/wdKa/kGoiLDdYDBEr/UOhHbRwUGJqbGX5pHmoSf8sFS9jT&#10;WJgedzmnO/Jrm70tp5XNus7q7cbjV+1rbTDINVBxtlh0ulsUFIArEXWIGrSzPy79+JkxGXyXe/Cb&#10;qOk48a/f/BoDv0IYqMpK7j2cVPrxxx9rQRkyoNO9h+sInjJeyL7rpvo4Y3PVPSUUGmM2lTt0HfN3&#10;rkQXH0cpkPHTNDqxQOqlsIwnMnYlCyZZqChRkM2s6VBeJQWFFGDuZieZ+x0vLIKf3IW/UGSVsjTP&#10;5bvbuSTl53yL51CaxeY9dfdwjIq7q7kDjTyeEwIPiiOUIuCatQuhllpZ0LolO6oi/aQ0ckVHLqv1&#10;cm/WzzluwQW/no7jY645CkVWQ+wrX7AIP9wmWtEFmTJ5oMgjIMoCZtqQYBBMOQ2Sroevp0zldpfY&#10;KMiv3jeeLr4HXuchIgAAIABJREFU/INLbEqbFgq4hh6O0WPl6WEt7/Ep5n8pKNNmf1nYq1ev7OLq&#10;yiZ4BdGvqU/fFSTeZ95hu91Om31VsRzh5V3V9vWWUx2SzVtU3u809SLxHYWMBk6SzNukiQ3NcCzl&#10;J0nlGQMO9oB2mGctxqhtxGxyAPpBnaVB4xoLglgQx7O7uyDRBYtwDbFOKtHAZZXu37IijzSl+bcc&#10;nrgXc5J1wV0pb22eiuvbmPODqGh0zdPqk9av3idi8H475Mr6d3g53I2TR2v66zjBkHVoGIkjXX8N&#10;zTwZPCglA5FJGP0SpqqAJiuBorBpYzazwqaTiT2ZVrYsC8NZ5LI1m0sJgxCACS4TO2WkVUOGEE3M&#10;CfCgtz6IX8bsgainl6w9ZKU4CQSC2tvlUxojjcYdc3/tACSTUp8YAntD4QFmrqwcwwEtB9x9TrV9&#10;QDXvg+mHKXA8Cz+cDMgCBUFIyg43aFVgX04G0zkjtIIx6DFP+i7TQBye2HWgf9R/YCXGTw/cw28C&#10;Dw/P+fgc9BPH0IMvn0wHS0PRpviS023wlag1+qWfr+PDLVflUZluBeZJE8cGl6m/54sJBk+2vtnb&#10;v/w/fsf+5C//i5WLJ3Zx9dyu32wNO7+C01+0pG2tKVjwsuOq44ycOIhTJT8CTkIZjJgRnKF1xGdw&#10;H7vQQYc8c8JPR5yj9dpsv5XAhaBJAPwdAkvhyisfGaWVl89sxoSN+bQWwy6gMbBZxEfZtFcGuCEt&#10;3YKr9/0pdtjG9fQ7laMPQ3/7WO7pdjS0x00bP4+KPX4Mpc/4SwzDeB/p0nuPd9fK4sZhhaYbufJh&#10;1bTfbc22G7ObjeGKZhsP3D5dLHSSpDxpNhuz169tfvPGqus31q1ubJmobDLZW1fu7eUnn1mxmNp8&#10;ubD582eyHqiywK8RFNaPv0r2TsKR05sE0GKa7CDNvvjqpdW4vxKzCcXVi4/s29/+tl1dXdl2s7dJ&#10;OsWn1jBJuwmBgw/gqvmHEcngpQEaUxObsLsyaRUzDuOC+tZ1UBqLzIsEveVKwHUO1ignvsO995Mg&#10;m2br8x57vBpMHufM4aBKJ0gni1waTABAN0mhCPrCNUNzRlpg8R4aCp74AaD5Hx0I4BerCuH4gEmM&#10;B/rDmt7zpVTM40p7WN0fUuqgX9yMsbz66quv7Dvf+Y5V08Jq3OyxsCeotlx983GSy6nvrkXMgYxN&#10;OfozxjmFF2u+WWXTFCeQr7FecfVWCn6JjKxNWOD0QyCAjLXVObai+V0BqeElnIw2tbKbycK12WLJ&#10;6W3GghBlBp4LjrP7U0zwh7gC0wEpPwJ9USYwqa0jQQt5xDfGMtkNRYLk07srHsv7sdl9Dp93lRhw&#10;9ryVUCZY4yB3V6XmYW0oEf9KvehWseLbkv2Qy+gTl7CpL5eb7qr/3PeeH2ANxiZ2imnF6Y3xzeXE&#10;VAJp0lKKPuC/SEcKDgcJReG5Oh/yPvo5rh6mwpdVKqcnqKADHdxog8uh13aA/0TCTjLpoS/nIdAd&#10;px3q8XIlyWcyIKeI8qubGhus4wLe8k30Ac0IuqA/19uNFPSL2VyH2Ty0+DvUAQ8t7tHp3x3GYsGu&#10;wfZouPoCtHjyVYzeMWR7okiporP6TGduYDauwR/YTjCmuCortKY/JzrVx/G2mgQGZYB/PVPZ6HWU&#10;ny9sBXdGzKMseozPkX+cRnJw9nKc7iEwZsV8bbcxuHx6zBlRAkEIYBL2BZaE/q61VmFyCuNkdZRW&#10;s8nEFq3ZYlLaZVXZwgqbKXg45bjgx45+pYmdactpoE1KmHfZYPoVvAeV8Zz/xXuvk5YfvgkaYcci&#10;8NLPx7cwVvqeegKn0ab8HfegVGWnQmP3KNLnV5WliTJcIdLX9K5Pe/KZr9GCPuXZG+BHhnL4g/LP&#10;Jv9aP2icnRhMvPqmIEWoXVyV9urG7E9+/Lf2+3/8Z/aTn35q88vnCvB6vWuswWVAGl93BaT/e4AD&#10;8HTVt9TGoKHgJ/qWMI7ylyw6ar1urN7cWLddW7fb+JHrSof7J8IMg4FFMG6KhdniwqbPnthkOrf1&#10;vhZsKLE0YlLdfV06flBbjz3QY97/tRLBnZUdjuM7k39dCUJ5BZ/B+obuYJwVKKQx6Q9CMOvWN1Zv&#10;Vh6YnSt9oF1ZBOjWLmdzKUQuuxvbvvnCdj//xMp6Z8umtdmks82bV7aqt3a9vrZ2s7Jv/eB7VpQT&#10;K1GsKK6F8+IQQInFxMIcoVh8SDTgsQ6JeyL6lfWB70azMLu8WNrl5ZXiZX3ve9+V4oo4VwRmx2WE&#10;BobrQGxDfV2ovl89rkQKizNffML3Si1KWLiCn1b+E0l5DV7UTc5PUYARV4QZgj9RHpsgNacENnIh&#10;nDQ7KzB/7MIR2vFKOS6IUtbQ9/eDHb3bsAi8b548XfQ978bTWf4tz/Pr+/eLAeSBc0r691vzh1U6&#10;sYdwZ8cCi7g+uPZt262AXJQLQ6H+Pn6KEURE0V4mS5v0UtQnDlESvN3jcbliHzWSw4PyI6yTdNrb&#10;tOotWoO/6ARDXIbFb32yRRGdW6hIMY3lKuEtpktYhzW71up6JyVWQxgPQg2UuFvBy9OkPULKqXk6&#10;2kZS7pU/0V18O5UvLzrSxbX/lrrFJZNhY7H/3q/9hjcoZZiTmN+weoqfys7mRN5HM9/HAt7b7Hhk&#10;3pLiqkJZihVx4u2CJ80bSurpkdOQl/JeeDhHj5YP12gvV/Ah9FIwczj1pQpR35ImZLZ4L5xltMwz&#10;NM7BWcxY0c9H/ZhAiPfDcAs6D7pzS8hIh0uh+lJzCnSZCCKVxzTIj3qzrva5LJmBO/9zOojN/VBw&#10;Rsy1VNw7uzBXX1xc2s1mZSVK42klxbXw7hA/qi7wQzdIKuLKpvJuZ5vp1srSrbCi7x5V0TeU+dGn&#10;EJ6COx9A+b2n9Tf9vkViFAjRIFIm/xocwZFcq5sPjLBHkNlg4ijRCTEwAi4GOH8S2DXYiEPR2R4C&#10;p568YMTA4GN9oOnkJhMjOgoeXSkqBpNMJeN7gq+fJNLAj89JkhweE8L69qQvgccAr88wLu9w3PbJ&#10;zt3cJbQctOVEIeP84+dcfyH8gG9GVK+ocJSzj0CbaaeM7mKmwGOlJeYSfei7ETSRfqZLEOSJUDAv&#10;SpsVZvOuUPoC6x/i/aTFtggAtRUuoF05+Hgny5JYsEd/BL5z+Z4+dOsb3w0BHT35jPtBVmMQNAIH&#10;bYzYT4I+m3GOMrogCeeeDDGggq4lYGT9EGjKXvWTCe+iXUFP/uy4pj3O4Jyq6LvAKxZXnif1FYxf&#10;ljyY5DICScvkRcekGU3unA5J0I0WYXrlpzXGHmC0J8ZMPJPU6x1TuhP2+K3XdvxvDIM7hu1xxpxg&#10;2d9K3UM54B4sSCBMHQ8vIYng1ztf3B2NAwhJu2zH/S0gkhASeIgrugf1Gd+ZgJrabt7c2PPnT2z5&#10;rLS//pnZb//en9uf/vjPbMNu1/yF7Sd+ol+5mFhx4eNEgZalyGU8FRx8knSLmNInNBDMGZoTDpxD&#10;I3QMP3ihRqiAmnIc8vrGJrud42TmJ8bQp3DZhoBw1dSsnHFMpdnywmbEOZJbQmFFNdPpnWBEwWAh&#10;pR6YxE+pToTmUAS9DDClu9QfR+8HCUif8tYcpe1pj3nosJ+CH0x6ZZDnHo+/3rQ9sqdrPB5ImqcA&#10;SO/O0u2o/uMivDMV90hdHJ0LkpPrWCivJoXcqyd7t6Lbbbe2uXmVdttr7zOCBXdm026nYOy2+tLK&#10;/cpefflfrditrHj9qVVVYc2+ti9vrm391UsrFjO7vLywxcdPZRUkGJvW0C2N8bplQVWUxqm58/lS&#10;Sql9vbUNbol1Y7Pp0m7WW1ut1/r23e99X3GzEPqghfV2Lz5ZzTww6bAf7ZjxUwshoejBY4w95k2M&#10;06GM2+sJIZv0ct9Lcg8zn+YJdmYOxtzAwxl6PR0xVgn+2u11tXbvcbOwYty3indh+11SToYbBS4K&#10;UQJwQhtJsk8NiGDJfXu0MdE/Oa9Lc7fPJcO3u+5Ojd1T724rZ4zvHJ/jfLEIyeuI2DDjtHc/g6uM&#10;e8Q4DPzE9aCgLP3B+/s/uCWNp2dRRvvz9oQ8kEK/eAy1ZJFHrujtoH/REGX0igNfCOYQjcdo/u1D&#10;uw9cjOkins9+T4w7H2rkeY1F6XxuP/3k7+3Vqy9lrYAioW52drN6Ix6V42Dcwx7VNE9x5j4yJr5E&#10;3cy1k4a4dxxHlHoOC+j0H7yNPxbrk5Kx7HO0ikgHKSR1hw5pkCIksSPJ1slCBpklDt9B2JK1veiZ&#10;Opn/C20kSnZF8K722llsiWupw4+Ip4d8GtTFyMjmGUrJ5vEzGBAdU0LIishM0V+R51w/+kZFkrsE&#10;9WH9+VA9BG3gd1gaY5kuZZ3kOo+DRd255wXPMe/HeAv44pqP03iXX6MdvNM97toay0nmZmCydilK&#10;K2dTWSqzmYtcRIxT8R6Uh6kxuXxwMC8I9rxmvz83K8VY7+FjEuKnZZrDyLdYPwzCoifr36eFUmwY&#10;xdygZnH4QVlKMcNpthFrlzYEnff1e7GZAsrhCTEOsoJG6LPwBvC8hfbZ4vu4vIEcD9PlGzgex8sH&#10;ZtK9SbagrJ4u07hNjmEJ2vtdKIP2Bg1hFUa/zGZT2+w8FhYHM4S1mHAXC9DUgcfritQPCeC+PxPC&#10;xnQJzndNbet6Z2UztRkngN8DfDY781/g99Fi1WGxeRX3un+nFljUOIYnH2g5ROitxogTjoIn9ldK&#10;THsIitHgvsEVgz35kublCobIK8YzCIB8Q4iGkMgLI495wssAKEYVCzGgg2G4Fnxcx/iZdsaclH8L&#10;UGjbMNjzFP/93AfRM/GB3Zz4uWc+FI5AGgJhOiHQe98nWhgk7iucOsHJ7cT7mE8KBW2fWykF1gxz&#10;b/le+yYUgS8pmz7fw0zp4uRD37AQUM9FT72b/hDTkx+7T1iUDg2IAZ0ilLxahAkF6WWvIn4+Wnoc&#10;xuu3vAajAxR2F+JZcIvR+tAIxj1eqL9ltXdmi/qOEyZMZELTcZqv5w0Oefyg1UIWH15v3zcjGMUb&#10;+hnx4TBqTCR+2U2mdvXihYSAf/s7f2X/71/9wv7mH760dV3ZbH5pNqtEY7hmqd5JKz4HjTt8fuqm&#10;+JE6f4Cn5085rxL7HQiWPV+5NeBm1u5tsrmxcr/Xrhr81IOrKhK1WTc3q2ZmnPw2v7CqIph7CJCO&#10;QymzBUI8p6vepbT5bugItwP0v767FQMSfrF2QpHeyQVkioXTdmfEt6p3HJ++00mSxK5ynthaNats&#10;u13bfvXSdus3VtUrK/Zrs92NTfYru6pKu375hW3XG/HkixdXcj9ZLBZydUGxNf5pnkdW4Oh6NhQk&#10;XbaG4grYtluOfN5IOXXzy6/sxcfftn/6W79lH734Vu++S17fZc3phZr8ORbsQ90DJx3efZN3MaaY&#10;jFgMeiD1itMRC+QOvvuykBa5y5+fJsh82LZ7q5s90ZY9OLuCGheyGmnqxpr9VsqrYdxHfeM2U/q5&#10;b+O0/jzg/vT3u97mPH48nPNvlNPz1LsKved3WjqmmHtmzXKewtepd/cv+ZtOCd5jMflNw/JN1g+9&#10;4T7HMfcvX760H3z/B7Ls7LpS/O19wRZ0L8UMRrKxc8YYSJRHGqXDKgsmSp8pZmXibWn5onhFst5P&#10;hxUloHWqm9Ypjcc0omzF3WG9Q/+jEMNiuzVcsNmcLMuZlfMLN8Ldw7Q5BMLdtxFoA263oh6wQ123&#10;/Zzn+xxAOvAeStXb8kV94zRhfRbvQ9Gj5zODnrL2e9zOJ1Y2WD4xF6Ul8dF04e0ZKwSivre90m5k&#10;b5e9cCVnM6eyiU7Vc3kKBRawqm7BBSy9CchR1ZLtHrmc0dqMA6+SnMsVeRIeoXXzUa3nX0gJhwu0&#10;lE4EfC96+gvlpYc0OFVG0JFz7SCrmN9FN8KN01J8x+L73A9cRrooh7Qik1QdbfWf3r4X3ih6T6cn&#10;osSq2eRTHNiwqzze8Auo7nsdLNHYUuagMdbAtW32O5vVM7f4Yp16RO/3reGbTYd+/VG/sUaw7/co&#10;NegvnuOaFnRh6o+7CT8ImTLEELWrFQIeXI5Tktz88LIsDYWFdlzzBQ55Ux1iChlAEOWOWBMN1iUs&#10;7FIwY1bnkSn5RaMbDSKnuH5xl8oeLkMDw3yVyWUgiHR6W++05jmDEY7XtefqOSd0xWIg4BmgiTff&#10;/BUaEZPOzJVpv+PIIRbDkN+1T8y+u4OiUVOqW2UlpM7K0haluw7iNjgrUGAVNidcdceeSidXQfyj&#10;+x15Tf4owcKJ1DscCy76ICyFgqH1+TL0xeQZfcensHQYC+J8g7ny52WxC+5hh2CVNEV9mjIKR31s&#10;lKzSdAtdSGY5/nTyzZguIlHQV7QvdqTDqlHpgEk7RJKRUla3oKI9Wlil02win1SSQmkMpKjx9quX&#10;d3ua/OtD6Buaehg0eU2H9/SXcIbLKTwGWqbwUceHYrTfZUon/nneie9sHhZ99gn4e9aWFOTNpFA4&#10;on/9r/+N/fiv/s4+fcXJl0t79uI5AWqsTpZzULnyyvqP/nRksKBlUuvLzXib25ZFcFPHnO+o0btp&#10;N468nGa2X1mzXVtVrxUzAxfBFqUwPv24C1Yor7jK19emlW8EgJ8YR2p4smQ4RGPidsEcQX5YOIw7&#10;NOPvXt5ZdD7qQz/PiVFlRQWM2atTt2OwT6XRu3F7xgkDD/E+LEEgRXaw06QV49zLZNTsbTKpMeET&#10;UTWt7+Q3uJnut2ZNbZxMVxLoWxZ0xEyqza4/t2pzY+36lTXrG5uXjVm9MatvFDT8iy+vjdUOMa6e&#10;P3umnXnGNAsU3Fy49/6OPk2bUfDOEgWWu80guLGY+PKLl1LbiC8Upf3zf/4/2sXFhS0vn6g83GHZ&#10;wdQCKHaLaWSy/gz+0CvcR4g/5jfnES48JKvbQPfjrwGhlxTzDVfmkonRD1i94W5Ra+cfPsMQQGlF&#10;fBosIdpmZy2xeXAPJB/9jssJAXdxy0TkLjvDTebkr6cbxNrUNycTHr7M8ZffH6b6cJ6O5gDQkTGb&#10;nA+OoR4P9QGV4Mv70TGHAvKwXw/Kos476fAgx8kH5A54N3j3MfXwBQ5toPn9+DhZ03+/L1FegV/c&#10;CL/44gv70Y9+QxamLP3gOcOCMHB0/7ETOW670q86OY9DibQRWw5rD5RSNcqnWpbSWEt6wG9oz631&#10;2V7CU4HTzZjk6wIl1jSjv5Q2eApyKCK34mY5keLCLJ4jk9DCqtmF1Wx0EKcYkzXF3au1KGIzi19Y&#10;3tzWtvxbKLgUTyn/8Jb3MR6CJ+WW41JmebNPls6asm6J/8ja0q3IxwmDF4y56cATPIdkwnFmsZzD&#10;nLHuxaKdFQKWpJycx8Z8qU1IYq/tZXEvizuNe/rY6S1YGI6j/ovy70ePgzxzyJgiN6Uy59Bu2iS+&#10;QdIUdzj4WdQaTQ489c9SsmJI4PU8tr/p5+B/fm30LMUPHgFJIRj8OeDorwFwIDCzYKHswGY+R/R5&#10;3+FNGAwEPynLyup211sj3reqKOeu9PQlP2idtQEbi7vdTies4rqYoUHpIv0wr4E45h5XnPboOyQf&#10;r+Rr/PedW2A9BHYNkkRQYzzgwuRYjYUYqf2o12lnUlZcJAVB0GRedzCWCLLLN0rUAJqmUxUIlsrb&#10;pIGEgP3EhETGGsExpPPSs+GRVw48suhBSvAFr4SOVESeNEoLZYgWlacSRMIP9MqAOPXrGWT2kcFG&#10;e2E8mmhQJqFDRCBT20tZtETf+YIqMVAQilBfTmxuZotuYkspryY27zrFX8GVcEog3I6Ap3DdREIZ&#10;DFr8JAHQGWCK09MSbNAX1/E+y3bnbeCBCcjbiZWD72BUyX5VcCFgpNEPiAQ05seCQ7FikA8mLCqO&#10;iQG8eOo7wbk1gZQp1NBzoUOBNhS3Iv+krIGuYzw+ZMFzKyDv8eN4In0XVZ0STsBR/MTcEQxFX678&#10;0/IwCQCRLr/2fZAWFsMMOqSiihgTn3z+yn7vP/yB/X9/+mdWLl/Y8299yxrDRa+0XVdLMRXpyTPm&#10;XtCphADxKXeLjMladYxgRQnsbeTayrKx3TU6Uc7Wa+smxNkyq9P4NVy5Zpc2uXgiVwxiIqGyIPA2&#10;P8ZGmFB7C8d0PoZ4wMOv705ggIVzr4wIJZYvQLDkgb7kNE8cl2ZnewLtYxS1hznKHj8txrH2QYFV&#10;y1WQTYB5u7OXn39iZbezhdVWFbW9/vznUmDV+42UYfOLK7t6/kTWdTsEoqRg2ifF3rSs1OcnILe2&#10;nYhG6npvdb21uumsmi7t4smVgrNfXD2RJQSCPcowzZHZeBuXyZiP8Sg+P0r7oVEW8LqkwQm5yDmu&#10;KOZ0x6r1wNFs0amfmJ+S1VVXb6xra8W3QrEsi1BEI8k4rsxiLtEp9557jKp39gye4SfxR8E9T3tn&#10;tbx9QXnMIp+XBwUqpeY0E7WM547gvfHd25f4VvD7mCezOTXS//p6fwxAR/yChnpFx+ADdP/C3iKl&#10;4ujVnKA7kSUMrk9YDsdIjVg6b1H0vbOAA9qNGxusmlhc8cMap+A0WG02lDbhGK4kM8I9UGgxHXAK&#10;sGINtYW1xd6tq4JkwbHi4hRan2JRU3baso9qJEew0EXmmWGJM5tLWe48uLEO10O5Lcb8PWK2fUnH&#10;N/QtbeSKook1WTyPUwc9jN8HfYzf3/YcMjppxuuTeAbvlB3rsigvrBND4TD+Hune/sq6YTgkA2w2&#10;imfoM8S7r+9+kGoNMFJijfljXlIuI3Ov+VhLt1YB6jviM0rRlOfyDeH8TfRv9P9tbDVoR5t3BTOi&#10;e9vk5cU9afIwFfH+3NXrlzniYRLvliM6Okx0/inWoZGC9rJ2RHnNOpa5SnPXbQ2PzA+4Ui/rP2gL&#10;eQ1L01Zui9C8r1lChjosNjX48OU3/lR5TJPHwHEX4woGd1jHRMcYocxP+elA3bY69B1TTnYlOYVw&#10;P6ltr4X+xDgUXi5jLP5VdKeA3lF6T/DpxTQmROfZTnBosTGPLdivSLF+VNZECpU6OcYjGKKvPEVD&#10;6mzlQWxMndsiTDL58ueKGnY2NOCzLa+eQJg0EnwxUR8vOaNl97tC+O/yd5evbz4pnKo3/HkdJ7h/&#10;koqOZpKu5Y7ExMvCRxMHO0koEtOpO7MwbxQ3REFltizMrialEUEHd8HppDA8eTkhhcHJSTHgVbtK&#10;rNGCxhKAMYiFew1a4IlJNZjpMR7FZOjt1GcUFxNftD2EZHZYaBNk7oHj/TqrCsMIUMoFTZRurcck&#10;Hsw/FEzQQkxc2d5AVDVcs93fAbRD+IcyyeZWjuqGpFEPpdVQaOAhe6N6IO6BmaXRK/x5ysN6I7fG&#10;g8aGf48Javie7jL6jbHh1yg3rqm2LD1vjifXAcKo6z7X6Itx2hi7AUVYXapuCWWMaTDsi7rIrzbw&#10;YQRvfI8rsX8Wl0tZ0uzr1lbr1p5/NDNC/fzxj//efuf3/sA+/cWXVl1+y5pyYTvO/JMVYa0T/KAr&#10;LbgSvwnLVvrfYR4Wm857WfmeWtrHDM3VeSBB21evr82kvMCfAA/BuW1XK2/Xk6UVy+dms6VNphce&#10;OLKaWld7WpmSj2LuRLvjGvSuZ+AKwkxKmjHd6CSmyMw1Oob7GAx5oJOxSu+O/oiie4rPy5dyYPQi&#10;MtzzOuYfB+0/Uca4/aLTIMq0KKCJOtUGvicF5N6a3cpsu/aTBRsUXFO5KbQlVq6dTdvaKvjx6sY2&#10;r1+abXc2qTpbbF/bpHH3Qsqsf/m5FYu5PblcGm6CxDGLH8IQVnzBA3kv18KqkqKKU7xY+Gy3WzeV&#10;LwqdKqjFWtvacnFpv/GjH9pyuZTVFVYE+91Ou864VIDp/rjsqDToIvFvXqNsj26NcRx4DlQFHvt+&#10;jfKyK2kYt7RnrMSIZMxdD/sd1ij+kawg5CaIoqqsrWq2sqzCZRgYiDnTNbVZvbYCaznGZLLiJR+x&#10;QxnhdVdb3dY2LWda/AIbNT4UymhT4CueD8YX5SbYuYrv9fNpn+PoJnB/9OEdvqDNCm/fusOLlAC4&#10;awRhpLo0E47lg9GQlnSQaIH202eaz+ArZWUNp7B2rmQoEr9iHoJmNO9qj9TnXPpIxadp6a7xPkbJ&#10;kN7pKFjcON2v+rPP+Uwr3hkhH4fr2btqX5Qf5Wn+XS7sxYsXiodFvSiwgkeNY8ZFvodeh/Z5zuHZ&#10;28vGO5bO1aSyEmJiLkyKrW6PG58rqKuaoOwRKxVzaywvC1ljT3CHk2yAZYoTHJ4G/Oc8gfVNen9E&#10;SMQK4vAHt8tmPVZO5yqn2WLFy2ERHj8T3hp80Eu+HRu0NXgr3ZsrsWIpNS4h+He8D3zF87kr9ah8&#10;ydLDwO7XBNm6THI9CkLiNY0KDJk/vvSKrCPO6uNyTFej4vo1DnZ2tI1egLbpy6KYirGyCaEIFdqk&#10;ihIOxz3qiMNfz1gOXp+DJ96HUieeo9SQp6nV17aHGwCJfA7k7n7OTcp9AKG/OLCF8DxYmxGbEkhj&#10;Pg+8BtDRvwFP4NvL4l+ggf4GWlJe+G+y/mbe5kcZeXmh6MrfK2H+T49Gd5cd5sFUZqKQ40MMxpQz&#10;FBptCbj4wnjp6HfmFGLT7nfWdXMZU0j2zYoDr5M0z0RZgf/+Oarr4T+e+aF9LOLYVN6uV/bk8sK2&#10;67VdLJe9Z0b0YRTXgxF8YjSPRrqv+3ovC6xh0nTwcmJ6LMAJz4pPhMAx7SaySpnidsZ/ZWvzSaVd&#10;fkQSXMUWRWnztpSlDUJC3kUhRAEXRIcSI+8MZ9iY6rsyxFc8yfx2YrbFVLN2P1/cDH0RlNeQt9iZ&#10;SdSloY3AS9BxjqpnIGnxVIzisrqZqixtAIR4XmXlgqoI5JSpcl7vh3MfCqoxRDnNHNPLwORREsLK&#10;5nIzZLEA72YRhEKn6K2pWGQxkcv6ygq7QDFkKK6IieUnd2gnOgECLUl5OJqKeuaB8kjE5xQY8LLA&#10;YtEXdHnEGMYNPfGMVRXKVSYkrm6BpalK7o0EpdeCCN/7xBmhML+F5k4Uescr4FR+4W8Q/Ppsb1km&#10;6IO5Km6HN4MIAAAgAElEQVRY51r6t4Gvh+NX/IYJPXWZJu0xWoO/i/6wqkgLHpZRp3g+E6sWO8lg&#10;kAHw6vqN4ZKFae+Tmdnf/v1r++M/+0v7wz/9sa32ZvsCK6cn1uG2l5RPlFGn0FOMLuoS7cbGQAIM&#10;QQyBThM67/qZKe+YxNfE/zjdheOQa2t2O1deoZBCidW2tkUjvbiy4uqpzS+fWVsurDViXXUebBYB&#10;Enjy4gNJvDv4kCf69f3dGMB16TCVhG8W7VjGNXvFtVJfEbcKV0GCpmuHkqydLaelTpHc3dzYfnVj&#10;5WpjTyt25re2+eUXUl7ttze22aD8Wtvl8xc245TXxdLKWWH7zCQh+E8O0fLiQrEvJJxbZdvdWoqv&#10;uq7tq1dvzIrKXrx4Zs+fP7erJ88kzLMNwSEDHvAVt5XxKMtrGO5pF3M9qV2wzChPZgmJrocsX8vd&#10;8fx3XK26UfIK/L+xssFdEPmFAPsT9WPLu0x5RSm4gDNPKhCzi8GG9Zv4SlhbnmI8xyDc6434RkoJ&#10;f1E9sh7zOsFwP8feq8T3nEiLA9ZNsbgvDza0WAYRSiJv15jaNFcLtxCWVtxaPEGWHUH0UVCx6AXP&#10;2pzyMAUS+mKyeM/NfF/FQ7shG72vOvJyox+ES41j7414ztO+r3sWeMQhwtpptVpJoQ5coUR7X/WO&#10;y6VO4tVgG8vmrIaxDn1ord1i7dranpf9ZhVLCQ5H8UDgBHpHYWAlbpHM9U7tHlmP2tJGZlZx4B+e&#10;S7AEFAxAgIqq5GQ8zvZuatvjyqjtf4/DRWxML3E8erLC023wjfwaSqxx6h6eEeseK7TG+eI58mtE&#10;ZqDJE0f0lVKm8rFbc7jGaz6faKO890GPHUYaxL+iT726tP0QrfnmrmAjuiAwE89A5XOVz7/xPIYW&#10;3LEJpjUemocku5KuVyimTHHq333wTZqgJd0neQELRm1cpE2ovM9ws+cZr5vbflG/lF4kTDD3bU80&#10;lZd9W3njb7QbCRkFHhvEqLKa/V7WWFEmuM11GOMy3uaZdYAs/KpCsl14Ar1NWd9knson5/MgMHnR&#10;RzkC8wntzvxnig4CmFRueUUdKCjKSSkrG1wPFKR74vEg3OqjtWqCUT3WUwyaU/rnOD0tLY6S9V8M&#10;Olwj4A0lEwGELQL0PCwAFeS2Mttq4oDpuzAytD9Kgqn77h7l8Ra4MP8jRpM2QZSCZcKgIAMdTCAM&#10;jMABAMHA9S1ZDDU9A0NI6lOeweZtrwPe29I85FucaMQCmbLdcooSYsDlpTlzgUlEnAgalqbQxKdR&#10;Ss7Kic3U95wS6DuXkv2IY9W1tmg7m7W4jnLiYKG4VyWntaDR1zrcrbsIIk38IYToliDF1FsMNBFr&#10;Ic37QNIlyyc3DXM4tdjxDggLlqH/xwJ64mCp/dCP76S4qSaMyVmkX8WoksxBDT3OUjHgNNWc+v24&#10;//LJW2mT8oo2kxthnTpdwG41OUSe8USR91V+7wEXsTDTyJQA5Hj2/g+41UdZO9L+Mg1TccErcAnW&#10;qwFd6Xte6+E9dTj9eFmHX88/aWxFlrieSZ7365kkR69Zw/CTcmrUnrBYJA34V5rQg6d8wMcv+oKd&#10;TNLDTTAjrmxmz59P7c212V/+p5/ab//u79uf/9VPzBZP7OqjH9h8fmUbikhHZ+s0FmIowDtUsjMk&#10;JWHC1UKrswnH2hz9UBAwEIPHpKuefXeobXfW1DvrNtdmnIDUNFLENmVl7fKJFU+e6mQ4Yl8pECW2&#10;H5iKa3HoSjI1mRenQMhgCtxkr3paOnj3jh/OLbr7cfOO67t3ccnCSOlP9dEIn8Q2YIHR1ntrUVhh&#10;eYXCMZ1AyIl/WOzUdmNFvbdm1Vi3vrHizbVNVmubrFeucNpurXjz2l6//tLK+dwuF5c2ffqRTsyZ&#10;TNg15iRLt8yTK0mao8R/tNxhwVVpcUVAYOBBobZer6UYI8bM1bPn9pu/+ZsKmkz79tAnR7RL2RtW&#10;TxANfC3o0zEX/Mcl/WS96wzPB55wBe9Mg06DgHSOsP+fvXd/kiQ57vy8qrKe3fPamdld7JIAF9BJ&#10;JMCjxNeROspMdzzieHpA4vGMMtKMZyYZf5DM9AedfpKOkpl0ZpLMdDKSoMg7kAQB3IEESAAiAJHE&#10;+0Xs7jz7WVWZWSX7fN09M6u6e6Z7tmd3doHa7cnMyMgIDw8PD3cPD4/s75MSRNszznsojm82629z&#10;nX132ryd9J1ykzwIJYcwSIlvBePwg2pYCNMoAicI/qwu61h1h0X8eEWbQLMv2MgrYosmzobwyd4k&#10;X36yr5/CV8QCYiVbXe2LBtSyHrCY6IYrFgjRnISajtcF1MacjNf9Rt804y68WyQTUAS037YBmY/v&#10;2K5J/LEVZae8Rsw5eZyepJ2cF9uSLnaX3+dJXBf5GniBSKND85QbqTQf4fQa7yjT+5r3j1b0LlL/&#10;s5wXfg9+uC6XSwVyv3LlioxZSR9PA/6Wn3npTssuxHHyML2lrYxM1SLi8MiE3tRhvjUfvrJi22Bd&#10;ypDVG460aMFCAYasJkh5pxFd6mTRVzJ98Ls8jc9JfmBrtoQPJ4qZqHhcdalFWHQhfsnzkIHP+tHW&#10;5CHZbq7pKXXad4n7zJ+y04b3wikfZv5TXm0kUb76veOts5EhHhKOfBdibj421+16txf6cx5SDFrF&#10;k/U5rMAQzlay2uNfYTQlTzOLhezYVHTBm5RnEr7t63ZxKd+TDqnlM3TW7WFoSO8S0O2C4hn8Qc/Q&#10;t8qLUk58Fl6xOQ628Z7P6RnXhYV32S68vpBVROMdQ1bSZ5ZzAtytObTJFx622gZ54qMnTwBGGYjX&#10;tTzUoYHhyL3b00uyW3rCk+1o3yUmuqO6fcsdOAPf0FZV1XZwcGg3rl2TR9a2QS/x2Mx52SGbRb5l&#10;Tyc9sHKAdEYmwl6XwBJ554EaYVqh1rUlzL8AtQ0esGsEsWgrgzxqemG8cmMFkfMJTJiqvQQ8EXjG&#10;Z/FyKRPY6ELuGWQYMLxL23/x+ZHUJ8HR0zEYaaML7Q8jxKCqJNhsCK9rF2h8SLiwhCDJ6UEEEN/p&#10;FzbrF/Iogih1PpfmGK9HcAVEKKwI90sJ97XDG+7AnLJIW4gvgyMvPwVq9aZe4N8WRw3Oz/2115vZ&#10;CRZLW/sKjs5+ezqutkEwjCT2jMmCFwpt1GSDQgFqo7OTnkY93wKI3wYBffGoYgsg4pKKx4NpZcYh&#10;6eCXQO1jTooZMAkOpSgzwCkPfAFD7gjQ9k/0gmzA1hX6YDsfPzHkTsZm+Aeg+Zy0yjfJsAUnzxF0&#10;EyMpxthhb61TH3KQadEhGD/ycPYH5XhbTwPWa846qKS5hy3HgQGN8YoVuDAMessQ4BN6T9n4V/2y&#10;2c9uzPD+zT7F7ZetOXJn3yjge+cBGuHXIRM3UEV6TulgGzYi5ZOr+JLTPpiuFM/HDxrQ1gQ8GAiq&#10;bWub7Y5tdWx2525tH/vEn9jH/s2n7aBc2+TGTSt2rtq8rGW8LZe1FZOBTv2DjkRPAJcwctW2XB8b&#10;XaChHxc3vT3Nv9kwKf+0ghNjKg8WPT8ywwOLmazAWxQ+WNj42i0rrlyV0Ht4eBTeF9TphivRUuIn&#10;y28q3KK7Jv3JbhhHJ6p4sqKeya/cG6I1Nip4N7wjoOWo9wpPqcqDshOY3TipTmSBB+ha2/Pp1xqj&#10;VnVoy4eva/vgtF7ZCM/TdWnH9/esP1/YaDi0F198QV5S/SGzsB/1rK2E4rVr6xcr8evs4qQ/6iTo&#10;eLns2bKqpQxybDmBaW/ffsFu37ptO7u7UngwXCGIwWN0+hWByVGYNV80JUcrGVy0ONOz9e3ry7iD&#10;711EznlUnecuR+2Cgj3eHGVidGbe1xbCVel9Le9kxidt9xgyyBp4e+fckIL9aXB157DueMlv85vT&#10;xlOjOEqhyT7IL97cK55n0ILaE8qVz6k532GIYNEco1MOFPDkrW7ai3ELeauuXd7jdUjsBE3GeFMM&#10;Ru5RjYcEc2Eo4QT9rpelzQ841GIp4z6LEPTLO+GXMtU7oS3nbQNths7p48PDQ/U78zQ86txj+byV&#10;nSMfdRJuY1VDdy5HSC6TLOhjEI9TdzVAJF7JSIAhS0bv3sBYbOoNKhusRrIcMBtI/u2zj8HlX55x&#10;CujyBJdjnN0ybjhEo18MrT8aCxeicg7+CLnUdSv3YjqraYI9XuY4OivvG00/q7/CRzLmEnDa8jLF&#10;HlqWiiuK4UkwxmLkG4Wn+33Dh+Fj0jnZOhh6H17Uwae637yV98lngQHemfKwni/A8WiXYlquoGc3&#10;nj+NdiX+0tuqa8jiHf26bVg8LxxZdtcyovmkJaPzFiVeg64KfxmNBjY/PNBhDQOU49Q3nqDcswBI&#10;OJER4GuEdODnPO7ttVBRtCvv2dxgX+KUvr1LkiRBQdMy0EHmtvjYJWrF+lFQsp4NbaB4QNQCsyPo&#10;L1cCW1OGmESf7WB+pCveNQipHO2NYIbnlTpZK5CIbnhu+VZAlZlMOGJaSbyTQrMpSPTkceMMlnvk&#10;YGBG6YeVHy+P5YU17feNPwlJkmf8pIqK0wth5KzUSH5ay8AyiqDiO+u1XS16ttsfWX84sMP1MgIc&#10;B6bk7g/Ebghb9jjWcmCr0r0wHtaluw0TwI8tjQPfM8wXWnU7ZVuAw++d0mXEDDJZW6PfyNd9Lyg6&#10;jJtn8uRPgRqljK8Mb2S2d47WBJnr2YxTAAc9m87G6of8hn21dbWSwrJYeYBnTk7LgT5gD6+YVvRf&#10;D28qvNaIXcUWwghK2yOgcF8BJMeDgY16vgWPMY1HFrzdg0q3QgWUK2fnbAP9j/eVrOaB/1hJlIzK&#10;PzoKmEVTTqVkHkmKDrpxiVgrvLRRMJIv5eGOdwBfakujrniUOW2DO2JhIWCAf2iNYpGRNUdJcKD0&#10;MDYIfheSSaMf03gr4xSehxKSsab7ZEKwUTEmLQVTftsOdXHQwFZ3BwDMm57fJyk3QEggikkUToDx&#10;kX5UjBkAAQ/6l/ETz42BjfIYZ8FPlK8r2Hh6jq8opi2Qr0OBzclC9Z1ogH8JPpWvM7F2a044m3ri&#10;JpWZTM8VqnxOnke6l5eeIZ4DjHQ5DOjCEEVDcCjBo0Jw4clZra0o1jJY83Wf1dFBYccHBzYcT233&#10;KluszDjZ7Xd+9/fsL7/8FSuLodVDeMnEGEfFdGjVeuGrdOuFiEgnDlFgNhIDFPeiMeqHRjC5V+o7&#10;n7iCALf6h1wS7nRiXWmDqrT1YmFrDCFDxu7A1gRqH09tZ7JrZb+wY2JiYGYvhvLQAhRf42fAoByy&#10;ksDZ4LG8HwKQ8nUZDiBnG4LveJ62J9s73rRNVj4tSPgKk7/lXxcO8zmb2/DBboWZibqDvrO+Jn8n&#10;D7ftONt8QTOCdeiFnjez6CnLz1fNN0wuDr2/gmcSjr2mz2Nbp/XZ0GFWstBS6VRIO9o3o+/U/26h&#10;F99mYyeKzdGBFfTl4YEt9u/aqHxgM7qoqgwD5PHDBzYZT2z3yo62+lG5zxvex/B8PGXBB0pVRbcS&#10;Q2tYGKvHCKYYqQR7MbIH+w+sX4xtOBzbzedfsFs3b9loNJHXFdsI4c0sMeVM7mwoeZc3Xf8G31bM&#10;jIa3uaeu3ofxErgIxMwx2vA0FsVQ6DC6AW8xGNu1a9esKAa2v79vVV3a7u6uAcuDBw/s6pXrUv7m&#10;5Vxt1FiGRtK1UsbdFq6uZ4rzKeamliN0eRdfNYal6HjFssF7CD4hmvflGNq54uRIkB+eV/Bdfdb3&#10;uYo+w1jCXEB7yxKlx1fsZUDRXEqtLZVB/13sBntvGpTjIxM0p+QDxvfOB2eNiU72C9+et8ycNzbh&#10;Be9OTd7+lHeW1luxfDRQNxKigO06GmuszhPLZ8A7TnF0bxetsGt7CQs5hWgYmknPJ3m/9nu2R5iD&#10;6Uz7t3vVHsHnXB7qsfGKslrcgwzoQSjs8DnSz9vuRGjS1fZ8leW0NBi9vdVvOV9TTn6TZecVWs18&#10;gjF4Yr5/GtdtWLafz6qzwUfw83zezp/4asrdJCDRD8ZOeAgx/u7fe2jLZaVthK7odUfPduk8t2Pf&#10;357oaCVn/XnNkvLZl3DbOYT+pD8I5QA/cE+JTqgLvDahcMZ3eHPjdFuvFu4911/aul/oxFm8CJEX&#10;2SZCAOdeH88sX3BCxkDwSqpNfEE+kpVUSc96o6nDQZAmeK8MLi2b3DgMS41zvNG+7Jts6/Zz4oJr&#10;7kxpt/w5ZPltNy/3WVamn5Uv3zf8jXHgBWjMSheQ3F2IN4grq+rsf+VunAq0VU2FpgEgMZg1bdKF&#10;HDKyKGqUPumL76uSQ02IbRY6APOJVycZIEvk2paaeEkZO589dzN0gw/II/UJ8NUQRlc2SYAaPSYT&#10;Tr/SLqDz3SiOhK6c3f2qGZ6hvyQ/SmcOLXRJDgwE5ceB/ri4LCxlyTGG3OYGLT+wIfl6erTm/JKz&#10;5Qm6ynoSrkBw0pM7d5BpC5DIkOWxcK2fFvF6NkTWJwEDehjRs/Obbzp8OU8Z3qbzPK3SC6cVLaVA&#10;SynGrIu++Nu9e/fsxvUbkh/ARQt/lBDyaJaXYnOWk+lv9pVl1fYHrmNPaIMQ+FqsOKXkk8TWftje&#10;ZQeSQj4ELDqCGEdsCeS9ZDIGLAJWnIblq1bOhAHJY+6sFaAboiWWEMyZd0UIYbL2R9WUKT0JnysY&#10;eDxn0E6IgroZEBAng2cVwMpMx6kjPbPxZBYCu29tdC3a3dOJlUC5XDVLMHDkAcMWt57+pr3CdnqF&#10;TbW9xw0DGL2Sjht8h2fGEs8vhPNe5Yau0dAUIxHxh734wpcPAgVrlsEFoaPFOXf53DAqMTfYrgds&#10;y9yZ76znRoGiszmJV75QAzdgrVY2pp0EUmerEwbH5aIhdvpJE96IFZ+xVjPZltkMplTKaE5QPuTW&#10;MGqpMSgdDDYMWiubGXTj0/mIeGZ4X60hW1ab+9avYe6ODLYB6BQsneDirEeGTt53DBvJM6AJ3cv4&#10;0RqlMg0cMR2JZhgDawxUlOuB4p18WC33SYvtgzq9y9gGi7GPLbGOac+RYomTT7C26IoOgyGlMfJx&#10;71sis76cTHkOEtY177N9UfA5LtQdE7jgTVgceHDt48Zxugl3W7zyNI9ZRiZsP2f65V6z7WfB+CS1&#10;qcyY+MVPoKUoKBUF8jDB+Ok8bFn1uHcIQgieGhc9YlpwDLZ7iaKGYpQYTWd29drAXn19ZX/66T+z&#10;T//5Z+y7r92z4c6uHa3dCIy9UmM7+BrjBhia8Rp05vwFynZJliGHATXzAaMMuiBIBQZTpT3yFPXJ&#10;bk2Mi+XSysN934KmLQgDM04jmsysP71i1WDsW2e02ODjJA2WeGgJQgRixrPG4GX2ypP05Jv3TeI7&#10;a3zSlov2glcyP+EVhVEGRZt5dbWY23K+sIpVtHruxitRhvbt2dXx1FbHx1YeHFh5fGi9+bEdHjy0&#10;Yb2y53ZGRqjGg3t3bT6fy+Bz/dpVHa08nUx0zdW5FKIQvNOQrW3yEz92ni3HzOEsYAxHEzs+OrZ7&#10;d16z4XTXnrt9227fvm27O7uyxSCcH8eqX9cAlLjimoJqN83voavTf8wjuzs7VlYLrSrW9dJ2pzua&#10;n4Y6YRYvm8ru378jpQQDF9sZ7ty50xT4cO++5qPBsJCRrcciDAYkFhtCWG0yn/OmMVqdlT/HiozM&#10;OZB9PDGGWqMyA7ltPzTmfxFrT8YRp7TkS90qxZ/b4ruvzn2fQjQftIs95/780jLC+8TlQmnaHm9U&#10;BN6cXxMjDD6MgsgCBLM0nipsZ0FGK2zMuIIfEqcFmXRYCPMyLPZ7Vg+GVodXvC+I4RHTt7XyDWw4&#10;HllvOTa2WxO7bSUjMlC+QYRfGsaerCA3mry923CRlmMogY8QA2s6mdohh1rM5zZk8eYt/KFUKmC1&#10;eHvMqcDT4Qcx40pWY9sZSwPIpuyDUDBwFjDKygO8yyOrsHW/sl5ReXisPovlPja8qXg3dvpeHrou&#10;zyN/DIYeD2u9dJ5DTF/HUkLyFiIsqu7yq9Og0WKd5puWr5JPshy8gBUa3heX3P/I9/RdB73IYzJJ&#10;wjbwTopQKk8qO5zW3stMA74ueaB/dJ/Pqstp2cfZWXnerHT4GxtUYn3sXNXCH3B4YP6DTnhGRtBh&#10;XXKG8XnkkYVFp6bORjnIT6uqsgkx66paB9gMWRTuKPWPlSUeWenJl8DNfLZcllrk46Cdt9Ov5Vay&#10;uqFwu9WXTslflwloULFqFQpdCpr5zDeZX300lAlBsa3GDEgOboG5YhDA+CPFDItfepxATW5FpnPT&#10;Q0uxrxCe1wMZsjBAqfMlLLh9CGEflZBBhKGJZ9g3P9pD/sEqYiZ1VgIQdXgvi3BsX1PzJSW5BwxH&#10;khMvg7gKmDG83YQrBibf/uaeNm4cc9yxZYNT59ge5PjUAA/GRQql9nDBDaMcJ+xJGcDtt6ytjq2T&#10;iLFVnJrISkj2j1Zc0EGjfZgApfSIB+KBtemKmt85fK2iQL9u/MKQyaoNk+SQ06rWbJNc23iw1jam&#10;ApxwAk8K9uBXQVMH1h+j2KTgCCJdAYA2nD5iK6a2/MXyuYROBr8bBlkpxYuJncBaP61jPzirzAr+&#10;Lil6A2zwCA7ASy0jKQo7eFZnNoYzPgJP6WmBoQH6oN9JB08YD9keqS6vFMnMZqNJY80GZ7LU933r&#10;Bt9wGqKMV4bHmBvAqCvxm7wIdJO2jfaER7G0hE8/pVCGMOBlYtNc6ganjGkg6lKhbTuE86wgxzMe&#10;Wqf83HQcBjE8PJTfPwYvGmvxXTtW3dBMMtkRAbKdSlB68pG4JjynwLCdBK4grW2a3c63/Qw9qm+j&#10;H4H9rGpzrGQZXTEGnoYfBN+KllkFJc5JpzT3tvKvqVf8x8mdICziReIs0CDHTvdrG6H599h/vrRV&#10;tbLpzsS++e25/dEff8w+/slP2bJa2XO3nrcFhFtRu0MlOBLQwK3YMKilA3SNFsjo4a0WPcd3rGji&#10;cYCHB8Kptx+eSxliSIbxqphXVi4rs0Vlxl58vK6GIxvtXLEeB06QteQU0aScBCxg1bZVNo9TH8Y8&#10;Cnd4Mudp123Fu+Etp2W+xLRtGktIt9Mvrcr09KSPz/qBstz+Cx9frWzCqY7LhbYKVsulLeZLkxsU&#10;XlUMPn3j0OOhbAd3bHB4qNMFV8eHtvjud2y8M7XhamV3v/3Alfy6krcBnkn8GPsSpohjtjFPdgRU&#10;jS3fwgUNLqtKQtzDhw9lAJhNZ/byD77bXnzpB1QG8xjKoHxJdWw6c3x3tJ2FhO30LXwlX4ts9x/c&#10;lbI5HuP1NbH7d+/aaFTIg2I8Htkr73mPvec9PyQvLOJxETye3ze/+U37whe+YK+//rpVVWnDcSGD&#10;3rrqGSvi+qXHrD899l/mua5cxAcpG+XHbR5WpTGA+xsdIJOZHnXFqNIf+KEJMbeqz84x1h5V7KPe&#10;QR/wkLf0B/+EL4ZxV7Ck9y9jQDxTPs9WR4wZvEsUpXQ41FZVeYTiTTga2mqElxWrAnjKlrZGmWBx&#10;Mfi9jFvIllLSkm5ZbAsZbjQ0Gw8NB0mB1SAneKsGZpN4aTfJn7bp6lEVtDTnuhHPDCOVAf2Fo6yn&#10;tx4zjyrznfIOozY4hf/hgXXv/j07PDi0m7fwToDmRVyX3tzsx+2CW3mq8wadJwxX7Fjw36bpiO+g&#10;UjdjuRwqvWGNvD6QZ9MAWRCD1ap0ORgPQ223HegZ/twuubYyoPDAjhW8q4djeXCgeV3kl+11nLqM&#10;x30alLbLOssTS2L9dubOsxYOO89n3W6Xn/lQ7jFigUvfTuhvgJU25JVYS3mQg7fN+4Vt8fxyYS/L&#10;lXydujZ6ysCXxpv38JlYKHVZ3N+IBDPT1jXhITnxu5XlRHrmy+t2/st+ph7+tONDfDl0Box38njz&#10;Ghu62AKgofaY93WyISwLj8LO76LtaeVOr4GFC//FPBcXiVjIPuHQQJ7MyQ33XV2pA9LWrX9FbZLH&#10;ecvCyXpto2JoBwcH8rLEJqFtpak4ZimSnTCg5bjz8k62O+bIM6ZrvNOh/ZLF6hI5MCvwa5a3JWZt&#10;ZnoLn1oDltwU+9oKkEAnESkwJR0lbfKkEEangujM793I6tdayjZKDEYaFCYMPn1iXGCYWfVsNp00&#10;Hc73WvEKORzhBEVe34UnAf04WLmRKNYYRDRS0uhDrWImBBCTEySeDryW4UtE526MGLpQrBqPr7B8&#10;k8q3GNskooigV3LpJ4l0tsPhZUNbhDMJMxhAPKBqSDs+kaDACj5K9pVUyhliLECJIbDumvg4DA4/&#10;uW4t6QjKc0OQYtz6Zh0pGTlJicb5J62/adQjCCxMtkNgwJniF8nZ1/o8MtJU0vmTMS3wRnthsxiu&#10;Rhgm132r1rVVAAJcxOogiDB5eiPf9gn+Y9sj/Ztbtrin/KyL7xEaBEfPt36QNsBdmhMICWKJUSjG&#10;a47n5DPJ2ITbMOJ1GSKoZzUdazarbG1+gb7xj29N9X53gDAfovCvfCtgCA/s3+YnI5bQz3tO0Qxv&#10;waa/wQgZMKyQ6I+6CnUZgLbJJrxQOmzZ+wKpErfiTTuAgmeuxeZ0YlW3aJUvvpiHFbhQk+ndq6DS&#10;NiUv35lwF0tdf8ful8/+PePurEkl6ScnsG29TMYq+igDLKNkdhTTroLKt0wG8DD6jDGtVTb1ITxj&#10;YOWytNFs6Eb2qrSr13ftS1++Y//7//l/2XdfvaNthbeeu27D8cSODw5DgHQDkARSjUvGjhvXtArE&#10;iA6y8t7wRQDFVXC2oGRgBXbcDiScyqORERP9LIMZnlcrKxcE5yP43BWz8cj6s6mNR5w8N7S6Wtti&#10;Wckgh8duGlHPogQZ/+RlKkSele376WnUajCR449tGlrCsHq+tOro0Mr9I6vm89RSnHEoUHttfWLV&#10;9Tj0orLF69+xcb20KXNZv7KDWc8W+3dswVbD1cqm12/Y7o2bOgUXIaaQcr+yNTGyRLenrZRiyXEj&#10;Rr0qrSojxlVd23S2a1ev37AbN56z0WSqMqpqrS2OMmKyaLVBq01j38CN4wlBfzZDAlvJC6tcVMYC&#10;5hgiTBoAACAASURBVHvf94r91E/9uP2t9/079oEPfECxturahTbay2+5XNp8/p/ah3/nd+2zn/uc&#10;thfi3MvCDQtWZRixthUIjaeA3O8Z/2LqEsjzPht3wiD7BnABj4G3UUcKsuI7sKttQBOAS7gmH5ES&#10;cgnlXaSIbJdkKZTmDjHpnfDpEg4GK7YF6sr2215s8O8NbUWg5PXAbt563kriC2luXllZl7ag4zH0&#10;ayoExzDRXGQdxOIOWViJd7kHGag3LqzUhN3uFrhI2571vF3azVPCnnWY3wh8jCXG/fH82AaDW2+k&#10;qEv51hVd9+ZGXmFeTfnDt+x5NQyBRteAdPUHrbKYjTBUe2w9ZBXxYz/4hwW2mm2vhHEZsFhPPNWQ&#10;ZcRTmAs8ViECh+R1BZ8eyHPkKbKcJ8ZfQ7NdpeeU0pJvnvJKHiq+tbjwBfpUPk7LfO40SXPKnbM8&#10;D8CBZCc9Rtszu0ukyqFvWnjfwASikt6cf4BXi53IOOCvg0NIsqHXNwecphbmDDfsOh61lXZj/vS5&#10;HB2fn0vdvq6Y+p8Udr0Mr6wcc1FLQ4Px3L1g20jSZDEbeFgsQV/BG4tTxvEhIZcOJAuZzMd9Gq/Q&#10;lwO+GISydnT0uW6dXV2I+rDrUDbyHz+9f3uQFSFZQvhDESEOkYwRCJkoRd4KGudKiDQ0daKvSLmg&#10;lB3gA89RpU918lhPRgi8dyACbSNk1T5WOtbzuew8EDjWaj+tDCYpVDpCZcIhsCueOORxzxgMAjBu&#10;FzRkJxHMQA3ZyQsnyAMvKDf4uOcK7xA6qjiEi44kWHgFHPI4cbzATnimk4nPJRi0MoFnUN/GGFgw&#10;MzBACbjeN1uyVYgA7ZRTYeFkEgjBPdzQnUGthA+2htB2PHEpjTbh+aM96qImRSASHBCqiD68U1Ca&#10;YXEu0DnxiblJ8IZPeO+A1xQ8aWtzLOiGecv7zgOX0u6eXSFMj7zm3FKu0hjMxLqyWgYbZ06xTQrj&#10;Ip0nRd5PwOMbd47V8qVXoj4VFhrdGwORNyS8XtjAOGDS8H6n73NwUwhtJqfAaWZPXyV146F7y2gC&#10;xwDVWPzas6eSMYFXbxuUk0qW37MaXhR9G4/Gzqucp4megKMZ6xjqcLPu9URHlOlg+RYPH1JNbuGB&#10;fldcl8QKw050gG6KEI2GAqPCkNdOdaw4QBppeGHAaOhGOWq5hHDfrqY+SG8meViptVmrG8moK8AD&#10;511zV+rWIkcxUf80WIQ/qPwocuNFpD3BpTPPPfJrp/8c+WdnzXHCGODXkFzwiUzPEshGmsaOxoow&#10;2en1duyBO7ZkiQ+qeBQhYp47rtleBf6O9o/s5u3rNiwm9q8+8qf2yT/5jH3ntddtPN2xfjGxg3lp&#10;9XHp9B3jVyuBx8c2nhGHhZVSJq2Be3xtkFTQSGPocsM9hjVtfWnGCUaswmpbaiz367XGeXk8937v&#10;D82mQxvdvqHxBT7KemXLeetxqZVB8Ua2bXsbY55P9GlBwXk7vACPNFcO2wyXe6eJvWnj5ZV9ol1R&#10;dHfMPbK2HEDbmbbS4Z3askYgdgyKEBREs1pZWc6tfLgvPjAthja7NtU8wza4FcJHWdqELebLuZXz&#10;Y6vne2YP71tVHkoxr4nrtK5sdfxAece7V2yK1wirbz2PubFa1Vr5KzixCgWmiGO9Y3xwag18AcWO&#10;7YUYMRaLUqdQvvfdP2h4PkEL0IbM/iCuz0KNb8mi+Ywnylc7xUtaAhZNbeOI5/DKhq1wvD0/TuVa&#10;Hs9td3emOacqKxsrTlvP9vb27cd+9AP2i7/4QXvhxdv24gsvWL2q7PDgvtVVLXd5FQvf11hxA/1/&#10;81//un3mM5+z3/tXv2+f/exfKB7lsBjbatDTVqLBIE4GSkt3w5MZdy1/FoDxD6uc+dPcnA980aFV&#10;vQuG56OJEt0bnXd6H3xVJcpr3XMytqXUxnyefLpT1aXcAgP9x1/CJKVWi1EumwnOS6nt7EJYZIKX&#10;x1Ts9+u1LUpfDMIwueoXVhVjWxOAvRhZgfci/YfXyWBEVFbbX6GsD0VfHGCAB3Q5KJu5tJH/tJgE&#10;L+1Uqr5AljWrrLLBcGDFbGLVvNQ0GiKYGkE/e594P6YBgpeJr/N6i3iBjptsvz+d/S/9xS/ryuf0&#10;JpbspRzufoWBKvOSnP2tLPGc92+na6NMxgDrtjHbQVv5m0w9Vt/dO3d1WuqgD89KpTFzv7Fr9kOW&#10;sg1Pyu/QnaQbYCNezgDvC+crjD/RV0fmyvEP+9UchU6ho1VclpHCK48P3yKnMBjE+SMcADIsxq6K&#10;dQo3klMH3wzYfquFZjdk9fHGHnD68DL4vZcnj6ZT5Mxs57N6FdwA1yxS+9wEDiEZPTW8PzxxOnN4&#10;9p/k+uCV3lYnOPDIT+ZxeAIxRSMN5bLHqbJrgvDXiicK/6FM5lJ+3LsnGOOTNBY3V81cSp6kqYRF&#10;H3b+QXbM31l58v1Fr0l3DS+L+WzdK6Qr4i1M/Sx6pixOHXAncOYyA08s/qK/hmwQl1ComjYmfM24&#10;zoS2iZmi2ZnFPf36yMMtP8xMOR8nP8zqwSlFCl8qwr1VtIiDMRmcoitESBueATnxkeWnA0c+o4Bk&#10;0xC0ZSBbmY3wBsarna26xJtD0yVsRI8FY7dHUIb3nzuJ6DkVJmDkr5FPvMaGnwQa8L4kIzrog/t3&#10;bDYd287OTvMZfaJf5E9S9USvIu/fimuBcQJl2I0zPnlBWICdQjuOQFjqoQCMAARVJwdJ6WoHIrOz&#10;tDUQY1Of0O3EsSpsTBwsDBBszaIHGKx9Vol9S2B2hAZleF6pQrAig62XzwJXLHLJ8wWCgLCAFeMR&#10;NzkwJDvHxN14XgUjEjOW+ue1iN7ZCtZtBw2uMMxwYhg4YqugzlRUvuGqVpsgOzDioVWBV5QDcqJP&#10;eZsGBt/+xoBTW4FH2RgEHhyerWdOKPKvEYHRZvIN1DkuDHHLnKO2dwQUHzoU6sKvt5DOoyg0TrMV&#10;BZ75w2LVt+F6bcM6Yo4NnIHTNm2UkkHOxR9OTAQWtWnYoQOt8HglDhOr9j4gkjElo3PG4OUkWHyD&#10;RXw48FMd6SNipgm90ecYCkWPJMakIwMCNIPXQU2fuYMzmE+aDjBEz+CVPgQvDSOE0cXgVznEREGo&#10;ox9QpqKL1XfxrEkrmIG3L2nRBY3AYDZP8HmJiaMwEooh8ob92Rhc3YCcY6wVhv07vQ9Sc1ryHsck&#10;xzuA5oACP/GDFsQqcrSPtoQs3sDmBiyQrJHRTLLJ0JuMb+Mb0ayToyZEPYvrt42Clpi8WqGgfccd&#10;Ck8UoReiYyWAN8a0B9zmJdtLi/7EdmY79jff3rN/+Vu/bX/5lW9a1Svs+nO37PB4rhMK2W6lP82J&#10;BKGmgxAM3XCAIB3BJnwyi1lFa3UN3UIQ3neKBSM+48aj9Ozsr2ojrpwRG2O+tBKPK1xAx0Mb7Uxt&#10;PR5biddCCsG9UsbU5Eq0yfm2mn7mP+RhQscQHGR6Zt7v9RcYgNiyUCL81hgXKz/9cTk3KzkF0gN1&#10;L+vKCjzp8GwuF9ZbLqy/5DS0fRtY5ae2WunxncpDs9USt1ibTAsrRoX1JiObzibWZ0UptqkjHLFg&#10;QLBqggRrXsEwEvM+gvZ8voBctFqHAeuFF160F15+zq5evap4Qpq4XLYT/cGDGDuN52mHZs5DO116&#10;oBw8GGezmcbW0fGRXdndsfFkaIf7BwpMfHx8aLduP2f/yS/+A/sHv/DzhoMVxp2j+b7VxDORABvb&#10;hNIopEqcR+/vP7T3vveH7J/+01+39fp/sY//m0/aetyzyWwqWiegMz/mLeaK5AuM9bxPIZjnZj6J&#10;hmSeeBRvbu4veNMIzafUc8Gizp2dPlO7pHx1Od+5i3hDGR1/3lcoGSlHwOo0ZqDtQWErTknDWDWY&#10;WK8YW68Y2Yq4pH34Gd5YblCF5jWVU6QOJ8AA5sIR5SeNSkYgYyPT0Qx96bIfrBYRhJhw9ZA9taLR&#10;N9TYZ+DjBr9qesu9N2e9ZwDQSwShO0aJQbPEwL8sjfgwtQ4sucTKLlCU8xLvg+Qr4kNSgltvrI0i&#10;o8uSjrmmLiH67sjE7HZAvoPvS6Np+LhTOhTNjo6iGInXEv9NixzsvJWM1FHGN4B4ez8k7i7SCr5B&#10;v0vP2NO+Rd48TZ7GO9jnKZevVBYGzDBeMTd7+fBf5CrnwywIkc4vaTifT6v/aaZBn6nb2cAPv+hh&#10;dCU0jWTBk7U3OlnQbOpqJ3NeXkriqSkx+Hub7nMNi8X8Mt33vLTP2kUVHF96vfS2Uzp4Y/7YnP6Z&#10;iWTMJExPUdi8LG1V1tafuJ7BHISNwW0url8kAalOwectafv9kYq+Mrd5zQirwMm6Ew6Yehv8CgxX&#10;A20DcWUHmEHUuu/MyInIvaekzIUAmopyOBeAOsmudDCTGycSjfsDm3DKHLGMiF/Ux4TQs/4QAQJD&#10;wNqKyr1rqBdE6ns5f0HFQcl654OdsjVEI1B3MgBgY7uObLh0dChdeDNJ+IChsGqLLhhbHjFM4NXD&#10;zwkTa54bHeQpAEEOkPvZ6uaGkp3RWJ4KKgvLeFh0Xc9fE/bGjSEYx0ApnhJyNfeBQF0ifmyFom/3&#10;/CE2F5vv6gH4I26Ww4n3Vv5kmBnUmixyHQgmQQ7iLvkv2ovRRgZGlereR9QNAgRDZA8lN5/yWsgo&#10;QwB+3xJIUOZaq+BowjBKtqloj6IARRDMiOU0m7ZrK1Uo/6FjG+Y/fvLSysrUv57OCgQ/jHkyw7CK&#10;Qz8RsJ3vAi/kIQfea7imcqolLtAYXJLJ4KmWhxKQBr4xd+pK/sC/yooJmE/0fWO59nEw6rM9EEMa&#10;zcVLTmDKyMUWQhmBoIV1rZhn9HFQqnud0CboLvrTe2vVPFOa8Aadhreitk4qJlsoXGAkFYdYfcMj&#10;jXJzrIhGVoy1YFxhkMW7UgbBoHcJpkEzgp0OShKK/slVH0onK7wX3PCXTE8reYEKfZ94ybTHXR34&#10;x+U653sqx1jiY2qjf7NfwaHowAU17vnxJV3TjlJPZ3wLp5GvGWb+uvm3wUcE+1S+Xt92d3p2/94D&#10;s3VhN6/vGo4yf/6pv7YP/87v250HB1Zc29U4nS8r468/Gsp7D36i1aguRPAbgsAvOSEN7xhWRdle&#10;HEjHHVqE6c8ybIruKKkSXambUeDKysrjY5uxALNiqZX292yNNwvxgyZXrDeZWMlWMsayEAPX8e3R&#10;jMnN3/bz5lvwk38B7WaGp/0UHRfDr6Hf7WqTHrbTz372+HdpLMwxQ/+I/rStr/u187cUPNy70t+D&#10;H5Ql34pduuGqPDYr52YZ4wqP4XVtJVv3lsdWLI+sv5hbf7GwwXJhMzxj54e22Nu3g8Wx2WJuvWFf&#10;wdQxsO9eGdsCTxS28ReFDbSFDs7Ayqj3keiJxRTaUK2trJzfMw7mZW3Hx0d2/fpN+/d+5AOCdffK&#10;NeFzfnAk44EWp6ClFRQIw+4wlg4q4EFp7Okkb942fJjklbYIHh0fKA/hBx7s3bedemJXdnftzt07&#10;9jM/9XfsF//RB+1vv/9H7OhoX7wKzyuMV5xCSJ3MPTleN0b8um8ZxP1dL79sv/prv2KHxwv73Oc+&#10;b8u9fY+XtV7aslw2hqksZ0su3WzDG3zSuBGfh6acfnQ0OAfjsJKtFXiPdXk6ph13zt/PzvEGwbzU&#10;zxuW1oDr/IWtfv5j7lzZMAcsJ1v3CxvOZlYRiFYGLFauRzJasZUQaY/5v1IsLA9Wm3KJ5l4VnHyM&#10;K385XjueEgFBA4oUe58/RuOhVcvC1r4bI3JexiXh2qo80JF0uEHPl1Ht91gZjdId7Z7OpopHg7Gc&#10;U7qWy7LxfHqmULPBJ1vI4Oz8UhbNN9Cu5NYIIICOovmKGV76k5Y+YeWbP94pdieyLNuve7ZYHOsw&#10;DGhPuxyUuvnZO+epOw5BTjuX5Bh0o2/IYGfMfcm2hHPUlPRUQptRuArfKYSHj/7Y9aO/iB8VCE1Z&#10;PGNA8dyFMN+/VfiXYQXZj8PciFOlXQOOm5TFgC1xBz1Jp5YDgsvqvH+8GeatauFmvZoTYvu5vOs2&#10;2tbMJs1H3b7yRPRNPCx71i991wQngHNyaPJ2FoKFDx2eFPNTU2LeOG3mN5maemKj6+V0Ghk4mXk6&#10;nT7zBqyctwvc8GHaxBjix/GUGlTYAsAB8ZS4NEpMc+NKfHgQyWUukIFShZ2kWPVt2veT2VjoRa0M&#10;TzsFQ8+tcMXKPW3IgTZOF8IIpSMFYxaEyMJ0owwpbhAAZimeqluQynrdMIQweMBHZMgKZ0wZNwRj&#10;S0JYst0Nn272dPe8YieHGzIkAlFW7QwmGbaUXNiZAowTvB2DV88q7WP2UGM5SLG05j01ce/2n54M&#10;JBgu3H7DNVawJSQBFQqTe2rR9uy3jQEe/SZlM7cXRpnwSRhsK3xtUnAaZticxPd4nckLRx4g4J/8&#10;Mcjk3ON0g3hIPrUrAg8TN4rZUHiPuEBu+EKJELnpH2BxPGKh921WoTEDgmjQDVcYA9vvHBJXvPHE&#10;Y3WIhsG0tYKhIP4ggzKgG8dlfkdR9JsbCpzIl/XSjTSiMfb5u4ci3ldsr8UbEW8myqMJMig1Yq5v&#10;zQS/bE1shQYHWt3S9fBj7OCMyMgAqDjzkcIxzHElHY9Feedh1cfzLWc/+oGYbTH5OU3RQ4w0Fej9&#10;Acwqj3J83Pgky4QSsMV74Yr2MHHGQ6c6R2Rmegav4CvhFd2pXQ5oGn1PA7s7meZ7MCjeEgneR85H&#10;PMm9JrnHgAv+GZsaz9Tbq+3oYG43b1wXN9nfN/v93/sj++gf/4kNxxiIdqzqD208HSsI9roknlwc&#10;fEAPdmDP+jA2ybXf5uKFawy+AxYhGHvQCv5RKLoer41VVbaJ46XICVnAh0djWa6tPDq2w8O59UYj&#10;K3Z2bDgd23DnqsYJI7zE4wfaghGLnKCIxKKoPzDz+ItwEnT6+NxvjxyuBJyElX7LvnP/4A7TSj7J&#10;ZxjnxZg8SCzjvzyYm7FNr+RUQQyL8acFhcpmk75V5dLK6tAG1cL6h/esWCwU2L1XLu3gwZ71qtIG&#10;nAaoGFdXtWA0GPVtUPStKOjXSjGi4IecJJVx2tK9HNByDMHTMZoqjICZzaY79soPvdd2r13VyVZs&#10;da+I3QDtjUcyVjEWxFtBkLOhk0i6cIp7vWLgG48jbtXi2K5e3bUb16/bt7/1DfuFX/gF+ye/9I/t&#10;9vM37e5rr9rO7kwxPQc1B6BgjNuYJU9C0FvZld0rhrL6ja9/RcaOX/6l/8Lu339gn//85+3GjRvy&#10;9mKbJXGT+GmuOVnSU0/B2zL5Myv2bxUcF63X56gWPacZ/lrZpFVsUGqgSeqDtlyA9YUkRhFzPwas&#10;YjKzNaejjaYyXBHnasWq4potK/iiMjMmb+WeJwQZ53GwXD03/A5YY4sWe066P06zjkUPzTV6RxzZ&#10;oRF8ba3tjIyBre+6ZbxD7jc8LjptaujjtI7WvHlikut8/ebeAmt6NmXNo+HI2JrM33DkhzexMPys&#10;/BLecBA5F1iai1ls5RCmWHyFw2tRDPlBMr9EXHqomctyXOa5IvWcgzvWVi2W2pXB7hS316S88Hhw&#10;GvrYyrrNJ7Zev6mPCaMCtSOwP+Yn/DoiTs2JjgkXg/NIZUn9gcVSefU6Pxcv6hc2GMgtQ2VRdsJD&#10;Qg4r0uSRq5A2brZQ2iPgOBW4S0yE66GHo7+w1VT8+4zyU96QjC2Z02WQx8zYZ5T25Mk5nnKhJHs7&#10;HVUomTalI0H2BeOAvskFfcaSdkTIWaadx84DGboZ3w7wXGNxCk/7rsKs+eo8TIgeuBgGOcAGL6xx&#10;MbQRhzc9479iGIjRtB6eSQidrnzLXOIGC3hSbCdSRCaUtRDgGGgyRkVjMTLwDOomY18DkEEptpCg&#10;hA8V0N1jESEESN3XzkLisqAkwTgREn2C07/8E/0GKJKPIxYCXFbERCJKfnQcRAWcMhoBH8Ybwclq&#10;gQ90eUSl8YCZQMoCMYZW2jY2gtcX7OHtK06WPGTS8wVPCHfsk3LIKNUER3wtMztm20MTDN7dKoFH&#10;RiQBEK6WgsuFNBlzHEgdd87+VAY4MbtcWAMgz5CTSkOmYZBQYDp5eSlCl1gkgwvDGxOQr6+kMg4u&#10;vDzycK/JLHC9nVf0ofzEuwpAo++VTH8K7wTtHzjO9EKmST9YKzwT+v2hB0YHnwSUDI+27HcPd+Lx&#10;nuiw7vwBThiiKE+ssPJLhqLglEJTC58zFM8nZsp3eHCFoZGVbDwHMd54useFGRQ9Kf2KVQY1ySvM&#10;6W+YXn+qmy0NCLWamoQDKbKBWy78Ob35QQAY2gRRHAyQZiN5cIXFROVh2Oizyp6YcYQzrtxzIoyH&#10;JKue3LIa9XT6SUOkQYuzaDdoeZkqIt53WaC3BRwz1jxvNK35sCk2B+rWm/Z98+JSbtSKYPxdA29K&#10;X8K9tv04D6HP+YEW+poxzS/jloimFFCxr22ceqk+avsPgWFtCx87bMPqD8UvpMwMPAj2YL0rnvW1&#10;b7xqv/XhP7DPfOHL1hteUewDm06sHKwUjBuluNZJKsSooDWiVi9blcOAY/FgXWo7Wb04MhtPFd9l&#10;zdYZrQ44vxOTqzFiEdtvZdXxoc1ffdV6w5GMaras9a3dumGDGcariRWjic2Xi5CKMARjIAV8x01a&#10;vbXtRnwGrhrvGnVawGrOSJzpep75Nj99I9cksG3CzDIjPaFOvrcNXpDH5mDLMjTExES9T3im0zlM&#10;QZo1dBE/wcPYbFJchWbRCH7GSX/QHkap5dzGi6UtDvak9GKAmRtKQmlWHdtgtbABW9oXB7Y+emC9&#10;+ZHNqsqqoyPFglrOj22tQOwjG0+Htru7K0HL28IJmma9otChhZyXemX3usMbOAMnbFclflBdLWzv&#10;4NiODhd2ZfeGXbt2XdtcWZ1j2wgenlAohlG1LDxkE58yy4sPucfwNn9J9JyVLsLLTOAXvkfIgUEh&#10;z20EyJ2dqTzA7t55zT70oQ/Zr/zKPzFOZjx4+ECxuBDGeM4fdBssNZM09psHRl25sHExsOFwV8ls&#10;jfz5v/937f6D1+zo8IENemP3sg1FIs25zDvpTZZzUJbb4iRT2muHLSvRl8mc7CiH+aTGWw5vNXmW&#10;Il/4Ik3OU0hpyhtxN1RQyAFtTbFo1ZJh++oN3MEjoAfarnbm+NsqM3GgA0+23vGYuBOPI0Hxc5AB&#10;XZhH7qm0uOoV4N1Hf1ajoQ2GY1sPJ1ZMRlaPJlYNhlY2MddYuVYUXMlA2Xwfjq3cQ5XIccgfeIlD&#10;2+LjDR+hjZuAa57RNsOV9dlJwGITNN8fWjXc8ZNXdSxhcpvN7x/9dNY3nt6AFYXQD/yc/zj+/NVZ&#10;5fjbpNW8ukTVerHn1zk/Zh0oesgdfJd9SxpK13nqjUyNvJbPWVY+X9Y125flp6J6YtrqyJDUPduZ&#10;SZHb29tTHKz8/rLgyvLyela5LfzeI7lgnt/le6iYX0MHUWD7PmRkyQrQODtFGFP0JZN94bJdEJi+&#10;C7rnIgVdh3AxZmNLNotlzGrQggZJQNcJ5+J05Quj3TZu03G+68Lr7TmdsWzny+9PXJOQ84WjKZ86&#10;V+foKQemrqNYYEg7nGIfSgg8WTJXfE1ftPPZdj/Ao/2PvmH+1Inj6JuxHV3nqnLqaRnetMxX8hxx&#10;Gf9RbU06kILUMWIlPM176FuxNU9HQDdfBykXvpVMrboQmr0u4HePbOJ2ufCtfBBB0Jjql24PHfoC&#10;GNfttud8ke27MIBbH2T5SY/5nGSTAdul7cv463OW61JOm9BMhc5Ae4MfYwPAbpI0w7yWZQMC7W1k&#10;TRLCxoL+t+6zb8JP+17Fzg4f35QfvpVxCmFaNbJZUUxnwTnesJhDNfG4TQWUeri3b7eee04LnsiD&#10;l0UTUeUTXXzB6uSnhRiSDDxu8mEFn4nclew0XbCC5R8z+FLJpvF5GknK5y4g+ul9NLxX11LQ3b7A&#10;7O4kwYRIHTKYSOMWRUvQz21WCC38GPinsS+IPzuCfNRH94gxxJZC0puYRdx3P1DpbgBhK6X/WOlN&#10;b5uBjfp9j3sVhp3c65rwaLUu8KeiFRjRSyJP3Ze/TpQdBBuxG+StocnDrRJYfYk7xU9EHR4/MsjJ&#10;8EHb2NqhHMqXDDTxrzEvgw6Z2BIJDt07hDwIWB6U3evx7/Ak8RYlfpJouTZpUlbd9V6VC7d81w4D&#10;6AP8UV6fUwuleNAHbPFkm4oLhqkZMrAxYMacIINCWxqg8xQpGyPdDQ/QAD9e0faupTxhzGv7eW4T&#10;DQPYmgDVBGL19VjyUa48ulhBKKADD1ArDzvQqi6LLbHytgr6ayzuPHs52tec9Bl0BN5ps9Os41gT&#10;ovCd/ZHE6mNSBVIohl698lg1bsRyY4zjgsDLAWMWEThqGXRiJRAYj5tPjvlk4vnF2+GaNJuwql0y&#10;AvsJIqCFeYi+Jm8qJ4ku9Y/6CA+nLIVb537CY49VSyJbuSJEf8rTTYp7YaNRzw6PzP74Y5+2j/3p&#10;n9mXv/k3th7vWiXhha+Ib1UrMCzGU5+8mDBi/Ee1go/7VEq1zZbtu2b18ZHVRWV16cGIdVIJkxoN&#10;1smmK+vVS6v3H5rhqXNwSFRIw3jG3/i554iGbct6ZfP5kQK7J43AXAn6zcBKvAAG99t00mLoe/ju&#10;NJfuDqIw98mLU7y21GJCvZhbtZhr2x8n/416LJqUNlhXOgBkWvRtPSj95N7q2Ob37thwPbdZXdrI&#10;arv/6qtWL5YexL3ft50rV+QBMixYCPJ5ZbNHXPjRyF4PrApBK/PAae/dvav4CwRav337Bbt29YZd&#10;vf6cPBBkuFrV7nUFw+20L8u4/Kt7yLh3+NoGBXGGShsUMzt4+NB+7ud+zn7t1/4rP356wSEEnbHy&#10;RoDprWw0KuxHfuTftR/405fsr/7yKx5zkkWqZIpvSvt9nmCukHoF3+oaDk4R8N9Isy/ybRN3pcsg&#10;TimgK7R3X6ciQprzbJcD+Zc5GB7JchDxTblCby7f4UU1UKwrI8gtQdsHHrOP0wbT00rGq5QfyhCt&#10;dQAAIABJREFUmmt0nvipz61dA00LSwvpNvz0hWQPFBZkPnh+tgHFsxgZBtQVRufH4Kat5e1716XH&#10;bisIiq0ZM+Ta7jvuweOz8sOoRTu2+xoDLfH+2E4vOTmt1s8A4AnrRfGY30G1MuYNXJF2Yzj8RQMu&#10;Amt7Q5kbGCcsqEtvkCDgW9p4Jjbupkb2eASdZUi8aHseX9OT53CacHWKGERpjIB3hWaiws9rTPFD&#10;0dp4vDL6URCnwUkedM0366Hwtr8e3Q7hDUE0jFiPzv3mvBWfhJezm0hesC7fbo/8xCXtBidw6faw&#10;sTcH1gbPMUVkB2d6LtiuItQN9ot8h/6ITQMdNO0qQE1/+zyJM8nmZNDqpCfbR6wzdOMlXhyVe2Gp&#10;f7V4cDL/ZaSgh2BjODw4tJ3dnTYUzWUU/hTKKFDIISQZk9i6JIMCiHab3mmDEgNF/sinX1wkhHSV&#10;9FB2pBBCkuHlhUUtv83ivIgwj4UXFGWHP0tWKYKhI51wsNTGajh55cXlJen0PxTDcP12AakpRjcy&#10;rMQkSplONBiwWFFLfICLTcLrlpKrHa540kbyMggJIN4ztkhmG1k9RUNlRV4TQhg5eMA4hrjGtgyy&#10;0S4Fppfi4yuoGPf0FzCzMsAvLa7aUuS81oW9eK/+JQAjRjFW0LPf9HWMVrR4GYJQyJOduGFEAycF&#10;tE7jNaFn5SGQpCGGsqgevLOtFHGUmr3dLT5572kIk9H/Yl8U2MJBF6ShARAou7EthFAffCW/biBN&#10;/JMAQ6XUhCDtAW49C3ySj0x4SmiLrfcPb3USJmMm6seAlG1k7lDsKhrfCVZI/eCQv8R9bhXlmXJp&#10;i7or2tw1fHlDWkNuliGapWwakw0KnFNmYo8u8pZ5SUEWTqoNltoblUeRgSvepAzKxJ1lZZXtlxe9&#10;y5niYt8lPebk0XytwwWSLtpeRukBVsadXx3X2Y68pqkG+qds8JT9Rh/zTKm6rn2FzA1YEGBt8+Ol&#10;vfTSzKq6Z1/4q/v2ux/7mH32i39l33ntrl2//aLNa4/FUikuDwsEIlxt+qQN3q7H4ATFS42Ia8Sk&#10;6PVL7+RYlQHIlYKAH5kdEUep4ngT6+1MrbezayuCGw+H7smAssWBdwPGPpQITwW2aH8gmNiI/guM&#10;5YCLVDcJNw9vzU0Sd7f2SEu6yVddvpBpF7qmUVEjAspw/FCPyo4BIloyFnNW1uN0mcXcytK3/tXE&#10;VCLAuFU279c2nAysJubiYt8mxwRrL221PLLl4UObrUtbHj20/b37VtOny1pBqqcYrorCZpwgE23N&#10;0/q8PckJuLb3bCfs/g7293VC0O1bt+y527dtZ3Yl6H8gIawx3IgwYApZVpQSz5lK80+TIbp1btw3&#10;+CQ1aE307kYsxuB4RKyjif3Nd79jH/zgB+3Xf/3XpWA+vH/PpqPxRnHb8CX1Npliy3EuRLW4YWz1&#10;DXzcuPGc/ezP/qy9/vpde3D/IPhgcoympKd2o/5MPgSdoVvGRJixDrPPzwbiRMsj68Xb0a3LeeT5&#10;yyAeWfeX81im4aHF9mdwz+pvRSxPZBJCXQyGNmAlOhYb1SJOGlT1eMDV1lvhbbXW4hDvpXAkeDEW&#10;m4UAjQQUcsdNznkJy+Z1G38pefj2Wd5C85w/SJ/0Cxa+2EbYliK8JQxt8jnvtuuPz2K8tCzvjHzn&#10;rOX72XIOdkwwzvAq2z/Y1ymk9KHLBpsy8rODt+z/JLTkxAnh5rOMC50ZIXNtXze/8rfwYnmUNHPB&#10;9lfvrGd4HfxrkKFSQgru8sPHtTjxrXlJSoF/ka4iGAHX68p68Dhk1pBbH1du973gCSNW1vdo3rZJ&#10;892ynuZ9wkYd0BdwF13dh6D00ryfIYvxFkK68qPEZbzMwsNNu84iv/RpzkvKuSbaeWJcdeQfrXMS&#10;Xgk7QLmwYhCnEYaRPXnRFkiPfuyUr4zJJkImTLli/+ChTWdjbV/VMG8mGJ9M1XfhuPHoCi/rbQOo&#10;CswxVxA6nB/Ip23j6VRBx12pPuly75n1r/5JAUQFyuhEcrggKw6LdxGdwI96CP5N7B4MAP5Lpuvv&#10;M7XpXLereHJnQKdCTX15/Gk3OLhWChCD04uoqc8HDAU6EfgLGBRCh2CUQcnfh80pwTr3lZWbEYJY&#10;yDqUj3kGAgfX4l/hNYY8qpU6jDnojQpOjjXUt44BEy7qO8VYV1b9kgFw9bLYbtDiEjNDGt7k7WUr&#10;uzKeuKrVoQdO5+Gn084kGDeY32qrItRvpEk5QbgODy7glGkycK1JLow9So/2Be8X/skjONOQ1YEt&#10;K3P6inyZKKNKmxk8YLkHF90WkN5iBfz628Qf8arwjKBfaA/peC+MAq9gR1tsMaXWbl3H1VIeFQok&#10;z1ZJjo73WGlFL4+e93oFIX3KFsmO0Q0rPZDoDxyks0/AS3B62pLQcwt84TwqLGjlt0WByhK9kreb&#10;HopaB3XfA7fZ697f4A9+5UaYFjkeZ87R0cQDEoGG56KUR5hFGsbceMkzRm6dXtX38Xjtxszu7Zn9&#10;2ae/ZL/7Bx+zL73+XQVDv/rCu6xc4UnAGA1vv4aBAV8Lz4U7hkUIbWnG8xVL5UC0zGSEh6aGdFFY&#10;n5M0J2ObXLtm5Whqx+VKQcPZ+sj4YuvYZf4c65dZ4rNXVvIQn9/DoKijyAutwslAieEexb2urayO&#10;bb04shV/BMjXsezQqRtorFraZIIRZmVleWjlw/u2Wi5scfjQqvmhlXUpj7p1eSzFezTbsclkRyfz&#10;TScTe/DwoRHXEmPWcDKRYYd55/Rf32pOnez8bty4bTefu6kYVxx1TZllubLj5UJ5hxzp+qb8HC5t&#10;K0dQogk9s/sPHth0NrNvffsb9hM/8ZP2y7/8jwXN/v6ePX/rlpRMDigAf3jOntXybEL2Xz7nFd7J&#10;u92dXTs4PLAf+9H32yc+/m/t/t19ByQzag7axGHn1aXearXXHS+b+VaLd4+pRUIpCBQyYmJ+zDdn&#10;vU5a8np9QeasvJme3/DMeGCO1nzO6rR46yZMOoGVvGyhYLv6cGBGrDaMV8VIJ1n5uEIhIB4o/I51&#10;ylox3iS7qq0ez7WhgS3hHZQ08pEkhIv0o+cV/VBOePcioyE76HCVwmOfqv0A0SgBiZnvX98OGMAg&#10;KQ+ssrVG0qfvpO70hbQTrG2jexgvcH/J/Iw7xmg4B2xkfIc+JB+Dz+Do8KQ/hUXGw7rHPI0Hvztj&#10;cDCHZHbCmGS83mBeyS8Thnw+Cwa9x4jV0QfPyvvspXtsMAxAmru0+i5qe8tBbfHvoOSOn66xijw+&#10;LlpZqU+8OYZXyGLJO077vttInE16NV5dxLElVqrL6NTxOBrolsN9C832m/aZelgkms/n4nnFwGOk&#10;63tsEWfKkm0Zb+ade2BFoOjxZKTT7NjviYFEQmNAo724dEAaKliJiMFFFnZ6uR+Jf0DgOZTBVY3X&#10;jXtIKb+MC2ud7IdE5Vvg3PVOnZvxhZBWw7OFirKz5EEBYYNIjkB2Dd9WIYliBGqEUvJx0iFwNIh3&#10;wSOVe4RCyszyYSY9nQTINjgUj/Q2QcjybzMvsCcOSAMm/Itww+UnnIWHlX9DHuQYAos6nEnAsEPM&#10;W5C5pgadZOCn62HZoF1sx7s2GtqwNhsisCE0sbtTXlOmgIq41bsrL+/dgo1xRoH0iEdV4gWAwcaF&#10;RgTABl8AreQMcup92f034c0BmwOxybMpi7qRMtLAFW1jICWtIEAGSakI8tA3SWchdTf9sy01dAcU&#10;WIfXIUB20zVwcyKQAdQfEnYMCmydLcZDCcGUMybooAJbAvxK9MpplAS3A3+KdRGNllELL61Vz4oR&#10;57b7NknwGuQpHFOS6Evt84/TiKtr10ASRj/aggsqQgO48TLagQceu4wpvSOlugXes2828eqpzbCI&#10;TBu0IIYb+VA0Yj6UkW/rw8R39mvW+bjrdn1n5c8xl+M282V6Pm9v1/D3MabUky54QncpgmCc5D/h&#10;tyFG5wkyEMLbYEdJQ1w7hlhQAU7GE7Nv/s2+/dFHP2n/9lOft/3FyqrBxBZaI/B4QfCsCiMrPcn/&#10;GJ9EiJudtd0uta/t9mxus61Q3RFFyJgvb/61rRZ4ZfXNZjMrZiPrD4c2J8ZLxUmVfopQW9jmncPA&#10;pOX8bPOtP23Dybbh7k9jPmlFK5cYwcPzTPR1dtndcs5zDyxCEfXl4D7Ph0+Qx7kYHwb8uXgjnouX&#10;ZhgMkFYJsl0TCJhTAYlTdWhWL3SK5GR3rFOdCODfW86tv1qa3duX0WpYHln94K71qqWNqtIKDphY&#10;LhS/kODCeCFNJzP5tSJ47B8f2ZBA6nJbX1vNlpcBhvWeDVCmCbi7Wtt8WdpstmNH84Xt7R3YdDqz&#10;W7du2s3nbttkMtH34l3rnh0tlmKqbCfEfiB7m3L4Py2fzsTN/vRN/fnulOuWUSEmoJyInLf1zA6P&#10;juzWrRvazn/wkHg077bf+I3fsJs3b9m3vvUt292ZiOcDj7ZoSMkY2lE5l0CGkZaTCCejse3s7Ggb&#10;CEppVS0EFJ5oCG2zCUHtSXI+US6ODVxPxzP70Q98wL7yla8JB81Q1Cqxtwv+cF5+dgomlERf5U+Y&#10;zLETicgqGELTkAhdbXRK+3njpZXlcU0+3aZ1PmgTH3mncSYBujvznPxkuy7JYNpG4rO6FBRnpc38&#10;TuwqeV8x1+B1JaNVYTYsrCbuWsSOybKbq+bH4D3Mv3xP0yJGas7DJ6GECbvhWWXBm2Xxh4VQwCY9&#10;5/ee6nEnuSf8Q0G8UyO6HCcd1jYi9MBsasu9pcs8LDKIsn0JKnlnjqF89jq2+qVDFwmDrp2GAb9o&#10;MOPSUReI+P7vXBhQP0AKnTGHAXu5XNrha4d2dAgPuqVFgiywO14z7SLXbl18t0kDFynpyfJm/Sm3&#10;6blDaynvQ+PSlRCIYnyQ13llp+4tsu28eaZvGzxE29MhIvVedChJbWIJhI5Adhs08aRO9tsm39Cm&#10;wBSgQzccFiMbSgbDeb+SKwmnAzsI6MwYcIKnhVya9XRI9FS8ii1QUDgv4QjBLxfvs781n3RKyPI7&#10;SY++3e7vmBjhQx3WJM2HJqQvFfVAOy5nMNfC9zXrakbA84w8xH1kxRc9KEP7AFD2V2I5vWgbYLd3&#10;BgQbzIUPbSToP96LMueCDOqO7uf1e83NTiXJ9Lzx97RL26eDnpzjN9Bpd5bKiX7Jcdbo1YFHeRzj&#10;m19V1l8NwwliG+mdcrO+uLZv/I5+OfMnx46++Bxxn+/cuWPXX7lqFVsYe9qlb8tNB+ozi3paL5I+&#10;s3kFRxGz53Q8LORx0ltx3Hp0Q6O0Jfo9PhTAydNJg9hBFXOT0Ocub1KraXQEcCNXMju8kJwQ8DDy&#10;QZUGFdVEueE1Bf0CbAKc87EM/2G4EeFzMoBcx9MZ0+GC6YD8ZhqPgeNvYcoMHizePmAY0G7gQUXB&#10;iJVw51DJLx99hfFpAIKrzsQkxgMRZbtQRxLPNFYDAd8bVicHCsJMCZwmxuL3cLWW8QpFnT/VEfSM&#10;yQWDHXUoqHAI4ZjF2PYG/okOQftoG2CwVQXspODNgF3jQSDmQrC9luLJg6HHf5HevlZyMpYGO3Rc&#10;NyvlhbEP2JU/O7f5qL1xBgFT90L4ZvPX9KzwDIOSyyUeagqC6/nFUHQL686yvCRgQHhRPzRBSHnX&#10;1oXBCnUfxZT+ZBsnlAY80CTbPn1LIGnQlcOFMkVt9BW0noalnEAa6KGHxqrutMY7wab+9LTBtoGg&#10;gwxQBGzUl0Jxt/86Wd+S20cyz6cF0QkFGWTCc5wGqBa80dPJaxIU+lHkRlbGgwQAx6/6xlZ2dDy3&#10;K9d2DKePL3zhG/Z//+6/tr/+6rdsURU2uXrTyooTesgdZjI52qBgRc+foOes/eJXpnlOhPPGwLgK&#10;683GUtB6fbaaMfoRIhgBaHjuo3nxmh7/RcMHoHutSG0alR9fwtsjRwpp4hRx4m4fT8t1bXW9tNV8&#10;Yev5QoYrDA9omAhb9L9O5p0fWL8qbb08NlseW08GrtKMYPrLhQ3Lua0Wc1vOj6yaL2xnd9fGw7GC&#10;lOtUNW1PxwtlE18N/qFvTmgrS1vMS1uWS+PUOp73H+zZlevX7eWXXrLbt2/rEIIag0j+KDQbGGlv&#10;CV/prWw8LkyeVeu1jGy/+mu/au966V127+49e/HFF+yos8XHF478COrdK1dsd3dHzJdAzA/u3bdX&#10;Ocyg15PXGgttV65csdnOSHNvrpDSXPEF5ihOIB707ZV3v8eu7l6xu/f3FKibPB02kli79KuMEsHX&#10;s8LRYKgtc4+wLTdwOC1IO6BVTfqT3CRdQUOcaBlc8ZFF5eJhklLKGlpoWvm8S7s4dhzvQYKyczrm&#10;uuhbVfQUm7Lu9a0MJVLlhMykuS4N4/BUGa8IlOsLqN5cnztPBTLkTN6pbX5qTGQVsz71M5coKZdY&#10;Np6P9XEihOrQHvg9ckAx0sQCvr7/e/thQB4J/YHhifDw4UMZsGhFjoO3V4u2JokO8D5GI2xCyEKS&#10;h88w4RKbCBy8MW7SAeAZv6Wtis3EYlBHR7gIHWCcWK0K6Vc9To7GKx4P+TO82DBqoFPwSzxnfSf1&#10;oMcjkPrZ+ZRlPP6LN5YDagN85i/NYdJxXM4OkfpkBY0gg0yDLYFDS1x3PZn5zU9J3CX+m8Xd0Pe2&#10;Icq5rzFQhe6ZBo38vjGEdQrAxkJ91IXcpVhpnfeXfUtdTo+VZEQW+Fg4HA2HOsSOxUunYadJdW5D&#10;mZcNzfnKK4q+yXiFLIKhQ0aRgC+JjqIau0WMJLx7eM8kHWNMrG6AMYj/QrJzlpkN7gAlKwt2aQog&#10;PQoOgYI9wCJ+AmanIkm2KCo9V3zwy/3LjRwShDr15Mhvkry+hBni6K6i0ImqYqNdwOAF8W+uaknB&#10;TbhJlzGDwda61of9vIGb7BLgIEzlc6ODDj+UIs2gxW3PG4pBCiERZocRi9VWF5scHvZjg2OVqT50&#10;yS4HRBroFNsM98DIg7DIDyEyIytxyo90lvTKQjqWTU0uJvJCUps7SncOaOGN72KOzHRZd4BP3mls&#10;36I+H5S+osGRpG5wocm0SgKqCC4MV0J64CMJoOnPrRvRVRhY8U3wz1Rwd/NdJtN+jHJu+MrUKBMa&#10;5whYGYbcUwzjmGgW+ECL/B+87zGyYZhSl4Vm4TTibWIyalHndaUhy+lQ2r76GwgoJz2zaADPSRfZ&#10;6qRLH4ie2tbRGrIy/5NcQWkM544n48VKkoGaMdUxiFLCk4r14Itf0plwrgQl+6q6bskXRh3/wPvH&#10;P5eXqPdLeFBGupeyaeChLjw9oWVtie6t7PaLO/btV/fsT//8L+z/+cgn7Kt/c9eu3Lxtt979Lts7&#10;Wthqj+3CfvCBx7artaU5g0EGtBGY2OlIYEJe4f25SZWOsVxJI2+OfXUSBFMMzSZT640nfpJItbR+&#10;uRBfljcQXn0dPtRn0J4w9CVkwBRcPLzFEudtjpN3mUcGcTwCMALIuyG5zclvLi2lOwCeuNCkzIaD&#10;b5QkHqUUcd/gHxXIslW1sHLp8a3Wy7kZXnAVq1j0ZF9b28T1yyMbzQ9ssDwy4mCt6rkd7z8wK0ur&#10;q2O/7u3ZqBjZ7nRmw6s3Ij4ZFB0nHTb9lvB2CbjvxqpqJXdwmDsx2q5f41TBa/bd775uf+enf8b2&#10;9/ft+Hhhs9nIrewbLQ2GvjVS05C1kfXSHqItPYxQ4GwlY9Pi+EjxLP/jD37QfvZnftbu37srvI2K&#10;a7bkIIJyKVmBVcv+emhlWdp4NLWvfOWr9sUv/qV9/Wtfty9/+cv24MF9CWbwkB96z3vs/e9/v/1H&#10;f/c/tJdefNFUR6cdxOQ4qpcyTLzyyitSYF97/b5Nd6a2HT+s89lTuYV8GE9agBr0bV3VVjGuYvHt&#10;qVS6VajPU05jyReUpaFD/8BzhCyF70IE72WC19Kg5lwO7vQZVHH3MEDhxjocy6Wf+FdLttISeyb8&#10;2tsYfCFS6VChEB9zktIoY27wGKJaQgommvOGw5zzmi8c1svSRxV8V/JHct4cW4mM4Jdrjkp3nwJY&#10;DiMF8y/c3qmW4+OHNhgMrWLrb4/lLw7FAF74AQbiHF8+l23Al9U9hWvy52SVmtPy4RH1bfT5Kfla&#10;z5VTXl5CEvhJ2JH9Zay+hHK7RXT7oGnPoC8DFvmQudKTpPvds3Wf81Z3PoAwg95O9HXm8xPiGDM6&#10;sMMqyeSp82g+hycjCyEHhSx/0bZnH2atF/3+zcgPbXXpjfsubSQMtIX084yhfsGp7D3xhV5uzwoD&#10;lnASZWWZWccTX2OhtNETQk9t52/ncdvt6uZ/VN2SPTty+KPyXuhd0KkbVMpg9hcq4ZGZ1VeoBTlM&#10;Hpn75MuGfk+Mo5N5T0vJ7zsK4YlswMh4w3g+DIMx8ru8ktWP7dyRH2e5qVdm+tlX5rbNcqAFDNS1&#10;lXbv7uv20ssvy+O7rtBduiX1NYVtqOQb77t5n859MWZrQAgBjRJIk3LuVr3EEkhC98YqlpPbSpQD&#10;EwDf8KcVZryhumVsCTjiitEmFR0Go0QlaSovYEm8bCIwkeICRtaX4karZGQ+vzbtFExZ42aep/2E&#10;Qg96EkbGAZCgf+peA8N9N3iThhO+E8TCrRxTZQBiexsyl7sgEkg0jHqhdGoLIVsRMaLoWxcu8cwC&#10;p7L7DPpWElBYxjWYt3eg80AmLTz5h40xA9g5XUGDhg5iwGWDAoEMwvxhLJIAS/mRSFvIQVVk5VnV&#10;yqoVFq0sYEuJIrlbX/Y76bSpa7ACnV6nsNfUrz3icm0FH0Di79204t6ElCeaxnQFSEmrMmY5PmH4&#10;oj9oSn2YLWzbnxBkc5r8qsANYl5v5ghcxGODm/Z1245IE9l03nfQ30n9XrpNqohr0LR6B+Nvp3tg&#10;3DmRp6BOQE1oAhrn6HZ5DWhVyI0If/21u/avP/px++Sn/sLuHy7t+R94xR4cHNs3Xn3VRuMd93QK&#10;UgCCTnVNJ5Ce1ELi1hDSu4Qz+Z8CHYtWUZd8rMv9jhWJ6Y4NrlyxYjSydbmQJxBbxxhgrGhRW5bT&#10;APEEN4HKjS9zAtW4x4hLvXgfyHh1Wus3Pn+CB0ZF9vETfH7mJ1luW3YeqmAD3ybs9fp78Yd1ZXW1&#10;sFV5bCsCrFdLSUi4Y/cHbOHz7V5j6AxULJdWHB1YsTywvjyjlrba29OWwhXf1qVdvXrNChaFhh6P&#10;zTEIbAlf8rrTGoKnVW0LDGhmNpkM7X3ve58Cs7O69vWvft2Oj45tMiE4KPGw3Psqx8BpJV5q2rZM&#10;oH4MfDfvmONWNhkN7Xi/sp/+iZ+0//I//89scbhv0/HY6qKwe/fvKVYVbvYExh+Px8Ivxrp//pu/&#10;aV/60pfs1e++phhvhwcHdvXqVXvuxg25xrP9EAPXX37xC/ZLv/RL9rfe94r3TTSUhaN6/8jWo1qe&#10;X1eu7BrbPB5l8L1UHG0VhuLBXKM5eovZQxFvxk+C9cbEQp9t1g6d5mhn3OjwGuLGsIUQQSWUt15/&#10;rHgyeLhh4CEgO3E8cYRia3/dX1lJSSiIzRzeyqfJFzfbvQnL5ruTT87bmbcxmNY6tVrQNzS4/U20&#10;V4u4rfc68OWoVCxFFmFt6PPA+khGvN7KPbNgi0+oO20D8/3np4gBjGQpF6BM8yO2LXbI8yr5TxG8&#10;ixWdxiuodFvIiGekA24ZE7VcLi5WRTsCLvrds52fvsfzqjs3Sj8KHnEaPz6rRV5WIcMEB/+8WT/R&#10;ccaVuuRKKRv5OH/Cx4ZUm282r/DvzmebL+MJZwtpZz2kb9wHQkY4Nfdbl6i5qEXBGwZE8xI2AYye&#10;64EtVrV2+rzhgs9bwGqt+J/L5dKGw0LyEgbYbn9tzPyX2PbzgliM2FyGRTi+SKXEFSRPhKF1YcML&#10;JD2wEKj4RsYHLNbrlQ3xFmGG5pdCQEozwSCTETDF878mA916TQit3ToTAuWnjBCgUoZrVkoUQNur&#10;PpXMgYf6BA+1+E9CFStvUSnvs22OG2+AOyP4pBafbnrFyILOoPT8Xg9yW7amYxulvYEX1afJ0aeA&#10;FG5YBdC7dRio1mwBRC9y90rgoQ0ec2ytyVXGlMRrTloytgBxJzC43rmhMQPd0y8uhLlnEl8AIrjA&#10;GhzoU9MrhD15cTkmRNgInfKC8/Zi4OIHTAi+Oeln/+mkyDAKUZa8zIytp8yiLhxqiyfxV2KS1cBO&#10;+vKqtdpK/dpLHWndS/ZDN4178M93GPLo/GTCueLUi6AvGABFygTjk/ApP6zt4vRMG6Nbnd2Krik+&#10;jFzgIwyMOYElfOC5+8v0TPMzHL0s0hKPSbdNxfnB1jWZz4b+oXIiY1QvISYHR6eM6IKm3u368n2O&#10;083WtOMAWtIv6LNth3+xjYccD8kUWrxEDXFxkBnjnuBGSWryUdyUo8rD8MPbOFmGPuLTpvze0Cri&#10;EhDdboj7uIaQDUYD+9znX7d/8X/8S/va179jt971sg3qA3u4v1DwYWw3x3M3YMArEy9qp/hMAAwc&#10;3KaXU5hjxHuAq/atd3iJ0XcYsJ3OtYHVzEZmnE5CrJhhYcWNa3qP4ievJzatL2sROR6WSdfe//DY&#10;ga2akwU77RZ+oK8tIljJxzDetvk1JuW96iuzMgyH4cojLLsBXGOsQ3xrYh886teBbTubeKcGZadX&#10;k662M8dzjsvm9YmEeKNy6Rdvf/bfZPe6zcEp9SB8rpdmq9LW9ZGtyiMbLBc2qEobrrWkI1rApjgi&#10;SL71rTzcs/7y2Eq8iQ73rDy6Y/PD+zafH1s5n2si7Y9GNhoWNt7dsdFgJO/bdqXQjakJPzTGFjmC&#10;yh4fH8lQhnFqsTzWdtJV3bdbN1+0559/XoYbp++BHd5/YDtXrsmQIANDXYtGed9FCfM5v2x/Lmpk&#10;/Tl/5XOOs3zeO9y3F154Qaf5EUsBrygCw0PfLLYQuLb5Jc5JSCAYj9YztjZSzt//+b9n169dsWqx&#10;tKOjQ7t6/YaOHl+WczteHtu7nn9BWzI+9rFP2G/99m/ba6++ruL7Az9FcTa7YlVFLLCkmrLVAAAg&#10;AElEQVSF+PEIXI9G9o1vfcf+2f/wz+y//+/+W/sPfuzHbLE4lqCMdxoCJELceLpjD+4/0LO8r2Rs&#10;CUBBRAxpcKgmIAs8RmE4ib92vOHF7os+LrMw8WhhCrKMeVbjuXNkelueb2VnXDo4MQklXgXhyX+y&#10;n3lDWTlfZHu2v9D2uZAYlKf5gLnbDW3yFizgqwOPydYnlgf3nBhY6J7VN1dOXH6gGP7YPqIAq+lN&#10;LSO8yxMNj1ab/PAWWItkDQyyeJryTggIOk6PqWBHMiNhXK85UMEDzNMcn4/cs+I0pbyLZ8lL0W1y&#10;Zl33bdCHbw+sZl6Z7Nqg6lldzcXnFWNW/ece8WKH5AMHwRuDhBp0J02lXN3ki3lNshkUq/HakU1i&#10;eDX9GgVneUmzVIR8xvwiHgAuQhaRPCM6crrmfb5Tn9MnYdxJgFMez+ezrz4vt+9jEDUJ7bO8rdi1&#10;gMwpucy/bdrSfNPePOpdm6u967aLVMXwHfRlIH/w4IHwyyIuPDZ/WqyJh5Rv8915r9twbnuWbb/P&#10;cjO9oYeYKHLeXq2782vuNmEO8RLy+2S9qae0fN5xjEeGw8QYWYlWqJNt7A2vRn7XQ9tnDVMMgHO3&#10;XNO+yNrIg9vkkA3N7xuNzROacrbybT+2+PEKt+tLPPAd907OLkdq612MC95lXl1h+6EjiBcrdhM6&#10;mzekYYcdgOCDGARcT3B4MJwDI0+CVfwD/zYCxhMchl+LnBzhJ4w5qe/FeEb+ZTGWOR6epW4XjIH4&#10;MKM/jm6zzdmMXOBN+SDBQ3/SAgcmJ2TFANkXfQjV43Ks4FKTJFk37WxdG7wm2q264UWKByZ/2mBb&#10;ehsgeUUNXFt6FJmcBpzwcx7NcdJ8t8V4kx8k/TCn8WuKZ1qNsaQXCsHDXerZ/j6/B3DNW4H+tEBk&#10;3OxVp/8EG/GZiZU2JLA6W/swJnlbWVzvUoRqTfi35ODs3y6o3g53nBB8Ef+Pe6dDX3jeu/9AMhI8&#10;XvmyDqhSntWt/Ug4uJR/NiHdpr/kXwWTdl8B17drBTWt4pVvZViKSSTTuKKwwkzwFKJDG8SqQ/w0&#10;mMyvDs/xk4mdKx3Ma66NkJIc9hzrVnwD40gYQrYIZaSzrUx1Zq4OAHG7Uf/J154iuB7RmBPf0TGe&#10;Hzyg3GgY0mYIRwZBF5wUtC4GCwQIOxtsbKl0LylaAJMlgDJiIP/6BIRxMQjhNBCBfWPAuCDiRBrN&#10;C2JFAMJoxkTGjzzU6zZxFzohZreUt4JvkqEYeTxsM3X1gHvxizGAF1Rr2uDiinaOhIeUb6MABspx&#10;BoQhYrMfSRftbKU39OTNkzjbTQNd1J/o4pn3MDjR9kq+h6EUkJd6GwqjJ2S8TAOOFJCo61wXymto&#10;/VxfbGRqeEukZvdvZHrHP4RQJTxu9w/Eu0kroANawgyCYAOZIsjlNuiHD/atXNU2nV218e7Q9vbW&#10;9kcf/6T98cf/xI6XA3vXe37YXrvzuq1RzBSnJWgTmg4DTNK8pgZ4UxJY1N153OgdvoMeGW/ApVPo&#10;tYDKhnSMVhOzEQYsAh0PrNY2FbXI1r3KaZf2kMR4OauijVof/yAeQbkxpnn27V4Yy5pEz8BjJD2+&#10;5PPnEE86f/aL5dQ49AZ2ty3hGQVPlcJLAPD6wAzFtCaO1VyGFnj0uuaAEXob4xYnCpbKs7x/z/oE&#10;ZV+vbVgv7HjvrtWLAxlyhkXPimIiD6LRBM8UAkT6qq+MoIFsR6V7vk5mUyOeBgItnkevv/66lcdz&#10;Beu/du2GvfzSe2wymcl7qKpqIxh7w9xCOMwYHNtCwsUQdnruncnUyvlCMbfwjnruueek/K3q2ubz&#10;0saTR518iYC0sulkalW5tPf/+A/bK+/5QVsez43tXrs7OzZEuK8qG4+nMtJ97etftz/8wz+yT3z8&#10;E3Z4cGxDDtVg3IQhLkWtNXtomVGIeTkwG8XhGx/+8O/Z+155r/p3NCpkHJvNplYMx3bn/n27d/++&#10;DYdDK8Pw5h7PLcmfjoXLSZUwDW1d0hh+HFSq55RxK14k5dVLSN6GHgeamXszrUeQ4oGfgMoV3PX6&#10;BGR30R0PauXt8mSYI21kKuzKgCE5MR/7X8vHJUNJhsBoRYZkOTkXUFbIOxH+AuiBAvqXpw1SR1cY&#10;eByC4r1gpO54Tryx4Laoa62e94qxVXVl6zVh3v3EYuLkff/37GOArXT529vbt9l0Kt7cNVzl+2f3&#10;mmMlr2dDKvk3dagtI/bZX72z3jAXpozDfc6NZ13P03rCT/B9wXwdNCW5KbZjbpfhAd0LlyO29Jjt&#10;vOd5dpnWZcnz5L9IHtojfCGyJDOGX4eDi9MU84I7ZDCvO79kbLHY0o6x7Xo173EabSNEQsOnTEzb&#10;Hz7F55zfzob6ZOWas04mnysFWRDjsOKXMqcMAt/bCt+5Snt8JterTXLb4dGhzVgsvHrVWAQ/8aNz&#10;m+54k4STAKKQ50EGLupC1ih/npjKHOCFbKEXupeCz7TM6WxsU8Ps4ITqnlwYWrqFtwYOSTybr/Qk&#10;gxh38V3zfYMo/ygFDskdEoIcwSmHMGhbIkMwcuGI9xAhMIsp6RWVeQX0SdYtMIKB5MpEWjTTwOLQ&#10;hLVYBr1ISfgT7tBc28nPRepQT0Nqow3gzFcCEMEZssAKo0AQyyDhiRedAimYvUL6QKsMHUYMRCeE&#10;xYCPdqMvsWrIDzBhSMAgJtsYi6JdeWkEzwzS7MylEc0SQJWJsBoCa34fMFErX7Ja61e6wo8PJSv9&#10;nKsmCZcXQQPoQ74CZk/N09A81dPQqxu4PKnpqRYNvi1T/U/JvaEb1bQ+DJQYaEFUMGIRGj1DMFca&#10;gWEv7eobJCRySvrJ6mFL/Bo0YRhctdsSRJud9wlX833XEpKJnWtTbiftorctrUIlSciPLkVjq8PX&#10;cv4NPbJRcHKcPrq0ll9k/pxATnwX4LmS54cQaNVkQxBrervxCKQcMWe2uEBEq1rKE4rNaDqzSTGy&#10;0djs//vyq/aRj37c/uRTf2bPv/CD1l/XNl8e22A6tuP53NZB39SfrP4ErBH/pYFd3gfh1RnjicUA&#10;4quwWr8i8DeeUiL18BpDAMJ7abZjVkysPypsjRdW/oJG87G9dkcE46UTtFvjZ/N9+13wA+Vpx2Ld&#10;NVaROQdg98Pufebvpj2L9yIRVi4hYnDCCvTa1otDG9S11culrat9s/KuDFJWjzk2zWw9ttFkZjWL&#10;QvWRred3rTc/tOr42Or5kU359nDP5g/3bf/4wAa92ophXyfj4QnEaXmsDvZY2XBuE9jhuTv2fE5l&#10;Pth7eGCL47m2P02nOzpNkNOybty46YHZq8owXvGTQKnYHjm/ECcrVn87gnpU+oYvbJ882HugOAqv&#10;vPJunRj45S+/Zjdv3rT1bCzPpnakdKvzuXrQJ26Qb9/7+b/39xRsnlMI8agiuCgGuwG0v+7Zt771&#10;Hfvf/td/YZ//iy8qHtbLL71s9x88jELd4Fex5CIadPwyjPBS668qyS6f+fM/t49+9KP2j/7hL8gL&#10;C35DDAq2J372M5+1u3fv2nRnV5MVaeBOv5aldBtxKffMbTmy3e6Wc63HeoTnYDROofNSKt0qBH4m&#10;6kMeoDraCx/TohW4xIOI8eLylRDE3ISXVX+oAyQQMJYoOnhiUY4oOkMabFUIrYahKiQ6ZaA/2jit&#10;LNbFvCuvHLw/WeGrcUlvhwv9rdAJeAT4/Jo0p1gfrArAt1AknSwaYBLvLp00yTKg5RO4oD0+1/oY&#10;BS/Iviwo6EXBfDK2Hod6WqWIXn4gSzumoUspa1nwm3BNmQqhK2WNR1WbeRLWfM5vsryc7zP9sq7U&#10;p/n5sgq8YDkH+27AUnwotvRwMiaywtNq8AXhOzu76xRJ922+bcaVz75bgEg4DNQ01IvHnGFwacs8&#10;/1325TYdnb+Ep5MzvU2Ai4Ml+KXekTCTlh5gF4HfwwFwEj1zkc9LlIm3n2LeUlfIScif3aDxF2kt&#10;OiraiAxX6T0jXSL7GPj9fhv+bXrefp9wdA1P5NF3GLGiipSBM/9ZV/82JxlydRmxy8ZuDEt4ydO2&#10;46xyT0unLnQa4Sd4LnS93ebTvt1OEy3Awp8MlJaXRT90y6fsNHQKPyAVhFYcyBQ0GXSS9r+kTfKf&#10;75fe3amHwl/5kopWOpmZ65Vru/bcjeutASs6uGsX2uyz89V+dq7zwd/1Lz2zLCnN8hpwK6A8fLLH&#10;tJ3KzThCnmQp35aGaHduPEKyvnAmwSWLPxOo015seRSdlqWbRn1uYCPoK/YSVui6OS7xXgZBmVpU&#10;aMOookIfnB4DC6MiyhIkRYBxhjIdJTFRslhrEExGoWv0OW058xcK8lnv84ANhLKVpOWzcj4+fRsM&#10;F/ROR3Eq/Elr8lSRsQjpEFfGrm7sjI5B6m2lptMZEOO78RpLwbsDeg540XQAzNCFbrt4zHvBF7Ta&#10;KaZz6wa6FHwfp893PmwE9m5a9z5h6KZt3zdyVLTlIvVvl8UzjD5xxPO2AessRsk3Gv8BR18aj5fX&#10;rUcefJGnm36R+2wjdeZpH4JV4yG32nXpLozWMlq1lVMORtxVtfJ4RQq4PbTZuGd37h3bl77wLfvw&#10;73/ECOJ84+bzdrhY2mAytUVd2sHRkU13ZnZULqTcQUNO0xBgtzXnY8z5RaDNDSnAc/W6jLxSKHtD&#10;G3BCSJwSolO7CJieCAmhK8t60muWl0IVHkX6UU+3bbJOwqVisHbfPWnlb9V3YbRKD0t6bbDCm6Ky&#10;dVlar8T7iq2Ax5rq9c+6b5PZFRmjhsXaBrXZw4fftNX8oS0P9q0+OrC9gz3rLZc2qJbGwSnE/sEr&#10;ZTabKeA4Xhr8Hom6Dg/Hy2i5rGw23dEKGacJXr9xXQLwvfsPpZSOhhN5YGEgm3MiYueHgMzvrHHc&#10;yXrBW18IIKbij/7tH7YPfehDir/1qU9/2n7zn//PMlwR2HpYFI0xe6OCmC+JN0Pw0B//6Z+yF198&#10;lx0dHtt4ONKRsIDOe9r85a9+1f7H/+k37f/97GftxvUb9uK7XrRvfuPbNplOolgWdJhDfHwEBSum&#10;BDIA9kJOuZvszuwjH/mI/eSP//v2Az/wkrzFMPLu7R3apz/9Kas4MVKCZVfA3oD8TXtgPhCfCSH2&#10;6VZMe2vNB3g4EVNvyDY9rYxjkPItgQM8rjDIy1AFfBhy+jpRGVhrnZoZi0BBd3Do9FimDTJcRWMY&#10;BznvMQa51/swbjFPU664TrBWeVMFD8RrWnMW36keZCf4u3/Dtlbfpu0e2z7uKJE/5+E55wdI57/g&#10;DVv0bE3sHAEODdaaX5Dq2GaIl1a73HX+ot+pOXOuSX7UfcY4ya6ETHsrcDCfz8Ng5YurGLCA5yJ6&#10;zlsBt9cJTWsUnQlCg1sNBN9Cl5kZB7mFNdPeSVdojr/0uJMHdKeBSZOZr/Nq41Y4DF7UfYHMxnzF&#10;93Clmv3NcjLelLG733BPeWwx7MK2nee0Z+lw8EY5QgCQlPPGOHbaN0+alrhx+vKFMuBOPeiscsVb&#10;Q4kV3oJvd8eTnBrkjbslb55V6DOWLlkdmB4p1J0EOnGqw48Iq9MfGJ7rJbFKq4Fkp6e54MGUxfxI&#10;GCAWSOecjE08VtHvSXjbmfi0d08n7WwDlm8C1moXdI+HD95VI+5jPy0gdS2XNBhhAXNWKl5Nr0Xn&#10;pcW3EVhgGrkFUQIN3iwpaLaCtYhb712wSAJPXS07OwdQoussmsn8Xo4zauzV1I1VkVMQ0ztMjBsE&#10;NFEaGKBeAxPqxi8Fq7QshSDU5A/Lcj5nu4QPmGcsYCro+nrdGK4wLAFHEQJc1pl4yGf6IH8Qt1bK&#10;yBQZO68z25lXPkn8kkkWaq2AeR9sfwhOyc814WrpwOFnRaCb1pQR7QJtksdVMdtSIarEsV/Tek7/&#10;uJE06+tuD8WTxg2SiWOdvEZcLU5ejCKd2hh6bijkreCXO1rLdBp6QdQWYthuQCE+6Xm7GzQ3eMu6&#10;vZ0eO0J9FB2RdNDgIW7woOOXeMx+3Z4Q8n1+H83SSrJQCPo6nZ63aYzYHi9ZDtcNz6ssOAuIjNtb&#10;JDMbOBI/iITMt20AY8BJrGraGx/E+Ep4qBZSIG+2J69NHilT/pT96+B2+REFhHdifthcIUKz5bq2&#10;cr7Uytt0NrKvf/uB/cEfftQ+/8W/tjnxm4dTWxAGyXq2OF5Y1evbcDy0OXFU8EoI2H23fgdg6gHo&#10;4A3gSBtxqTY6OGNU1RhKhEAa3ndPhtHM6mJkPU626nHlGOahymCSqavYX9y05/9n782aLEuOOz+/&#10;e+5VlVXVO9YGAe4gQWIhAGlmaDKNDTVvMulFJtPDmD4PH8f0oAeNaQaSaTRj4oxIEAQJAgSxcQCS&#10;AARi7QYaDXRXdS1ZlZl3P/fKfn8PjxP35M2srK27AMztrjznxOrh4eHh4eHhgRJaWnpf4kXnFPFn&#10;7Zqs0m7KhPIkiI7ypCGuiYJRJKsudU4QH/F1mpXq7/Vx2gCRsqzOHPQcTXzA2lQg49pNtpkDZrrp&#10;bjmd2Gw2lgKjVU1tyXEg2Gr/aVvS4bt7duHCRbPx0HrLuXVuX7fR66/Y4OgNm48ObDo+svnortlk&#10;bMtB27o7G3ZhZ9d9Fi7wT9HWEaM43gptQAuCpdXSztcUP0yDTTs+HulGLPpnZ3vHnnv2BXvq6ad0&#10;s+Dx8bH76DKz7d09X+wt2zbjGONo7Lu59B80mOZ4Gi2eVqPzhE+bImr1NRCeQhmj+dda2DNPXbH/&#10;/r/7b+1d73yX6vi1X36vPXXlsl27ds02+z0J5qSv6w8O5wUt54yypX3odz5kO9u7duv6ddu/eNEW&#10;s7mOEu7tXtTNiv/yX/4v9t3vv2QXLl3W5QVv3LhlvY1N94GkYUd5yXm+ZvkMpXA0lx/QuY5yjoZD&#10;+5u/+Rt7/tl/LsXfxuamffdv/ta++73v2dbWtqevZlZZGqOUXLa7Lvqh3sAJ1kb0c/AzNnPoPtAO&#10;3eFDDHlFi/s1tdV49cjorijPL3UoM9aMV2MqbWDEMVp4GnwHviLfaVgYYXmIYNvpW7e3oR1/8TXJ&#10;DwCLoisdK8SiDiCC32scU2eGrARG7xEDO5QLBWfTJ9Lhc0W3HCO/cdSXozppsQi31iaVZhCWREsd&#10;PW2zAy9eBZwL3SKYxY2kxmKoNPs38NrkkVLkJTY/55ikLMbgJ13rtrlNeuDHjGWFhrEYR65rnJ9o&#10;1H0GpGmkppdT8gfcuR0AKgv8x0DIwJCV7tGbCbDGZ4B7Ar7iNECk4Qndu81+GXof7w1R1mW6Oj/4&#10;wcJqc2vTrl+/bgd3Dux9v/w+u8tlG+OFtXotWc5gpfkgv8B/WPJEGRGev5PMkL9jDo6A/CwbxFxd&#10;fqdxV3ZxoxwosZSxyB440Vov8dJYxOZ1XK6/LDwHnniRpaSUK0770d+qnNTnHBJxEC0qaOIxwpvP&#10;aFMTz+T3OG9HOG6XO5NEq+SplVuOX5fbyOPz1yIs2yW/tGXB5m5RWC/4GoIy4kQW45ZvHRvUIE6V&#10;FTfas/6K9XPdnsYAWulPP0FDnmW7rfU7sM/xnZS6qXkipC73fG9N/OVv8WiXM8CQ+01zWqJqkTPz&#10;g4wTsBIrlcC+RgsI4L3QRy47Ih7wGWXFOlJrZPkfbIwVym8GBV2mcB7gkvYh4tI2/4eVlwMYY4p0&#10;sSZgXucnGV9vq/3o4wuDoTocS8BZtfRNtNlc/k6hO5Rafm7Ty1S55SS2phmREtlKaxL5AHb6izie&#10;fTYY55Uu+Jlzq/NWX+0LMgvo4luRZQGP+f1UrqvFv/id+9dgtxilCrfdoUQBr+qYsF0D0BCsEtDN&#10;Sf88bSEP5cYAO0+eh0sTFOrCbV1vhJ+/dPLW+ckXZdQ7jEH/UlQJj04CbpHFQSFX6Elo8oNpGrgS&#10;3EBxIvx1UFF3xDfod13yxxaGcAyYISRHRfG9DjYxgoSxwBH5Ik+UIRyn0YKQLAVXRK55wqz4J5i0&#10;ll/6rUYJjyjAoj7BjK6ActLIJA5GRH7qJk0M2jXV/UwH0cZm2wJ/CV0rSi01NnOu1aaTT7iNjCma&#10;8PLHpCR6aFZcJoq8pElDimKiT8kfCoyYIOiooLMFx2LLaiWVeaHB5/hCQPDJoGVbF3at127Z1/7+&#10;e/Znf/4Ze+31G9bubsjDHAs3ds6rVluXTFMPdjN6lrRPnQAabZbyZ03D1gQBiztIxvyyZzq/2MPf&#10;Ud/a3U1btvBlxDFD/1G36LNoNzGyPgxlzyl9tab6laDALe1Q/0V7IlUuN/mb0YgKyCLRz8YT4ZX2&#10;VrOp30g2H5lNx7aYTdxZKwteiBDLjlbbtrb3rb+9Lf+Ai9GhtY8P7MZPX7GNo9u216rs1huv2Wx0&#10;ZNPZsRYTGxe2rD/oWr/Xt2VIMWtQo3FXVTYaTWx3d9cdiR/N7data/J1tX9p37Z3tnUUD99X/JuM&#10;uW0wuFkqNC8c11Qi8iwHxvo09x+qbWVl+9DvfsB+6d0v2p07t+UItKMFp+xycrGi28b412aJ2+/Y&#10;b/3W++2Xf/m9dvfwQAoljg1idbXRbcu32L/615+wH3z/Zbt65WnR55jjmgs/XscO4rpfLGDgF9Tv&#10;PxYaXbt+85Z99zvft9FwYpubm/bTH79qf/wnf6KjmrsXLtoM5RWTQgPmKOVxPoEVvuc/Z4axGIzQ&#10;x/Wk11h8cXzTFaBdV2ZxBUp7ID5VyfLKaVBwJiYsZSy0iVIus3HfBBL+cx/U0Isu6k/JNoTRfOWB&#10;fhPFu7G4W3b5jnXaiGrpkCHqqqQ044Khyi8PwDF1tjIPf68JpwnHYm3IdWuUWAVoJ1697QubY63H&#10;7jlyHQo1jnnPOvJl4i2hBetp9EShT1BAjJ9HDVLMNVF+yAuSE5DjQgB41BWfUp7gqPwYMTyWI8M4&#10;cEdhBUzEB4ynFPEWBkPL0FdsCiRQVpRamZkokrYQQi5y6/Cy9sU83ZPb1odDc6kc8fdVhQlhWE+F&#10;KHVWbcJhgdaaX5/MhRJFlli6xAH56mQaeqKEb12K08LIF/9QkLG6FP9OLgXIJ1nzPA07rZJ7hMOr&#10;JZfDu2UMk47wNTifj30QkBLeo9yf92g5mpdrAD9ZAq/hQpklN1aH5vMxIKHX6dhiri0e8TnoGfco&#10;w8MjnRKQufpjqPdBijxVgRWKEDT4aKFxGtaBuUnB5I7CqTCvXVLt4aVfcdBiShACR3MghkaZnXsf&#10;867JfJDGKM8KcyakIdCfKNjjAZM3nrRRcpeYCQvJkFXdkkNpE4MSSwimQ1jiQBxL8Dajd+cfghQ+&#10;wtIxQepLZVCf1++WRBlXQC94ooJacItmrOAzlRdxj+IJXLSeJ4QMMwaaDFF+WV9bkl9XIpsMPdpL&#10;Ioor490uyrOTzo98FnjICzRvfOCdMrwfk8UVEwX/2GXFH4Y3TAUjPoaDQxSJTNxE+zPdssntGfRH&#10;ai/li15WWlZ/RBuAQT8pTYDRLdCinOxkv8669i2DG+WtTXV6YMBTd5ynzaJz6tdyUUbfUd0DVqkK&#10;cr0JtGZZDdHq1AaA+6Vu5KsFxpjsiQu4o3wWW/xQUDVhqBuknMUu5cIGA278MHv1xzfsK1/8iv39&#10;33/Tbty6Y/uXn7F2d2AHR2M8U4mGmJTd55Uz+0o72EG/1J+wR7fzmvgINFHC5LQITTrMjgQcCZjZ&#10;oGutQd/anS1b6HjOwJbtgS2wzeSoMaqzBs/T7k3LfVdoi09+7VZ9XXkdj/gvwpKKbOzkQLwecaLC&#10;ZvB9C8h5/Nc9f6KSMmAFx/RLooGUBp8D1XxqNp3YcnxkrfmRnK1zZAqaQmm11O2oTJ1t29+/YNVk&#10;ZMOf/NCOfvKybVVD69y5ZezAvn54aByhY/E+2Lugm2S2dwaa/0EJN+vh786PKZZ9XwO8ubml43bD&#10;8VT+CDgehzPNixf3dfRQjjXnc5vNZ1bNZ65gKCyrmqMXWiv/McEI56kjEG4lSMriGAu+VfzUkPlb&#10;E+pQulIH1i3veOFtttvv29HC7OL2jl07HhpKLPfjiHmK1IHWabmPt+h/SQOJCX/0o79nV67s249f&#10;vitLxP1LF+z27Ru2d/Gyffazn7dvfP2btrd30Y6OhpJV0Fl1Oj23DsdHEowijZFoDc11inF+LAep&#10;pINfLBb2rW99y/76C1+wj3zkQ/aJT3zCfvjyy3b16afs8BjlGFyz2fImZh7dN7gMPonSPN7BdVi2&#10;nre2ku+QJ75jPjpRDgKI5JO0sdZ2WdA6PeuiTO/0jZtE211uQ+35zYNRqBCcsMwD67HktF2WZZKR&#10;mhxgFYI8fxZz72oK/6IUeoT5nf7GJxrd6Q6Fkb+4CIbxgTUYRzAq3b5NmtjlDtlC4Gc+EfC5gquE&#10;h5plNeEI8n7x5goaygEWymVuYAN4mazV5oupTVvc2O18n6OOj+IXqH8UZZ1Vhsa3xmeWIM5K/tji&#10;zmtx86AAeDvbWjiiwBqPxsbNpDs7O+ITD1rum5uv7KMm3wr6DogyAbtlmy4a8OOS4KJMjZzBfyV/&#10;jVJceuYruFUd86S+qX2yBBKz0thWGO1MaOO7/OX4RnidxjOifMAYHmww0uUndzHXXAv+olQvv+6D&#10;uhze7o9HlLAF3Fj6c+M6G7Dl5m34Wlqtr/6K/HXI2W+SQWGujR/W+fVs5pGxvtaFRylLPcutFlDD&#10;4QlDf7Caat1X4C4wndJk2TnCm+NjXVkPEsYGCvn4E5spp5cT7eRZYrHD6QB8seI/jdkfHGtSCvij&#10;zPg+uz2xPvdNWda95KsM36Uy7OqYTnZwq/XR8bHtXNjThTblujxqfCue6xVYCBZy9LrUpEujWGgj&#10;5OiIlcwaHVzC7jVpniYcBd693Lr5Ud5p+eqUj/aNeqM9EIbYfqKDkgzinbRNgUYQaVCQ0ZVXpENA&#10;RjmCS9pQZJUkJjaflCLBzSQ7nhBsQtHnbV9b/0OghfIY6nqmkQMueHWGd/8TUvTnvcAinXDC7nlC&#10;TljU0Gr1T6MQMb+AU3nwt5GUV0yv6kfgd8srkrKLFwMwGAUOvNWf+KsIZVVck7m0vZoAACAASURB&#10;VK5BnSYZxkJ0XAMWPoNnr0tD+TRQzzV5H2UQcEA6eqb+8/KZSB0fYn5ajNc146vqvP1V53q8b2oH&#10;iwGUiigSEpL5hiZRKuSf1lv+jZGEei06JSdaVWD6HrnzsXbf7Bvfesm+9KUv2Q++/yMdj3n2hXfa&#10;cDy3N24fWKu/qTLn6fjfjAUTLB/fWUnpSTWaGBJd+gyUYFSYH6/U7m5KqxtqOnBX0mGpkGhlc8sM&#10;a50WSx2O33CWmEyeRrROjlSXfFSIX7uzYxQv/oPVl4JsjJGMFPm3iNRqQ85bp3mS3h6E95Um8yhq&#10;pEwpBEOwPF5MbDk7NEOBtZxYazk12SGL3pz/pssl7eCH37bjW9etc/iG7VUTm9x63Ya3bkgBZlub&#10;trFz0QabG7bD+0bf7t65KeaG7zKuR17Mcd5aYn0Vw7dv37Lh8dB2dvfkQwrH7PCsdsstAKY4k0/0&#10;Lf8a91CsYEGAz63yp/m9GENBl2Wa+31XGYulve2Z52w8HEmZNTw6lvyw0FWaXmKIlSd4ThIsX3jh&#10;BfuV973Pbr5xw3Z2tmTSXk0XNtjash//5FX740/+qd2+fdc2d7Zsc7Nro9HU8MNUcStk8AmeDR4Q&#10;GCcN71JPcsnHbGa7Fy9IGfa//et/Y//nv/u3dvvgwCpu+E3HiSJviZOoqwx78t9rvqm5tdGw6BPh&#10;J815KDid/truz6XTtU5nIOW+FLzgsxyYSUZC2ab51Wd4oUZ9f8ZcGvgL3hbPCI+nqlM5QU18sOgG&#10;crcGlJKKY9ZtrK/wqYkyDbksyTN5IROl+lNzDq+SfVfj4gu4St+LHg6vRWEl7LnD5pwh+dmRA2dg&#10;DrgjwZP9ZGzTLqCuKejJhvlhoYPmsX6Y3J04P97Z8VslscjlmGriL+dfUD8sROfLz0KXHzDyC2tN&#10;FK/6NQVVCS4e5XTpNBxLmqDUde2EJqKeKOFn7dmEn2//hzGBHwl+0DbpchbdQOgX9GgMYQ26rKx9&#10;GnMrKpOsu9I/db8WyVZe4XFsoEV/acwmSx58HDt/WsnyWD7EIyFB3fJdCSZt+GYmkl/8tvdinhBA&#10;EGDMT+X7Y4H2cRYaI2h9HaFUZANGP58+/AjqwvUxWH/OFlwgsyiOsq4v7+xQYHFn9jydo7Nu9Erh&#10;EciL4bdtPB7a8XBoe9zYLEUvML61M0C306IBdTM1WBPBI9NyZBCRHTDZNV1Vn3i+TJzFQipKjHEZ&#10;Mg0ONPlRj8rkr8I8PMqXo03VGVQbJa4+KeesXycIIdVr6Za92JGN/EE49B0wzzt+sp4BzuAHOpQq&#10;UZ3alcqMNgoO9WfCqRyxIzotRATdJYKLtxuck89x4OXqvWiOfFucGMjlkQfor8aPC5wCwK+MFp4d&#10;O7odSPshdfom3vAhwXIcEIS21GmhRKL8uDWjmVf9KeWB00sIv6RjQDhUNf6a+eOb5lA/zmH5Rb6M&#10;hmRx4dRC8/22OOgmwljcQ7vpWHI6i+xto3+1+5DaFv3JAhXMcJa51UHrzU4u8HJOHZsb7y9f7nDT&#10;pk9mGjsijpq/CvDol070l+9WSTGXFGzRZrUzARLwxPNe6sKoJpcV3evok1KFHhVTwj+TFhjgNx0H&#10;E+PKuYWDwCNtdZpMhZX9kbJE2ihhZSwwX9VZlSR2u2PcRb74juFKM2hblOftpDB6xmvlryZgblHL&#10;TCwdvUt0Qtvpc1cQUyq5vG+p+3g8so2NLdvY6tpkZvbJv/iiffXv/tauXXvdNjcuWme5aTePZzac&#10;jG2BwkE0bjbn2VroOOoSayfNzUGtWNX44MNaB5id3PwIDmllgSLkLFKftG0xW5rhdLo3MMzA2ht9&#10;a3X77hA5c14ESjoilFGqKOOK8cARb6zVpkdHeQfUfWx1Mz6zwJ0U5CHItPCrk4gq9lvj20dmwVQa&#10;9BBlChko2ihbXcZA8j5rkMMK/xJegvBVyOof4IAenFc7rtMwrkd/jKNEI0FPcBLGgHhRssDstc16&#10;WEHpFr7KprOxTY7GtqymePIn0jZ727aY92xejW1RjW2ra1YdH1p158Dmx0Pb3d2x9vDIxod37Nbd&#10;u/KZNdjatu6Fizoy1x8M1IhqOrPhdGbdVl96RJxZsxDkSJYtKwkKWPbgsHw2m9lsUSn/pb1L9p53&#10;/5JduXpVfliOhuMCKbTHBWwsmPhlwSelCiftkYnvWLxgURBWfw6L906MRfL0EVbSD/xjun6aVZbq&#10;wmKbm3JbpuN+OnYxN/mv6vQ7dnR0V/S1sbUp6yF60SnDK9nd3raD2wfW3UAJtbB/9I/+SznFv33z&#10;Ddvd2pG/K9qIv7cv/PUX7ZVXXrG3ve1tdvvuHet1B2wXyrINfuB06xY50Yb8TErD4E/4goKzsK95&#10;NJ7ouNfRrLLbx3dsG19lZvba9WsyodfNe2nc5PLWvIjnrgm/n6CyL2IchqxCObIAklLfsRj0HuMi&#10;+Ge0c0XZTwGJT/Ja9oNgTDyV8JAf2l0WX+5ziwUZ/YvlFYr02BhhzIdFUehFMy8BZlhW+p3gBxGe&#10;0kTaeEoiIC7i06YB8VKawp64sZhNKBi/NluXNkuL6+WcuZBSnH/AL2VFS1LVnY6bh7wYgDae9AVz&#10;meRZtdctvMtxBFPuyrqCeRSLRHzPcKKha+1eZZ353FoVMxSTSWpQo57mZ+7HRvLo98BL/m4W8Ai+&#10;oWvaGfS4vkjHr8fx3gB4fabchxFd0n+EvdlP+dlqtcXPaHe+aCMd7wm6A66VObAxPwruGGQlepQv&#10;Irx1wc+jrU08NL8j3WnP6KvIF/NCzAV1Ph+R9XhzuKBR3jRfCV42UUibFHgQZmI6vkkUIzva1Whw&#10;XeHat+CdgduAf23iIjBkwwg6YaEnH4I13AE/T6yQwI9wpHTQrFpd92TiC9AE85zfzsh4ABU1nbvc&#10;RxjzLZuOLYN3cuMwfo/g4Yslm08oczLzcRRSTpaXYHDg2PEceIh+jO9ob6yvYSn40WUtA4vGasfZ&#10;OQsjBGt6tJ2d8p8sJ/ovSj77Gf1Uu3SJ+nzDGUxCHsydsALWVIDRkg3q0vdjxaO5iZG6g268XuTl&#10;fIGAMpKmViiGwUMN5Wr+OvzNeguLq2B9q/jM+E7yanzHBmvMl5KfwV02uegaR/w4xgwOq2RhnorJ&#10;jfN1Kp/Od2tvFX4cFUoVraccOqckqzw6hznRaZRo0rHpczw8tp3hyK5evmITThZQabLUzxXf58s5&#10;p71TS+128WkQ2ngULTJRQwHAgOmI6GQXEMqW9Ax2BN8CRTXDa9RV87UcIWEjf7nNQf58Al4kJKSd&#10;WRgPpIdAQHhaJmg0SqGnQVgD7TdYBBN0Y8l2q5Mc6CWLLMQn3T5DMU5gobiLaynrElffTsVz6gPB&#10;vprl/F9imr6A1fBPyg4xW/pZha8ORAon2AUmpwqxFnazTybNsISAHcqxkG9Ah+gpjVx4Fb8wpMzL&#10;9kz5qRLSiUGSmt3eFncmuYVOcoQIkwBWV2AV+dRu3yHWQauqLZ8VC67cZqJRwUvrLlBc4MQWmmAC&#10;d9hKYTHA8gkmAR/jI6WPtnvux/NXeEy4RBhg0UG9wCo8sBhNi7CgPWEOGGuwHylwZ9HuaRWJthI8&#10;0KRIMPezL1rywknM1kvyfN5g2iu1LEgR8l0YICXKq53drv309bv2J5/6U/vhqz+xg+Mj29ja08Js&#10;OFraeILDbgSPjnxeLVpunQk8wRdSrSsLQoVBW6o36LN2bj/X7gdAd6zV69my07PW5o4ZSo/0rQmf&#10;goqFpg+NUyZoFLA4+2SRFhZ4kT8JRQ7ryb8SGrNi82T8Ex+S23cKbtiNrubGuB50u9ZjAT6b2Xw8&#10;kvKqqiay0zQ5YJ1pjE/GlbWw5pmNrVUd2XhybP3Z0Aazse1253bnh6/KGTS4GXQQUDddcdXrryzG&#10;0tA3bpj1ny+kfUfc6ZG54+DwQD6v9i9esf39S/b8c2+z+bySAvXGjRu2sbXz0N3AeJjP5zpuBzTM&#10;/xJm2KiBfsoaggGLB/tFLpWEm7OZhPM/lwsY95FaN9KF8geFelE+1eIcmZsDEeT2L+7Z+3/j13Vk&#10;5+JFd9Yuy/BFy/72775un/vcX9v2zpZM22nDbF7fsKgxL2ZcC2KUHwq7aGIog0jK3MKMzej2uatt&#10;Oxcv261bt2U5dmn/knGUc90vFlzr4h5nmPqNiSgmxnNWlkdIYRFczmMUI17LC5ZnabJjocBcEgoX&#10;lDFU7fg+Z+UpmehihdhOzw8sMX+I56akkT3D2ihCCiqB63wRPhojkKTgL+Mi5SU+yDLKL4sFDqYR&#10;FoudVDF0rLGEXBBXOadFMMcmietzCVK7bR1uImPhBtHFLltZwc/Qu9qQ8PgzBPYDgRqWq9xECL/h&#10;G4UVNBR8pMlfHqiiR5ip2T/N7/upCroPeb25YKYcbabca8f1fip8gtP6CaXkAy0zCwSukrusNgA3&#10;PDjiJoku3CFa8qGno2/W8ZsoRX0Xvo/Smj3m2UjTfEoWhOfotkzndPwNZVAontjwfNN+KH5Bk+QC&#10;jANcwad1GxdayFBklSun5FKjvomQvmkoiYpifJ6QJ4QWVyTFcU/m4Q6bV8yNKsD/+vrS36Pc8qm+&#10;zxsQrHG5mcr7g4lPqxvd1ux9EDAx/rFQ5zZCLvRjIxP91Wlzb1nn43rv9jpMuDFsULz4pO4tigMt&#10;eFzxSZik8KhgYLyf3QAW+jUxuibxpFO6PBDRWKtwhykge1AE5G5MjCVDkhlNDAdPGUIcvrzEsFFY&#10;lJXrm0nL/+FcXcJMZiiuee5K4HNrJKx1hLMlljvSG9cE01BulFWtfS9wSXzsiERatyNSjIJiR+ik&#10;mOY5atuo1O8SzFw5g2Kg+aOvy9DAVzNd+Z37oAicy49IzUijzPBFhbLAB2ISXBESFi48o1IKmouB&#10;Hrf2BXD0n8CXpZQDLb8YEk7hnA6VNN68R2XELxY203FP3wdgwBONQ1Z2VBetyplG7vOiYelV7WEs&#10;5Sgojy+vF9riF+3IyR7RS4xP1c9uizZdUOq5wMU3O8jsPuexR92RMcFRw38aYNFz6+OjnREbaM7l&#10;hhYwEqx5xpjVwiUpkkkW4WuyFEGkos9Sjenh1bbtuac79ud/+R373Be+YD957TXrbm1Yf2NL1gQ3&#10;37hp/e6eGdeh4xuJvpcvA3yp+TgIy4SiwhXIpJDOMDNRsPPkk7TD1THr82/DWv0Na29s2RKn7VyZ&#10;K1qpaXW1jvVfCCxu85l4rPqX44Moc6G99VgTDQBWQZAxca2vyUMjOf0M345+XWEdCveY6IYoM9LH&#10;d1OhEeEnn+vbofYlHunKCOjT2421MT4Y2jpCNJUwfnx0rFtWDKsr4SaUnOxOzmwxPbbO+Nh6k5G1&#10;ZiPbNG6/u2NHh7etGk/Mxgs599/Z2baNjU1XBGGirxvIfGyUeIztmlAawwens6l8q/B86qmnDQft&#10;V65ctt7GQIor2t7rda3T32Vz7B6WDycxpZCEExZdKK8wDUeYhoWBF+8XdqEp32lHcEN+yeIiSu4i&#10;gFeyUc38LOJixxsaDCscj6NM91gAH4ZuoLnm/IXPsH63o3b/V7//T+TvC58znd09m1cjwyKNWwI/&#10;/enP2HxZ2fb2lh0fD/WOT6aajzufDbhOe5b8ifYCV+ye803Z3EAGbRyPRmrvCr88reA3KRxYWEzT&#10;R3E8iKrhlfDaGJ8RxjNGTszd8d0EmXhur+J5FjYl8C7Chnm1lLNnh9W0675K+FfiQ6GVeCvWsK7s&#10;L1oDAvgfawlaIGD86OAKr0pMyOvy/E4XKHM9kvaXG5ZYuSJrsQGs8YJwwjiRY3jXJiJzueyw0FFl&#10;jYfF3BbV3Gw21fiQS468PbfSwgf6iD59oMy/4JliMV+iQeMrmRH2uj2NNfgRx3iwrg1eWeZ5st5j&#10;5DZn2vSd5ODzw8z4oEyeKHCc99Q88WFH/PkhKVPW9Zeh69/h6/BMfuSLvHpn01pRgbe6jOCvzHHk&#10;z/nWyrDOR1ocPU+8AiuW2WziG8gcZ/bJvLYej8VLXWX9Fuu+pgCVTCrqhKtvrIuYi+MnHibfrSGb&#10;pHamNoR8Hukf9AluJD80CoCvwmd1KRm8WzjAeABDmq4s0sgCfuHRwf+V7yz8NOo5+en9kdc3GY81&#10;bk7mefAQ7/MiP/0nlDfrS3AVfVTkql9x9YKiFB9mXS4D6UlhPEdcRdakPWks05W+rq83I9nI4ad5&#10;Lcl0fDNvOlzE+8kRIDxtHsHyC2fu+/v7sgLzeXJVzqiBfvxvXYRRN4OkslCfJ6Rq4LHLxOKESVhN&#10;9EFfILzDsZOiX4Lo0C4jWNUsjXJZRNfCQDSRG1rEQNQREfpwT0cuddbMqH6jbBZ1CfAaSFUq+mYH&#10;DQWVmIf7U5LCA3NMtOUSjFw5QBLqw6QewYZ/ctvOYE0CIHUj9gdxPypmUWJJxFcGPOB7CVvAi4NU&#10;2ugH6u5dMGnBfgO1mbGFGTOCnystfV6EPlgAgy/q1tBjnOmYgtfPLVAwyGCSWQebwMqmtAnnCg6m&#10;JRpzRQ79T5/Kuiw1GvrFMg7/QbQBnMYkQByaZzYKpNpcO3klwBsoopwSr43oe34Cy4P+lDctaiiD&#10;iU3jsCE8P0wdDwpbdEuZn/7nn+gnFmIK82Ng6qMTk2R9/I1jfRrbpSZF45haRFlSEP2b/+Ov7Nvf&#10;/b799Pob1tvYlne0qRxiV9YbbGuDXJMxdKSJIT0T2yhhXvue66Tz0z8YKjDInBoG0TMbbFh7sC1/&#10;V1qIKU7ahLXFrgvUOC0EMk9DW4MHov1gyQRuCHOQcln3LczmnG/tS8KxW1ugJEzH5KQ4Y1J2fgxP&#10;bmGWNhvL6moyn6OJSbDDYFAvza2FkssW1lvObH580zqTkXXGI+tMJ3brjddtsZiYtWZC6+7lp23Q&#10;2bBev59ubDnlyNopGBqNhvLn9NyVK7a1uWn7ly/nlDOuSobGZe7vwnaOfMAXhPPptJISi80r+EAI&#10;4vA4FKA4mIZpU/dzzz1X1NQ2rMAwH0eIwjIMOjpxLC3Tm2fFOSv8OqQLWUxqt1nbX7l8eA+WccwL&#10;F3Z37B3vfIffXNjtGL7A+AErNwJ++3vfsWeeedZwLrq1NbBXX7smpR+6AckcpzDaoPuoNOaP2OiJ&#10;8HiyqPW5KfkOlBAZsV5X/fXWvEluYh4KUk5gSLRJ1gH+jhWpR+q7TFeAnuU3wjKfYxwl2YXJL/00&#10;B2uGDx4TMY/+uQIXXE2wuXxJ7W4XW8PWhED8Mc2hQYvkIxx8QH+wEujVxwTqKzYhXe6Bj0ghxfyJ&#10;n04paRkDSynFcRIPHdENlKXFAX5LOHZrC0NZLUfyizlXcGiMIQ+q3oznJtRP1neMFw1xQPsZgftB&#10;sZjbWxQgC6xOW8erWdD94v0YNT6C4LX5p3n455cgYnMmlFfrFJ4ZF8ULPAPl1cKmVs1ZVyTFjXFc&#10;LinCAo3xTBvNRTHnfhXvgp8lJZ1oOMk5FL+Ops9d+CNICL/jl2cMraWT3JY2uZDF2Bxm7oXPk/Zn&#10;9ad55xECT792kpzUqiq36NVGSm2OojlNa1fkUV/pCQTCgsbY9NHpHJf1hOUQEE4Zxri3EP8rFm25&#10;P0/J8wibfqKoLmdWMZpf+aUWCvGYP8tU2hsO2wJOCCubyybAEQJ8R8JL4wgX67Aws2XGDnUWg4yB&#10;BBNwB7m+C6wdr2KhHabqAZ8LFvF18hnIVAxwicE6+ZdxznzCN82axYGElZSPnbYulg1L66XFkG6P&#10;WS79emQRihMPggl9yw47Nw4iTgFGEM06hRkDlBub+HE8qfy58FyHxI5g4CEE8vp71WIsFDvrLUUg&#10;2dR5ibGxoNFuLn3Ae0Eb4I/FB4KsC48oLuv8NZT1m5hlkSRtVLrlfEjRoUwJmkjOcqnP24UI6YsF&#10;jvDFAohaghnjM2tVdHU8ev4CAPWPfzsu0+4smNBOmwuv3iwvQ33Ago5dgQRTWA6QTtlWuy3DBXxE&#10;OR68XnAcaA9BOjB2GjqDdhvkkTcUIj/rGPVNgod8UgQJOVwk4P1L2xkDssiKzBrX9Yf3seM9YzD6&#10;jDYlGqlzELjylT+CPiknaFq8IaeoX7CSLi2aMxxpZ6EeI1iQ1RXCZxilrqChvKUsM/b2BjY8nsvS&#10;Bb8/G4OO3b41tn//R//BXvrBK9btb1int6GbtA6Ph+m4TNcHr0Y9wofTuuiQI3+xgEqLnwIMNST6&#10;KzqIfhUl0A/sGvS6Zp2BDS48Y5Um7a7q4JoHVRwTSaAleQ3P5aZwcEPdjlee3lPBFzwZlQI5PgO0&#10;vEr2tJkMk0IL3zGoeRJOvSjnoaGIa8JVwCFak7ARK2nnn9GEdc+gi4hrp3Ym5EewnrKeLxWShAZc&#10;ah9KqJn7m0l0Jp99WFwtK5tPR9ZmB3Q+tuV0bJ1WZS2utQc704nZbGL4xepwhHA2tcX40HrD29Ya&#10;HlprPLVqPLbefGbtXkd+ygbbm7bDkc8ligEc7DNX1terq9zKbDgaiQxQUOEQHF7AwqfX7dqVK1ds&#10;79JFu3z5spQ13HLFL4RjYVA8B5Nt75cVnJ1gGNFpznPgWdyIGNZQ09HYOAp3cGvDjg/vyNqJW4bn&#10;85mNh0P567h0ac8+8uGP2G/85m8Irs1Ntyy7e/fIrr1+zT7zuc/aV77yZbt0ad/9dVVL29ratKOj&#10;I42/ne0tjTXybe1uyf+G99PCRsNR4o0uuMd8CHy0Tm1bLISXF154Tsqsbqdtk/nMtjc37fU3rtuX&#10;vvJlWbsdDo8sHMLvX7rk1mnFgsrnhpoG+aZ8nk2FlacV5oFCfQDjRJmGX7LAucZxwyLNEz/+v8AA&#10;ZOUQcH6AktMtIZC54udtcqV+zRfgmc4ngq9Gej2l4C5D0pyXNpRQ3OjWTF3+sTrjlrke9j1PM4m/&#10;5vJqdp9kEJ+Hoi1FtPgAvEzzOvBjdYy1Ie+ZTlKOtBEFnro4x03jSmmRDRiDi0r5lrrBkF0VCuS4&#10;dioDH1fqH9/4Es/VkVzyI2nxby4fI1jYakxocyYUZqEWyK19Il40r6ZxEwCFrBR4DzYEntb/glZq&#10;/uTpTs2wvphGaFjFNILz5+qBUQ+ux7LDEryW2IjLBaQwrGWI6/f7Np/Nxcd0LKvZnOZ3WdCa9+A7&#10;8Ywk9/qOdOvgjTiezfjmd5n2rPeAJyyH1UwYURxFYrOf/0QIxAYfin4/q/T7j4t2xDNKCCVTfMcz&#10;0gFe/R7w1sqeSM+TdJE2wstv1kkl7ShNkkdcQqTtaYUFruaVVUss8GvrJMQpjQCsuuB1qSJfzYhR&#10;y8Ak6pUlKWlSQinJi372cejOvp3/hNyZCBOYY7Ai0ybLnEy2+SVavP5Zl+HxsY+fi05zKLyjVHLW&#10;8S7hxVqT5PDqkP9gqS2OPeoybldiBQ2uh+jBQkMOqKk06DbKq2MUEtFFMF0rHpmyOOxsTfgv+lXh&#10;KSzm8Lx+iY6P+JQ7FJzIlsJ5cvHU73ZtNHZZsYu/XGgnzUNOe5U2XqCBNrwrncJR8VEXOA5AUr/7&#10;9gtTU5I1Ctoi7/Hhoe1t79hsMrV+p1vLUZJRM7WnVvjczMdp80JJDznTfbx0+xK6mzlS77R9dwi/&#10;HZx1BIgeYoHMJ+vJNiYxhI4QSAnrmjv89NEG1oIhePkQPZ2C1RLKnsDlIzuPy048RyQTMdDJ/CSM&#10;JMzFgMnKuALZSseF9a2OFFVcgyyn90uOVPpRQRg65UopoUWTaSc+FEfiZ0EwJ+4Bq/EOvkSE4KRI&#10;X6fwNwmfZ8RHG6NPMqM5jTHdo6wzopugrXwzlrQQXlMvjIh/3PzHL2CM8/WZEBAHRRS+IAYWV155&#10;PndgXHOSoJ8aECaPOj7CY9AQsxrrX06Xgsz1DwkJ0CkTCH2uMpKyqKmEyvX4/B6f9/1UX67B370K&#10;Eh2F5dopiTXupECurZZICtuKxUP4Ywt1RLMo6BSMBa0140/7zgJxsqpTvWn804cs1IMWsD5hshZM&#10;aaKIiSzgLOvRhKmIhS2lDFnYZLa04WRozzy/p0Xu337tJfv0n3/GfvrqNdvauWhVC6UXaSod35NZ&#10;swrtJBNbTHSBIVlN0e8FsZ01XsPkQSCBrH7XjCOCKLB6Aymv4CZgEvUb9NpeUF9QZkyDZStPf6df&#10;tds3P63XGFJlmVHP6WWeGRMKLR3hcR7mVHF6/WeWdz+RMFeNTVbVLAKXuiRDlhH4Yl7OJaDNphNb&#10;TKe6GbCajQwfV/1O2/z4PFdZT23ZmlirNbPF8Nha06nNJ8fWGg1tOR1adXxkw8NDW8xmtnfhom1s&#10;D2xjc1uWUTV/9COa8Cd+cRRzNp0bStNqPrebN2+64qrXk1P2t739bYaSJ3jhlLrTjmxz2GdB40z8&#10;0Jc1RMFXu3AtMayFdXptm4yGtjno2WzUs/lkakfjoY7q/cr73mPve9977YMf/JC944W3+TXNi4UN&#10;R/gGW9pzz1y1Z57at19674vyT/W5z39BbVsup3Zw87ZdvHzJhqPjDGHUT0AIyv6+KtRGBsaR++qo&#10;VAfKvU7HF42Hh8f21FNP2Wf+4rP26qs/ta2dPRtJMRj0W/MxFrWr2zhRA3Akp7LF+BVMSfg7sSCp&#10;s+oteE+WThvxb8YnNLI6htNiC14pi/HACTRZzK8QVbLmg5+VXCDDLT6Xv8SPSKvbOhnrDcKEr2mu&#10;J7wmvbqAh3gTzz1jfqFuNmBIp5+vdk7UyHwYPFo0xryVYOW5kKW9FwLvQMajMctqLourJdYLLPxw&#10;uIzT9SS3oHRFFo6fb15SjmNW87DmVP+jlLGA1iagOyzGR9b9/oJOY9Fyv/kfND31UTfjQHSIgq7t&#10;lzsw3pGRf55+3s56s31jY8M4do5D493dXcfBynz689T6e7cl88N7J30iUpRzEgCFlVIz/NEA63xA&#10;PDidUhLfgb8kPqv5nnmPgIINBFz16ajzQRT9EU94kbMrL5yqg6bdZPetG6+ChT5wdHgDk08ncCbl&#10;TuLTj3hqOR8yn9BUbMriokgyHZspc/QclbvCYOZCpwLCmNfgTcjJKKTWk2QdKwAAIABJREFU4vL+&#10;+58NWXyV7u3hJ7jOT/l85fn4TcCf+8A6ddLx/QuQgQCj3TedqXXIatDrHaQYhBp4WoQxiDsSnMgl&#10;xDbUBoQzh4NfBlfWShIRWPcqJVjk1wayKDuQ5wqlUDKhYKp3ElWsA5KPNehoIPAlk26lQQnX7lgf&#10;BVbHDSd8iemKONKq0+i4AofgRUoQml4KeBSK9r1gVKXUp+RhtZW0LNnCKWn2cU4uggwtTBSW2ucL&#10;OXa3HUuxQyVC9qD8lwV5k3GL2SYhNxgduxrOin2XhQK8fCb2XFx+0Xy+0kYX6VzobrsvoexvJBah&#10;9D1FuLKAN3xNhQIgFy4aSYVLGPR+Bb6aHn3wKqQBR1nOunfHx8lG4YCRxVX0LSkQ3FFele0NclU5&#10;gs9rQTEEw4EuyRN02oRhRRmWlJrNNGd9p3WYkgQN6Jk+1L+hXUVZRUMiYSo4t16Wcfj5qJFYWkZ5&#10;JY3sstCrIQz6ymXWUXqLiRY4eMeSTorPwJGUnZzP9d6F3AN3hMS7F+aFl3yg223pmNGzL+zZjVtT&#10;+9Sn/sL+6rNftMWibe95z/tsPKnsJ9ev26XLl+31a29Ya4DllfeCH3F1iyT84sRQW2lCOlbr9Qft&#10;+hPFP/SgfCyu4BODHVtws9ugZ612X1Trjr3FeVzhyoZB5Fup7N4f+F6aTyc6IkavBf5hRIHrdaUg&#10;SPkojU0G7w/Suo4qxlxNCyonIcX3a1wGoyRZckE3PqjXVflgYeKDzo1ioSh+KPs1rCmps7JqwvHA&#10;uc2mY1vOp9r9tDnH/pjQydm2ajGx1uyO2XQo5VZ7OrbF4V2r8HU0GduS8/6379pgY2C7UlxtW6/r&#10;ztljZx9IwI+UJmk3U3h2pNkbb9yQkop+wOpq7+K+bs1DOYNVEeabcfsgKj/IHF4TYzL7Llw3gGQF&#10;s9of4b9JNxtp5k08R8nSTVpLs+s/HVof5VC3be/7jV+zj338Y/bhD/6u6KXX6dqdgzfE77a2t2wx&#10;n9h4PLXR8ZFtbW3ZxQsX7Z//wT+z69ev23e/+13dMEhnEs9V8/y0uC/4BjiJRbd8f4C3NbSBefrW&#10;9oZ94AMfsI2Nvg2Pj3V9OX6o7ty5Y1/+8pd1dBEfNFpMS1EJctYrxR6MyFZz1WNoNfyt+GIOEc1J&#10;MYUiy6EARmSQrOjUHM4OttOHhF14aZol6Rqi4iKPsi0lTyW3c15PQTnebzCzdKutyhUDL/hNWeKD&#10;v8vytcxekDtw4k8wDw0p2oIHRyZXpAO32rLgNkBJGS5a4g5C7gjCygoZJ/EXzqMyocpBu2/mwj+S&#10;6Ch+WYCjCh3fwZ8I8qMxcBz+c9ktKRbhzwm/ITcE1Kc9gxZj7MSYougIOy3vowqPcbeuvFCoZbga&#10;iZowNvHXSJ7bdKLdBW9p5nnQ76hjXf5o1872ji6VODg4kHWqHdcK+3X5HlVY1B94DTyeBfOjqvvM&#10;ctK65CQcJdc4s4RHEnma5dW6woG1hDfe4Z+6WTXJmkqX+aevlSLtunLLMJenYr2LPJS2VNKaAN6F&#10;ixnmLV0KJYUwvjNRg5/8SVmcFKWxplOqJGdADyVs3ODLNxtAD/N71HQW5TVl6XrOYR7xNQlp7hf6&#10;vLFTzIve/kSPqeJy3vT4VNMJvtKkY08X6yzf7FiP4XqeWB9/X6G4Y2J9VLnfRU6DDZD1ZzNrT6fW&#10;wp+pbtNOdBDNaWNFXq3oJ3K90E4+8RCYbrY3p9YLchcyGScJUGBFG+v+W03/sF9R/mnldEFCWq8p&#10;TXSsJqkkANMkWQaose7/qSzQhVWnGD+S2JIVEmlQ+OgnRlArPIKQiUNkYGxCfOqkRGQgRYKXl5AW&#10;WPlDi9ewElFoseBnGUzjsQLDCotxzOJGCqcQUDiDnOBzg4fkjyAJFYCs0z5t97Pcoww1J5ZrWOTU&#10;TKqGzOWUwCVwSOgMGilbUsAc+Wl3jCNHmwtELuQkpZkWYZHDccegapJfZuxF3XUu+Kcfj1oJa3wI&#10;ZyddbKRUwOa1spPpPLYJRV0gbaN7q2RcJV9WGTaET6cj/lIyN4bFL17L0skagyeekY58gcdmGXwL&#10;z6CggcuclpYxqUH9OJVPLQWiDHIkXvMUHGv6d03SRxpUY+zBiqVtUQbdkYbjPQtTe6HBlDn6Y13G&#10;sGAKZVXwgxgz6/KsC/OR4THc9hkrOpRC6CoWnZZd2u/aSz+8Zf/23/17++a3vmfPP/d2w+Hztdu3&#10;rdPbtKvPPGev/ORV66ClXvPL9AHtskgkTVJWRFvrbBC2K7sqMZV0JDART7u/5/V0+tbqtK2qWHSq&#10;4GTb58gXbd4H7qP+eVXJR1t8n3yWo6fEHinLuJM5zx+ikZuTpyF9rjGTM6UXSgI9osO28xdXxjNr&#10;MBBZ4jJvoOxeyEHyYj61ajY2w8eVrhX1Ralb0FJWZcv5yNrzsY3vXLNOdSwLLQSB6vjQqsnYbDLR&#10;ztalSxetO9iw3iYO9jcEVQsLuSTBhAk/9Bv/ZAWY4rG+4nfh4kW7cvmqXX7qqo6gjGdTOWa/c3BH&#10;/gy6g771GoK1MqY/0EPQmsYVwgcIKPwReVI2gGSGI4s0vz7bfQyS/+a11+3ZZ58zLNHe8+4X7V/8&#10;z//CXnzxRQkjd27ftJ2dHZvPR/bMU1e1UJtPx7a3vWnb2xs2Gk5so9+12zdv2AvPPm3/0//4P9gf&#10;/uEf2jUuO+ijjGX81VTkx7WaNFa2qvHeWkhp9Y4Xnre3P/usjQ+PrFosrNPv2PPPPW9f/OKX7bXX&#10;rtvTTz1jo+lMTl99lngTrP0aoL7Vn7FAKuFgwYKVsBa7SdEkxU2aBOGJYbFU8vR1fHolPjZqmCfT&#10;/B2DOeaJEo7H+b4O1uAvqpcJRPwCHyrOI3SYo92x7rIlW1fJbPJRurAFDmmWOFaHt8wtrK0YK2xq&#10;soEJv4F3iDtKSegtZO6K+YsQxr14OdaoBGhxD4YcllC0K22r0nheGkfHfcystMOrOPVvLFZj3jw1&#10;4WOKiM3Ipnz1mKp7YorlhlR+w+OhbnGlH+5XZnliGvMwgCTFVVMSFg/SxUlY/jjvD1p9mOoeRV6U&#10;f016BbbHCl/gKSrG1Yl4C/XCG5AnXVPjvPqkDJaVMvdAQvAC0ueb6jgOrQpdtuV19bca8FhxsVrx&#10;yhdwrePtK4meoI+MRwmhq4DRg3Qt7WGeJq3cNKmbPUMmh7TSOg/emdeZyxbcIIXrpZa7SFnOuTGb&#10;DTzXn6gsFKYoD7RZ0xylq/DezxcblGzEcpGONhu3djR+oDmUvycMHO6n8AdI292RVYjnhBEjd/OU&#10;HKDzskWpaYZd7TM3IQaZdNLWxsDP+uMIVoOz64hM44RLBxA34/gYpbMrWA8+uqi+fSApmDMQIbiB&#10;MAlTqVzyA14nUZaIhrapo1FE+W0MakKyPJI1E/WnGQgGAvHpn/Dijmfxi8IylH+xxA0CZo26wnJc&#10;fhLFBB5L8VqEK8L2JrlFVTI0k5ItmpqYP8xNt0L5gkX+woA5JofV2jVgKIGFC79o2yqbijr8GfZV&#10;tCSuSKdNSxop3NS5fVAoVpl9R8j9Uqm/1UC3cnA68duRXCBOtyVJCE4T/5JjWg4HAiBHp4CZ1lNr&#10;xAEK45ak9HvGv4uKKw1yzEXbvHewSAAlKk+71fR1csCv3RHg8YNr/GXso7wKuokKPIUrQxFI3Yqt&#10;ZhDBmASfrHO8cdTttOclRbqY3zKd16hOCdMjwhOuMjwRngKiXBfinZhRKga+Il8851lV5SHBSKmG&#10;rsdiLI5FkYJxrv7JcDh+o3wp+1Icj+iLKLcU+FVjA37yS7mFiawc4noJIQzRgb5z5fCBt6AHUvbw&#10;+YMZ8mwu/0aX9tv2hS+/ZJ/81KftaHRs73jne226qOxwPtdNk8vpyHR0q+8LCcHERADw0Ck+C7J1&#10;Uox+xwuLHqiUtgWdaryB8AWLeRwq9c0GW9ba3jKUFFxWIb7FqRQ25zmOwRgOnKnewJr3CXSWhnOu&#10;hzKaP+GhcvxBu0sqSD/gEmzqEe8zouqjit5eFrmMA3pO7co7e3XbyReWHM4f/DtbLkSlPJPlQ4DL&#10;ZsfKLyJSYH2cZulKbnZDxQLTxIHzdBz0s9hEWZJuseHSBu1ALSa2nGFxNTarOraxdckWs6XZ9Nja&#10;85F1qrEsrhbjY1tMjmx7PrLZ+Mjmo7HNRlhiTXW8k6Olu9s7aefKrTrwE7W9tW0LbvGbzqVckRNM&#10;rhPmSGK/byikmOCnk5ksr972tnfYhQsXbPfiJbVwMp7pSf/MJ5Vtbm3pGyHWBVluNWNQpIGRGIML&#10;oQQnWoEmedcOR0IedmUITD2s+zjqNDOrJlYt5nZ4OLQrF/ftt9//6/bf/LN/av/3/9W1j33s4/Z7&#10;v/s7du3GGzYeHskf1hzlXWthBwfunBgamKIMtLYNOP66qGx3e9OG42N75uoV+/CHP6gbATu9rs2P&#10;RrLAGg+Pbcqu4N6ebgkUn0y+NzA91+YYdI9Ze+r/aD+3I/76r/2aDeDOXLHTbctcnRuKvvrVr8qB&#10;/Hg6U9trPPkMxhiUCwMU2ff4ZX4kXNc+x8psPtdR5urudpnmUb/7fFqXKmVU/ZmsgQhgvgqPFZ6A&#10;NnGbU5WYMbiNMYyaV2wGmkltVimShcoK4t1pHirM1qDMn+kWVpjYkttZG/zb+yTK8Prrr5Nvbn1a&#10;hzf5mugjKc5I1UnjIXKgkos8fmwXB4qJx6BIou+4uSnJb/CL5QxFlQv/QpWOB86tpdtJnU+G/KQL&#10;HVBiafHgdKL5CQDS5F1/O7+Dd4rDJhlVzFsMHGQFwSfruQY7DHQGWww6XRnmcOcG4oNW6WTn34Gh&#10;+30CeZofYhJUfVGOK8M1hjEUFWC1EiBODAQMwE//xKU6ISfk0qLzUkCT/nO6GKeJYQSdBX4i3WnP&#10;Zrr4LutrjnO+m+OPC14Gm5t24+CWrBejnNPqbTQvrx+a6ZvtWbGykdzlPC3gCbgjX5R3L3gi3aN6&#10;lvVTN/OPrHAxgObIbTD4R1Vho5yoP6mMVT9JmvWi2PdfTaucqKglVM+Db9tYY1KG5mSV55eMnSzb&#10;R2yzPoYOQz76P8Zz5Hd2wLwCBMX8stCO26rFjDIny/EUnxpTgp/nKZKDF/4hZ7BU7MRCQ7JsOJGn&#10;zcFxEnaCdaZ+y3CnZNHOeGY4ophlzL26Ljltzvp6ztOmhJE+ChCPAJ4CZ6TRnF6sGhIjjJCAg40Z&#10;fvFdk91qRdGebBiTAnL+1eTZGjdTT5p/UNbol/QOwIO0Ha6EhHuoB9ld1tA0UFY6ni8BGAY+jW7I&#10;0wTdoaQFvxfvr7x/WY9V1VSGNjTFDWyw9mNt66tV6DnzjSQbqf1kiPk0tTvjLfitQ1v/Te0eD0d2&#10;fHhkly/s2bjCNyTrhdXxFGsiMpfvdWE0MzDroc35oUzL+2pqs672TctOC8sYFldB9Azz1NEikPTO&#10;6NGxKpRXmGLb3Dba7jzMCanwRJHyUI7kBBq1aNlcCxoqc2RW3luqD7Do/HqO5/pSEqpb1ba00S1K&#10;p/FCQLHg67aWxpEITjaQ0xGUgJHNAwoW5HK/MRHBRTv1WkCDXqy0nDBAXiA4lxAdX+IwpSMIoo48&#10;akfKGGE0AuKNjinDFZdaH/UFoUOUYhWJABNfEk7KNWIM6JCblKD8UwwMH2BRk8NNdCyDA874Losp&#10;32WrlI4I0h7wQNsbKPLv2NlUvPe00iZGFtBAN1EWdWV6TPiNb6WJTCVQZ71rdNEDXj9l0Ab1e4E4&#10;cAF5ahGeRjrMRIum6MA19QTeKPdn8Qfcgd918Ee7gjYjjVByj7yRNugUHMNcvSci1seHLwvO7lyO&#10;Om1v9LWIPzye2V/99Q/s//njP7bxtLJLV/alvJpUZuMFC5ikXGVRhl4gLbLLdni73UqR9gSceS5i&#10;gk0g6TiOrqeEgHpmna7ZhX2z3qZ1Bn0XJmgg/6BbaD691xygbrPeCh7ciDn9s93R7ic3MQo0FHpI&#10;MTCGmLCU+wyiPb3002NUdtFzwY9Pz3GOmFQeKGvpijnX/FWVLKk0Fhf4qsF9NX4AxraoJrKQa7cq&#10;q4ZHsqRCgdWaDW14cN16y6kNWpX1bWa3r79mi/HIdLyw3baN3T3juvRer2tY0HE9cUzqCIMoZugz&#10;jsHN53NrdzpKy27UtevXrd/r24ULl+zy5X35SLmw54orWoEz8BM/cMZ8pUrK/uC9xuVZ448+5eY0&#10;hCrmgdmcI6QTo/02H9nbn33efvVjH7ff/LXfsF/9pffYO55/zv7y039my4qdO79xkXmOW2ZzY3Pd&#10;5XjzzYWq4rY1NhQqe9e7322DwedF0h0cWRa/GCtFUHpFyNCUrW/4Bzk113batru5bbsbm3bn6NCO&#10;hxPrDDbs9q079vLLP/JREwOO3Al/J+v4xQjxa+xrOgHn0Qs1b6lxITp6wHmorqUuz9+SMrUZ/Ai/&#10;Y45hTOBEXt/J4pt5Wgt6LYKYoFls+rw8142iKLAq+a5aTMfWmqL8TtZZUl45/QEu2wmMx1hYiFDh&#10;n7FgKZEgPNYBkGWN/RQu/s17na5EC/0RI70c/WWade+xACs3l9al+89hjxYDkrvZhFpU2qg4ncc9&#10;2nqfvNKCnmuqDX4DTlAYtdhxfot+AYvg0BxeK65KkMQvY4IvIx7Bu/ODexcELyMta4lHjbHAQzyb&#10;fKj29xpwJgjSHOFKvoh79M8arrRAxDIV5+0JDGRx3sERvDK+z4YE2qzp8uy0945dV5LWCFoEOGyr&#10;HUf9vsHksj7H3JG967qCbwf/WFeHp17EYQ//lELPx57GWbsj/6rcDsjxvlDUNhWTdc0P98a8ST20&#10;5e7hXZtbfUu1fEaygSql7MPVc97cXR3/08KjzgLtcOxOt83UwXoTESWGgEBPR2qh38YVccc2uphc&#10;JydidGMwh9R5ukIUWm11JDB3JFFFJe4DJ76iriBmwl3DWPtuEiGpHs8lV8jLWltOaMCod0+mvw6a&#10;W2lRh65JTsoLFGUuNHV8N5vEWmzeH4uh7oJuXViJAFnoOHwARH2+s4JwRT2uIJTQJuHIgXe4XHhf&#10;UVyJCfq6OUQyjujxCx9YckTtxeiv49MDmuZ/ztxdmRN9gWjnGn0Yru8KwIRIm9fiud89HDUgRF2W&#10;rzaoA3zo+i6E01OQjCvoCmApd/VTXw6bl9OMD/pTbBIWFQZamonXlE1Q4Fu0lvLEjqzTZl1QFMtO&#10;tRsHe0/yN/BZ0nMYC0QJ0fYMSpITyjw5jpegpRRY9kGkK2kkwkLJGU4i1+ZLJA9NZgaLckmJU8Ul&#10;YDSiUVDkTc2I6s/9xOIQpqk+ZrFRWGdSCH0CbOobMxsM+raxaXbtp8f2Hz75p/btH/3Qlp2e9bf7&#10;OBeyyfHUpoulTatKx2kEPoud1kKWC10UUHRCOnNOHVIDoewqrC2Bx5vuRwD5doeGmFEOzDY3pbjq&#10;b22atfCbVFs0RJepTQmzGY3nVFgFTQYOmgjVeKQ7sBwI5VWZKBPFyZ6JHUhPfjKe8CxqJcIA/0Kb&#10;I9Qtg4SkaG1Z+b3fKYY2OqkBg+/ytHXTl/uV4SKN4fFh7aiyNbfFEsvfyqw90/Gg3mho7fHMlrOh&#10;2WxsW4sjm4+P7fDwthmKq9lETvX7O7tSRG1tb+c5yy3saljhc/NqLmXgbD6TQmo2mth4NNJY397a&#10;0VG33d0LsrpifuSHVdG0muXdYVFszLkSgkjnaTmeCCm5BUi6qYxCYlwV6AQr3s9+9B3n/RuDns2n&#10;c920uX9h3373A79pv/P+99uvvPdX5dx/cveufEndPbhjGz22r2JuoDSVqLDmH+/K2vJJlrKLyj7w&#10;/t+0/3jxon33B9+3jcGWLJ4RznzjJ7ga4FO2/1xoTQJenUSROEZ+zy+9W+1izuC66MtXrthnPvNZ&#10;e+VHr2Q8Ob4cGaJxjVfq0KwRVT2Sp+aLR1LSoy3E5xOpXE4ULH7EnKyx6n80NLOMEVkKgoqg9Cx5&#10;TEShOFFfLrFOd4ED3hm9m10WRIb7fFKnYI98KHcBP9EJflhJI74PTWX5BoswLu5wa1hazn+d+UTO&#10;2Cscss8ra2OZK59WNeE57/Jv7exTTpqIpcAOWNY962J8jiq+tSGY8sT8lIuI8Z8DzvcStBgLv/gm&#10;t2A/XzEPlYr5H4tTr3uVflw2cPa/rpIm3M3vZp5sOaCNa/iI11e2u5nnUX9HnZRLvRwLxxp3OOR2&#10;2bLDH3XNdXkBQ7O+08LrnI/7LUa+Ww4zP7KI5jZejAYqrIAf4y/wsY7vRBzPeAeUUMogm5bzktaz&#10;RVryRFg8TzZllf4jvq4vzUeJTtZz68h1+pPyoq/j6anX1396SafHuFsEtzr0daiPN+oOnJ2euxEj&#10;uYaxAX1w+gVhjhuRV+kh+i3w5XIla2/0D/ByPyWT5cH0HbX56gppII1D0MGcgcyr8ZoE1JQh0kd9&#10;sX6K71xOM32gOVdDe2oXRHU++gkjnlSv9FYzc8Ocei2Zis+PlZMQwJ34XYYr0Y/7WPQ1udrCuoIN&#10;eHwzdoslbZbvXXRclelztff1At0hE8vCslrY0eGhHd45NC62aHe5Jdv1AfdVaCPxytxfrL0jWXCb&#10;+O5yZXiy5Ymw+qkjbUGEHhyCBITVwacAx6xkCOY3823IjDQRXdIoh+xNCRzHA0joi+tE56WUhI+G&#10;NNPHII36YsdJhILiJxESHe0CiMMnM/Lkqys3hLRJ6IkwDZxElIAAgwImL3eptpEWyzII5X4YTzRJ&#10;cCFkMRhZE0sw8oWe4AAmcIfSTAkWMtenQSLOZCEmsswLgOSMHkUCx0TIJ6sVl+VSU6OZNeNOAyBI&#10;PPAbA4Rv4AWWJBNmoZEyCV9jP5DrOe0l8kJ4Kp+uiIVpytSMi6OC68oM3EZcsKegE8LLNNSvsPRC&#10;XIQFbKCmzJOyKCynl6KEiwyCk3k5xCM4zhfuZ01oBqjYMUhLLpzNQvfUGfVHPWc9wU208ax0b3Yc&#10;fbnuR3DJZEKgjeRBd+vynjcMp/JuPYWfO6f/yLu9Z/a1//SSfeXLf2M/+OErdunZZ+yNu3dtY2Ng&#10;k2oh5dVkMZflJ3AGXFhgtXVKjbFPaX4sVgsivqERrB6TIkq9HsfypKigl9rW2tyy7uam9be2rT3Y&#10;stGIxV3lRxol2DkdBLz3+9Q4TWM5jltm2l1gxpxu5QoFG8QmHuSWPifqO3UhRXvKnixzrqdI0CQa&#10;D6SWWe7jXTSiMphTaIALJFJeocDSdfZYYC2sNZukscvkOZfVEapJhJg+viCOb1t3MrXlbGTL2cSO&#10;b103q6ZmEqwX1t3asI2NbcNZORMxjsLZYer2utkhedAsT/5V84VV86XN5wsbHx/Z/pWn7emnnrbd&#10;nR0dCeQWzeHQj+Cx0GNu8UG/Hm+BGq/HkQdfjnoVTz81lJsoifjh94wfJyKGR4d25cqefeQjH7KP&#10;ffyj9syVfZuNuTXmwHqdjo4BAk+v25WFmMpUuaf1tYoWLIIn4WAxx+JtYbu7O/bii++yl374skzZ&#10;SR03EXN0ayFfcRw1wwpwnttA+5i73fk9Rx18HL/9+Rfsne98p00nE5vOprKk5NjhV//TVw2lYa/r&#10;PsUcqvgbeD27DZH65+2JchwT/hD+hFvQGYJXvoACPNVqDqU/Y6wGj3fs8rfAb5Ev+E/U/7D4pTxq&#10;yr3KvMm8rePClI4y2+dslylccJsjQLPZAb/Fz12Fj6uptaq5dqk7i4X1Oj33Z5Xg19ERTcjRoHjW&#10;rRBPO23SboRnnDOzIFMFctSaAn918Q/1FnJxzLMPVdg5M1Pno1gQnbO6Jy5Zt9tV+6fTqW0mn1gA&#10;iePsLk5zH8MvjhSWC2OqiYVuVBn0F3J9hL8ZT20kIH+wyO278oc1XsD0ZsDQrMN54eogzfAgMsgv&#10;1mp8lBFKqzcDlwFTcJ/sMiMB4+tT93EU8J33SdnhszMMSZt5iSedr82cATdpizwBZzkVlGUt3elo&#10;DkIWUP0cZ8suLUL5zVrTeSI3b6t8iTlsQGoCkxFNzFPgJtN/qsHXyYhXRR8Wa7zmaIxlcMxtAWjk&#10;jmcznG/krTo+GbjUAemm5dReKXNO8vti+agqgn+HxVTQWnKxm/ks6xDFJQIJOul2OzbD7YX4D/Jv&#10;r17zK3T1T/RfQBZ6lNVUZ3/JqABL/9lcN0Gj0GdthKuK8L12dgnnj6Xv8xS6Jlt3e5OjLR6T5Z2E&#10;HTL6jUFFL0HEfC44NmjWay2t3zLrt7u6qY893SxUQIP4HFhyJKgmJYoHsCVWXi03F6Ru5HARfPI3&#10;AFThE8UZkSt/fPdnFeZomysy6rqAEy17dFxoSuPuGsqlHWphzuZEKKGJocHxyKAYX8tGdWpr/oDI&#10;GTyRNpmna6GhQeUayiDiuJGOW6cYWB2dv6a0VXy7OBdhodpKQzbVRSztkNVuUKeOdjp0KBxDyAEX&#10;gY+A3RmmYyfO8bKTznucD460CGXgFOLHOoWy3Zm+v1N97IOrLr4TXuY0FGDTMTEpytO3X4ggosnC&#10;eNTJc6UP4tbFSJDaLIaQUKW+SApCKRFTWqKBXcmkmOCd/2CsaQ8gLbBIRznQC7RYKLYTPPQphYFf&#10;+gANberCpBzgE4sKtPBioEEfAXvRtmaUxkWRrvmq8orAEkcEN781GQBeonXHeV1AxNch/pZQqgnO&#10;y/SQ4BmkirzxJCwUi3lMNBoY8VFfTJrQj7e9zgBzxI82/LqLD5bF0sbHE9va2rAWTk5aZp/4xCft&#10;+z94WQ4Gd69cspt3Dqxqt+3uaCRfXnMOTakvkrIlTODgE+p7VwKp8jxhh08+JjAW5e6sUG2n03nh&#10;VsHepm3tXbCq1bV5q2vVrLIlwi790O7aAgfr+ghs1gq0aP9pT/DEWAKP4f+OqvUtONMA4J1/MAP8&#10;EWiAFQqUuuqiqsz4CrlEVJsVfEXi9Bpl+ifWDyqlBkPKiuz94FRFWV2yeFLM3OAMi7pOy/E2G8ty&#10;ig2TaoIDyYmcrW8MBtZFsdjpmtxDLJeKm46PbDI6tL1qbNXxgRRcs28YAAAgAElEQVQ7S/m4Glpn&#10;c2Dcare5icUQhONDlmOA+KviqB/KEvGuhd8e6De5OFdDcTWfzbUT/95f+XXb3tqV83MVBF/qtm2g&#10;w/neZ4SLnrkBrYH/oHe1PdEbc5L6Gp7iLjHkyLzd7klJNJ1WajM0hQX1fDbVQhml0j/5/f/C/ut/&#10;+vt2+anLNuj27Oj4rmgEAZgF/WQ+tws7uzr6iK8u2ooAMp3PdfshO4GEyW9QtyfaxcKs1elZh3/s&#10;9nHcXscoF3Zw5469493vtPZnOqgNXO7kiZKs19P4Px4dqT4WNtWc41tLWXhbu2ctHOcvKxt0unZ4&#10;90h+wy7u7dmPXn5Jlms7+5fs5t1Du3lwSz7GNNwSDnXjoiyvhPli1onv05+B70jRtPQgPMLKtBIi&#10;I9MT8NSxZ+g3HcWHT4Ae6IyhqAWkmC+73yiv3JG7QBdrXZVtgncHv8ZHFfyeW6gpFwsojUzJM85/&#10;Hs9JoZqR6JiwAF5YN/E8fYonui886axRqlbT5BePI4NLWV9pN35RSZbp4atDiiUnori1MeahUMyU&#10;/ez97/BEvOo/xx/cZDis5E+LkCJfljeSyBD1plzJZQbihfPoeHrvwl9WtxVLi5KimnO9UnfUf64M&#10;mmti7kj4LGaQ1TIinc/nITfEwi2PsbrbV7LHWGzyy5VE4LApEKUEUX7Ex/cJcAPMouDI40Eu+96+&#10;fUu++Z555ml74403FEWZq2mLQu7zNcOX8jXLzfGBrwR3pIv4+L7P6u+ZvFm+06HTADeldeIWPOYs&#10;rQFX6fSeFTQSRDuaTxkiFGkjniBohe9mGsUl+T4kMKXjRFExBiIs0pdP3vVr0FvUdRI/tRwbWXlG&#10;uliXiskW4ZG2VGhFHuJKNz+e1vsgkzH8kjbFgAt+FAWnJ+m1teFLGV+nSPpDFgksFeOr0e4oroTN&#10;3VVIGhWfonwfxxm6yKbLkfjQOky33tN3froheDNP5jPCkS/0S2iljeUv+ETwyRyXFGWpgTk4vk8v&#10;BwTh6iHNA0ywSfSnEL+waeF+FPXtRQe/jnUY4AZs1MWczJoVvDXrroEr3rAepq2puci9WF/xoyzc&#10;X/ADz07/jqfol6gjvsOnszIlmTveeUb6CBOdgIdkdAPve+qppwwLZy7ymUlxV/dFkFu0P8q5n2eU&#10;sS5PF8WCWxwU0QV9SbkS1j9J+qbxHE1rV+xyL20DPyAdlFkI6pjV1VcNO6JYALI75j40AKgeLEmV&#10;lNZbDBbMtqOHtHmtQejw5YV3AjfoMaCPjsnfcnKmoSOli5ygw9RSo53ua4TnfIwW/IoQsJ73RNL8&#10;pJOy4Ee2tjuBj86j3eU4oy0svti0IVyKNIFSw+OMq/7WiiB9Uu6p68IAJEPnLwSfszmNnN62thYM&#10;bo8W5YioSa0+1oFByQXAx7QV7advc9okZEcY2RmGNA0YCxLMcESTKC/oIEeml6iLzygnsBdxqkMJ&#10;itwoL1DKiaEg5pPKF6yqD5iK/o2cUXZ8056yjyOcvo82xYCkPMgMOBUfCE2ZCGsEKSbaEWW/lc/o&#10;Ew2XwkqPb355PKaG5O8Aeh2yIq54qs0drF7Y2aNcs16nbYtuT/2CRcx//H8/ad/45jcNu52NrS27&#10;fXhki15PuCU9MEFj4JXbCZkEpUCnzyssMH1x7dUmgAO+dKvhlAWDLJpSgThp729YB2VIbyDlFUoA&#10;HbHSROylgQ78JQVeiqad+5XJRMornMxjbcVkwYoeWg/NCGmojGDCAv4IO1FbUOWJiLMDUv+WiTR+&#10;odmgW9Ik+i7T3esdGhFU4JmbBKcTq0bH0lwejQ7lkHnQbll3o2dLTNJnE6uGHBGaS8nVGo+sMyb9&#10;sd09eM3MphJ6eoOubV+8kvq9JT8mjMpwyAl+UUwhcKPE4TgEnvC2d7YVfufg0Gazqe3v79sz73rW&#10;8G/Fbnz83IllAzErDDrRVGRoPKHHUKjN5lP1sW4/Q/m0XKi/5/KjtbDNrW27ce26Xdy7oIsmULte&#10;vXLZ/vHHP2bPXLlsR0dHdjAa2s7ursZH8AwUd8PRULfIbG5u6jik/Fi2F/JNeXh8V4LI3t6OlHLj&#10;46EszXb3LtqNGzdsZ2vbaS9xJnb/nnv2OZujhBoMkiNP02UFCDQIVOKrbBSxW0gfzefuZiBZKzAH&#10;0ud7O7v28Y9+1IajY6P+drdjo8XSvvPtb9tLL71kVy4/YwcHh05UwuvZ+Gyg9+f+U8MNlDRIMBpO&#10;lOaec6KNMQjdnFKc4lQd41QD9gF5SQDYeGr+TtaBzMewM8mDkjF9BxwfqosKp+wLOWdv4Q8PmBdY&#10;aMIGXbEe44oqNAe5zH964xqwnPczNhfcWpIFz6PFyWlw0Ca167QE9whn/mBh9GbBew9wntho5ogu&#10;PK3V0lxQAvow+C/LWfceZcdh3ROKkjRKIx3wvdk/ySCSk5irKt3S6DJWy7CODNjebLjK+sCLL+xd&#10;uUUcYcAZ/zqdJPensDcD7vPWcd50ZZvvJ0/QTTzLcni/V1mr8a609D1et8zz8mplZqTPVtsLTha5&#10;EMmFJMCxIjOr//zymhVe1aB3v9DD+7ZsQ7Qry8spMpd1SjmezI+o6x3LsqLgXC7zjo6mFpF6Pd88&#10;kOFI2QPOKJ9gKb2Ym7kIaDYTjtATkAZlFjqb036B7yiv+X1aPsI9jyvbaDz1T6dTOzi4LWv+h9k8&#10;Oa3elb5fk6gr5+uNTltZNqeddRrqyHUrImRPhImBLW3QXlqPW/5w8KXFR6FVRCsDstPynaNWLCbl&#10;8JiIpNFUIiXl5q5VBYWEqODHIXiU1KPM/ieshcqGY36H/yXt2Koj6IwogIg1xEV9ShPpohInXBRh&#10;/EBdLA6YQ/J7Msxxaya34JAAFu1QXpiorzMTmpLKJNUlgc0zuOCZzBZDEE3JQigVahDe5CM3VQSy&#10;U1OATYtMglKzSjyl4vIDgQZ8OuHSg+l4kjTRvqgCj9CGY4PzuEK0r5uXS+uitFRlbjEGbFgyqVxq&#10;Ainp58dH3dIJuCg3TEyVJOGXunL3JTwS7xNT0QdFOg3pon/UbpS3aaxLeAORSRPuTtxRQKLkcFUW&#10;kJ6glDR2SniE2rRwp56VuIT3YDHShaT2p6j0JVDye/mi/k4BqXp9qX9rdCqsjC/LiPeyrAi711N4&#10;DsVJakjplBAcNcttgJWraLY5R0CputnUaZZ0XHFezV3Q0KUMLbONXsd+9OMb9qk//5T96Mc/sclk&#10;ZruX9qRAGk7G1u/5jgTwQPuUEywEq5Jut6+d+ul0pIU2t9tph4O0AprWpF6XFgwI6VT4VMdaG1vW&#10;w0H7YMNaWAHJXTApkmPjXEbdsrPeSlop0zkszrd0LGs2d+UOiTocaegJ7rIfhFvql8bP+XaM+5jA&#10;fKDWNWX+xe5Q6uM6ds1byb+bnZn4agSvpYGV/JHS+wjSqiZjW4yObcnteEzW05l12gtr6ThmZUfD&#10;G9aqxtaZTm2AQu/2LeuOx9Yh33xq1fjIbGNgW5ubtrG5aYP+phRUTPg6s68joQ4Z/AalVVhgYS2E&#10;UpNjhf3+hl3av2RXrzwtRQ3KGhe6il3bpb+vYCk6NHz5NAZGCG7Kk44Z8w4mEAgQELBk6vUG1uu1&#10;tWgaYUm2WNil/Qui3f6gI39f73jb87oZcHR8ZO3l3LY53pKUcMyzNe9ayOk7jt/Bx53DY1mcoex6&#10;4eK+4fj6Rz96yb71zf/PDg/u2OUrT9n7f+sD9va3v9Pu3L610jwEpitPP2Wb29vi167EY8TgjLUt&#10;fygd/Hpp19T9pIB7blXUs9N2K9/5TAq4Cxd2he9ep2Xj0dTm7a69/PIPDcXd0dHxSt338wHag7oc&#10;t547aFJC53no/X4qfYvTxhznJOeuDGoueE7gGJ+BOM21KPpnPsmyQSf/gTihkIppJa1qCATfo7oY&#10;FnEs1mmVWwS9qpbNXLbiZjPBs/CLKWZcVDBPt5ImC1WUOeFmgrPhyD1Jzgi+F8/gq/cA74mPZkPj&#10;YRYQ4OPBjn+k2TQEjYJWnnikPQCA4AnFPE98YP3n30kMaB7lgpOkACJFu9uVlcZ5yaO5cI/xGrWF&#10;Ai++m/ERHs+Ip1zgYtNGYekCFd4JZ0OKJ7+cJ2hbolQ9i5JmZX0SlT2hT/pFayrNv6e38dGDj/KS&#10;FV9I3kUNMT8EjvXEYkznYdwHVpEcXs4mAeum2HhUdORPabOv50Z4Xm82GH/0dVMe5nRR/mkuTP1f&#10;hjfoAl7MKTF+kazWN0S4lxtrjaC54OFNRVaGoXiRDLtc2ObGhh0dH2XXDUWSx/7Kjdy3b9yy7e0d&#10;0dapliX3CUmje06sJ6M4OXEP5VIExhLPz3yyWHPzcZkhpgUHDIT4TfxqYMnAoNDOmJukZ1M7ic0o&#10;QSDetvW5XZ6BJC0lJA1LqwV/5AwElNi4Cv0GYUkXU4MpIZ9PHxg0WgM0ieoIRZSPxlJKncw968Lk&#10;PC21iZJiARcCVVmZ4kIhkZ6JnJXM86YjaNJIuVNyoHBn2Tg3dFhrBk2dAJaUU1LwpFoJBtRQvMRu&#10;aGGhBJzUu4Y1lKCf+i685jFKKXykQcZXqgsLOloGfvnFQEPCzNl1QxAacyyZWMKs/ihVAmnqtyaO&#10;oy6qAJLcXakY2uk49gDS8wsmQVwNSyiOSFSGeh7P6O9qcS6LL/+I8KinyFm/skgv6IcIoQga14fX&#10;TR+r7YlgAmvQJj8YWQJB32f9IR1tFqQpE99BC2fl/VmIYwJIq5QMLm1FOcPkBXOnvSixvvClb9nn&#10;P/9XdvP2bdvdv2iD3a6NZnMbzobWH2yKTuFMssGUZRQDSiPSuq2OdbGgwpdce5zr8pd6ZDud8s2/&#10;jll3w6zXtXa3b51e31p678kJUYVJqKqI/PFsFH/GZ0xqQRtKqknRaUuKl9nMjweigU2751Ko4WdA&#10;+ItBdl6qOgOg80a1XbBIFG/GLXj8QnkA3oOXKTy4lj8ZAYyTVjoWg8+aajSyJWdGuVVvObPtQcv9&#10;/UyPbTI+suXoppQ1PfyPVAsbHd+09nRm7fFElhkX9vet1e9r0YH/JJQ/nU5fCqFWjx2rmS+EHdJs&#10;eYXyCt9S08ncrl69alevPi2LJByVwwM5JrHyW7cJspJg9SMLTMWoRyCpppV4AT64uoOe7Wxt2Xg8&#10;tOHhkd2dDO23f+u3dfzxu9/5vgRsKbh0fHJmV69etr3dbTs4GBtHK4+OD21zc9v5WZIIRsORXbly&#10;xTY2d+x4NLFrN96wq08/Zdxi88pPfmo/fPlr9g/f/gf77ne+oyMyHDO8tL9vn/38l+wP/uAP7AO/&#10;9ZveEGQChmmrJef33Lr42rVr9XF7ju3LMmYuXwmkY6wgqPFPu9zyO+nXTGOVhQN3/h0Nj2WNvL27&#10;Y7PJzL7//ZdkmYYFF8c3NTuIyOo+8D5xeouLKRzQgkGudsEvxJd4V6ApyWAP0nA5gUiyQKkkL8uC&#10;08WILsPP885xP3L7uOAoKjW6T1CsqZYLLBJRVqG4qmyeLKwkE8BiCjcRaebN1YKDvGHkzOlUkSBn&#10;ekJfstxVwIcSOeSyIvjcr1rUI3+wKtSvlsfPXcgvSEIWpuAaGQTeWP5iEVqG/cK9a63oOGI+48eY&#10;hicvl76BUdPZg2MnFEdNRVaUCE07L4kQ3+Bm3tHaNV9C4PBpfpIrlzof/RltqEt5c95OG88RHm0L&#10;+OI7oIvw+I5n5MdCjjyn0WykOy0+yrv3E3+kjBf/R/ooezVvyZhZ3MT3Sfk5LZlkbRTtzkcwo9C8&#10;JotyUkSW0zw88seEEGVHMTUcLkZZ9vEVcPkzZHXmrVjb5zLWvISMvybqvoLo5z5O1NsdWWPhx/XN&#10;/IG/4+GxXLawDumykX/aevsxANbFN0+nEKJVR1qxy1eAlm1LG6BRlLLC1V0dzlt2Otp56ybnbCwT&#10;NSiSVtvhTUysbBS0I/ph1e0LyqSw9OqzCiXIKqVnIZSyBC5C+eOLTBegULdpodRC3nGYgIuBw1GH&#10;PIDk3yEm7Six+XQC1Y076ZgfsNNWtSEJh7K0klKLhqWjh4AdplVB71oEu9AeNRGl8apyWY+GxMlg&#10;R5DzXy7Cx55rJdOiEFgCpSGHMBg5M8wv72yq6FpZIkuoFYUY6ev6gQVcqhSNbi8PgdDDwS8Tlp+7&#10;1fFPFA0osTAHTbBL+SmtOqW7QhGmg98hfuoTWXKhEHJ8+Hlo7zclU7gLuZQXvroo0RkRln+pQh6k&#10;p/iEA4IEM8YzVJOaSlt49/pc2GWSk9AbjDA7wvUKKIefC8b1CMIPTChYEK6l9uNJ52lx7j5Fkmsb&#10;B3IFxBr3XsP6v8BaKvOCNkJpmOOiA9YXkzr2tMiEo3XRia4D2uyrDkIoFwxJgewEtNJQler95hVA&#10;A/KlkHDLpIAVDdYzh4dD29rZttGkwuDIbh+M7TN/+Tn71j98x9ht6W9dsMnUbNqa2RhfO5j4Cinu&#10;+0UabPEvBhlCCgSA8gc/UdBrUgThjD/fdEgBnlaHgdu9pLzatFZ3YK1u15adtlUdjlSzsHJ8ydaF&#10;BZVoytsW3UDp5S+GeuChntjSdbSBEzKhxMLnUTWXZY1w2urKGokNAbalpPwDao3HoqYQCBJuo9+K&#10;FMoTdC1lnWgWhRzQpxZExmAyFECZMU5UIBk53pi0qikNPIHxQBG0g6M/jBdY4kana/1e2yaju7aY&#10;DKW0cpyiDMf5Muf7lzYb3rHF9NiW07HNhge21VrY/PjI7t65a3Z0ZCarurYNtndsq9ezze2tPJtU&#10;s5n1Ol3rcHwUyxEUZvh8WrqTfXZfUUzdvXNky9nULl65au958XkpjPBzJcUhTdUxktV+LFimMEAa&#10;6Blhhj6J/l3Eef3UDyJRIEz+EEi3tbWt3cXh0V27dfOGbQy69p63v90+/MHfsY985CO2d+GS/a//&#10;+7+yL3z5S1LAwsNn1VyWUFimYa006HVtZ3NH1lsTbkzEobWZbW4M7NqNmzauKnvHi++xnUuX7Hsv&#10;vWzf+PrX7at/93V7/bXXRMvLRcda3S3r97ftaLq0H/34OzpK+dSVfXvm6avW6WKJMLDprLJur2cX&#10;9/ftlZ++bu2O38wzG481bkFGVXGEkwZvSjkFrfhCkDHjPueGw6E999xztre3ZyOOi7YWgv2NV6/Z&#10;9ddfd99kGANpDqJU+Kx/axusUGC427eE4PQod7+AJc/LUpx4OSF4xhhSR6b+jvdH/Yw6o9ygk/hO&#10;e0n5M4Zh0A3yAf2/7uf8NJQbkcPpd116wvL8qSP1DG1fGnBhDxSPD6yZlIh+gc8s8Js4RLQnIOIm&#10;a8lsK/yBPQNXkmDBBZ/XxsQSJ/9td3wuA1y/MVCKUJzBVTMpqrhXnNZk3plEMUkWmutroGQRDmxJ&#10;BqBefjFPUv+6X9BZ9Ed8Zz6YMgVbjTJwqF//eA/OX4eue9PCp6C12FSuFwOnlyN6FiBl3etqqcOi&#10;XYSI3mHzUsxEPRK2MmVFeqQi+ji+6xJX3zK+mRwoMgkk9fwW6dfjP2Lf6mfQc8Dh8+rSrl6+bLdv&#10;33ZeOxjIGiusLiItzyyHRWBNmhHyQM+mAqfJs07wjVNqiSOJEX2aQiji8zMUAXn8OO2JLjS3tqVk&#10;ZsM+jjSBH/efmEvJL0FPge/4zgmKl4gLWOM76JJv/kU8WYlDGSPLq0S/nu8kLcdYDyVPfFPOCcXQ&#10;Q/ZnWXbRxBPjK9I1n2Wee71HXtLRdr5pD3jhPcLKciK+bHep1CrLJF+Zju/S6irKd7x7Lc38Zd28&#10;nxg/RQJQH+g/wYcTWwmOKHlf6T1H8NUSFoo+8Z1r8IrTqpCG6Se521/zX8l7se7P4yQg9WSh8IpM&#10;Wh/Hh56JD4ePpGhISpO5dGp4r9eVEglfVJ223y5N0qayOPAQeG/iLUBo4iHCm0/Kwe0GY5v12XA8&#10;07Kqme5+v4OtpGn7VDrodv0Cl6J8NxnX7SliBCw2/KZB1BEoDSCqvhys4bfJe9KX8HRSoDaePji8&#10;gsqvXl4hFNcyBMBBsIHA1W73UoI2+Ip+pSNoLAId2t4siLVDWGFFxw5/Rzt46kCEqkRgUV90bIGQ&#10;E6+CdR1gahf4KJli4CGK8e+oT+1NZVFuqbwiB+3KS6Wk4CKcUghHngcHsfCkPIQzwhWWBlrUfr9P&#10;wSRAwK8zOQmlukYbADuqB7yzHF39+bElziMDI4MJZUNOReFr4Is6NZmRhAknpaMc2oggFH1Pn/HN&#10;M9KtwNEQnoNqQHuuS/KaK3OdfmiroF4pKvAcgXwHzUaYmMYi6M5rkzJYzXVLrJw29X0nCm40IIIj&#10;fVkXeJRiNSLfwqfGn8ZjODynv9d07jlgLJk7k8E4XVdNHU8/1bGv/f1P7dN/9hl75dWf2mBzS15O&#10;UBrNly2bLOcSnDSxSDnhigpXm0TloiIdM5SyqVVlHSc8RCO0DUfzs/YsqtpYanEDWn/b2h0ssAZa&#10;7cm3X+Z5qImdKoPxRo3nfUbb4V++sEuKFvyzofDlpov5zBVGnZ4fYwQxGl+Ob31xnI6FZlqgn6d+&#10;YG6Q33myrU3DQhFn9xrfefyxmAVGFtWA7kpDjrnNRkc2n85sfnjH+lbZQAIVibgbuLL2fGzdamSd&#10;amyzyZFVwzvWm4zs7sGBtfALRYEbG7bRH8jvEsc8uM7b54MaRPgudInvABRkh8dHOhJYTWd28/p1&#10;KcAuXLpkzz//vCyVSC+LD3xxiV/Uyqi61Hu8qf3eR8H3w/w9BAp4Hfx8b3fPhsNDG43dMfvvffTD&#10;9t53vdM++P7fthff/ry9+uo12xj07D0vvmh/+fnPyTIJi5gZFwRgwYXzXPxTsjnTacnf1KAzkJJ1&#10;NqtsgnJrY8tu3r5j/+lrf2d/8Zefs2984+v22muvS3m0vb1lx8dju3N0bMPx1PavXpbj9ueef97+&#10;4Tvfse/+4Pv2wnPP2ng4tN72QLe9cWxwY2NLRzOxktLCIR0fRNgVznnS35kWXOErnC6W6rdLVy7n&#10;eYxwKP7g9oENj4caq/Sp8odQWKA9blHKQZn1pDGRxkiO/zl6iTks5go4EMM+wvN8e59tDl4YOlcU&#10;yciAbi2FbJJ4XcgfCecZ9fCkNL/FnFuCgOzobtDSbZRyL4i1JRaOM/E65juOTGOVyWIoHLrHOKrn&#10;w6acVdb08/PenFPBA73AfLdsWoXeR7PhhVFWDBUtxLIgfR+F/RwnDfyjCGFDYzg8lvUDvLf0h/hz&#10;jIJzNw1c8W+xwOq2nv/gG82F9XkLzUf/mIuLMskP/UZ8xAUNh+UV4cE71tUZ/bsu7s0MOw2O08If&#10;BjZoN5RY68qhzhJnoaQiT7xHviZ8zW/SrQuL/G/WM+gj6ivbF2EP86zbmOalUESlQvMG2sNUwvov&#10;KR/xNUp/TDl90OZkScc3Tt8E/o0y/fbtA+sN/IZoyaClRdJDtvGs7F0W/uHPiYTRsXFmEyED1oNw&#10;ze4SC2a06jAhwrXYR1iKWS89nUmVosxpYKQOLvJ5ysibJaBUQIT7Zwhtp5VehgOjLFeYfHQzBtd3&#10;Z/WQkvqC1DW7LnwlpUhejEs89NvmyJHACyiFFYT0nL6EICc/ofSg+Y7PKCnla36m5kuwQ2HAkUyO&#10;U3GdeuiDqDspu/zwpyScVUCi+CSEhiKvSe/s0AgElYmDPY5FAoQvBHXLDhMVJ6vaXV8zs6Ank4yp&#10;MKkEhygDXIyFhmLXmD6hD0EZlhEx8KGKBdaBLiOLvmizqDXdgiDBTZK602ECdKWdTGD8gq55Z5MU&#10;fNNWms9TZbPoQmHI8QRoRXC7rj4E8USmuQ5KXxGdU3+tpGMdntLRPmHPwXJAtCOcAhp0k8dVrnH9&#10;Sy4uRce4WIFjfdaHC039QyFqOv2YSoRzgBspFxNewuIuKi1lbtrqtzY5dZB7Y3PDJsORbW/tWH9g&#10;9kd/9EX7m6/+vd05HtnG7p4sT+gb6plztAuLRZg3k6uuVA8fbK7Q5Uy7cNV2uhPtpQUY5bjFAQsq&#10;p/VOdyD/DSy+272BtfoDW7Q4doij9uj7GgmpmZkqUNiKlhiCa7S1QVcRFwqkeTZVTkeyARpBAqUU&#10;yimwjRl8t+OKgUSEUT/8zW8gTAQfVNqkL++16I6VrxiLOXLdCwM3KiVeBJdgxv9MZcbDJxC3tsJ4&#10;S3jHkmI2t+VsbDYdWXs2sy6KKqx7pehY2KJbWcUNhKND92d1fMdsPLL2ZCSr0pFu4GvbYLAh57rc&#10;vPf/s/fmP7YlyX1f3LX2t3b36+me4Qw5FCmKi4YUqRGphRL1gwDBsn8xIAuwIdj/kmED8g8yDBmy&#10;YUiGbGpGlExKIkVyRGpIalYus3N6uqeXt1bVvVV3NT7fyO85eU8tr97r19sMb3e9c06ukZGRkZGR&#10;kZHgG+WVwNkALm+6xa8Viw9uGhz1hzE9mugY3Esf+UjcvP28jgrqZr7ZTI7HJQT3imKm4MDj0jgy&#10;f4G3qb8R0qWog5axBswRqnkU+KC1skHksijj7puvx/bOOP7yz/50/PzPfzJ+4KM/EMNYx3jVi1de&#10;eS24Nnk4GErZBFyDMU7S1zE4HUR/MJJFk2gX/4P9ka453r0+jnV/ELP5cXzrT/80vvrVr8Zv/9Zn&#10;4nTGMclUzI23d6Q0O5nNtamDg/edvX0d/+Pigq3xfkyOj+O3f+u346998pNS+kFj7LxxEw63N0qY&#10;LUxV46U/ULzmWHbAuXQBS7Di0BdSJA4LG6wsURryM+/i/U++8rWYzRYx2t7SbZRKINrQW60hKQHn&#10;P1xm6YYmkcdf0i2Vm5M2Sd7XL9AOlO759Dxgk6fk5lGrQCwpz1EGEgO+Eleb4xtezrFbaFUbS8X9&#10;A7Nkw1tLfuMc2UIKVaNWx09hAmkN318to7+cx2rB3yK4TROFCj/ky2QvKK9SpuBZs5xsiXmwK8nQ&#10;5l9ohrYW2nHq80pq8rzLL+A0pQ1NFqV2OEaqIFNhmHgx3yERY4jNDmihDn9S8MlL6eCGd/OljXKE&#10;P2SjxOAF2N7I8r30gbUBx3Q44s38wcLtzp28hSuitXz4XkC9dbkAACAASURBVGrz5W1pR9JGujLO&#10;2EBKusoRm0cJCWNss6FVRnJ5wl/4mfb8RDFlmmQeIdxxtrRSWKWgIj1pWdiTnx9zJv+x0eJ6iHd5&#10;LtNPJfo+/kd9V3gxeKp/zPfE17+z3y2nJil/tW/Vtkyn41msUVJorIvvvJe0hDYTuZO4vAKz6cwz&#10;x5l5z+md389OuNfLjnZ53afh6WRvsj3DF5TB0CuyIa4gsMay1eMzrObcoqiXPr9372489wKW+X3d&#10;aI2bjmfx83roorKGEgYqGnQGkyr4x0pLC325Yk+BgnDSpJBztvguIZ9N8WxDTC8ulXY4zDC2QhkL&#10;iEHIaXjVdue96EmZLKpd3rnpJJydG5PWDYWgjR8zSvEBKaASIIefX1KGqo9gCPRDETjNT+r2X1bG&#10;ZXGU0bRVyr/89hFN5WXgoJDSbsuTWXAAdyPkngOI6q4mNNGcrK3yWBPxvY4Ccs0xhOrHkSUo1e1g&#10;0sx+TNHVdE5gOg6kzAyVBUyxcDMxdcklx0VVIaNC/sIIK8ImrwjxscojrUVzrlylw9r+pu7MV5f6&#10;vfp+Lp1WC43Tk3ncfn5fp8P+73/+q/H7n/9SjLd3Y7i1pStbZdGn2/7yAgF0O4Qx9rHgYGGnSVNz&#10;YoaLVqXAXEVviHslDrJpZhWtLFFuQVcjbhjciv5oFL0h1h8DOQNGzCeNlb5X6RvxokI8VqqSz4oP&#10;3h3OcRrPh553ZQWhRR6KqaK8kvP2tF7wEU7BYuurDcDeJboq/C3HGLe2oIzqx6JfVHS0bXGiMHxc&#10;TR5g9RSxM+jF7lbE5GgWQ44LrfF/s4g1zimnR3Fy/FDvq+lRDFaLGEmoWsXtm7fKQhoFU7P822i5&#10;Pxhjc240XK0aCyyo5Lnnbusq4L29PVl87e3uaYMDHyfZJ+YSfrrEKz4lzJtzpEWyjm6sV7G7s+uu&#10;VmF/62/+jfjEJ34yfuzHflQLpdffej0Gg5EUQcPBKLCiWiy5+eVehg1RWi2lZJWFkuYCdqITVvzA&#10;PZxM4utf/2Z8/otfji9+8Yvx8MHDGG6N4+7d+1I8MXnAcZa6wKAfQwn9Y5EZ9NdfrHRrIcf7/uQr&#10;fyIF2E/++I/LwXwfGuzTd9vCFYtp9UKZkLwhZEyBeym65HQaHWwv5qtV7O3sxO1bt5SMfmLMMmZe&#10;efU78l+2t7+v+pazTf7ucv/seRYDzHmmOmJ1GySzUBmjZ3NcElIWpKSw7ALdsVnQ/VF+9jv8Nuey&#10;/DfnYckVgeP1WcxnJ4ECC8UVikwp3jleKE7czoNSghJWN6hb8eO+BctZeB+X7ZnElznNuPN8z7dE&#10;ADP6cytjlzLXdXU0C0EuQ9AYZcy8TSssyk54coO6rqt+T0VaHfL9884NtfQdCpG0wJroOy1AwdvT&#10;0Zfpwpg0ffj7g/pMeoIRpUJUuCt+xJ6kTVbu1soo48gylL8pl3f/WcGlcOal9/GvSwdPCupV8xtX&#10;Tm9Lqlah1NZMGsc71Pn97XL8/XaelEX51Gl4uvV1v99OfR/0vFIE69IcZOC0wvcGUF8n0iqa7+ec&#10;ah7uNYctwpoTIAUpj8MzYwtZ9uTkRMqzreF2s6YhL9zwss21t4v74sQ9teEqrAgIaMoRFgCACZK7&#10;vBA8OEKI5yuEVKyz8FkDoGYiEjwv2Q0yguy/yPkaJlPqN+LOzutVZ9St1/HBzIyJu4SoslPXLGsA&#10;zgUCs6xhMo+FOpvL801NPmuOUgN8UBZF2IxeR5VqOMo7GOLncqWUqPJ5JxBLEX5urz4qIdHhDdgl&#10;QfNdmoRVg8O0xwAOuCKeTuNntBWtnsstsamNrJKRBcia+wXL2m2phT8OtQV0LJGttN5usJz1kReA&#10;BJ/j8lvgiGZUgdIDjxmXnmWiYYBp8irKNPqnUJ8sqdgwJ6nP8gOvFAAFimFRcLm9ahH9oAkuEwGm&#10;+jWbVPoiMWMFSEqQma4UnQ+MShokUgAaFMoXgpQmX/PYFAFKjz+wOt/GxOrO2iAglZXtLTtYckvn&#10;45Nt/ydgV/t3A4az1Z0pxDTmiLoJDvOTtOobHT0poYX+nEY8hObK6f86JtNJbO2k8/Xt3XFMFrP4&#10;6tfe0lGnr3/z27G7fy1Ol1geDmK+WgTXqC+1+7+OuRSpEdAobJqqlmXHhHEIrFgQyhlwL2JrdydY&#10;gJ9yuxn9hl4UC57+SEqrGI5jhfJqwF85HgjOKV3dy5mXMjA6zdOkIjrDv1YZpLJaBPgktByaeTwW&#10;ekxlqzGD88vkq8w5ODJezdNXk5iKHI5iaZYCM5dkpBChVrqQAp8YT47oirSU6LIObEsp3ICAdlGZ&#10;+Uv7KRdcrxcaP4wbYBpogdWPEVZPq0UsZ5OI09M4nUwisLzaRXG8TIuo1Tq2xstYnUxiOjmO3uQ4&#10;9lDaPXoQywf3Io4eRgx7sdwZx2h7W4qNGCWnxd8eP3bH21sElzE9OZUVH/3EJJtO3PGD1Zfy686H&#10;7igPln4sSOgcnJvzG463y1EHlNL0P13i3VolgcPqJcc7C2/gKB5sSNvvxQTnbP21fGmNh6PAQfzx&#10;ZCLfUMN+L+4893z81F/8qfjkJz8Zt2/djuEIGl0HN/7tbG3p2JQWTrp5JwU7KsXy6fj4SDfAsPDH&#10;FxVhCH3b23vxla9/Lb7yjW/Gl/74j+MrX/m6nLKj2ELRhWJr//oN8WiuOM+mY0GbSvZ1cKkBlm3D&#10;OFnMYzFHybSlvN959Tvxc3/pp6VQ4njv7v6NGOlmLnDBsYKFsLAr/2OFJxY8cXRTx2BJCe3R96tl&#10;XLu2H9cPrknxJkutWMfh4WG88soruik05zfKf7YKrHZeaBUz2bMfnH81lwnctHwUFcPvNP/mDF6P&#10;WvDeyiVP1k7kNxYW1Am/Ya6VvFF8ykkegpdKWYSvz3WczqGHUWyNtrX73lvO5MducXKsO1u1I69j&#10;r9BEQmoB21akliDSQC6PUwN53X/53bbH/DCfhDOGNw9UpqqszfO0Coi2hO6b54dNCzDhjrZKfsGv&#10;VEo15q9ul5+ysddOO3SaOEJGTzyllYmWCqt5mQe6cGx+Gycu3wsZxt55P9KT1n/npbk0zPNkTnpV&#10;0m59V56QqjLevVc2HLBaBQ/7B/viYevlKsbIEdOT2NnB52L16wpMJcr4dkqvg/zt/vG3+8nf3afT&#10;O11Tfhe93Yydb8vRDm7WZQ54iqcsRHAjUny/AKMVE6YrHzGUXNUZ18DA/MoRzWxf0mIKYdlAl2fw&#10;VEeR/ZqwYp1lHCUcXYFok6c4rct4Vk/3lxdmXQXRVetxu12e4fW3y3G4vx3fDe/C4fLJZ77Pu/O7&#10;vIue56Wry+zmIz0wOZ/hcZ4uvE7XLaebrhv/tPnOlGOL7TLOPM+eHXaOyRKwTOT3ODi79Z337fkA&#10;CyxkKZ140a5IzibA4npavlDmWS1G2v50OtfTxZMv53M88gB9wxz+5luvx0c++oOxjcsKnTvo6VRM&#10;d43pvM/iqSOEzCk1wvm2nymJ46y/isBJukQI1SsUcj4DixtuhPjpemzl4sY5PrejzhT3VAGuy5kl&#10;U1WLdJRodCPQIxrnoqsdPOQ7M9+6sOop2K2okTKkJZhue5p2lvxWkLHkERYhiIrgqmoufAWH8odU&#10;uqO3wjExwhGtu9qOa3eepUzgKTJwo2whjFLBC2OQdDre60CQ3FFSICzTJvI6fyfJhW0jAmWh4APH&#10;pU1aKmKIIiUB4TQ+Aa6VirmwzLV1JgAtCNZeeCZsQ5QeAFf9GJzQ8aJArxoKY3Ay+lPtKuGte3wQ&#10;UhZpancuLsANSSX0C9yOIitznVUUuMLvwadoqdDU9et7cTRNp8+7uxFf+Nw349/8m1+Nh4cncfP5&#10;F+QkcL6OOF2tgie3iNL1Cx3ZWscSKynhe5lK7EJzoI2jbIvsRLEu8uH8OpanqWkbDWKAxZV8XI1i&#10;PRjFEuZcjskkidHbKJdKR/C0cP64vjHtYD2ks+vQbbFMKnmlfCWdyrfSE5rhKN1pDnSU3liE9fNY&#10;W8NDRIheAkF8HOFLOnwcaM8+Phex2MD1l8tYnqK4OonBfC6LC3aK1uNerBbT6K1OIhYLXbO9Oj2J&#10;mBzHanIU68lx3HtwV9ZWbKDEwUEMxyivhjpvL0VH1T4WARzxQNmDEouFxv7+Xty7fz9Oj/PK8/3r&#10;13Wr4AsvvBCytGLco1iTjyv62h1rjHRnEYdf9CzWnqUYJvcbB9eiPyIARRE3JR7JyfqHP/bD8Ymf&#10;/un4qR//ifihH/qYFGzHh4dxeDqVoujazWtxMjsVr/U8Sa1YqpxMjnIDCX+PBBZH8Sjm+KH8efON&#10;u/HP/sW/iBPdbDiIvf1rOvbCXDGdzeN0PmuO0FsI0mUFFGfFr5hVlgkvhN8dHx01O7J8d+c05lFj&#10;jTy6tU6bXcVhdxkH4p0cg4x13LxxQ20+PZ3rGDGK5bfeejNOprN0tK+rszeFWzW0+kfleYxV4d8v&#10;r5YD6vY6jP54Uk4gJZd8XSYx06/J/XKDUMIwBeu20ZpGct5bxDpOkE3wHTjcjdVoV/7qlkeH0Zv1&#10;YszhWPn2g58mH1+X44ZNGzje03zw8qStqDOTN+f9OvTdfFd7QSJo61TM/AKE7Vjvwlp8ChYcsGjA&#10;7cK79WMs8/f9/PORa+YeFCozbshls2M0jNXs6WmzXVgmdrs89YOMc9ON6ZW2MU/hK+cqP9LXf3Ue&#10;48l0yXybCq/NcXGRYrYu6/3w7nZcBIvbe1H84/I7n8vppne40/nZTefw7vOi/N10l31TF+WcV2c3&#10;7FnUdxks7/c41qhaHxflLJbK0Dp4sfJPc0qnId4QstyXtlKtIssj00d6O9k3Pq3YnB5PAl+yo62x&#10;1Ffa2nqH5wsdIdSAL9Mpax4WlB7+TKGIJj6egbBJnBQ7a/welSNTFcG9HaJqNPEbKLr6h+v21L9B&#10;8OrUbA8lqmOL5gZhjRt2vDPp/Cxg9avmbeowfmz25Hq7kDYE4N2AsnvmHcYNw5uSGbisUGriUdRU&#10;O6etkJOZkGPIJ4UOwFPfgtvY8shjtqt0roHECqhpiAPz6WCKctMpA19bsgIq+JuXbMCbSiWELJZI&#10;RaAtcLt0ylB5LtQRanMyLeG3xPMwPdZtVr+uuAmp0KoGMAOQAoE+C0g8541wxCifBnhVcXk1LkjD&#10;8VLML2lr+m3K9nQt6xgPTZtUjgFPhRWYABrwQzqEer6HOLRXXCouNZ4qkEwubTtS0SUht3SOLHPK&#10;e5X1qV5Nb4/LnEqcx6XajK938VbFhNUp0udVfjFWJpOZLC529yP+2T//9/Ebv/GbOhL40Y/9uXg0&#10;ncbpah0zlFertY5j4gcKPLK0YoGlvii4BlYd98NqAISKSGVCJYWVfJwvcBq8itjG19VWDAapwMKy&#10;adnD+xCls7jqILp08+aCihHQsP7kkTiAL/Z9+I7JnfTUgdFqTyBNcQRSV/lLBSy3C6bfJgTd/nAY&#10;WB7pyAhglcyMm0YdBjFDvGUya/DdnVC63x4jztCoIghw28BIvqPc2/iJcNPJfG8xk/+qmE+jPzmO&#10;4QxlxDp63CbY57a6RQyn04jpJFYnx7E+OZFvq9V0Gr3jw1icTGO1nsV8a0s38+GXSvOQdnDxl7aQ&#10;sErPM6jAzXw9T2subt5bLOLeZKrwW88/Hzdu3IwPvfhSs/uLsgSGljy6046NRuWH+FKXDs5Nh11W&#10;dgr+fAbbo1gtZ/Hw4b04ODiIn/zxH4uf/dmfjT//5/983LhxQz5/7t+9F/PTqfxv3b55TXTx6NGD&#10;6G+PNzC8xLJ2tZQ1FcK6lJgI7fibknXhWrf3sXmBg+HZbBmj8Y4sNWbLZZycziXczOZYWomySwuS&#10;vs0D3Sx4Ie22GoFF2/0HD+QcHos19wdyAH9YKtL6AbcRGi7GKONAvkgSVt49pga9cbx450VZwj18&#10;dF9+D3e2duI73/mOrqofj9OqzjCd90Ru4AZJ99HGeDovw/dYGO3ml5JJjk3mS3CM1TJ8kb6tfQ7W&#10;KNC8WEa4eLx5SmEvfHrucRmUmZZW1djh2AdKItjPgOsYBhE3X4zxrQ/FeHs/DsbbcfLWW7F48zux&#10;uPedWE7fjD7WfmJ5DGKUJC6vJ8tTgZLNS55aAW64HWQ8+PvtPl2+y/V8lRYzLT90PbWM4jA9C/zr&#10;lUdSsu12noflM3Yy3iWnh7PEs8aaGB344XhNyaPNkEL74vtZs2HfgOMZfFCuJeCu5VC3eO3QlymN&#10;OMNkfHbTv9ffjSLpAkDwe4UPQuDHcTIW4/AyrFrZPHmvfsZntz8c/l7BRb30eco5HtfF96Fkj80N&#10;kJyL4VWZFvhpE0/TTt0WT8d1O+t3p3Vex/lJvN95+s/53u9PKykMp2QCf1TPbvu7307aDXf5Lrcb&#10;73xP++yW777olud0Djc8fAOTLgRyZMVnbFHIqTGnrZI1fe8wt8/ffhouw1HX7zRP8jSf8dG9br2u&#10;z+sDK5i6dTBeyAs/xvqeG6i7P4+pbviz+AYfGjP9gXykTqbHcXNrLMur2XwWA9ywVL9uO6uop3od&#10;GlHOXS+kYSEXTsjKwDTbMiUFIXzY1KnDHFQWgor2wSyRZM1arz0DqZM6znahW1fqqq2HIPZiSSRl&#10;gzQWCYiEvpKVcsFNV8AnWjgk3kJY1bTu+tCKq02IrvYFnHX/KFeFa3pCO5gomtAjDRAAWd71oq9j&#10;lZ3+Kg5SU6XSwuA61GaCS780PZ1ypnoepR8vtJNkHAnLaRxBNm8bsSNHHGzrXYqFIsAVBJGXegvq&#10;WmDAeQmXfURlLVjDQwalawoot+FpYVvhTfTBNdzJ0DT4VHlbJVYYKKqkDPFCtIlOZFiJh8KAEAQ1&#10;wVCAwmk9fkCAqcQ0CgD6UYuBQk+g0BOxysgMTY1+ET1WcXzX+Zzu7TyBl3Lf7R9V0rQbN8bxndcO&#10;4//8v34l/uiP/jj2r12XP6pvvfpK9Ld2ZNsxW/dlfSUH6eX4IPgsiN5QYjlM7fHCiCfXuy8iVnMs&#10;hYbRG3L8ahy9PlYBPR09TOXMeUTZxY7HFc+kK1IgeLGIJ1SMWzSSx0aKprUt6LyO1LHA4vQaCyH8&#10;63FEDFN6OZE/ewtMWyADoiixNgLf/oeVV5TEO+1L5VY/BjouCgc45V7ImD18SxZD28tZ7PTRu6Ec&#10;xllzHiXcwYn7dBKnR9wseBjL2SxQYC0mR7GaTWP3Q3diuDWKrfGOFgmrBcIwnLrCeTXnoFRhlxzl&#10;1WK5jPFoHC+88GLcvn0rxqNtKUQY8xxBlbJFecug4iaKt0H7HH+Sgg6GWJjo/v52vPrqt+Pmzevx&#10;Cz//C/HXfv4X4mMf+0jgJP3uvXtx9OhB7G7vxP7udqy3xnF6Oo0H91gURYxHI6m7G6VkoSOEhul0&#10;KqFNvKoohgbDofgQSqadLRy4H8f09DR2xtsScCbTU/kaGo1lz3YlQqgFDr2v1hJULMiJxrngoByt&#10;rAsFx9A/+AbD5PcCi/RYZhEH3Ddu2gLrNLa3x/L79dbdtxTPdeYa33Xh57yrnsKHz4n+vgkSD2/Z&#10;YdNuza+17NOhdc13JcxzTQrQvmk4N4KavpDswTjEX11uyKxRIOPXrDeOk/52XPv4j0f/2gux3sb6&#10;L2ISvdj90PXo7d6I4+E4jr99GL3VIoZYpfbS7QFjUHN5A/kH5wUa5HdWzku5mIWGZQXzmhWO8ZGN&#10;NEYyL+3PgjrP8vlePqAJFHkey+8lLO923fAw/vCBBR/FTyJ9jjLLff9uw/RBqM9449n4s6sUr00b&#10;TPdNwJO9WPH1ZLn+LPXjMOD53oob+pHfu0nzrpN6kQmo2/A0ipTz5OjHNe57IN4KMZrisQZ+3q3+&#10;YVOVunDRsX9tX5dgIYcPR1hjvXM/HGZoFUwlKXNnde0+UE7IHFNhUsW/DFYG6Vuo3CaHozCtevGL&#10;tdL16Qjy+pUHziYbwUQL94xodrRKG5uJu3zXO1QEdeVTL7aBEkUM4hRVW8hq97s2K3C+AYqGEiUR&#10;DLAMs2EAdAaLFAZ5yALNKWE5qFrBvCYYimmULEVasXqnEXA6FlmlyosfxqthsxRUvn3Lm5bRA/CB&#10;yJSWGTpuxQSM9qX8wEOzy0dYQZzg5h+1PRMLrxh1VIoXNVAIZDFC8nWMe5x95YYh/lI4QxlA36n/&#10;pNTBNxB4TVjAY6dpqrTI09knWiDSmrw+1NbzHMMC73xDzv5xKyPwS2BEYUE63aKZZZCOskRzJoKS&#10;37vMwF//TDc6KRl5TG0jviRI32MtMKITlZXlLWXVAD5Wanc98QK2j0SanuwbBGGXRmk4FWaN5REK&#10;N+G2gHueohU4Pb6acbXZPPVhq4JJtJOvaXfd2Ko8Bzudv1v8FQR7Z62Q4GyxkBB48/Z+HB6v40+/&#10;+nr8k//9n8Ybd+/Hiy+9HNwyd8SRsl4/xliwyedKXh3JQaVCPXn7Gk5srU7pcY0sIzrVUCTEV8X6&#10;aBrRH0r/seToGlcb7o3K0cGBjtyh8GXkqs+AV3Rk+BM7xq/Jxv3kduO7hYsigJBumrF6Uzkodwrv&#10;UFe2NEJeBemJH6R0Zs7tXFg14hBZJ185JjbMUa3c1AVvZhGIk2yNhxS0pVwuWBJsBe+Gs4ab9qrN&#10;YgNysJbJwIEIHrVvwadicvclNyzgNPM4nT6KmJ1EHB9HPHokRSE+rnp9HOXj/2gW8+mDWBzfk5Kq&#10;N1tHf7GIIxRYhw9jsL0b29uDuH5wI/rD56Rkoqreeh7zYj1k2BFaBigfe6uYz/ArhcVRqs93trfj&#10;5ZdekoUTFjwosmjb9i6Tq3utbEhs4KTTH2V8GE+UwTu0B78abg1jNj3RcZLxuBdHhw/lKwoLqNFo&#10;ICXUf/Vf/p34uZ/5y/Hhl19W37ClcHp8FAfbee0wfbuYYavSi+3RKJZyjL3SogiLzUeHj+Q3an9/&#10;P+68eCe++Id/FJ/9T5/VRQazxSoOD48aZelyuYjj4+PY27ktetgaDkX30ZvHeDiI9TjxEAOsC9My&#10;yvjk6c2f0uzmeKzaLP9HS91MWOfZ2hrFYoHF1UgLW3in6KQor0gL3lAuPnz4UEdFRaeLhZSS3Jyz&#10;v7cvk3ddB90b6JbD7772hnwoeUMsaTMh8xwGVUHj0IJvemQOcn/liLJsU0Nd3qu50GPvnFTvSVC2&#10;Ny0LDYCVBiZZHTl2JNxDN0Sn3IEsILVIOYIPL2Y3Fv6QdExGYbApgZzm4ZqbwG9O7LJwnXMMtkzk&#10;2Qfp72yYwy56w0XcOz6J1d5zEc+9FHH9xTjpbceymGpT9gyPWAc34uCHfyxWp/fj+JtfittjGPQi&#10;Zv2ROAyXNCBnZHuZI7PFj9tNNs6qBlW0QGg79jNNPdudF5/8wOXaB0gBJ61c4U9F8GAuhvY8nzcy&#10;jTYTLF5lW6A3pY9egMUh8kFxbZA7pfDapHcWahzBauZvidOUQ/9ogOk9eVMpv8inqYTM1jZyZ36+&#10;/X9ZENS/IpN4zDrKl+vggzJ/pT/z0fSR5QXLhc7v8hq8NxHd/msi9OLtFYeyqfokv5aPZC4vmDmm&#10;MxqNZAn74MED8S9S1Ljmu54t+e7W3i0/a3n8vw19FXybLzjnReVeFO58z+rZ0D1jAxjPsW5KWszx&#10;2NBlISfzcrE0bfjm2q5vPtDQkcdzylSrdVpln21nFpzZec/06fOuyDHmdabhZ4AM842rFtWF+0nz&#10;W9HUrc90+7jyXH83ncNd/lXLq+FwmS6jjvM7aVwXYc7jeD+dhrLOg8XxTm95oTtOmvgOY3H+bv0O&#10;dxtcd0PvLsdssfssFZrN25f2GbiKXOL6mnRlHHn86/QBfKWMMazgVwvoOW/aBD5gdTlubwNvmQ85&#10;bcTP6Rqw/VIyejOV5MKN1vx0FOuP9Fu6u78v38TXDm5IusgikvNt6BoMzNt4blhgCSh4jSYVM4az&#10;pZc552zEOSENQpjUNemKd5RjG+3C2AvCeq11TnFPFEQ7POFbKCNMckJlaeI0Oh7GIthE6NrEf+2r&#10;iIVau0NIUrWxPKEjT1Kqy2WUZ8OoO+H1J/mzDyx+t08qN7x1Hr8TR1tF0MXBmoQ/nFCXI5SMDQmx&#10;pR2bQp1qV3GGoa5PfU/+MhnjOyrXt+nfhH7kXKqOeBV/XvgaA6eycNPCLxV+9AMCXCOEeVDYUsaN&#10;Sm2Rv/Kp3V+PrnSErcmuIJ81KqJNdmUqd6y2Uns8SdFvRSFHwbybVjYqLETPo8YHmmflK+XRv1l+&#10;m054NKhVodQjGDGUKeGAD15EZO2jytWWuxH4jD422kbfJm9Sm87Fy9usF7p47vZ+oHf4vc/+QfzL&#10;T/+r2Nk7iJde/IgYIlZW1Muf+RN+rKT4Losx+U9plt6ZDnySHn9w2b/9kEJzvBPRH6XiajTSTYMD&#10;rp3lXdaKHCnkqA09XbjzOX131WbTPk2eKJf4lWJ5Ba5CVs0CyPhH8CZeExc3tmlhWhT0vGdpG2Wo&#10;rop3wZcIe9u/Mv7yFjPgQixPK6jxaBiz02mcTo5jfTqNWOETZKnz2L29YWxzJn45j8HiNAbLaZw8&#10;uhfLk4cxQNF1ehKH9x5GHE+keR5duxa7uxzjHOpK4IQ78edm8IR3gU4W7yfz01it5jGbzWN+Mo2D&#10;GzfjIx/5qG4VpP34wvKPRQfH5jYxUhiGEz3BE/o6OTmJg709OaJHaT3oLWN71I8Pf+TD8YM/9LH4&#10;Sz/zM3Ft/3oc7B7E5HgSW9sj8eYBdA1tlI6kr6VuXS5lncUXVlb4aNvbP4gb169LgfcHf/C5+OVP&#10;fSo4/rg1QgEmjiGoaW86oq8aIT4J7WVF0JcvDqlSXfha0w90bMGNDAhd68VKfmBQQvGDn5OHtrEI&#10;tz9CwvBNxo+FOD+XzULw4GBft9jQBvr/6OhYll58I6xxFF74Kp2nunWToTlnzsMuUxV83/3T9jNN&#10;F9/L0Sj+3Y6ERIz4T5FXWiy28wuoFv8pOoJlxWMpAcrjWKoWlYvcOuBSFykpbj4X11/+WJz2tmPe&#10;b48R6Ngovgf74xist2N8/aWYbr0asX6Qx5J7Cx03elnaVAAAIABJREFUZZDqtLno973sSDDzeB6h&#10;zZLCpKzEqqHODd46pLxz9HaINWha1Zo3aYMLSyfJFWmdJimBTmQzjjnAic8p9s+C3hkMYHkFj4Ev&#10;id/qRlssDYbyPfPO1PrBL1W+ecoiT4rx5jKUixSQT0/czFE+Uua+uhiDLefT3CH5oDVIsOLj4vwZ&#10;YwXEUtbhrSLgsfORBZvHVfAex7sd0Dw/ywFW4LzH4DXVG84m4PvgxX1CUznePFvOJGv52OQ7gYIu&#10;niXvBXvWj+K5F54Pbo0+nU1jiIHAO/jDpZE22FyHGDMEKh9ADj375PYv0pqAYTdefKE8sX7gbM7L&#10;Q4qBxuWJLomlXnatVD9jrfBBs0nm/7JmyGf50Ka84b4AePivdjGLFY/AKIvo4RCfLKmLIdxFcJSP&#10;n9mxN/9NdBxZUnzFyMCjlS2GtSmgwrMydv5B86o8mDlLs4SblzwOx864lFfyF8J9PIZqsxAfr6Mg&#10;KxbdtwKzUvIYbHYQsY7RAia4tbIXi14qraiFYwWLJXDg1Lcnh9qgC+fbVozAFNHw1hYSucArk4wU&#10;GYkZygA++cCq+txw0nTpDMiDl3kTwGZTW6slo0KKyDZRd0ctd/DSRodUZNM4aPLLji+F7xIGPYom&#10;WbAa56VJtpizCov+YUyZPpzc326flK2qvIX17byZXqmvWdiUfoaeqMp1v516pNxoChjE3u44vvKV&#10;V+I//u5n4wtf+rKEwyFHS6bTmC4WsbW3JVwYvaYVul9KLWir4BVaJEzhEACWIFrkcmytF2ssW4Zb&#10;0RuPI0bbeF6N3pBjY7ZURFmCVSkWTTlmiHHdgN0sGpqBec7ipihgMXNecPQPwPgTkqu+pbxmJ7FB&#10;il7ANSTiJ4FSBvTTz5ctARKgcqSDtpZiUKSmoNgAmjGdz6LhLbnyocnJA/sc5dVgPS8+sFYxP57G&#10;4nQqh+vBrWLjAa6ZY8j5zMVJ9ObH0TudxGJ6HIvTo5i++d0YzKcxmJ1EDwf6q1Vcf+lDsriZzWay&#10;yIHWDX89UdLPywVHBLHszJYu5/NYLObyb/XyX/gLwa7P9nbeBIVVF8oRjad+bXVS9ZmK8XcZlBvY&#10;uPgDGEYc21ut4u6bb8SNawfxcz/7c/HRH/hw/Mxf/Kn46Mc+IuvCBbdHLlexveOF/Eo+Aii5z7HF&#10;6sfRQhRX/LZ39+LFW7fi29/+Tvz6r/9m/MZv/IZu5YO+bz93OyazeSxmM+ECX1vgRX84xMf/4WKh&#10;myt7PS5FGGpnbt1fRn/F8dlZYNnX6xmmBMKCuEGijdBozgPFzMaR5YkS73SSMBNkpZyTAe9FPxb+&#10;2zs7cfPmrTyO0+9pQX///oN48PDhRdkUrs2DUjY0I1gbRnZp1gsjxWdhHUXJdmHC92lEg4cCH99Q&#10;GH2AVa+HdbeP4BUaCmYg8EAstzQf5A2nslWHHxSlKIpsLpbAbcF8sdSFF5PVMHZfeDm27nw4+uPd&#10;OL1kSC1747jxwsfj/je/GfOTSYz7p9Hrw1uQQFDoFHlKdRrhm+PFgrNjH2eh5XQXPzsAgzD+msV3&#10;5rRiVvRSCkvUpeVuWkqXtMgnvjSmlEM+/eGjEJ+G7JRrijBB58mAXm+Zx7LdP3QIO+w6+pyyh2DQ&#10;qWXG6bpVGr8PaJgxCUZtLW+LwYvmvYv75d2JAd6r/lBmwdenJ9PY2d6Jh/3L+dVVy32adDUdkr/7&#10;/TRlPos8onHTenmCY182Yp/HpBOtFHnN8Hs8X7bx7zrOg9flOM7ffl7U3+tyBOOieJfnp09MNN9l&#10;Hrpqfufz0/Bd9O3wbvndfE53kcLJ+Z3vSb9d/tM+Xd9F8F2lXPJaYen0LtffuShu5/Wu76lu+5t8&#10;5aUb7+9uuif9Npx+Or/L74Y73k+n49u6GDZq4UvavB2+s7ygO//O5qcxPZnE7Ru343A5aSyRrXV5&#10;1lPS0BNLg5AL+DeI1FxejsQ4/ZmnJlamrJQ+PFExnpmau/KlFSRabxbZwUoeypYQc6aSiwOo44Im&#10;nMnkxah0IUXHAXyXLdSxfSC+bgcWRhL0iuxBRbSr+mzf64wFIsqr502V5bi6EPDRka+6jaJ4TO9T&#10;4EpMADPF0Nf4xVpoUcIOZy7qKEMCLpkFSF2JLc9cE42vDLEL4LSXyQYFIbvlOmRTFE4Ic6jVED2Z&#10;F1gGCRYpnrBCKJOXrN9SkGNxooVPpzPVN+4j44ZRIQEuYQR/UF/Tj05XmiA6LuV6cVXTHATk8KYM&#10;5ZXZh94MFgu+zTSp5KBKhws3ZHCmahyYAQjelkpUh+lT5bjN5KWcqk3d79LMJ36ongpGCiBMtLEJ&#10;/hOX7QxuU34v45vfei3+8+f+c/zu7/7H2L92K65f24vDo4mc/3F7nfoBBK5s3QEaUXKWp9Y4AN2P&#10;RX+lI86y1pASMGFngbVEURqD6O/sxHo4jt54q/i7SmsRJsE+TqBT1SgEN22nrgrfbsvZZ/rWIryZ&#10;eGpiE5FeqSAVTf0cC/Txmaa+wgSYvMAF6dI6pthYFKZpJVCT74lfCudY4zOOIz2LQHnFBQQceoEZ&#10;Hd99LVeZq1WM+qu4vbMdy9OTmB8fx+zwXgxnx7E8fhjzo0c6Mrh8eE8+qka9pZSFt194MebLlZQX&#10;HPPzQu88UDmSOUFZVngOfX7jxq148cUX4+bNmxLa57PWwfnO7o6KyfTn8TaiGXn+5Zzlr/opXDf1&#10;plBAuVjuMccd3Lgef/2v/tX423/rr8b1a/uxuz2OyWTSLCQQKBjrHKWvhQ7RVblBEBXCyew0xlu5&#10;azU9ncf/87/9k/jaN74Rf/qn34oet2L2+jEYDuLho6M4np7GaDsVvPY1BcyUn5tIgzxaOOB65Tyd&#10;pKOPxOO3qtxYWLfT71bcK30JrJVbtJ0j4pDa4nQWc93imAnr9rFAIe15CxAELsbdaNSPg2t78mvB&#10;EUIssKaTaUwnp9FH8cbivcI9tVjBlGXnmOr2kdJ18tWwlWZd+KjLvjDR+zhC/Kvi2+IThb/DhyX3&#10;FHkEluKRoL4S32Fop2+LdBhYbjyC+UKz/C3yplRu8pz3hjEbbMcLH/7hGN58Od6crmO15VLPIkrH&#10;q3ZuygprGHdjefpIfAY42Tho4Kce5gDAKf3phW23VMd3w5/2W+jS9FOPW9pU+LgW5XmknRCOJAlW&#10;w1sq7ulYcFotenxmVF5mIOt45U8LbsamblzW1Ia8lXJSzJkH6ZPMvanOe9pWPlk+j8Ucg0lQTzKu&#10;nqy2919qb7DSZqxKcd6OBRYKLd9SaHyYj57H/95/LXtnIAIvjAnjhFo46g6fJ8xzfm64eU2Sa5A6&#10;D/m6312IvYjvhl/124oUp3df+/uip490Od5wMlbOK8PpXZ/hrvNRlr9d7kVhdfw78e4x34WnC/+z&#10;qJu6XF+3vG793fjut8vp9oEVji7P6br5/d2Nd76L2u9453+WT2AxPJ4H+Gac5RIjbyCkzVhhOW0N&#10;w7OGjzooE9cdWGFNb53o23JGXfezfLeBkMrUtFwmRiZoviV0axLNalcrGA5irWxA0uqoQEQyCRD4&#10;WkD6kCYgd+zWaxDZSlMYxfDzGX8rEPwsRW6U7zCelkvrBXEFeq0rqLM1SgULRHIkq8u6MjflNuVs&#10;5MyPIYwY3kpbxGDKs3znF4wn34QGB1YMyfBTDm2wxRVJi+yjXG4f5WVZl0FXIWaZlhoIegg/Arks&#10;JkYDlC69WLDeruDGOiob1gZClKWrBE/aeGQ8cV7YU/4AZQ7p8YnG7qy8rKQSAaUC8dI8pHiqvEOX&#10;XpoF/bCQ40AKVn76VQgxvRAktdgaxRiKh7yKG42H6bhenxmPtNetpGzO7fKzoGHFFUpA2tbatJAq&#10;4fHgT6GENncmGi1I0xKuUW6Ci0IUYiilXgs26n/tlucteW1/58JCNKKN4LQuNH3RGOjChjxNuFpV&#10;/WMElCD3e47i7HYwYepycnBgGjZuqlKbceCwqqsUtOBY3mIR0NzO7jDuPZjGc8/txfwk4jOf+Z34&#10;V//m/9NClRvmesN+HB4fx7rHbRop4Ozs7MZ0Pk9fOA3sCSljF/iAS++ymsIBe8Ty9DRiyaJqHMPt&#10;nRgMt6K/tRXL8VZww6COUanraTEdnVY9COXqnySLdiC7gXoycAqmjDDTcUmnsSFFMU7h28WPF+Qu&#10;zrj1d/0kn/Kab0hhlSnoH+hcJ0oYMzqelcdKGpCUrx69BJQxVSrq0gv0rjGvjhygndCikvGM8mo9&#10;m8X09DgWE3xdHUf/2o6KxAnzeLmMyYO3oncy0Y2CvcP7EfffitXhgzidHArH+/t7MZ+fBhar+wcH&#10;sVoP5OspaRiBNidcjqRBN/xQtkwnk5g+eBSxtRXXr1/X37VrN+LW9ZtKs7TDu+BGqG21YTFPK2GP&#10;1xSQEzvq42ZE58JSdXHzZBnPwr/5AwvVfjmix5jo92J7vB0z8LOO2Nvdix/50R8OYEJFj1US4a4b&#10;JRdjrc9xoV5fx+VIw62EWJFt72zLOf9gMIpvfetb8e9/49fjy1/+crzx1j21T3SOVRswz1JRORxv&#10;x2q5jv4gbx68vn+gOvFPCeyTw2MpetidZMFgfoWvMOBCWYTysP6tivWgaEBWgPi7pO25w4egvbe3&#10;q/wISP3+SNZzp9NpHB9O4mB/T2MXKzIdywXe5So4pssccHI8jVs3bsTu3l4cHR7qBsaD3X35EFss&#10;ZzEabsVwMApu+zJPRtjXDFbGkfrFQlxF7O5TP+t2+b0bV2V3Ej2djqf7cCPB++TDcozAQQnFvOVN&#10;ByaFYinPOIelwQ0yHp+R2XrJeIRr3kI5TTryYiEJd5znpgllVX84bh9JWc7NkhGng2HE/o047u9E&#10;TJex7u9ISd1aGRcACu6w2r4/X8XWrefj8I1V7C770R+MxKMYK9BX9gP+ADOT+ZXkTII6/KwUfbWH&#10;aN30n3zSPpiYU/jTwpIje81x2JafModIcVxuekUqZqCAP6UnP9a9BfcICpZfsta0xqUtpjHhXbvK&#10;uQNKjn4fPoa7Wo7Br2OJqKN5vyi/JG+ZkpE7kIzKZsZ5c8Al2AHfSfOZyIpi05nkf204tvWR0vC7&#10;aMs6tDPfnd7llpSbwc5+9ln40pmIq+Y/kzEDkr7ayPSJxHf2UB3vNjqMb95nXDyyWulGQm4j5Fen&#10;ye8szz6xjJ9uOmW+9B+rLN1wCyqXZnrPI6FX/iw2AVDd9txMSYs2ZJlGLm4EysQfrc5+KErtqkDG&#10;h/vIDe5+e0429qzYqLbknfXM0/CKTxa4uuU7E2nNvzyGNuIavtXyE8fXT/GfEkBd/qvD6/RXfXdb&#10;DL+/ye+w+r2OJ7z+rtPX4V1YrOyp09TvpCfNZW3rpncd3XB/17A5Lc+mTwr6u+kel99t6eZzHeS/&#10;KI40zu/03bSu3/FObxpv4stCjvymZY4RnqxOYhT4JE3+YP7t8pr8JaD77XSFDTafa98iXwYQ3AjY&#10;+JQhynIZx48OY2c8ko7oBDxU474ZzqXEAl5T/pO+bCiwyMwAr3/+poHgSkLQBZNJTlbFQkSFQB2d&#10;AuvCO+80RjmqLBZYOkkv/QTmRmi4NOVmpJnaZmj7JeZ3ToskTLTJtB4m7HG/bhqzMuOc/IaJp+Mv&#10;LbfUK+FLirFk/ORlF17lYUGFE3p55K+UUBoM7Cplnqx/syHZHykcsbCwCTDKKg5DUiTLDerD2or5&#10;haOFaLyz7nXgON9CLQOvbi8QckBvNejLvwYwaPFmRCigTOKY1xesmAEQQ93gFliz7HRyrqzQY9lR&#10;pdxBYQDQt1uNw3D/wGP7s/DQMnnqJS+Mhbp4J6yHkrdM2moR7XdbK6L2UQRwKZjlL5vd54TBkJhW&#10;NsA5Z7y2sD77N9qziY/H14FwJ96xWsficBkvvLAXr79+FP/h3/+6FFjDrbHKtGBXU7nrEvNdpmBN&#10;dxGeC5h0SAw18gelilYAa8RxwaGcgveHOxH4uBqgJBsUHyu5QHgC9iTfI1rJP77ZSqH+hpa6nfbY&#10;/FjrLNL5Ngq1MkE4m5zRczxsOBSNcVxM+CiLJ6d70ifwrk5wbD+SwmFrNIyjB4dwDllfsYo8OXog&#10;66vBCBof6wbBcSxjr9+LnVjF3Tdei9nDR7E6PozR7DTmj+5Ff30SY1krbcXO1naOFRQ5w20dY8s+&#10;KEdvsLrjKHK5RRDamTx8qKPbW9euxZ07d6QkunbtWiPk1jQjKtDYMdJZzNmJJaMpRzlt1a88LTRB&#10;P8So7xCIh1gJpeNynuwWs7i2gK1jJIuZfC+jxOLH2BXfaYTUrIp/ueb45OQ4RqNhPPfcc3Hv/r3Y&#10;3t6O6ew0/uRLX4zf+Z3/FJ//0he1KLp+87ZoVeMAnlmINcWFLBNcDftD7bQRYqVPW2O2BTyygVBO&#10;RiSPMg7qxOVdY7bwUILAB23d2tuTcg6lGIISN2Ky+MAKASU0t3JhjZMbFey0r6SM6g9Hzft8NosF&#10;Rz+XSylR6EvysuiGX0RvRz6wUPD5J0vual4yTJc0QVktwLXlmC4ccvETHDR0cnGy93WMeHaZE9Oh&#10;dW4wAbQPR9NOlIz0GX2JtaUOsMF7GDsL8OD5bCl/b1zMQHptgNAJXN4z6MXo5nO6fbC31kHiUvP5&#10;KFr2I+bjfsT2IFZYxS63oscCplhfQcvi61LC5UwIrPwu6pcn6m+NT0sMOacIF/hbQ2nK+O8Poj8a&#10;5M2vKNcrKUxKCCRyjpIVssLal5/mqKLA8jeyP0fZ/WNOT/lJHEfB+HxkErPvK/iRJCopv0bRH64i&#10;5nNd8CE/icWPpst8Fk8p1KQxPKsQoPw2nn6whPIsav5glNHQYL+nI++z+Ux8C+VVE1f6ufv9wWjh&#10;uw8lY8ljWs8ydzqswWMRprwgJ5647hGyd78Fj6/RbfCTHGYHdVhdEm4o6h/tRVYhvXFTxz/u3YoQ&#10;p7Pc42/j80nKJ61vBXQ55z3dRj/PS0OYFCJGTCfRk7bZdfnZFGd+bQ1KYWMXld/N73QO7+IVenRc&#10;U+cl81ad5nHvlNvU34GfvLLe7fCfZnFbCvcRysfVdZV4YBFMyAvcJLxaSa69dfM5zZZeV1+lrCdN&#10;kw6YrpBLAnlJl5M1PpbayZgoJmTioAU9i+5DE/WmHqSpsS4BEd2rvazjQtdFTf6LXgCNsl1tCgIu&#10;nVwZg2VI/avbWYfrHWGB5FUWHc2ogowS5Bo6Tt9V+qb8EmbFhOsivtZSuryMP3tTn9vl/AKuh+lg&#10;/hAwVkwGtaBD09lVLw2hDAiQsSABUJZaeWW2B0pbfr5pEYc4VwTKoY4Popyi7xNJS12LvQqs7bDE&#10;4U8OXrUz3CKFNhsPwKJjhquIrV65vrvgkprd3qSPQS4UO/QmmZL+LwpRlrCy/tICz/WWndGytWvF&#10;CHVsLBC7DT/znQox3ZpTFGZqD8q9Xu4g468ibyVMfzIUYbz66WKVd5jHLR3GM8ca/Z906x08z4Cm&#10;85o26/xutccV9fDrfhu/7o+6jPPenb6Oc5mEbW9vxcnJaWyNt+PmrYg/+Ny34t/+2r+Nr/7JV3QU&#10;Coe0/CHI6ypx0YxLq5QN9aBwdEUPwEFq6mbRga8rLK1iZydW/a1Y90apDIA7qc6CgOw+DVTIlh1Y&#10;Fnbqz4ZLVBU+5asVlQzEuneN5xZnq9aogL626QE0IzN8joOtYrniOB8DF2jLorJWlpWF1KZypwZ+&#10;c1oRz8YCY3tbiVA8nK5OY42TdFn+5PFZHe2RQmsVo4jYB0eHkzh5cC9ODx/FFpY3Dw9jev9unJ5M&#10;Y/f2XvS39mRhQ8HjrYNYLify4dKPkY4xGyp4EMpzlFccSfMTBc/zz9+JO3dejNForEVTv/gOtKJE&#10;fUpBGh+0xhQPDqvzxdhAlCjGXi04Y+mFpVC9KLt/90350ULh1OuNhHuVhzUWPHU4iPksdw2v37zR&#10;8DFVUWjLYwSMHx0fySH7YDSKw+Oj2NnbkxXHpz79qfiXn/507OzsxWwx122J9x481EJafSgrjqTZ&#10;mj/RFvDmH7B3eYrjnuaJYp25MvkNio5lHFy7pv5E+DWuaAv+z6YL/G2ljxOUUn2cGw8HErrxe+Kj&#10;lPSzFLODYdy8dTPGW/gSi5jN8GcxlAN3XVE/GDU8ijlLQ8KKdC32N+n4ojZ6wXNRPOHmqZRoHPp5&#10;Wb53Ow6rH371RlMXBvN3L388F2qOL/IARwBREsFP5JtIynIo12MnKc1H2fC7Rzm2woLjUo/ki0Dp&#10;E7Fz8/mYDLZ09LOHNzwzuC6A4tWrWO30Y7kdMRjtxGhxEKvVaSl/oSe8zW04p4gqKOkgZch2Xmsk&#10;yMIPcX5e/zRfIIDrRdNAkdlSeTUYbeVNqIOh2peSlcfYSjzZ9zii3DJvoQ5Gpceq+8NHV4gnzM7d&#10;TZ9po5VW5VKEM4eJ6IEnNDZw+r4ot61SjmhUmzo5B2pagO3RjS1rqJt94XvKf8lT6rZcmOH7MAJ8&#10;w8dQ4DM3oWjnTxsRxX/h+w0tnoO6cF0yPDeSvlt8ULxN7K0sisvi2BuH5tEGTsemPAYcWD27cHcV&#10;Njm/VRne56+SkcomX7ctgN5tb7c53XjKI6xbFmG1XPG4coi/LH0dX6frwtOt55l9d/h+M8V1fJA+&#10;q/rqNp5X5sXtLvOTp2Bn7n47vHrCk5hHsKzH9yswcMRZxhHFdcXFcJUKzPS7z6qezVc2h+l74GaO&#10;WsdqsYi37t6N69dvySJ5M/2z/TqjwEJYSKZWZj4jTouARK53glkxWjEAWDlhpvEyzpNx3G1Fynlg&#10;M4FTlid37QjK0Sgze1Zs2dz4PK+cZxlGB1z6U3SDFFkbkR44kyjruFyuphBRC04pgLIYbAZSEWgy&#10;pobA5dVhF7x3B6mS2ZeE66eGfOdoiH8cH2QBYef9C5bxWL1gvi4nvm1a8qBIAVVc25k/dmNdctJC&#10;CsvcV7aWQQw7tGt2MUXxrrkomqAFhOFShm6a66dlDfhDvlRcUXB5QjZU+i5KKwapFvco8qTEAgeZ&#10;0oyD8kSb7LSWRSD5EjMw7xTIBVQLanlzm1umTengQ4o9jtuITlCWoMRKm3+sxaQYQWEDDjTQOvRW&#10;lGBdumhWxmdgefcCwFn35w2AJrxFjXAAX7tzaysOjyM+/7nvxKf+30/Hl/7oD+MHP/YxKSk4wpTl&#10;YrUCDa5jCfLob/qlHA+kX3iHLrDy46l49Cryb7XSxQBL+BS+FcbbMZAV1nbaEwB7jeryTjDdcFVB&#10;rmnnlV4qZFySvotXKYxkxTLXsTszCRz05mKRYPC2kB8adsQvEsSSDqvKpeRi0Uqb8W2VP9qPQmr3&#10;YF9WNJPDo1hyqyDHBtdwg1xQXt8bx2o6l/P29eQwDu+/HsPJcSwnxxHT07j/yrdj3B/E/mgUo1vX&#10;onfALWRt/cwIHIfhl1aGROaoox0sprHMsQXWxz/+8bhx/Vbs7u7IgudihZzrqCpz0DlP+ABjkKeU&#10;PlIO9uLw8KhJjdKZRQk/nKQvYyGzaAt78Iv1aCC6649HsbuXzuPBufEOzaLA5skPq6uT6UlMsS7q&#10;9+J4MpFV2SuvvirlKRZNe9s78dZbb8V8uY6t7f1GR2c6kBACvGXOsWPkrCHnoab+ciRIvM1W1J0w&#10;8nlhoLLPEYTpG4Sh48OjePnll1UVabH+Q+H26PioWAHmnDAc5tFCcMVCb4g1ZPG7RT4dver3ZbmA&#10;sIXwleEDKbPm85UU2p6ikkLKBosb+oyftPG9/hn/58FBnLadKmEIhYOVH+flIcy0AK/mnVauy85+&#10;Kq5govi0Qt3i8WOMp51WKxc5PEei5MXeIE56vZj1xzGK7VjEKJ2wnzNfdGHsDVcxGA8kK6KUXs04&#10;WMhGDczfiue2zm7+S78Zd+rTyuIb+64CV459pABuAcwNAo6vI9NCs9iCLbF2kMzCM23TqDPliDKf&#10;V0DYcroNKpWZtErfuU82J6XsH3qAP3Jy4YI7kLaw0YPymw0MdvroU9pDeYzhp8RUC255YyxIUQli&#10;rvATbVZ06bFEODB1N7uvUOT7OgnzFDSA1RWK9tlsJitSX8DxrIFPOqZU6s0bbOlvh3vx6rnpWdf/&#10;TpcHvXD0PceVBpg2S5623qacpyzAx7HAr606az77pOWrnHPmF/dfF8zHlU++rnUWZTwuX5c+KIc8&#10;fnbjDZfhdPlO53Cn+157XtQ+4+Fx7XUfga86j8t1mL89H5jmXL43gtKKGpky5xXnb9KVBRnh8AQ2&#10;WDONJyCn3Hya3jXfEGUxoCTr1rOZO+kulVgZc3x0JJ6I5b0sctZl3i1wW67rlvOk38O8Ln4zW06u&#10;ZeItUblwQuhnsZRWMhaoSdIsAL0AR0gqJmVoz9040Ki03IRERnb/JIjn7lU98Sm6M+F7jvSzyxMc&#10;bngsrDQKgRLRMqPsWAvwEIbM50u7zzxAi5VsmporwmBRpOMlxbqptxKusgwyWrywCSCrcIeBGAhh&#10;s0Zb3DShnfimXU0Cv2S5uq2m+KfKmBZeEWXZmRTFcgU2RwEQIFdcgQ4h5xOhjvQeaDo6UPpSwpZ2&#10;6rMGcI5gTE28Y51FPgRAWdmUcFLTfxortKu0DQssfJ5KoZYkogUgZSEwS1FmPJSnBPPSNGqmP4mC&#10;VnmmBVTil3YYz5QnWVl580gadEtd1OMdXWM1yafFYRmPwk1BFyWqUo0jWQ1w3AofOORLbYnA5mhE&#10;ZyQLNvkicY0Jf+M7owfE4EpYqxIVRDQhLYxN0BO8uF1kARf86hK7iiuPw8W88CsWpMtV3NodxqO7&#10;y/gPv/Vb8Zu//ZmYnM7ixrXb8eYbj2KxXsZw2A+YHAopjprqHDV1lgNTJ/NZLv57fd1qecqxk365&#10;VZCFsHyE9GNrvBOLwSDm/b78XPVGQy2KhkJ5X8dW1RZRg4kuFZCbmAOvpZ9AswmFzBs47+BfGKr+&#10;8e2iFywAPH6wUtQvmW7DItbzpW6bAhYpkeUTJi0mBAfj1KuXqlq/Gros3l9pVUmafiyCGzzkDw+l&#10;4WwugfHet9+KmC/ybzmLHj6uBuw2R4wh3fkAYdn9AAAgAElEQVQk5g/uRu/h/dhdzWP24I1YTR7F&#10;yfFxLKfTGF/fip3RMMbjLTm27Y36MWwQ3I/p9DjwwXTjxo3GGodd1Mn0OI4ePIjBeEf+rbC4unZw&#10;LW7exKcUXZL+Zjw/mFm03eNK/Mxs/td8a9jj2vqhfFANB4NYrObpR2fdj4cPH8Vzz90OjrThUH4+&#10;O4lXv/NqtqO3jmv4q1oPdEvehJv3VvPor0cxH3LkuRfz5VJ4unFwEIf37sb2KG/TfP7FO3H95l58&#10;8xuvxRf+8xfja1/7WvzYj/1I/Lkf/dEY47QcmsWXVb8fk+NprHqngeVHjOBHtg6p5gkaxdwq/obD&#10;zlS0HeztS4HOpgLtffTg6rdiNXit0Gfa99xImbP5LJ5/7vm0VJRj+F7cvfsgjo8PtYqGz2KljCWj&#10;F1iUzZ+tda2swtrs8PS+ughH7tPTk1j1V7LYeuvuW4Ffs35xcsAyGP9EbLCoL8VX28UFhbiP4d/m&#10;q36aDtymJq0ZVzXWiVO+Dspdxrv17AqxaiNtM05Wi2zzBpy5I6q04BzLKM29zGfw0FX02KktPv+k&#10;uOI2zab92U+Jp5TNXFY+mcvL3ypif3cvHs6WcbTuxbWXfjhG41sxW29rzkDhm0IEOcuvhhVZctmL&#10;cW8Qx/ho67PRk4py+FZxRFAU3pnRfNOMsi0ueZzFGZEx4pUm90qiK0prrHNpY8435biglNpY4LKT&#10;jMBNmSmzpE8wwqsBUpqkY3/gryiT3FSeVv8wh0pGKVZs/oaPUUuZBTTzIblQ3xDYwRHfes+5H4Uv&#10;qqolOwPc5FrqxcoXZ/HyIbSi5jwCmvC0mKrhO/ueRxgtdRTpLIWkUqLwVsYYcr2tMD2mKDNbpUGp&#10;rzpO8S3jPguCQjxnOfqq8Dv9Rc9uuY9L555p66f9KPNRXmFl+uD+A41DFFn1L8dQHXKF90LAFVtS&#10;pqYsbba2SizGQb15Jd4lur5CXZckcZlNvSXtefR/STGKAib/5cqIRjDtriUjyuRB4z2P6LtOKepY&#10;BJC2M+5seeW6ncdiVEr/Z/M5vZ9euPu7fgpmYCydwYa+63GYv12O8cY3aTzXnSm3lOn8dXz97ng/&#10;6zjB1yWUOsE57yhe6x8yh8uhDsefVx/5HN5tf13mZe/kd96L0tVpuvVdlMdwO94nKPy9ttPtEpD+&#10;nuFPiY+LFDfObzj83W1D97sLD/kyDWOXLRrzlbPziet4mifjBN7Eeh0YIA/+uACJn3Hbhbfbvovq&#10;9nKlSd/h49SJhTAWqbiKGGNMAIrLPoypr7t+vKi+x4VrjtxIxGKmCmgBzUDQjUDEjgqm02wE8fNJ&#10;PAhH+eWQWiK2pr2cyrNkLY41wL0MAcmp8LATTS8WW0Q/XUfD0BAWjHhD5O+EvoUjFR0X1wU8CA/Z&#10;b0XJUwjDzJOnrrnn6Qoa5RUB1aSffdsIAU1yyhRTd5fXMe07u2TCZxPUTtBqYwHAsDkZ/Som3yFA&#10;nd3tr2O0wmFo3gInCwWnK08vaoxH77ABrUQndi01eNZy3ss7cSjkECopBrgJ56e2lnfBqkVQko7T&#10;GnaQ6lY6P3EWFikGFsG/HOOTUrIAmvNg7mRnxaVUwcJklczFSpth18S07dDMDtM3jqlRsJWAUid4&#10;TnxlOMGJRsTUzQJZjNKmzVDDKIIoH+1D5TmJg88tICO7tOAs5z3dttI1Z5IY/35e24vAin497Mf+&#10;bj8e3Z3Fpz/9qfiDL35JDqNH4+1Y6/jDIma6ce2gGRkoN+EQSzgeys5+T7eyYcHHsdRFrGMx7MvB&#10;P/5TEOq1s8F5cxZ1HFUabMUK81kcCot88jp4A266cbsc/vincz4+5VVSNPXTpWUsJN1znAemmrf8&#10;5QS72Zka8xJ0k8YfV5/7W/xa2EYhxRhcx3p+In9EOBKP2TKGy7l8GKUfo1ns4OcKJ86nsxgtp7F6&#10;cC8Wr78a8zdfj9nsOBZvvS4PZCz4hgNuk9uRgsgmzBB6C/1atzTBe5jgEP7xhfTweKJjkLvycfUh&#10;Ka7k46ojtD6unVeNFw9n3K6x9kjeg/PxX/rFvxkf/ehH49at6/Hcrdvi09PjSXzxi5+LT//rX4ke&#10;RymXq3g0OY7xznacTk+16EYJNl/N43Q+i73hbty/dy9ivoqda3vxwssfij/+6tfjV/715+NLX/pS&#10;vPHGG7K++tjHPhJbo7F2qVD0SpiHKFg0u2/LRkmOrc0R6HmZJ/OxfwgwFqIJsyCNMgRFqBRiZUHh&#10;ONK5PM+3/na5hPMfDvTpG75Rum3tbMejN+8GimbyMErgacwHgk3HHZZSjq56HLecy0dDHiHM8bu/&#10;t6/5zwob/ITN5txwmJSDbCBYaUMj+BmyZ/d0259diU9eknFwXk7gA6fuG74ddl76M2FsqGFlTQQS&#10;pBRcOWk1c27DUi6XO1w2ly2gYlkORrEe78L4YzAYx5KNFkuuTtx5Uud6vsibDKEfbLWlWCuKM7qf&#10;sdCUk9a6grXZ0e0USpaW4chnnRRSxWJ30B/KwbrGCDKK5ggczsOE0+KKJxICBeXON08llBKq4d2l&#10;6jLNnwWkE0K+lI2S5xB90ayS4X01XfIPCy0Bgf/Sfmxt9QN1CfPlGiUW3cguP7xAi7VsWYpB9OV5&#10;NV2tjzvNOPezS4d88/Pz3Ewf0EBoh0smPBbhU7PZTBd50CSHP8vmNXh0lxVnytAGvHEALTOmmT7A&#10;feGd5hXPEpYnKQtYgE8b4r1WAUQZhG8sNiHjIad6UC4/SS1n0+IOoP4ZDyh3r/IDbs2Zhcd281iq&#10;cb+4fJQH/ll55TQOr58Xxbm8Om397nxO5+86zVXerWixIsvl+ekyut91Pqf5Xnw283GHfXbx8SRt&#10;p6+69KOxUBViCysH1f1L3Sqjflabdk77JDA6jy28ugq9q5aFLMrGMK4mDo8exq1tbtQux+A1hebA&#10;frvj23gZ1pMxgkH9TSKvIWp+wtRU+1+QIOLFOoorhHBlYBcrrSSy3GQqmT4FKdVZoMkpL4WUuj4D&#10;e96zNW3PWCOacvlZaMgvlPnsZlkBlaGZpxUOu1Y3zssTnruJ/E1I2eHPulNrZnhSdPHso5KyWBYc&#10;grUAXFcmJc5m+XU07xyZOj9F9oEVS82OWClAuc6pMqPRwuSuHwQpqDtpXWdnXJe2pGJKslQxdrFz&#10;05xbc9VOuRYMefItXBQFFVMBJxSlraVCXoiriNQDD7jd59q19ASOANxfBf1S/2h/TRtZTqm4wajV&#10;YHXOzvtmsefShtRUFdG0Cqx2fFEqfnRpJos0JpT6R3ZgTIhIlBMlysVsanaQGeNl67wGTwhbdSV8&#10;V/2svunEdz9dVpFX483Xp3H7FrdPRfzRH34rfv8//qf4whc+H8teP3b3DmK2yNv+ZiixtFAvprWl&#10;/10nloCAMlP/9WKN/xxZaS1lWaWFONZ9mAYNxtHj1gsUWf28rYnjyzn5tMdHEnYfWcyvxgeJeFbu&#10;jgjzBTEVOrpN17fHd6M0KHRWj3QlNCMtpbhcLTrEp9JbivAInYvoWwZsvGiUCG8saIB0s6bsD4dj&#10;WZDHBakWx41asvXwR8ctf7Pon+Dn6iRWp/PocbU11o8sIlfcrDSLOJ4FV0b2jh9ETA9jcffVWN37&#10;bsTRvVisFrG1tx3jwZ6UUexIWxBCwPGkLEGw4HPMhNbvxYMHD2I4Ggd+kbiB7/nnb8eLd+7EcLgl&#10;xYX9/NTju6DuMY9NfIjCtQAm2yq2x+O4f/9BvPDCC/Hw0X0dVfzEJz4R/8Xf+3vN0ThwxLyCtccL&#10;Nw7izu2/EZ/4qZ+Mf/JP/4/4/Jf/OPav3YjDRw9ja2sUvSG3raxiPBzq1j18aO1s78Q4+vH6vXvx&#10;z375l+OPv/qV+PrXvy4l9s7utqyY8H2Fwms2P4nZbEsLoNl8Fih480cfJjdgFZv92rbNh/N7A5QY&#10;WHJCUavqtrTz0dTQqUirPQLlDQltd4sPYF6FskRL7kJnK+Ht+eef102DKKO4aZDjjmk9JSZVbSVg&#10;yLeI+XwR/T7WQr04Pj6Wj4YZN3cVWf/gYF+7huCCOieT4+AoTi4gVrqNlnffSsuYa+iijCvmKc0t&#10;5ze7UfpcEH0mGPqztVfykTNJ3rMAFBj8NvDwGGhavg6fgZ7wo7fp57JNc05h4jXUiTAK3aQsRz8u&#10;+owDbv/MG9gMGxy8O790S14v5rFazGI5n8VcKhn4c1quN3lL3VlYu2HU8sTNUhklzAuckpRiSteL&#10;pwTEEUHwxlxiyynehUsNt778dG7Ov1illbFXlLSk18+MfBOE9qtpRBv0JG9ZD5VwE2M6yuc4M+OU&#10;XXUMfVfl1lEdV5HoBu2iqcz5zHPzmXoF2+MacCbX932A6KfgNpUtvZgcT+LWzVuyLm5o413EVMMP&#10;C5m6Vy1G2gdnziMtYN0xdBG5ejOhzXn1N2Cr/8hpHF2oxCrji3GILMH85Dx1fi5V2fjWV/5Dev6c&#10;F35H+gZXrXjVyCpV9o3XOg9lopxS+eVkihPnnGXst3A4/uxzE+OU+V78rqqQeq/ge9s4sQzoucQF&#10;OryZ/M54VXLKd+nZzjPnVwh9FBrRojBlgfPT1qGFXotFYbNOLEncr014Q4bNS11YC0Mn1J+4HTk8&#10;PIxbz73goHfkudFbTOSXLXwTglwcWaiDsZGP4wFGAkyRXa/8N4VkEGPFkOrRlJz+bBrauUr1V0BD&#10;zaTrd7JK2Af9FY8xCdD83JO7pJKSz211Sn9TX3Y5Spp63ysJ8yJycDlP+jTsF+Vz+6nXeL8obY0T&#10;0pCX5va9mK4yms827a7ieFUW2g8+1nnkFFgRpsCE1h2lfE2iVX+4qKQgvhyZC7l6F97vUsgV5OKH&#10;QvIbu1SizfPHm3FDDW6HhT23D37XxYvhU0d3OrTWk7X5mEQzlx4SmJtSmhfy6liYKi+MrMQyfsCC&#10;4XOmM/1fErQLUqdsn4brjPCyQa/Zh+oD4DUc5aXoz1JhB6ili158nhvEIj73B78fn/mt3443v/u6&#10;HFNzVPnhvXsx3t7VwhQtPb6sEKwSjrYlplO1F6UVSy5OS2h9nIosNJuylhuNY6lbougonAYXoaXQ&#10;FmAnf8oGuOwWG8/yrbRBRPNk5YoW18vosaqHePkz2XeL0qSrnilcdDMBlkV9+ZlKGkKJhQIXJQdH&#10;1tar03h0fBxxcpy3x8xPYz07jd58FvvcErhEeTWNWJ7G8u5RLCdHsX54P06OH8X88K1YnjyK6M9j&#10;b39Pyivdy4dFLtY26zzSwNPCHMIfVnQsfO9999XYOjhgwAWKEI4IcpxwZ2dXR182W/L2v5Bv02o+&#10;cYH/qdu3b8W9e2/G/v5+/NIv/VL8zV/861KeHR49iulkUgRefDlF3H34SH4EXn7pTvy3/+C/if/x&#10;f/pH8d237saNa/sxOT3RLabMbCi74CE3bt+Kz37md+JPvvyH8YXPfyGOT6ZxdHQk3zU7u3sxXy50&#10;VHa0vSXfUShK8tYYjkgijNOv/HU7P+E/HyO4ls6BiSUXv9oqq5tHi4lzeHo3HXxClsQVLPQVFlj0&#10;NW3BxwKCCoqM0e52HoUszBN8sBNn4Z9vlHQoOk7mCy1MOM65t89VAPljgYHCi/KQLaRkgX7oRDMh&#10;J37Gz1qmecZFv2PFyXK9y8ifoDb6GGrznHCVrO5P0kpp0h+JvnEeO79KASUNijSUV+vFqXhSz1Zb&#10;WNyVIwcV6Yl/1KOgfm+q7Q1ENyh11Kg+hyPzKFHyftTNtBg5xJsZzB1JXL6B2PP/Jl6oMRfMKuBt&#10;/gM8NUnn++bYR8mmmZ+xqE0ZlNVYqKQ0zWUb+KFDwJBCTs+iGW7gy/Y2n36BVaiB52JSqehry0bO&#10;9v3+rK1sjBv41VAXfdQ9+u5jqoUtNwY7J8Y2hhPQGf6LIPVYbxa2FyW8JJwykAfYLGTMdetcWph0&#10;GTIozPnU9ee4686JznD2SR381XIw76b0ttyzeS8LAb9sArkNNV4o03/nlXFeneYzjnO5/u6W4/hu&#10;+PfSN21/UoVaF19nv5MePuh4crsYR2kl1Y6JmhbdTvAIzSCjvxs/6QywwtIJrPSTzcUpWJQxTeXG&#10;4LODZGiENEWWBXB3oDQ7vprwuFUoc+RFx8jcqfoBiZI1ic8VeVlUIihVyNYRxFKrTKvL9G0NQBHK&#10;LkK7k2ktVzFiSkllQdbVFeRzoUFc6yeDd2npbdq3KbU0qFHnlLgufsBHLkKdHOkEdtm2WfGOdtPN&#10;wTrhV/4s+V22F+j+djks7GtcnjvN2gBJmXLSoRu1eCgFWVb2YHGp3fI4UgodQE6slbhUO705sBjp&#10;yReHpDcmAxRc4KkUApxqh/4hPKcduf4ox0jcPrfXeKZfMq6yVoK+StmG3/QLfNTfdEMnnWY8uvIC&#10;GdD5DM9GOuRK1u1t09wdbmrz7TRMjmfGJPRNDiwPUBiTGDpXuZuYl8P4ajy4gppe3ZRE72Z+l9vi&#10;tdC1CyrkTF8Y5u2dCNw/4MP6298+jN/73c/GZz/72dgajWJ3d1+T0Xy+jJ2dHd1ESVHAI5jKjggW&#10;VrzSP4xfjZz1SunxeXU6W8as14vh3l6Mt3YisPYZsuOf+JqzKEEBqBEH0lGmwEAzvhHp2+Gofi+o&#10;TNNKPkSvKYgYTrKg/PHCRxV53PVw9pv1JopYDKWAI1ozgZimS3uNTo7x0Y/qEypiQSLlQkEEwh0I&#10;KXDbAXrbazk2IA926OWWXb7ifKyk0CDn4mMQy+PDmB0fR392Eqv5lGvfYjBYx/YwnbgPTh5GTI+j&#10;fzKJ1fH9mN9/JZaHD2L26Cji5DRGO7uxhWPznWva+ecmwXFv3Fzdy5Gira0dHRV89OhRcMSM3enj&#10;hw+F453rN+O528/F7t5evPTSh4pj9gjog18tcCaO2pZmfM3F1DEbyRq9TOEZ3GjHJM7NKAcozmIV&#10;Dx7cixvXrsff//v/dfzET/xkjIf9eOvN1+U3YIR1CwpABO5FxI39Hd0c+Oju3fjYh1+Of/jf/YP4&#10;n//R/yJFDDPeQIq6Vbz5+hvxv/7jfxw7w3G8/tpr8eBe+nbC4XJ/jBl1xPHpLBbLWezsjGN7dyet&#10;QwaDOJpMZHXU3Kzo8UvZFb1SRj2O9b3iOH8qJ3e3t3UEizkOmjo6OlS9/MN4hozgI6lYLIJNM9dl&#10;Rel3KLPBh3QMos94WMXJyVH8yJ/7kdjZ3Ymjh49iNB5L2fS1r31d/Xh9d0/KOhbX5Lu2fyBetruz&#10;l2MRGQFTd+aifj84hpn8McebrRmIRykmODW6Eh4r6XKMlqYV/Kgcxn4hAD9tOWCe2sVfKaXJ52+e&#10;XvB4k6SOe9ffoWcpeKg5x7ydPbhtXZjoM3hgHZ/jK30yNlaeHRrrltP9plzwuFFun+Pbnlm6OS7+&#10;vrG/F/dfOZSPSg6J98rRKPWx+hOKxYo2pAwlHFmB+sECtKafHUBjEYHVRj8trXQTLQkIL/Rhyyvm&#10;U3J7rtMYUaoyEangxHVDNxU/z4qf7F/mENNqcjbzN+qkQSknea5hfiAFsFE1lm/MRKAa61UpBRZJ&#10;ocTn/J/jFaSVVl8CZDMzKk3TTnAl5VU+iSTOlndwEp1GKLzBljCuqC5H7xa8Cl92OitYaEv+ynzm&#10;BM3T8U1AeXlC4u1kr+EkSrdR8lLgbOPbBTDziS2D2ITBX9/Dhw9jKcu4hNNQtSqTTsVv89P8TUxd&#10;HMF0tFlw9mEb18Wu/RI6l+FujhKV8eX6zE9bvDjn+c86HcofLaSrrqzjqWMteoJ+kdsos8U7UpLT&#10;b1pItnW7fRoL5cA5efK7iFH+IFtpMHK3rMEK3QuWSiHlOLLoHUt1lOSS59LfkDafGRdGYgtWect+&#10;sHImA4vcUxYkjruofTXPJX/3+0yVTxngco1vvg2Tw56y6EuzUU9dfhcfhqtbSJ2nG6fvQk90PT+X&#10;Q75a5jSdZ6r2X4eb/p3fKbrfDm/hSso0bbg8p7OTdhPk2fikE8qjDM1xrBvE8/lOGiSeOVFzsS7G&#10;WUk2GwzKTZNSJldSnvmx+bNmG9hfGUll/DMP1b+cV6oQ+k3H+rH8Td0KMuL9Bw/iw3dejMPZLI8L&#10;d/QkneVQVeDVXjcssK6WZTOVO7/pqKqdyJJMv3lkb5OVi4d4kiAdkzGLxxVXwudErYneFFeEls3a&#10;z35VvLGJpBz/WmfeuShUh6/ydheIUAKDuaAzVU9EHspzB5pwXa/7OY90bAp5jquKy4VrHdB5t3DV&#10;CW4+LdQbTZ6q/N003RElp+W+piCHVxnEsESMbl058ldlMh48EVRRGcQgo18RvnRWn7JQjmVKHhCx&#10;5Vb3FU98Iem4oG4KXOauIxYeEqba/HWdCFgMZvoFnyvtIfvCAIpPq6YvCnxWaLksowFfS/yMT94N&#10;YxnrGa9/y4ZmSSNGowZCL+1P8JfP6mRChpCwMKk2h1BWJuEiyRJZvTqtj2r6u3mWBmmcFmDAjtvp&#10;dG4bcbQZh/r+CacSQvoxxDn3UPqP2BnrlFl86xv34rd+8zPxpS98QQvY6Sz9ROBfCQ18OmZXA9WX&#10;43Gac3Pc77wfu+ELFN0yrhrpbPVgeyzlVW+Mn5W+tPpqM8xTS53zSmrDGNrCf9Uutbkorhp6Llmc&#10;rGUJhSBKfBtOAHEZ38wHTnd+E0tsUaKK/wmQDGeQ1ruTDJTHlENG8aRyecKYgbaYx/x0GpPZSazR&#10;NK4WUtZsDwYx3h5Hb34ag9NJDGanMbv/VqyPHsTy6GH0Tx7F8t5rMV4tYgffMdf2Yry7H/NByGG+&#10;BMpqBqLeo8Mj+bfifTabxcPvfjcG167FCy99KG7evBW3bt7WUc/J8bGUH1jiXf23ifur5MNCBMXp&#10;o/tT4QWaRnn1d//u34m/+BM/xb5LnEyP4+BgL6bTifg/9AC1QlEHewdScGFJ9dp3vhWf+Mkfj7/y&#10;cz8bv/wrvxIvfeTDMTk+kQ8fpIpvfeMbusVwf3c3BuORnFhSn2kBnsM7t5rJQgS6h1dVg0xCMN3e&#10;7EJe3GbBCaxrFgYI93kzEWM8DfmwDBsmPVTIQgDvKjaq6Op1FbP5ady8fk00sz08iDsv3pGzei5c&#10;wJIKnD14cD9GI+phYdfTzbSM20Gfq5yTYJET2kUqR8PPtktC1wW8wHJGBdwzf9W4EVu9wiB75rU/&#10;XYFS0ldKvkahc0lxknmk9EwryUuSnhsFntwfWdbT4Qv6nZ+exPJkGmMpY+C2eYRQyiTxFvhDLlyh&#10;GW90Ua9u5MMSt1gkMZhJA8lhmWRH7TTCfNoLhSRLaDCtul1fqrQqNssQBayna+K5+Mu6zo06N5B5&#10;ULd9o8xi3LCjLefuEf1hOu3lAgnRr5Te2GzldnGOsk0lVS66aVPXf2q2s5GNNJdQ19mxei6gJTD5&#10;Z6sYvCztBymu4Q8sEgd5jAyeheXhbD7TMej3S3sYH/4lXfir86zSdWL0acUNPraexU+wyLi8NSBg&#10;zFIPrjaI57237GkRbpx7ANbtuio8bRlXzXF5OpdXP1G0yBq1k7We56yMcb46qeMcdlE7Lwp3vnfq&#10;Sb3vVt1XwQ++mvk5rZ9uv9eX/j5zGZonhLLp7fnM9I5C8/34cztTwYVX2/zZZxV8iTTSY5RNJr5l&#10;OVhkLr6bfC2bePvNlT4n8Zb4XMV0eiTfxZqXu53y9mvkgrhOC8qnO7SJ90ruMZUawTpvrFvnPJVu&#10;FsCkiDDh8nWdMwba6+IA9oJ6TFbNJFvglxKkLBAyTV4zTjuchyJRLGmCrdqNwkNycwkDBVX0BiQo&#10;JVReaY41sk36QQo8Dm92dFS52XBb5CZW2nCEHH6W58s6QMq9NlVbnoQs7Q7UsRl/UR2bKdsvl6Xc&#10;BqCN1pv7mQ/ajv8mklpxSzgsBkfcnAdwMTjjpmncTMggwtqkqzTwQk99LF80KLkG6Yei9KfxSz1u&#10;H36RVJ12iN2HhRrcQQWR/oRPte2FIap5zT8Z19IpEcAlXiAlWUla+ssKRRopnBQmm3SebIMyzSDd&#10;r02Fqr8FwuOjiS/1mL+Wzya60q1rh5R+4s/lmHE5gwThtjp1ufBfEuhoZnkH5wO0VquI+WwVc24/&#10;20rj1G989VvxqU99Ol555dXYHo10POxPv/3t2N0el5ugVrFa4tCf2yiH0R/yBw/IHYMahBY2/B8s&#10;I8ajwHfSemdLtwzisB1/OLSF3XRoqlEWOvMFT6gB5g8+koY3MciC8LKf8ej+Mz5Fj+pMd9BmuWfK&#10;LNHKUqoE7xwBY/ejKUq7fBWRVwojlekdlG4FjIH5OgbTk8AB+xL/QsupFBE4StVRGZQpk5OIyWHM&#10;pLA6iunrr0lx1UehtZzFQYyjN9iO5dYg1uNh9HbGsjoaAqeUvytd0rAqimGsc1BOTU9OhN/d558X&#10;Lbz48ocCZ92Hh8ep5Ngax/WbN+L4UWslRBMai4nSnuZInNFZtZ++TE9p3ca334v1IkarQezu7Uqh&#10;dnz4MP6Hf/jfxy/+9b8Rb7z53Ti4No6Dg504enRPii6EUCmvihLr0eED0crWcKBbBU8nx/ELP//J&#10;+N3f+x0d92wPJDHy8b82jNHWTvoE21rG5JQbDWAaqXhnAe4xr3HJzhlXd9J2EXHC7h040aqZZ9us&#10;jbcsp6JbKfCTMk2vftZWMoQ53AU2PvYKV9WNZ/Dq9To++tEfiI9//ONyvM+43N3djTfv3ovXvvtd&#10;tRch3GXqaOQ5SirXc9VnzefJk2MW/pkEUen+rlSk85+XuIuL89I86zDqBKamvyteTV0tvFX/doC4&#10;SMFAOPQpPlnVAU7ZUFDdzezZKfSCT+PIT+QU03M3i4fsZnjOx6lSWkmxvjh8GAfDQaxP17qFkiPP&#10;/JAltCGl+Rbn62n9YMWVripmaDXWV2nhp5u1+3mboJtneL2hBe/KX8Iz7GiopChykvMb4thLn/Rf&#10;W/elSTciwSlYgMwl0+g9NzCS7yGDpA+s/mqsI5jUBV+X7zZZcllWbRpb6sg2J0cSo2vqVn18uf4K&#10;BqGo4MLyqdUalqGI5g+64wc3vexn2oOailEAACAASURBVMnUJXOp87J8juuWfoZVdhIYbuc3/P6+&#10;7Cn8rrkAJff9F8uF5BgsSbE2lhLxsgK+B+LMp7yoeiraLmNCZZkdFNzYtxS45q/+UZfr89PxZ6ea&#10;pKi2iA4hFMaQ5eSNgTniOgC5gg1enIFSCuimt7V8QtZKKMNXz4luj5+U4nS1oquq8sxrnfdM5DsY&#10;YDipAhjq73ew2guLNh4ugqMbT1/xSzcN7bzKDMn/UItlCtJZkWUALO/7u1u+vx3ffXbXFXbSbvjb&#10;/Enz3fqd3uWeSV/4red1ykXJhzxLWsYaT0YBvNqjwfNg8+0KHFC+Db9x5PoNv7O1T2E0jo6PdRoD&#10;JX+fDdbNIb2x9m7znn3r8m2neNsWWJIqLlhE0Qk0dNEBGnJh4awf/IL8q7zWWGFFkFcK5+2tYsAt&#10;MbrhyODnk8aBb56pwEAR1iomapZEtfrrdBAlNSCR5px41UYddfUFvjo55XhCbybmOs9TvBu2OusG&#10;HHVE5x3YaviIPq88wg13t/1WmKhoGqVFTVvRGcGhjTrzZrgpZiifDXDFAmE74yifFUJaWDGBoUQ5&#10;05qsQoN+1U5yJh1i636gfre/xkvTdmdEOFfRqNgcWPofkuVook2oEoTKxL4V4rQf6vaVdN3HJr5r&#10;qDZT0g+10LWZr00LGqkSllXvv3ZxJ6bWNq0pQAxQjLwJkn8uWcnLSS674mkg9Ov/7gvxa7/2a3H/&#10;/v3A+oQyX33ttbh542acTI9SIcOuGxo9MNlPp5zsmLNA0YKj2MoB86L4u+KW8Bk3no4H0dsexWB7&#10;K07my1guF7Hqj4X/HKg04GKctS3ItyalzIrLMS0x+a4qtZtz8zsXAJthT/eVTpWxpEmLK1ZuHiWX&#10;lCi+23qdSTrjWAm9vortVcTp/QcxXnLkZBHbg7Wc/i5jHuvZPAbzWazu3o/e0VHMjx7GavIo5g/u&#10;xmg9iyHX2q8Xcf3Gc/J1dLyex+liGSMdAsi+x6ISzSH9jfUNT27gY/MCP0nPvfB8/MAP/EAKO0XC&#10;5OggfpE4aohvKBi2W1qPUbfaE5cnSk0N8IxVu4vktNTf/ZHveHIcH3rhxfjuq6/EL/yVn4+//bd+&#10;Mbhd8IWbN2K1PonZ5Cj2drZisZhp3qCMVK+HFKdHjw5l4XT95q14cPgwfuSHfjB++OM/GJ/9/c/H&#10;eGtPt67R/mE/d+MZByhmd3d3kJgEEv/SFo0A1qGSIrAwxUl5wi086mgOjveLveJZybxq4ibGKJNj&#10;ZSzw5yiLqVS4aii+ytsKcRuB1QeL0P3dneB6+OX8ND784Q/HnTt3YnL0SH2Mcms6mcbDh/djtLen&#10;477ZT8DVKrMoEgHI/eMnaYGVn9oO3ZZv00QFzp+9PkMMCPcoz8pYetqiEWgZ71gVpmVPWtJbCVyP&#10;SM1HhdZRriGjjU4mEZOHsoTEohZF+KLMlSwu8JGmowmFLsQtgFk78IVKtKPMpNFaFF2VNzdzfgcB&#10;6NAKGIqp3ztJz/2saZwEOS7y6ThwQ7nIIopnKJQ523loNooqxnb2GTHskpIXhR9KLOwsOc7L5RuE&#10;NWo6WbpzW++5P46/q872GA2wiEd5o5AngGKxp+NcAJ3vsgQrJxJW+PLryELn1lk2IMyqPd5TqgLp&#10;pU/PEWxqWlLZzH/AVSLA66pMGLybxklr/EtMcB1F5jANbMBLmo11DXAVK/5ijYTvJjYsxuPtWMzv&#10;F9cpHJ9e5oUyZSPK8NXln78gpI7NVjZw15mv8G4ac/7ut4vIY2/+Ak8Vrtrgd+xN9CqLwl6ATxQM&#10;6kdoCXegyPxYu5Vjm88ekM059CrlA7N/iwWXk6TPpq4CS7CfQ8fO+0F5fq+0A3xbkVXj3kofXXRQ&#10;eIPHTZ3ug/AObaaVcdIo7fDYx40G8yeyalnFPsGq6claD8/ztDOZHGlTFz6JZXTD45+syHNTn7mF&#10;UBogkpYxaubbrKcMVSmO3R6Q4SNg1WySA1vLk3YCzcmQxpUwLYI4JlQmSsxJ9V/akrg6iIyOGKDI&#10;4rYxw1eOUTkdYr9u3uOMMlUU/mSFWU5WOBUrE2Vph5eu5JHxdVN+C7vQwsRY4kpWPWqCp2SnaSdH&#10;Owytc6XA0gnJT1drPFXKJadvy3bIpnKDUOPF7XNKF+/v5tmJsO8o0wPpSCL8l7R0ocNI7zoXHM2k&#10;CwRomgcrv3ZSUslI89DKIqhR5lqTVZYnbW8RIiQy6dx5tkRjsAE6F0BoydMbRHaQur70s29jBFD6&#10;psjDTQlCM43AksyhJjK+qz5X/uJTIxUozlClw+KiHAWiQnejNdhJj7VarCrjnFfnB8SCdqUSrIat&#10;jiiLZbfXTGyjIVpYpgJBjK7OX2BgnbDA+15EbI/6ce/eYdy4fqDN78lkGb/6q/8ufu/3fk9HNxiX&#10;qTwJ3dA2O51K+CU3OEN5xtyP1RSTBbvewzWCS8iyinTHi1kcr+axGg1ieG03tnb24jTw7bSK5clp&#10;rAYDHRtM/FFYwgZWso0gA0FTeyvqUHCHLywtolFwIuQXhQvMFAWaxyvfKqcoDsALMrHxI1TruGJS&#10;iX2CiCpF+y0SnQ/cEZrjwp1VEFwe1L+aL7QAwafRwv5uyq4J7aEM72yTbbmexTomGvQ4Zx/3RnHy&#10;8FGsJ6f/P3vv/mTZcdz55X33a2Z6nhhg8CBIECBIim+R4lpacmVHOMIR9sZqLcWGYzd2/xv7V/+w&#10;v9rrR3hDj7XXYZEiQ6KWIimKIkGQIiGSAkASwAADDGame7r7vp+OT2Z9z6l7+nb3zGAAPhYX6Dnn&#10;1DMrKysrKysry6b9iR9tq43ZlV9Yo8GSbmI27lp9eGDzQc8W+7dtcXvHrNe1Ue+As3TuiLbVbFhn&#10;vWPtxpYNGnOrNZvWqTWtlfAwHHIk1FxBMxmNrdc9sF6/71Y4m1un/aa6Bx580Da2Nm08mcTQodl+&#10;OnJug/HIcGIuPiF5UN9LmIFXJJSx6MVRLv2DUDvGcXizacPhwDY2Nl3RUvBhDRhb2Mb6hu3u3rQH&#10;H7xk/+yf/nc2HQ5sPh5Zbzy0rVNt67CjPkeZjgKq4+VNJmFSOlkMbeP0KavPajYaDK3TaLlz99/6&#10;9G/aD577UfhM4djSfGH90citQdbXNp3BBN0H8NACFMMf7Wng0NITRPu63X5M7NBQWoRFW0TfiW8V&#10;yIlbK/nE783mxlpapNHfZrOG2d6w5+8ovJ1O/fa4mt/whwN7fk7XGZ8r5pTa3NqttsffunXL3v++&#10;x+3zn/+8LyS4IXA6RnCf2zPf/a4/URI2/cpks7gkbeH04YtvhKj53JWWnnc25UpMr5+dZ5Ri7mvL&#10;fdYFjjxyxT/qX/EzWR8Vvv8qeUQ7leDEK8pQFtL0IU/VQazTWnWyKLN5nuzz0Gu5QD8UVdTjfcDM&#10;lfrBn1o8l+zE69IROJXGrqb7xlJA5em8b87OJ5N00KLPsz4qS9qqZLujT+gMnzXj+dTHsvP1OUpJ&#10;s2ba4JFgiGVQKLqYF1uudOlMF9Z7+Xlbn2KxObD1VnvJgtuHQbvtIpwfHWT8cO1eolt4dVURIIsf&#10;4V1KFVlqil+rgUKv6F597/OD15MuDUkCOUdR0vAs4VBh6Sma8Wc6/ohFIsd8XemT+BnJXa5BSdTg&#10;mCBzVriogM8Tx7HbRjj/dHpBfnC8+y29zHkc029bE0vd+tRqjaYtuH5xPvPLIrj4ZIZSO9UZs1ZS&#10;DPixraABgVSOl7DcIx/82ZU1CUb8MEY6jiJHo5n/gAt8E+R0Cs4S3nLLcHIIz5JL/ahxwbMpRz2T&#10;kMpMngXl+dUmJshSUU7JABSxZXrfPSgLrbwpXSwcwKkqZYMmlLRuvUzfNdu2t9+1DhfTcPnEbG71&#10;Rssm07nfgulziOSQYjwX0HrNWI/nv3I7J0JLeOJb8mOZp+iAFBR81fsDGLPy6enqBmZZTryFjQYT&#10;fRzbFU8qxlUqT/0Wk/tyPXmZmlqUvqCzHC4nwVA4Ir/DqljnQQLctCkYOLZOdzBO5P9P41ybtD7G&#10;0pwIHMKf4BBsKlPfkgcXNSRNFgjB+5mLFUdaTnkgzCs/Y413fas8noRRfx6nd8FV8KPqejTRrcoT&#10;/MpXhqvlCll+VtMvxx79lecDZrVFOdSOXGlH3J1akqkcPVWe6j3pW/n0VHp9a31f4E0MUAnS063o&#10;fD0aZlh1Ngogsow+SRrcEFc3af4p+EKlQH2m8V7Qu0t+URL/Ci7VUx33y8pzcuRmC6qkLE/lwPLA&#10;hZ9KAUYs/Lkxs75w+QupEbcd4jpy8VDFOyfh/Kf1FfOL03+0SHylivdw0VT6C2bzc2dnx6488qhv&#10;WIc/1Ciaf49CY1UyOaL7OExS/mICKr+Pe8snk+PSrYzzwRqIKMoBX0x2zhHTwr7O7Uql4I7DQRC2&#10;qNf9CFqUTTm6ySwsiEjjCE7UQ+OdGXpZgRpNI0X9INP5Vsq0AnBA9I5W7wOyZvCU/ihEE01cXh9h&#10;CAKilbxKlZNVVUQrrgg44YU6quVUxudSCUdjoJCBPf3h9kRfHNWmpUq87aFspC+AB1bs7BgZowDY&#10;zw24MEI6EbyeYgQ5G9fw9CJSQZVuqoLi38DtdFHUXbwU6fN43qsDrUiYhAXHpYBN9EM9MfHT+XyE&#10;RUueV+9qnyAp8aIUWd96ZWW43sr6kuWHIvwZjs4pX21Jc7THjkZj29yM69F73amd3T5lF7fN/vbZ&#10;V+3LX/6yvfnmTTtz5owzqU6nY7Nx3hNp7Dr9MUYXfh6agqkDSytgQ8ieNlBimQ0Xc1s/f8bqm+s2&#10;splfrM6RQwQq8ngTeQoharO+l9p2+MPHDtp4bvxDuPAdAfhKEGG1GI3XqM8p0BGu+qvpVaPy6Vvp&#10;9a0nVkxOR+zWAguEWgeH8Q5+mIxjIRZKLOVtckyksbD5dGRjjgHiCL3HUcG4ORShca3VtPpsaovx&#10;0JrzgQ1uX7fpwa5N9nesPuzadG/XL1hYY4G12fbJrdkKf2MI/6IJ1dnb77niCOfo+D26icXVZOLH&#10;Ax+68pC957H3Oo/jiCeObdc3NpR15dMVEAmJPETvKxNngQhKOGVHqYS1F0c41tbW0+5SlrBmtr7R&#10;sZ2be/bb/+i/tvNnz9h0NvEJvdmsW7vRthGK1kbNFV0ssjvtddvabFlns2O9yciPQ9JPPlnPF9br&#10;du3c2bP24OXL9vobe3EbZrXDBQJznRYvaQ6AP6FQ93GZBA6S+9yG8OG0qAJi3vC0ZdAhfu5RdRQV&#10;M2tinTgNIQIBWYv8LLu/Ipgf9QO/zKFYE4Dfz33uc/4cj8eufN7Y2rLhZGJ7B/vu8+zMxUvG0V4U&#10;VOCQuVr10i7KmdcDhy5QyTItCfgIki5MokBmFxEkeDlJgXAUoO+G/0IxMMUKCPqeL2xwsG91zD5h&#10;pT6rIfZH/xHqYx3r20ZYXsOzrHfb1hZzm6GY5nj6LKk66rGAnrnfpzQmUAakuXTu4yopgPL5NTFa&#10;xstRQ/IkhOX5/B2adOZEmZqEonw4cp4eWuf4IeNH/AK+7vKoXyYDPyghYDHOkTS3okoKLGLhvPAJ&#10;lOq+KCRbcnCNTKw63X9ePawu282236LdSArLGpauC1R/pQKrrDnNzTkwRCZBSRaoTLjgkgOZ/GBN&#10;vuGDsjfNXfDs6Gn4GnyDTMIZ8jo3QoI3l568nGLB5F8kd0k/fTG/Z0hKoZpDtXiquTITRUeZVjzU&#10;53bHEwppkBdpYl1QwkHREiG8Gqcl2prSeL7sG16W4EE5j6/DJvS7WFiv1/c5qT6dWLPZcj6YkqYR&#10;kcZAGVgoWBQkhXz5XbbNwwpLgkjhuPaxVUnnJxWoL8KhF1pUnUeKjd1UIbRLHv0Jn07Lq+oRoPfp&#10;ydxhUy6gKfsIPONqhPmkmZashc//+1TvymKydWoeL5wQBu0LN3mad99/dTAAXUnSdYUOez2F5cav&#10;TjuqkDK3YBnrG3NJpoKHwhHYfHRe4+uN0gG8zzXVgu7xm/kBy31kwvEYnpjUTcgL2VxQLV78tRq+&#10;6rupyUCRYoM0NBZ7ESOZWhMnoasUKRJaq3GOOCa6ZKpVTvxiVCHohOtJfCelehMcwSiYKBc2ZceP&#10;SV/CjE9BMN3IwwPrH6SOVipHSg12uMTUSR16xTS/ec8Gk5dmP5ONovAqdlOlwpvkgQKWIiIAUWuj&#10;sGwhroDKU+XkwavCikk4WRAVYKYVYbXe6kSm8unfAmQFnvB0fQCD3hcjZWK+nV5cgRG7F5QtFYfj&#10;GMBTvPMMhLyyCJ8gEBqhJ9oguiram9IWEzFHGtJRAqUFBvmKrrZ7qX8BrlpwBkv+qj6oChzCs8I1&#10;vqgnxkZF154KOmoSFB2q7kN9A16OgjkldgGvqEfYjxJRcmDNRDR/0I1nS2We2mxbtzt2AX5zq407&#10;KvvyX/7Qvva1r7uCgh1xNOwwJ29DA79VMChBzGIWhXRBkV4Wyio2M8Y186vX/bhg02zr3CWbturW&#10;nY5sv3dgG5unvSD6kL9w4pthwWkDhZTqO/mJ7wr/MTYqAiHhzh8Svkqm4tRXWI4UtVTqFW9xp7u+&#10;HqgkKDIuv5Q7eViHRp+Cs/wodIyTsjwWGeP9gdWnA6uPJnElPQp+lFqtmg3ph9t9W+sPrdbv2aLf&#10;ten1qzYf9q027gKd1XHK32za2tqacSSMCUxCLBBW6RKH6H51+2zqE1O73bH3f+g37JFHrniDxuOp&#10;71hC9+tbm8WCSFBrXJCYd+cPGSpkN1cEzaOvfFzNzc6fP2Nvvvmm7e0euBNxlKbtNsc4mr7Aq8tp&#10;eeq/9faap//Nj3/MPvvZz7qyil0i+EW907H9bt/Onj3jNw3+4Lmf2KuvvmrXXr/m1kcPv/dRe+9T&#10;7/dFSQvync799sTeaGAPPfSQPfrYY/b6G8+lyZhxBZTQpv5CUIA4ddsT+NR45b2VjkzQXvhDRtkF&#10;Co57YQ70PsqUZMGHY7yJ/8j3g+jzyDL9ymOzVgNrmKnNJjN77JEr9plPf8aVlJPJyAUijvVevXrV&#10;XnjheT/iBAwIKtAPvA4nvNSJZYmHNcLBdrwHjWFdUk/hpPX05PfwiANe78qEmEMbRqmftYiNDbAj&#10;W3eInvOU8FrhR3JMHv92vNM/1OV9mMabYKC+MPc/vuZ8TOXpi3BkrpL9Hl/YCbGCl2QxJDg6yy0e&#10;I+vfetO2Lj1h83rHGjg1rptf+IBllixlW626td3n6NwObr1p1juwTSwf23H0nAU5/SB+gbwIPrTT&#10;r1uPNVCQK5UWmAqLK8mvR7RHY1DR4kOQE2XyI4zNA4df38yXafVMWh3/reHPEcURJwBQSjVbfrMi&#10;yiv4ebvRMBxh6xIh1dvEqrTZcAEFmAQX1uQ+dp0fl0cIBVvIGXPHNeO0Np3ZdDazEX+TmfuIhKaA&#10;1f2NRobEowJncKxoWxHpYLmMRBtwV1BruBKNNsl6jL5YTGnX1BbMpfiXQSb3TSH2+AOB/q9vJif3&#10;INmiRbK78ABfyIm0oF0lAPLULwRpjIR8FDSSJS1elS4LKHBQhGUvbI7ncESl4ejfkyV5WnJks90J&#10;Ja3V7PbegW2fO2v1aWzu4CdQ/aUydYuwqqzCV1jkpASH40skAKlOlghf6knxQ9Uj3AnuIlwvWX15&#10;nbzzBy3pL8+Sp83D7/Rd5efpXYnl7iZK+wrsF5kI5lim+y8sFjMER3CBnsBE6q6CXlJmKL98Ld5Y&#10;MzrT9RDnBXSgF6L0ekYm8e2iiMpLNZ5v4TN/spnkY/4EzVy1vEp1b+tnXvdb7ff7BahgqsJTDa9+&#10;n1S/0itdtXyFV9MpXBsB+i4tpxP9JDqVPFPGR47q3uKheBG2KkjzO/MlMjTRyPHusxjRFd+ufmoo&#10;LM19AzXNaZpzAEnvml9VvOAMfqu1LDy5GHBKGs+kpGKz0l1QzGe23un4nJqPoFViiebi5QLjq4Av&#10;RZYcYkVqClpSJiTRXEmJV4HFO5NUJkyTlk52oPlHiOdax9SSEuDSJDkE/lj2ejYKoj5nPQsbz6bW&#10;xBl04thOSH6ULVlTpB4AQX5UI6VbRYh5x1UZvNrq1QNIpb/UnDzd3bwfV5/XWanvqLKVTM+j0v2i&#10;wkWoPqGnfhcsjAFX8LjAGAJkMS6gQTcpLklH+Y56eh9niICG6adSmDgqp8+REZnlz1Of1F9LaZPQ&#10;RR6Kc2WREFEkrCDjEIEVCf3lCLCWE6Uvja9lGo2BIOuLfDwAp/cDsCbTUy6tW+PmPzMbDs2++IWv&#10;2te+9jVbW1/z41y97iA5cJ5Zvz9wfxAwO/7Dv0+qzX1xUQZjHcsrbrLjmNO8gRKr7tZX03Ycndvv&#10;d22MYmV9zXc2l5l3lOgLC2fVaWCnNlcfMcGUxwe1kKqmu9dvaEo04e/3UNBsPrU6f4jCvoBCCTj1&#10;d3ys+aLMhf9lQb0xMxveuOU45UbBJjcFcmBkNnVLnPZ8bJOdazY52Lfa7X2b9A7c4qrBdfVuoj+3&#10;8xcuuUCVK62ObMKibju7t9xK68KFC3beHbQ/4JPkZD618XjmljYAjmLCf+lolsrUBMh3TKiKSc+l&#10;4RD0I/yyCHj16suu6Hj6qSftgx/8sP30pz+1169fdwUcuzxFZ/hkPLdhv2un19fsv/onn7fTWxt2&#10;+/Zta7H50Wk73Ftntu2ln//cvvKXf2lf/9rX7PSZLccHPrr63/gre/zJJ+xf/sv/wR45f8l2dm/7&#10;8UgsBhfrLXvwykNm9lzRAGiNMe7zXZKFXSJGgcvATVJJ+LOhocEMONJajFUGSGWQq1wqkmIlFPbk&#10;LxMzlmcsLFulUoTd60MsR6hOwrQaAAyUxmKVhdHWFhZuPbe+unjpvI2HI8e9wzGf2ysvv2yvvXbN&#10;Njc33M9YOznKxyoEqz8sqqaTiU3wE4Kvr2miTc4YNlgYzfyY1HQydUefpK9NUfBPI+10as1G8B5o&#10;QPw7xnRALXyoDe/EU8LcndR1bNrkPDZvz52UeadppMw6FoY7LSxLl8PLgRtksPpkaJOD29ZYjL3/&#10;EKKnc+g+nORChOzIrqOsqk1t1OXIctds2Lf6Vru4yU27tAyD2CUO+s7nqQyUt/yqclHK+DihOo4m&#10;Un8aXcgiPtI49soCk7kRSxyGKvyNPCyuGwu3onVfKi2Ut80kuyyshQLL5RgUXWlE4g4jzZDODaKp&#10;iReEOwTRPA3N39VwD0t+sBr1mTWBoTGNo3wo1FJdUmC4BJ2OElMGbSBMePB6qMtqzBK+DsOwtz7F&#10;yisU0s572iiwWn4DKvMTqTVXMY+JZzvv4mZobTQlwPP6HAIJ8im+6jSZ4IA1JeDBHJbax/x1J79q&#10;vXkecBnxJcf0bz+uGfRbrF+SpRqX0TRTvx30u1ZrcDx27M9FbeQwC8dQkeTa6sJPcOkpuPJvnyPA&#10;o5NbtHexwFel4C5ng3yepSy1qKSDqEE23RrTeX2CgSfheZzgV5ieylPtD8XrqXRHPdkkY34gPXOR&#10;4HPLy4R7WhVzVeoAL2yZDo6ub0nQKBVXXlQeJ8wtQyqeGsmX66yuf5dzHv6KMRJtKMqtdtThbO+G&#10;vA0YEJ0VAybVIYssrZvi6qrsBFaVBHKSfBvgVJEFvAqAXNNFcsRxXJAnFvAcMw+5kbnVZxwmMJ/L&#10;NJ5V3vKakRMdyQUSDhbhB4k+mQddbkTJnbWZMEBhDmctM+Gm4VbbGvWmH8PVCDvE09WOO3w2NZeu&#10;Sg8QsoQinm9VzDeMc14ZaNE8tOUhbBe+KVJG9bMmOJpJWPXMu+LF8FfBR5gQziYj1grIF+T1s6yu&#10;8GIxVSrawuCiXDCoHQWj84m29C+i3SSvPynQcliO6gAZdkiTWv3OyxBO8jC9Cw/6Pump/lGZOmNf&#10;xaO+q4RaLX+pfv8IKlV+pVf7ioHvwoBLQpGEnVUWd/R1RuiaHoLYIaqYhEkCbKR1wSJVRL2EV+vP&#10;29HAj1ZWB1nz2w+gY/2q5WTrQSW5p2dRfbKI83pSvTmsYgRFJRlsRVj2on4tgoqKipDiJVmHFl1C&#10;hBiVbo1TYiZOFiPsAHYaZqPpIiwh2D1um+0dTO2rX/2affMb3/Qd2elo7FmxIMF3E+1Ya3EbUliR&#10;lDJGHAfyfq7H7YH1tZbNmw07mI3MOus2azet3u7YZDG1/mxi82bTGR0VoCzwnyOt7gxYx0cycix8&#10;/Dh+0k4vzBVxDx6xYFHCAtmP45VYDP4RRCdekmp0GqJ60Z+eiufpfINEiYGr+6jBaTARmMpZykti&#10;eCoKP9+prvlREixMUXLMx2O/6c0mM5tMJzZDAcCVuNOpTUcTs8nEGq1T1iZvY25NjlzuH1hzPLKN&#10;8cjq/T0bv/Zzm/X2bDEcWrtmttVpWK3ddCs3azasRV9MF65omKbbNsQLRZs46h5PJ04PVx5+1La3&#10;t2377Fm3tPIDKukWPXb78VlBuzWuaW8+3mNh4tgJa6+0gCvw0uA6av6wKpjaqfVNn3gPDg7cH8wn&#10;P/ZR+9CHPmQf//jH7ezZC/bss9+1/+Xf/btQota55CNqZoxDH5PxxD709FP2+GPvcaXa+vqG9QZD&#10;m40ndursOfvyn/+5ffGLXzTKv/TII34cbjwd2RQLhI0N+9krV+0P/+hP7F/9/r+wBy5esmtvvGnN&#10;9Y5tbp9yZS07TJxkEa7oR+HP6UMEITrGl9zamm101mPeq9es1+u5DzGf3KFYtzYkA/41YgYSbaps&#10;F3Thqe4bcuZWYmvrHbs96NmamQ36I0cp6cG5+oSFuspAcbTOLaEIJzM2j+LoPUcz54uZ36yE1dqn&#10;P/0p96vDIhwFWbvddms9lIf4JOOI4c4br9v65qb7l8PCcXtj05VdWKBgXcgxqUG/H33LOASm+czm&#10;87orr8DJdDrwcQAc9L/aTF/6WIKpJP4iehEvhz3wp/15xb/Vp3BFOcDjeH+rhab8XlZiRdRTpZ3l&#10;alwDlCZIjS49l1Ou+lL5q+LuJsz7zReXWNHhw7Dls3p9MbbJtGej/Ru2fvmMwdr9B4iQ8nxuDRTq&#10;uwe21mpY4+C22cGenT571hqzxR/eXAAAIABJREFUod+WlOOavNSlxSvWev7zDk7v3ifLPZ4Ns0h/&#10;zL/UhwJJPMOte9lG4OhFkjvcYrDe9HnTb0JmvkMOdCVvWbjnxR8OZksor5rtOErYWFjTFUaMrZgv&#10;avVWZEyKkbKUFO9zDgsG2hmw+DRyqHHuqMcnEYfXJxP4Dz6qgKikD58rCwuo0mI5FjTJ2stri0rg&#10;5dCjxpc1W26sTLhkYi9/kTYNFo2ob4HFbFhgKz9+hGCDSPrqY7FF/Gb6ryKIyYKIMvRzHqCP9Cw2&#10;StI3vINfKeeU+T08CXiCI2VzWvaUPlmVeFN5pMOq2rHDcbYaPBM/Y9TV9EsMsHxjwdZotK036Ls/&#10;N2AOuKPMerIgKuXysCEQTmVRVcClF+/lGEreRC58SWPE5wt6JeN/bIqs+pUti9gK2ldl8TDhUwnC&#10;Yk5fVm5YpaAqfpW/Gl6WsPzmR7mcXqHVGAfwA9ZT4I5+gEZYqWHNp3K1ZarvKhYUnsggeDp8nQK9&#10;0BinQMMcqHZyg7bTs8s2pRWVE3ZVhvFKnVIKfWcpBMHnY5wHqZbyglthqaxKR0m+WMZSzEnVsLv5&#10;LvBRyaRxp3h9V5Id+kSWyH/CXx72tr6LxznDy2o6KjxLwivjl37BRUb+U/ujV83nK+JXKdqjnGXK&#10;kx5EZUoRpm/kuPwXtFGGzJ2vlt+1dOt3QRdpILtCmrEvP1e+NjBfO3C8Gxr3thRWlWxmM76CLmMQ&#10;MOuUcyy1MuIiVYIhdTP04XOENhgTHGxcYcQQMvjY123rrY6NJ2zUxwH1vMl6r3Zb2eLyLYdsuZfK&#10;NP4G482B1gSiSY1Kc7RX41Ei4fSO9BoI/g5+kxNXMfJiAwVCwwG2F1xOlnzWMY9LhAhDxDSaH/82&#10;KRNHvEw0dI4t/IY7pkf+IiVw+H5T0VK1JRXlCGemlkIm4CiSR7wTeoQpnxRVZcqT3/KOODn1LzjF&#10;nVDWWwSRPsJ4DzqqDmB963kvVdEE9fe95L/XPA6zWwcmJXDG2w6hNYtbVZ/oTXEnJHd6TSKiZzku&#10;PcL8eDK2rc22HdwYWr3VtO3TLXvxxWv2/33hi3b9jRuq9tAzX9gh9PnueRKioHPELYQ+HF036utW&#10;31izNgytzU1INXfUPuWIIFYJLuhHFbLErLZ7GQAEG6gHfkNt0cqYdFh0Lk+qy3nLL3iU8COGWn2W&#10;qeNNPK8Kn8KVXuXom6eHJR5K3X6jDUfm6jNrdJrW3KzbFBO40cQVTLoSl6f7B6qZcYChw1GO0dha&#10;s6HVe7dtsnPT+jdu2qK7Z9P+jlljZm2Ugr6watii2bB6O45shcAB7jiyFcdfgG08HttkhCUMToJr&#10;9uBDD9njj7/H2q01nwBjwZYmw4xJ0u68rdA3YRp3xYTLWHd8Z+fhk+Uui9Vms+P+RfoHB3Zmc90+&#10;/fGP2Cc+/Sl7+gNP++42eQ+6e2lZFDv+CP9aCCywbpjXbLO9Zr/zW5+182fP2quvvmJrW6d8cXn6&#10;/Fn7wl/8hf37f/9H1um0rdZet+u3933jw/vIJ6S6bZ7asp/97CX71rf/1v7gn/2e7dzed99fa3QB&#10;i0to3eKYIzBpwcOYd1pyZCTlkCtUcwoo50VCyV8QYJYMYaew1CgYoGY0JQwah+ap0vsB5RfzrCcN&#10;ykb5RN+isNo6tWWL6cQXAhzbQzm0ubFp4+HAC33fE4/bb//2P7Izp07bZDjyixkGyefYiy/8zJ79&#10;/vdcSTXC50uj6Yowb0NaQMZlK6H0qessv8DNnoVwmBwHswGxlhzCZ8mKV6UvAt7hl7x+tfcoEPK0&#10;K9PcGWtamfWkQPFk0eRJ6e8knvbC2/XzBYrLczNr2Nh969U2dqy+dtZmi6SoSdZXndncTjUb1n/j&#10;mo13dsz2blvLz+aqtMNP+AZzB3xksXQeYHXaw6ExFqrhjA/mRSmvvEUop/jTBhiKCRQ5KG8aXDmC&#10;ciuc4up2UZVLP+PQHiUHYwF+Gn3Pk0URvIINFOLSojXJuipDT+eX+vDUMaeVs1MZOXMFdtpM9huH&#10;sUqCL3PskuMiZVrexEdCsoc1BB+Jf1m2pO+0QPJPLGF8Q4DLmrBA0ywJr+cSFFdNeZ0wH982Sgrl&#10;4IMqPTa3gEPjZpqut68qoiIHmMrqKl9TfuqmsFIpryShjCRuuf3gNupfDleyyF9K5r4IS0lxX+I9&#10;UYvbHulflPXr7Y67UGAuzcd7oUL0xV2ULPhUn3yNxfIw+jGHTJCQnnHAJj3PrAsiPFyPF+uTvIxV&#10;78K/4NX3qrT3EiaFlfKqfD2L8GLhp5DyCW+hHPLk+YA5/mKMId6VxYQ8gaJ19U+Yj9iQ2+iVZBkJ&#10;weoEEZudyDYsBuuxqUYurL74cximIQMJj1GqU8nq6leEklftk2JD6+MVyd8NegcwsNyfJZ9UeLW/&#10;nC9mcCX1Rhby9rxqji/0TWkhApz6w81Gf9I7EgCfzxPAap+eS5ngY8kFVCi9XMvr2ySMU3hSLvtj&#10;iYufWTaRe/v7trFxKgwTGG7IqD6npPVeYow5X1Pd4tnEVUf1sQosFSCm69+ugY4YBzglWmYLjHm0&#10;b6HNhgdIE+tAAEhaVWMR4aKJVoBeEDs1NLIc2FRDXiZSckBAbHahuYSpY8aLDyUv39cBSdPtS5yI&#10;8zISvMWiPgFeVJ++szVZynHCQ0yvSBaoPqQIS+UrGfAe9xNcR6WpyCeHksknxOGuP5TUAw7BU4F3&#10;da77GyoYtFbzq35Thwgfeqrm6rfC9VR/npRO6d/KExrNBScGIPXSror8d7iaCr4PwVsdwcfQj7e5&#10;Ul4mD6a6EwU50Nwe2LZBD8fX63bqlNnf/d3L9sd//Md249ZNu3jhAZtUGWGie88O9/IjbwDFpD91&#10;JQLB6ON958wtgBpW67R8UE4Wc8OWywXxxNSAseojw4H1usIfSGIQUU9SajvDxu+ECGe5GwpcL42Z&#10;Kn4SwuEvwF0wag9fFqQCpihAApsU8uUElyooaGKp9gKmVS8o4ge9ntXGE1ckLSaT0Ow6MWEOPDcb&#10;7tp0dOA+rmaDfRtef80tG+YHt20+G7ufp0W7bbP1jjtJFh/GbqLJIsWVSOFbYjqb2+ntM4bF1WQw&#10;sMFoaJtbm/b4ex63yw9ejsmJWxuxNGBHMjl5B99qLzjLJxzHoSxozKzlhJKuu4dAfRYrcYL1Fdft&#10;YpGz2W7Y+z74Afud3/qMPfnkk9Yd9Gw87DutgC9opjiuUvDfsiwE0cceecQ+/hsftWtXX7WLly7a&#10;Xn9gjz7+iP3Zl79i/+f/9e9te/u8K6Q4/sqgjdy+RHBBdndvzzbaLbv6ymv2+vUbfuMUIHd7Y9vd&#10;2Uu3IbGAYmDqyZSmgRol+jClvSi+MppzvBWwr6KC48PInysFy53epFxM2T1dzdzaixsINUb6g76t&#10;t1u2ubXlVmy33rzhfnp+93f/S/v9P/jnbu2HI87pbGyNWc16w75tnj5l3/ibv7ZaK5xu4+PAL3Dg&#10;+ngEe/m+wlqjAp8vLBMzJg6ldrAwtBxzP9ZJGVwMwdHadg17MnY63a5jaUF7PGZ+9WLBB3awd/Vz&#10;2skI6pjMlM9Pfb8qKeM1/2WjKYLrNffzxDE5dp+xu0FZDNy1+sRm+7s2Xd+zTudspKdzF2ZrU7M1&#10;rPHgSzd3bHbjDTvNJT2ZBJrvZksGmOM3KslwDloSqKREU5tkcUKaoKeoXmOtaFeKJB23moUPKHZA&#10;m1ZrMrc0rMbudYO+wP8VN2Q3SyeazGtNrKKWN2Y56DpL+G3VkzN1NgV8LhIvKKTOHMUr38E7xfEn&#10;+UFKjkMZWKx4u+NfcEIvMSfJkqnIU/AlhaiH1fHx1Jen8iOCSe52LplhOHuNPlNbyZmU6RkOCoVZ&#10;wpX6L7nuF1DFzJ0rsNSXJFK+4ArlRneePiuseJUv3CUBzWNTuwtCSVmSLOHzjJZPHpYwPllYY73t&#10;vgy5pj74/uobx9WPlJyaX7JrIVzPVD15wCu1EaVv4YJyNFZSlrt6lHi8q2xvKbGOF6puPaFXtYsK&#10;PNxpOM0jCWnwL5TyNR+/jKlQ1pIn5DAUt6k/RWdpzlkFuCehT7EaQcmchHd0YNSF4URQf/LzCmW7&#10;E+ya4fvOj+kmhYHKFx2qbdkw8SQJLCUv6CGJ4UX4uy8nY0A4JqVkoSp+Ty7l1yOF5nanTzYwFgu3&#10;mO9bz2UzlOwaV7RYvOP+012MmXazYcP+wG7v3bbt7XPW2Di1hGjV77AsxWQfzvwYn5XJnWk7S1a8&#10;Jp7t38ndsVh3UQITgZgpCZcIxh3BxpSEYI/jSmnIARhkwRx4arqr8pcoL5uymcyTYZvn80Vx5IeF&#10;+fFB32HKNHsOWNGs6Cwx/MpEUUlaZsreVnUy7cmZbpb83df7gAGUVz5h+S7Lik67wzruPecdVnBE&#10;Mo0LnshG0Gmu3Mqs/I8oYXlsVSfCIzPdUQRMRgIsJdeNWwc5WNFZb9ifffGb9mdf+pIvJh+89IDf&#10;OMgNbfmP5RbjwhmnvwjT4fhUClSEe8b8mY1Nm6y17LZNrTed2ogz0fWW42Z5HIkzRG1uReDmsEnQ&#10;CL1/1JsYVsiVDEhhiQVIvKsfctgPv5d1VuXYw2nvICQp5z2l0OKCUiIEmjKfGj6p8PvTbMHhcAxm&#10;7m+IY4PTwciMI3qTkdlsHO+NmrVQOjQWNti9Zta97QvHUa9ro2uvWLM+s7VmzeprDZu2WzZvN81Q&#10;NjTxh1R3S1U/yQBT9oYKX2Y//4fnrXNqy86fP28PP/ywPfrYoz7xjafhtH19fTOa03RIvRdomvqu&#10;LKkUtqmCbmARgG9Wnkjk+ExBCJXaiBhuMnv4fRftU5/8pD31vvfaxz74fuvu7lp3/7Yfr2xvcNRs&#10;YROcB/uRR87YT2yxaNoCv2EssKkQxryY22988Gnr7e/ZmTOn3UKg0Wrbt7/9PfuLP/9zp/d6s2U3&#10;b+1ai3OyzEYsxtUYlHzNlq1tbNoPf/wT+9ELL9o//p3P2UFvYL1u365fv54GZ5id5xTBeAhc8C8i&#10;MViSvUekzAUvLKKYK9lRY0R6btFMXrALz9NYeOfI9h3kMqEfz+OYiSs4gq5BSavVtul46ELM9ukt&#10;295ad+sqbmLsd/ftIx/+oP3Wp3/Tj2i2mxzvMz8izBFL/i5cumCvvfaafevb3/bK2Ol2f5SUyzEx&#10;LFZ8x5zd8/LIkCADL97OYjHmgyDGMfM3Tt0bZmvr7SJMeX9Vn84bK8Cr7xWn70qyX8pPp09XrjSs&#10;ztFT6NYNc+rWRsl++6YfDT+1eZo9WKf8zmxs69OpXXvpeVvs37bN2tw2O3XDd57fYnhUS33xHnZB&#10;MSw1X0UGP2qURhghHLHmx78xjoIPeS4XMmMsIL/OsPRHBccRJJRWzXpYWrm1FYXSrhiEUXc5jqL2&#10;5X85Asw8Qyrnd1LeugUw4yKUtWlKWs58v77yOeeuy0SJfATTWVKyZ2moj8+cF/n7cj8BCjisyvmS&#10;hQqWm2AWGHmxKoOnynlbcZlgiR7lQ9DQw7zP/Bh9XEZR92M6kYV4eJ8osCho+UW4Ww499OV483EQ&#10;qBau4Of8+KYLgjoPZX9HA8TPZPWpjb0qEPA78TzSFN+JtFxmQFm9wnpedVSfjgvHQtyQGXUmrCRy&#10;lILjEDz4sptpI070nTJhiZUQTJ38ydk+/Edqafmb87LVjkIWrdb47ve7GCgxUFhSpSAXy8voFSeS&#10;YvBrDClpOSbMfZDyvVbreHSkjXzUx1hQenevkslrVXjEXNL0GjK8z7vLXEflIe/6KQg/ij51S382&#10;OpGlxamU0/lYGi/i53n7PV3idWqnnksKLAGnSJ5iRMXExrGExEw9XVqcMNS9cgEyX7j5GIObK8p9&#10;YgeIlL5QYLlCi+t381rLeVQTmccm62XqodFu4eXPYOBRQjJlo17gFDwucGXHCXOEoHBLPaRJQeDI&#10;gqpoa+JptAPzbE0u6pSiFan8An7Vp4JTQsGnfOpUfd/ts6ivyLhcYjW++l1kS5Sknc5i7pZpuRJm&#10;7ZG5OnREc+OZTBlJT2Oz9CriuGdY4ixnOhLmrCD1YxZULLLzsOr7qnzVNCd9q5k+6SW6g46cHtM4&#10;0VhTy6rznAQ0pzPyKKHoKAHh8moGUFFuSp+6MUsh/U4QssNK4fgLmkzt9KmO7e/P7U/+6E/tW9/6&#10;lp3e3rbZdGHdwYF1Wu0Y4963AiQW6t42JnYKojgUFC7ERdUsSrGYHOPHaTq1yQZO3GGg7HrRvthp&#10;VzN99cE/0nynOrX49c70wQN9193PjtcUDSrbqx37RMAOtcw/SSWEKUcypaUe/6WO0EShBY0EMz+u&#10;kVkdKR1Lo6D1JN4gzBbCGIqFuOWp40dAJjab9G08Gtl078CVOuEY16w1q9mCRX1nLY5ds8k7OPBF&#10;4mD/ls3fuGbz3r5NujhEHlhnY8PY9ejgV4yjgs22K61oN6c1Bv2hrW9tWb1Zs9lkYr0h1l1T6w+6&#10;fhzs4fe93y5evGgPXH7AuHGw3++7rw/6Z2Or3D2hn1xwTtJ0QZ/Cc+Lz6s+6b2pggcTNdiM71dmw&#10;+nBs8/HQWhxvbDTtsccetk/8t/+NPfLII/b44495Gw52bvquarPVcD9cNg2nlKPR0JVsjdfYAeWo&#10;48h3RUeDmXU2163V7piNR/aBJ5+w01unbDKb2c6NG7a+vW1f+NM/tRde/Jltn7tg3W7PlVdBv3EE&#10;RDuwdCAWGSjEbg8H9s1nnrHP/M7nbGIL+4cXfmovvfSKCwEJBcVc45O4I4ixEYICdAHtLKY4R9/y&#10;fCyiCXffZu4XClrRuEpKYWYmp8XSYbEr2RKz5RZQfpt+W2fmLwT/Uhw1JW6941Yzg27fmu2WbXTa&#10;btb9xqtX/cjTxfMX7MMf+7h9+lOfsIeuXLHLFy94vuvXrtmZ7TP+fnpzw/ubW22e+e53XYHIRQ6T&#10;2dgdhSIngMMm44eb49Ltg7SPdm5ubroCPASlmq1vbDhfUXux4MEhsVkcOyMdVlh+m7BjJfDiCxA/&#10;IhXfmp/AOTBo/DnQiWfonWc1Po+jDPqC45Sk45tnq9lKFyOUfZPnO+rd6aAaqVu0xF8UrwFUVCFB&#10;Q08lPPwUDohZqjMNPs0l4Me3FamDOTpTdizly6qAz3m+VJYs6Fzpg8LG/4Pu5u4Pa9Y/sOlwaOPu&#10;DeucPhW8fjKx7mTkN5423Rk4/G9h/QkKTwe63DlPTmIzEFw2c1afAgsUwYNoEXsWqe1YRnlbkjUH&#10;Y5P0M7cMhClxGyZ+rMKxuB/rA/eNZvhbdKtSJuuwwPLMmsh9gzQkRcrgp+PpzBfQCpu1PIVzhqmf&#10;MgB/HCOMiS02stKGa97Wu5WP8rz0k36MuRAaouN0pE7zl9KVvlciL/jyuS3Nu5IfQoVIWeGHSPk1&#10;fvkmr2/QlZEubPhMmugb3Kz6iYY17x5Jj2qi2pqKU3o9V9VBmOwbBcWydHw4l+B1Oi/GLH3MmqFR&#10;KOmxQL3V3Ynbvmo1Gw+G1uIYtHzXLMJ/p9i75pha4RQ5IFG4INGRTn2XhzCD5rGA5Ee7kSHDp1na&#10;t1CmID3/UnuyqLt6reaXNVUV73yTFpqUrKSKGDPqRuYTLxNn07E89Hm0yFPgPOgyp3HBoqfK51nC&#10;k1lFE67JOk+c3kMphTxa8tySXEPZzbByfpjoL09bwOzlBX+YawAtKYDLypfzlOvVKph3Sq9lyff3&#10;TfgUrvV9Ui136hNL5aq86rfCsZiFR9BDShN0k5SgifHm4yTyRp/GiS+Vlj0TnalMLVT1LZIQPaj9&#10;itfRT1kRK141iF3pW3hR/jvl+8x1/tNaIhsfhNNKOEmQW4kF5gMu1AE+4t238JzbuGOcBrzKTRmi&#10;uFRfehT1i/4TXft6x+uOfHM4Lb4fF3O/NInNz17/wM6cPVcWmIyYPEDtSrHodqq/XAZQ3JICS4E5&#10;8uUIUgCSxhvBJM1HbKarv1MRcz9CCNL8mJ8L6sGdIi/MKCy0mPBAlsIFg9AXbD2FuqASkKhuGH6e&#10;RgNf+clJvP/F2lpVxPMIxrKc6N2vXwQGxCzyuleF5fHHvUNjoo/j0t2vOASKgjbnITzxzdCUwgp+&#10;67R/RKXVcXzo+4R8CGx5+apX2bj5i0Ubx7YunG/aj3/8pn3xC1+yq1dfswcuXrHBeGSDQdcR57wy&#10;8RWVKTaT8wyfs1OEBFL6jbajqPajcLOaO2uHnZZsVlDp6aM2RH6Xx/ET5SuCJDcjCMXEFDmEXeWv&#10;PqO8auhb+V7FVFeWBz4cMXAm/ua+oJsPerYY9mw67NkMf1eLsS8CWlizkJ4Jm8lqOrTGfGiD3es2&#10;PcDiasfqg32bv/lGpMcvw/qaKwa4eUSCIf1CqyE6eG1rfdMntzHHwqYzv+IWq5cHLz/o1lYPXL7i&#10;fj3YLel2u25+7D4fWq0QkpPPkrsZR9AKLUYp12zU7Pz2Oevv77mCaWtj3T78wQ/ZRz/yEXvk0Ufs&#10;4vlzbsY/7fetu9O3Bsd6XKHgrbDJZOj+sVB4cFMgC4d2u+k33eGzrT6bedh+d88+9vTT9sDlSzYc&#10;9W1Wq9vpU9v2N9951n7yk+ftgUsP2n6va41W8tOTdVopJMftYXt7TLzn7aVXX7M3b920c2fP2ff/&#10;7vv2+rXXbWNzI3y/FCJ5FATeQ7jF/xUzdezUYnHCETlwzthr1WruoB9BFmWN5/PuWjVZhWRCGglM&#10;XhvluyLYsexBtAFHzn5D1nxhLfyJrK/bYNCzwUHP/Vl9+OkP2Mc+9jF76on322PveTQWm/WF9bs9&#10;m0xHdvbMmdilgVqToPTmm2/aM999xoV4LK7y36rdbV9IZ4l8Zw8/QvCBOgqVuU1nkzBvTzjrdFpu&#10;SeeOT2lSVUuflXc/XxEmoTf6Aou89bU129/fd+VKq9G2/t6eK7PutE4Jp3p6PtrzS/QDNnrhuB/4&#10;kAKkGPcoePwPh+EhRrJkQ1HdnA9t3h/YfLTrfkihcTQ6frOY9zi0HUe0NdbCtUbp+DXgiTEP8wJC&#10;5j6nmxyH6MSL75pNfOcXkokFccCbFFI4XuemVoRS7Cb4xj+Vj7fkuD0hIuZJJvAkX/rlHyG3kkTz&#10;nxQi4AI51od6Uqg5000Ciz+OR/NxXXBPcfQb1pDwi7f1l43PoiZ/EXbe1tp/oYXDh+HnKDS5eGI8&#10;Hjvf8HHFBR9pc8v74m2A1PfrEtJ5z7/fhupOLFK8Tk/afdyvSpuFPCVFhM9jUQJlOkdIvrHwm6Z6&#10;jq+jXJifAE6lGGrTHMd7Sc/UC+z+rOR69/NdDNwtBpbkOV8qLI8bsXA9RfdSoJZ2gKFg9XHCLNdo&#10;+GU5rAnCQnBh3Jwq2mX+VVpg1vg4ZIGlBqXEZf3BfJRP83novzgdMbdWq+HrNuRKljRYZsUvr1kV&#10;HP2MvMvxKxVYeRJN1MvozFMcfqciPN67U920M6X8NNTjQW7IB47AxK+KwoQQPYkA6QjESwIXt4H4&#10;whghXqIOqakomUQ7joGAF5hgqZWXYK76dQuIOqgAqHhJs4VXQflFxOqXioZ0daIyVF1bhrzVt0qJ&#10;dwnPW639P9f8GsiunHGyixsZNJ6ElxAw9VU+81sTPTSRXXXCVw7RqxYYjBuYnaefI0iJWcQ4EL1z&#10;Tf2FbRbPZj/84VX7sz/7C3vxhZfs4kX8Xc3cYsf3Gj3bKmIP+so15m41xwqAIegKqmCM1NnCFe90&#10;Zq3pzNZaTRu6lVbGhrLhFe0OSyZ2zjzKQUiLe8drktoKSy21M2EmZyBLrHpVPOyh4NCeQHitPlNu&#10;F171zlP4D2A9pIgOx5yJJ02mZrOJTXr7thj0bDbom437fraaRb0fb2H3dji02mhg9V7P6oOuzd94&#10;zWoj0natRjx+h5oNF5qbrZYrnICVP01SOc1gXcKivHtw4J1y+aGH7bFHH7Vz58/6DXzdXtcXbSjA&#10;NlutYrdxcYTiqmhvamUhgBatXn5pN1t24/ob9uCFi/b+973X/snnPmeXLpy3cxcu+g12t3Z2fN5o&#10;NmvWWd9wX1ivX7/ubTl/6YINBgNrdjpWH41tMBrbSy/93I/+cDaRY3j4zuI4HMotbircOnPK9m7s&#10;WLPdtt39Pfur//RVd1SOcq6F8qpKbwW4Qdfcusff+vam7d3es+8+811X+j377LPuJ05HCXy3ycfc&#10;kQU6XlEaojRrNps26Y/jOZm6wmTY50aYsFZGkog+LADyW80QWAjPd8jcAbsLHxHO/MoPHrTmTtuH&#10;jj8WWh//6EdtOhnZ737u8/Zv/s2/cqtLnBD3+j27/vo1PzaKvytuF0WRNB6OCssyyrxw/rx9/vOf&#10;tz/5v/+jW/DJ55v4mgsZSUvubfHb2soxCS0CBz8UXiiwWfThXJ7+YyE4GY/t7Nltv1Ci1cYHlnvQ&#10;89GrI2JegLdZZedbbIotlx8KqS6oxKcVj6XZ7u1dt8wbrK2F/4he32/epD365e8Ky5/0icYf4WW9&#10;UYbq1djU8zDEeanlO+UFDNBpCdfye5n+uDf6gf8QWqvjWfmgt6m2oROtUT9wQANAoLxFeJbu6FER&#10;/Sc6YhxpbqJuWajwjrEK/IV6VB718k6dXAAy5dgfMieCO5KeowZZNBSTrmiS9ZTvRIt+oqVqg9qN&#10;cMkcnZ8QoC6lY4PGYUEpmzasUKh5G0JPVwJbFHryyypl8Mm5IgXwxXYRG8kg7E6oIuHBGbjyB74p&#10;Nfq4sl3sVrWHofL6UeLNy8WReJKGUMCYOi8rYrk3sogjXuUrUwsuLfCqyVWfnoqvfh8afwJYBJcy&#10;kg/rI/xBMo+0Wk2bc1vwcGSnNjY8jDmIyytYs/go9fWOE6SPN8HAs8BPHkj4Cd+V6OJT9KkAyim6&#10;No0Xx3WlXUp/t0/hkWfJm6IUxfEliy3e3RILq1c/eh4WS4QDu77cGhZLkTRnIJfgV87rSYos8VLy&#10;is+qTm2gEnenvzxPSU/0oKhTSMPH28x9gVK2lAmqB56ulAqrPkPKKBUHmker6X7R38LnUXAoXs9q&#10;Os35Cj8qneLv5pmXpXffKOgHAAAgAElEQVTRv/gCAwncVuVTjbu7qe9XIa3wAA0iX7E2wDK6So98&#10;C1ewOlH4W25jsrxczCbWrOEgZW697r5Mw2JeYnwk/npiPxRKr4BMfCRbOd45yBBCLmRUc4I8F4rS&#10;9abAqHkARsqfl4ETrhTgDIv3hOKjFvbVuvJvdQRh7uA4j0zlhvFhGQEcyudIdBjK+Hff7gwDMO/w&#10;R8HC+ZAY4P2tSbzKRO6shl/NVDIVFUZ8GnTBVoTGNd4hgNNCOaPNW5tr58uFTqQQowrDUC/II6S8&#10;8n5B5etHlBAuGGlp0Nnc2q2a3dyd2bPPft++/KWv2P5e3y6cv2zT8cIODnp+vaff6umcL6Zbxkzx&#10;S4tVwYU/CMYRSZg8fMGZmAW1tuc1a89m1pygmZ/buJHvoMM+NaUXNSTBgbhmKYUV0ljOcnnPgcvL&#10;+MW9w3M4TokM5i2cTm06GttiOnJ/RDYehvJq1Lf2Wtta86k151PrzKfW3blm827XZnsHfkxwsbfL&#10;UtKa9biu/Py5s0lgxHdQ7EiKJg61eFG33Z1dF/4efuQRe+zRx+zi5QddcTUej6zZaNloGtfc1mrL&#10;/poOlfUWArgR8Pd//5/bB554v21srjnNc1SR38b6uite8Gs1HE9t7+BWYXZ8a3fPYd8407G19bkN&#10;xxN75tnv+7GgtY22HXQP7MyZs9bt9+yhhy7b2bPnXNmEcoTbxJ75znfs1s0d2zx12mbdg3Q8raQ3&#10;aBhhmKfmK47VcpQS82vG8h/+4R/7kUt8hKHTY5HCL/jfybTH0Tj3mVLHv1QorCg7bi6Tx0kv8oR/&#10;nJKW07glhMYD7Zpbt7tvVx582D7xiU/YRz7yYXv88cftf/yfbtnTTz9lF85t2ysvv2bz6djNvDm6&#10;yaYPfTCbjJ0uqrQ0HA7tU5/8lP3dD//evv3tv7Wt09tLMDju8K8AKvD5ww2ZPjfE8Uz5CYGHwKPq&#10;OMGdTotbnVgIHhx07dKlSzYcDA2fZQVvW6rp/n4AN7uU9OfZ7bP26Hset6ee+oC9+OKL9t3vftf6&#10;/Z4rPrFMPO6XKx7AXXVBBe+lLlf8aAc/ex5XNnHg8n7+YrEWfXNcubBbV3NlinHSu+yUyVAqg7Zr&#10;DDFugNppQwmyJ2U7O3fzpXIGqM1dreYpIScsGbmp1t9Tfo0CrDSpY9bEp2IjnKzCbdOYaNSSqIvF&#10;ls+/ypkB4q93h998xNOGQpYMvVGxEM9r8flT038eccK7409IPSYt6fjpWU26HH4YEHgglmnLv+Ar&#10;ubKATvOr2VfO2cu534mv5XbdWY2H8wTuqnxPpVXTo3RHQcXRaeKwwsJvIgt26P6duE3O6S6tqYCT&#10;7+qC0MeXGvE2PcEZiibnexwJFB1WLHXz6l2JhUI4yad+iUIaR5IzUTozrlqZfON1pLEgHpuX+469&#10;O38pLbPernoLXOYMh8oOD9+3C4RfynKhA/74SZm9ElCOb3NJzMrIX79A0Yv4UDPxI5Tt4uFwdFDH&#10;Ok1ySylfBL8vMCO607SQooV75VO9GALN4QXz8HvLhm30UhRQ55Zc51MORVHNSS8id/G3ZuIxnk+V&#10;CxgCFVaKFYTCnEv3NI4EkOHGEghtMLEAhSfyhBReVOxHWZJGlGQwKqXXiARfCithUJmZYKgFa0Kw&#10;EKq8vlPtsEioTsw9TdCFZUpadBcEnhCj8qLm5eUxwl+RXgkqT/V3Jfgd+8x3E+5npaIR0fWqsum3&#10;oPMgVnAFPugO0Z3oIulBion37ZpwNSmugvftDUsjPin3Ys8aREStPk58hyANnHzsySooDxOwaSRL&#10;cM7L8yWHK6xiUc6Aoh7+8OvNQvrqa7v2t3/7Hfv23z5jBwcD2z5zwcajuY1GHOtp+k12M5sZDDCp&#10;X/yoEdVH/yZLA1+YcasUCqyFO3QmDbvicqQO02I8tWfcSjU3jJBGDY59JNz4mJdOPUaOUxBnqWs4&#10;eicdSiw0QaQLq8uAS3hT/oSgKoFmuPQU1QGqYlL2e32kDUOn5zrwo8TCzG0+tvp4bLXx2Baz5Ji9&#10;PrVap2HtesvWRgd+i6DtH1j39i1rT0bWHk9tdHvPurd3rdlcWH2tadZpWbPTtkaz5T6kWq2OWxnc&#10;vHnTj9Dht4ebtMA3FlcHu7d9UfeBD3zIts+ds3Pnz/kiGosmUICvLPqTo6Rci55PajkOqujhKDi0&#10;p3GVo5u05Z8vf72OK1eu2Psef9zOnjtjve7ArZDwKYLAP3bTQ3zjtNw/Dk7/sZzCMmf73HlXmFy9&#10;etVeeOEF+8FzP7JXXrtm7U7Hj6FyPOh1jlQ2mvb0bzxt586d8eOxvV7Xap01e/75F92f1cF+z6yG&#10;7w3GhZRGy4SgOQfLjclk7j62gKlZa1qnjS+xUGTIAkvp9cxxpndNumvtjvcRFxuTHqWOW76tuFOF&#10;/gscyqIOZ/U4zuaShHpxlHD77Lb7huj3+n48H4u0D33gKfvIRz9m73/8/e53q9mq2/nzZ9wPmS1m&#10;NuKCABy9L9LxLhiDM2LwHzMb8DlvSXDQFo4+/t7v/VP7yY9/7EqN8XjiSniOU4Y/r4krwapzJ3kp&#10;j0UvijCOf+KXC8UjOODmU9x2cVvN+vp19781ca//WJ25BsNReRyOhes7fbL43FjfsG5v35p1jqJO&#10;7MKFC/av/9W/tg984P32V3/1dbv++uv25s0bbt1HuaSp/qptZVFF2P2EFcHTNxPoozS2q3DczbcL&#10;rc6TGxZ4lvSVFEpeWCi3oF12Utlgoa+Qmxiv0W7kseWaGU20XTvg4gt+o3CW1NOQdq4LN8q5APaO&#10;BRZpKG9W4+BwKKpUXmF9iF8rzKS41pAnQqf74GhafV5KadV+KkGJ8V/Y8aUd34KvIcuwOaO5yheu&#10;6M4FSZSk/nbbC23k+BNeQxrwCb+MdhY70E7gMMyyPFdyusJuYY2KklNwlfAvvxXyWTqWTG0B2/KB&#10;/VU2IkfjqKyjVBoEvE7r3EzrPv84qslcF3Xm5YkehMY8riz98Fsh32RRkTfqF979SF869ZEldWU6&#10;38ggx/3UHyrPCY8MPldETsX5aY2F+RFoNkkazZrhq5Gr4/l1Njq+ycF7ga/UvShq8p/woKfiqt9F&#10;OUpQbU/xvTyfFb5/RF4ojXyjXwEqcPmp4kr8R3rBUZdyKgk84EYbaSiz4FnLkJTlY0XhcdrgzGUz&#10;eFwaEyzCfRZMlqKUQP1V3ETJAZ8W5Fq3elofc1VoMn7j8meVPhTPM+QiBnDQADDAMRreTtZaGnek&#10;FXyil7LlJ79V89SOGPCqQyXe7bfyVZ8qR0/F61vPari+qxZXCj8pn9Kp/dX0xINjcO1xjCPNtUQm&#10;Gmokmiq8rTk/d6+8qsKfiQKLsFX1FZF38SI60Pr7kO818fsj+lXrY1Wp7/K5PG7FV0WtCI3eFvg/&#10;FwS1w9ecX7TDvIr1qEvNYc0I1WPZqOP4lVVUMS0JbPnA0beeBb5ZDzIf4O9usfBN4L39ru3cuGmX&#10;H3rEDnq4sVhPvAE/ltVxl1qe5uGYd7Oxm/Q3VTiFr2OfMLNqdT7vKjBNzlpMg3RVTX/x7Tprn8jj&#10;XQgoVvTL/XMsPCdFUmfRsSsSE18y6BUJ7iBIcsdR/XAHRfxKJ4FIY3CF0O7voodf6Za9NeCrDLGK&#10;knKiDRpcZYGVQ5Cnj/DVAyX6osypfNPZ3DqdGA0/+ckr9o1vfste+vkrriC6eOG0TSYLV17BcF3I&#10;SsUXE0pWMG0jXE8UBz6+U7UwcXbM46BQyOauvEa4m9dshGPTQ5wkMoelGDhBeGm6lU0osBD8mLxi&#10;gbIsjsOYlzEsxl5i4q28HcdFlstFkGZXlol0gePy4cAm45HVZmPr1Gu25j7d2Z1wCdjqg741Rj3b&#10;f/1la+3vW2t0YJ3xyGbdnu3s79lsPPUFfnutZfVO2+o4aW81/agXwul4PLXFfOJWIiywsRTBn8+N&#10;V16xrYsX7akPftAuP3jZFVX0F/Hed+5suxSmnX8hO1bwuNy6+CKt+PqqeIVRnwugC3OlxWc+8xk/&#10;moVijSOsWghzjr8BARmO03GoPXWn/w88eMUVKjdu3bQ//A//m924ccuuvnLVRuOBrW1s2CBZb+EY&#10;fG2xZihUzp87b5tbW+6Y/szps/at733Pfv7yy+niXRwRJ00uvqN8Niqtr4KmA3pgP+6ncaHnqrQ+&#10;/6wepkVy8iP0zQ6dHS6SnPhCn6FEYqF9/uJZ+xd/8N+7RdpkNLW9vT07fXrLxsOxK6l8Z8wtwAAs&#10;b+Nyj+bzItQPPpr1hp3bPmsf/OAH7bvPft9OnQrn/ihDccjvuOB4UeIPfPttsr6YpvwYR4RjsYAV&#10;gyu+pgub1iY+trF64zjoGCvQOx92J+KomqBRb7glnCsnvK/n9olPfswvFHjllVftqSefMuj1T7/4&#10;BW8XYwq+JksylacFnejFcaDIQnlAQBCCdkGVTs8sy8pX0uVpVd/KxPcY6GWiOMl4vYryOL8xUyGH&#10;n9CM002iee/7RGI5pZEz+E3cYqiOLimQo4DkCIET/u+ipSt1Eg3Vk488vxXIbEF6P9bnUrrVXHkV&#10;x/zK204Pw3yvIZL7qu3i21lZFgFOpO/i3ePvomL64076W4sn0Vi1irxfV5VH/KF5052UhTKR8tRH&#10;3j3VCpxPvI2DdmV9IYvE5nmcADnUhiPyLQVX+H0xD6axUOIuKShqM7fOhbfCS+CB/FhHR/0ZASxV&#10;dP8/oKmC7u5/8SeWCG6gudps5nQqGslprMRfFIfVjCuosFbF0iqrhbIKp/S5citLo6NEWdDSa163&#10;u5TR2nQp1S//h2hZYoTaJXzq+5e/JW8dQimvaDP9z3dhfZX6V66AtJEsGSe2A0sYqt9lzK/HG7I1&#10;PxRJjDPRC9/grviG5yPbJf6nOaTEQuLn+QBlHkjB4vYqD5kNmtUGE+UwV+7f3rMLFy4ZrkR8FoFh&#10;3dGYrFScAFtSYJWDQOCQKiGgpIRCG6fGMRFXL6dzAca46XxhmIKzHtJk73MBN6SyUErlSwMn0+Vi&#10;4kiVSEDkk3KqAoBgL4QCnzeSvxkvAwBoy/KEIjjVlup3ubRTinf2eZJCTDgVVCelVzo9q/kVftSz&#10;StgFwR6V4W0IXyFXJ+VZWVlFDikj3uG3Q/jRDJTguJ8MlL7RDjLjBwbiz0yBy7Gn2dTsxz9+0b70&#10;pS9Ztz+0fn9onfUt6w1GtpgiCMbEQHk+rqSAYPRUEFtYMCKwky47esBY8vEEO8Fi05euc79nrIMi&#10;jYUQsGW8JVY0if84Y4tcbnlFCSiuMmGmgCeFFd/q51SUPjPwIiivO2vfwi3XvFGeTuWiZKnyCJVd&#10;fWIWz9HNOdZWo6H7s+K2LhxENxZzm/RH1trv26y7Z7ODHRv2dqzeu22Lg13r3b5hA5yU4zy93bTG&#10;1po1Njet5k6mG9aCj83NWq22K69QSI3HY1cmHOwe2Hg4tPbamj3xGx+xs9vbdvbcWRewx7PYEYEu&#10;aRPPMN+vIEqNSZNL3mbxGA/DgueYn9N/MSku7OL583bh7Dnr7h/YAxfPu0UUfkQ4KgZu+l2UIC1r&#10;r3Ws2e7YYDS0nzz/gn37mWfse9/7O9vvHtjGximroyxlEnTT8HosBhd1Gw36bpHFUblzZ8/aztXX&#10;7cLpc/bcc8+5QqQ34A7BpKxi7oSZgMqKYkBN8nh98FzFfPL4t/hOnzBXus8Z7x8pEkrGEUJ7qbot&#10;aLNWc19oHP/jFizG1uuvXbUHLl62M1ubPtcuphNrN+t+U+V8OnHLSrzL0UW6tXBpt1edndqFJVyt&#10;NrXTZ87Yxz7yUVdgVZssnOVzdjWNYMYnGApX/rgNE6vP2mRu29tnnJb3D3qJ52Ttr/CgKBv6PSzk&#10;VKla9ZJHgjDjBgsK6PDs6W373O/8Y+PWHOBBkfabv/lpe+7HP7Kf/vSnDhMKN9qosrTLqjYWfFMB&#10;b8OTfrjbH/1xlH5UbaFMt66S/JTkJSwNQvlG26ehhvMjohw1RqOEBVWCiK6CdtO3P9NOqvDG7Xex&#10;IRFzhOYtZgn4CrBydCgsJUMh4Tr1Wt13iYsddimz4OOpPsk0/uTWx0Q6+KspLKgcVCwZK1hMcCoU&#10;a1T27SmC+ZS2gCu/WCPNeaRVMaI3yaGEUwdP4Id9+HfKcFQvHjd2BJuemuv1/U48NcbV8OI74eR+&#10;yjW0J6dPtc/7IeHRLb8SXwAfxBGmn/ILLtLwK8LFU9SBzuqD5lcqAt0ayKcs512XHrjkNNvbx5p0&#10;FpsRk7FbElOPIFG9gkvPHH85XAoXnFVYjqITjT2Vr37KvzVOirB7eJECyfGdNp24NZkfllhSTlWL&#10;VvpQQNBfgXjwoy5QWx0HqZ+12UXPkO6o9gtfqpcyok6F3L8n5RYwF2+M9cPz0f2qtUoX96vco8rJ&#10;8cl7/k2eJRk+G1cqr5pe4Xf7DGVVsr7yMcrImrvlNnHlvBAjrhDX0oZBPi6gf9HF3cLxTqeXAlNW&#10;idX+F62pvfiArLaNscLGcDVcbSFc5YpfKU6yldw5qD+VTmNV6Qt4FZCeu7u7fnkUG8/jqU4/lInE&#10;htVObWpJIVmmjLclBVY18m6+NWH7QE7MBhO1Bs6XEXQSZLoefsHZIjdhjVrIQpx+Yq5CFBOP6iCO&#10;3ExQWHCk6pT10DMEiHmx+3UoQRIyCD9KoFiV507CgPmQkHQnGX8Z07iWsuyj+wGiM5GTOvB+VPSf&#10;WRlHMRAY1I+e+wf7sy9+0W7f3neLHEYTVitu1eQEC7Lo5/jzcYcQDrdKfaVxKQGiEEAQ0jkHlH4u&#10;8Kd3yvFxzi1ftXo6lqiUDGhGdVTgiiJXLhHW9FulEBPiUCrq/eAfWe6TXz2PWO7JyaspWGQFG1Pd&#10;hKCE05jg+GTsPmKhsZjObQ6TRmO4mBj6lsZ4YmtMpoOhzXauW33nmuHXanb7ps27t8wGezavjW2j&#10;wXGEts0XNcPPVQ1rFI4u0QaawE30Lig03PIK3z0osaaTsGi58sgj9sQTT/hxKMWNWaivb3izNFHl&#10;TrEVVm13/k1/LvEz4Kks+pSetP5Xr1mDM+8cv5pMXVHAmXj3C092jjOgzKzX7KErV6zX79vt3V3b&#10;63btK1/7qv3spZcN66tGo+03EFI+be0edK29vmYbGxtOm4NB3+bTmV186II9eOGSjQYo8Tp2feem&#10;/f1Pfmw1zv/7grc0dAZ2P9aU6Fqwv21Pdm0YWRwD5Hhc+jFea+4Q8jB9ArPGjtLrWWdsLIYuyDMX&#10;TkYTW1/v2MZ6x0b9gW2u4b9r7Mf0UMaMmqOibnAYYzwajxKJGx31o++KlVcKpK+gE/I+8ugV21zv&#10;2KAfVgdYf03G48CxLyLrS21UuXrSZsoCD/43n4dPsUXd1jtrrnDUSKNth8UdlXR3T8kWKEw5pwoM&#10;7lR/OrEHLj9gFy7gR21gC+OWy5a95z2P+c2TP+j+wBVY7CouFmGJ5QI11j9gMuvPu4Po7lLfyThd&#10;WWKV//n3ypRHBsaR2XTwohbK/ETRaUmZ+EOiHeQ+p64k//nIm9dsJkWt1dMx86xKWWJgsdRuBr9x&#10;ZRY8L5y8Ow/yo+WRb2nU+JHtCHeZMsg7VVCOuazGY1+piyJEi9XEkkc1P/pYrSQOeOF1pWUWkHi5&#10;S8BXSz/+W+Px+FS//rG5Ygic+F9SUtH6RH4Rnj4iHfQUBMJ3Ppexkcfc4DNXoqEYe6HAhnei4EQJ&#10;f/rUaUdyP1lgUabLYPd7QXEHXenzxR2k0/xc8MMj8gifR0QfCgZHslA9Nm9SNLriAR92CceHCnRF&#10;RSgpZJGVp/F+ywOy96PixENFF1mWQ6+FciDN3YcSvBvwzmCgonSGfqsko371sed0k5grbhLwgZU+&#10;UbjQr01k03cG+rur5ZBczYRy93OXKq0qmBR+r0/h+XAPrC7Rx1Cdy8Jmfqt9vYVEx9bQW2mVWTPv&#10;PGnvAKpkJjETl3NsLDSccFiQwgFSJGW5Il00M6/ZlMWNf89cCC9vrCFw7refUUMwGvx6BAKw2uJX&#10;auhLk2sYLkp+dvGgYOUJSJcRKEIGUxLIPVtmxUEOlVHtkMJETnAljlemT/WlkVTlcdRFWpFeiePI&#10;dxQDdVhJkuot+yPVJ5grI7jyWSauvBVwpPL1ncMTYSGoR3ZakehBDU0ZSoIGgwgQATvtIGlRfoJD&#10;cNIu788UrjO4ihfYlEMZKkdP4Ufp9EzN0qf7uyk+spdwPJ8F3OVrdfIv61UL9BQFLFdQ0GcKLvMv&#10;pzv6K1G9Z0x9A3KwwMIX1Xju1hZnts3euDa0v/7aN+yb3/iGTacLP87FmWj6KnbV/cqlNKZCMeG7&#10;mPJ1ko+11O/pcSQbQmMfhwBR9iR/CFyp7seHMGtdbnHwE4QZBiyLl3iX8or4WBSlth65rAiMLU1P&#10;3hUJX0cgVF7bFC36YO8exLgiXoOT3fnF0Fr1ubWaHedJvf2B78gucO6NHo9Jt1GzenNhHZQlw30b&#10;vblvzd19W+/u2OL1n9ti/5ZZ78Bs1PcbBTvtpnUa3GxUt/X1rVAIzFDjNXwCwOn3eF5zS6UbN264&#10;MgHFAVYxj77nPXbmzBk/OoZjcKzq+NXw34RPM5wqFoMHt1iBDyY4xy0gE5YWt6JeWWV4bynQ+TNq&#10;hUZhbYECL/8t7YIvzC1dOBrGTXyj6cTw3dVsh7ICa6uXrr7ijrOfeeZ79vyLz8dxyWbbtrbO2HQ6&#10;8Z02Py6J76Kt06704rZMxiE3reBv7X2PvsfObp6y7j4K2qY997MXrD8ZWcd5PreFBR8LITvoT/yr&#10;fKqRy/FFqGhADKiqDEiKvpy8wTRKjtOnOao7sWnC1c6tW9FHDl+JP2ApuyqsQDSTiK5lok3b+eHX&#10;bjqeFH7nsCpa1MMHAX0/nk/toNe10+e2DeUfvrRQbM4mU+usr1ujIas8rDnntrm55QpHFFbAM5/j&#10;lH3qc9qlCxft6aefduu4C+cv2WgSyiuHo96wZqsZx/OS4Hlr51ZYhbrfEEbT3Lht8vU33nB6Hfb7&#10;YeUym9v61qY99vAj9g8/ed42W22nr2F/4DxLPvWoR+MTPGlKckTon2X2kikM0oUHi4U7sMepJ331&#10;mU9/xn3Y4OdsNBza3v6ucQT14SuXrdNu+Cabu7jBH1Oio5yHI6iJhgDhsOAYFFT2awlg5EM5Bn1W&#10;5wuFkT/e3VIubQSquSU/Vkg8g/sygTK24cPlDUCRItEdPCJljXkhrHBd2GRa8fxQcvxRztxCaR/Z&#10;whKrHCfRPvJDf7Tb2SI8hiMMWPSRsVicNL2v3f8i81KzYXGdROJTUqAXFl8VLyZeXbLIBFNeuFqU&#10;GpY/QImAhZ+lpApz2wravITYOH7hxaCE5YV/cGItGy9wnMqlLFKRhGZSRS53ky7/pjh4NEoZgUae&#10;wEAuq8a70z4FY2xWEpaDl387f5fM7rGH/1F60S2KGIcjycuK93naxx+tip0p4hI2DhV8KJ8GqxqV&#10;coS7fxobEapHBepbTwnIfFMH+A/5E6V0lEF4vsGWH1uLuNKiBF+bsq5zmAUfc7cr2/EXOEtjH+qf&#10;2QS/lo26TcZDm83GLtMwh46xwEobAvKVKDjUnqOeXreTVFCAvqvpRdmaZ0S3Ia9oXUUXRcpwul/S&#10;CelyGRZZjZ/wq6cLhVnlak9RP/mgc8Y06bCwxE3CbO4XlFBOTs8kcdpyRTbyg2qOmmiHnwZO9Cqy&#10;xigCUncofbxlQGVwL4dGe4RDPSONWqAc6vASR4rxpzOIRPPUp0hvNGM0K48xA06c7yF3pESp7ZE1&#10;0ud9QHjpm1MVxFPSgehIfGO5Tct5jvsq+3d1KpWrdHoqtdor+BUvvBT5S0x51uqRP5UXxCO+XYQ6&#10;fcAyYAtxHzmK57DEclwki2Sw6XWmgaD64brwcpRY9AeyH2Nm5pd7CFr0DWUfUfsS26/w7RK6FW86&#10;kpYKiDm9HFdlDtFbwCD8uYzqy7gU7wiuFxbUmhnYGObHJSb8ijknzR/izXXajfaOjVP4ZOKvUKzI&#10;krrlq4sNJn6lwji+ZcEt+kNPAwiC2zP5P0HX4J841plc0NMfDm08mdhpP/rJegb/V0uHajx3ifeo&#10;V3xe5WvDIrH4CNacAkDqRxoHUvQdpauY8unx1BW+Gw3LbQlaSuW3ACSE69rkgvCRZ8QEsgbhEwgE&#10;0CDFw9jYvafLgJnvBqcF6+E0WoNa9cbTUx9uC8wko1nqyVjQchG/JF85vKtAUpeviivCsjYXYW/5&#10;BeH4LRfybgHHYCANnyKFxk8RkF7EuFmcttvr9r3vvWzf/9737GcvvGhraxtuccUk0rS6K0WiHCwl&#10;YSihvPIwBPxq4Xf4DZ3yJ2bkR0LceKhmk+HEhhwd29zym0hdUZXKdSbM7n69YQtrmjsghQe4XJQY&#10;+h3C8LYkS6sclAXtRcPq84UfXeMoHgyJSd0XsjWOEpg1ZnP3cVUfdc1uXrfZ7o4N3rxui9s3bbLz&#10;mtWmfRfycGrNUSYYvd9khMlvYWYbAt6g13OLI66039nd8aOC585f8FvbcD7d4uhdMxaL4/n4UPOr&#10;vC0XqqqJc9rCygxVpCbIatrjvv0YQdrHQHnD7XtMjLQV59Eo+372xuv2ox/9xJ770d/byy+/ajhe&#10;v/zQQzYYTWwyn7mSLmh6Vf8Hb6/P8YXQ9uOSTT89XrfGWtteeOlnPoFutFs2HmINtwytl3tHTHM5&#10;3718MfFKeJAQQDnAIPP3uy23sWhYq95aWrwy7pgbWVCiOKAP+MPXFBYD4XNqZvv7XZ+nUSq2Oh3r&#10;4lB9NgsrrfncDvb7duXKQ+50HSUW9MXxNT/uV6u5Mo7boehT0RLtoy6smvhBjziFV7vVPsYINABN&#10;88cNOTPGSlqMPnj5siuslJ74t/qrzp3ANJ2xKzhwH2FXHr7sMEynXC6AXxZz6zUUxX4xgi+4QnBG&#10;gJYSC7gkpL5VGE/Kf3/qYcxUBsKhikkTt8oKb75wXeCTkP+RtLSkInNwF+fXLPbTkQQpJWYsakEo&#10;x0QbDZvhFD0dN2QDj3AAACAASURBVIrhF3SDA3YXiFHGokZNyhOvwSeB8rhilZ+FVHioIUcGVOfT&#10;IxPSOl8woSQ5/ANeeBqOcPUDZ3dTvvId91Q/VNOgRNWcTxzvuWK1mv7X7dvpxRUKoYxC5sAnlX5F&#10;fF3rCdLhbJ4j20F9pPE5T0fg1JU+34diet7AShTHyNO4yKrRcqtnLFfhofBWt9qq14uLMATDL8Pz&#10;0FoOWsnmvmq8aCh80Z3cAuGSlNAgCqwptyZzuQKDVUpFX9eZtevcnowiO1msZVV4n2XjifLUj0om&#10;mq+GK17wEA+f94XvYaah5ImHhYyhMqWs4wgyqmZkIdWrjPMkLFXDHWYd50oOrZXn3efdY8Dlap9H&#10;QrbhbjvWMTrh5fjWgsOLj77k1fuTOOYgvwgnNg5y+s+Gwt0D90uco0qX9wtUFMr8Xyq6VpeMTFln&#10;I79Rc5+1yAb5XLk618mhSwos+pVf3qFuRpuXg8O0pBWns/MJFV6DwEw4GkQJLp4dp67JwINvMQd/&#10;pxwUX2nCAIy0RvTFL+cfne5SvIiVMPhGC01qEtg7PF1LS2Q0CBjdTwNLsHSURVObt0UTFfW61rNs&#10;cOJLZcA79KZ61Rc5nhXnuFsx4vK0R4FLk4/l40dk1ISm6LdrYKj8Vc9sTitoppoubehWg9/xbz+e&#10;RK2p09Q3on/hT99vBUDKgl7YF0TdAXM5dWbdnvvBT+w/feUrdv3aG7jJtnPb2zafME45ujVJm99B&#10;DT5+s/HQAG7GUUJoTnt3Aiu+nkJLz+5HWHbCUxrzurVmdWvP6tbCIgt462YTvzK5YTMfu0w0DGZa&#10;E4Qu3y9ufekArBgARwAGjnPaWZVMAk8xNtLOpbRwZb3wqIVNUJRMuZksFhBeB06EGxOzydhq04HV&#10;bu9a7caOGTcB3rhui96BTXq7thjsWwO+2Gja5uaGC8A4wkcxxo+x5kcRfTESC8W1tXXb2dlxv1fr&#10;a+v22f/it21ra9Odt6NEGIw4IobSgn4thfS7pS8dmxC9Ag/8GTIAN+JLsQYusLUKpcths5nt3tyx&#10;K5cuufLi5y/81H74wx/Ys9//od26vWMb65u2trHu1lUorwrLn2KxnYhzSUgpq8C/2JXLD3kAtMKt&#10;fD/60Y9ciQIOwgoEC8BE70kolvKlLCneND4VXtLPndOd8vJECYK1FMoYFJV5v6D0WfVDaCvmxkq1&#10;KJKirFYcv9OcnKWjDVyAyYLOhXEUwyzu6g23hEOp+MYbr9tX/upr9uqrr7oyBx9Q/X7XPvT00/bZ&#10;z37WnnzySVtf37CDftfh5lKBerPhzvJpE1aBzne8jrovSmibLxL9Ge+0D3ikvAMXOPPf3+va+saa&#10;+9fSHPP4e99rGxubbnnHDh4KXmgcAlS/CH/wLbcS1HhNiFR8gdeMtxHmijZXsnXswx/+sD35vids&#10;PBr4uNvePmvD0cJu3ti1V15+xcdnUc4v+IWFWImDkm6OU26Bi5J+77QBZdnKEcJnkqDm0+jjZJGV&#10;zICcrplhqI/ZCLS78gqbf6y8uIQCekeJlTY6KD/okzpjb58FtSvN2VTh50qhEqbyLaLFiTxPBL2l&#10;f52mcdrvirzg8WzyYBXmdTM3VWiKCkV3RCneeWk2Lt8SYJXM7m8xKQyJkvKwkqz4FHxFwD2+BA0y&#10;+lYgIeEh6irp9V6qErx6qoz8m3f/Lx1NU5o7fZKfS0Tk56Wc+3zrJjalFjVrNZBjajZhw8QWrtzf&#10;6KzZqc0tG4/GXNPqtA1flrxyp4rVckwHodzpt2uU6fcKfVWnSY/O0hyKL+KiP4UDHY+G7+Q4l7yk&#10;MMErnPO9rMQ6TCfkVagrmJQZ+qkI8sHfgvdQtls3ebrSLxLlCa6sKGsmRRJCTHW+X4b7sKKM8nDn&#10;wG+B9WeFkWoxXpl+PF1xnDLVD8zFL3WA5sMi/ISXAi8JccK/sulbT4VXn0fJHNV0+bfjN8kq4m15&#10;fP6u+guLqzzyHt6RDVAWikwlXxTyuQg60U3ZT8kCEOVX6junHc0vkpvuAaZ3IotgFj5Vp8L1VDjp&#10;wFVBJ86LmbFmRfuVVk/K0DiEjzD2tT0lfCttVVRV/Yfg80UDBkczl1PZMETee3AyiwtXsk0Gylb3&#10;6an6iogiIF6aYlBL4Sh8BDHatTxSA8ZFDGqMSAnYSBhxkxqDNB+o8S6Tf2m+NAB8sZXKxgJEA5oO&#10;ACk0SLDqmBmWV4TBVwQj31jKQb9a9M5814VJPZm7pfapvGIxlrfzl+Rd+MnByYW2lfGiwjzTislN&#10;5WS9VMlx/z4hkyPA8krE+KtpDhHyPYKkAXY4exBwoWg6nODYkPvFmKnkaBhDIM4ZjIASjevbnwuu&#10;SOVXs7/+5nfs23/zLdvbvW3bZ7dtNp7Z66+/YWe2zhTDU+OAHD6Ok/Y4D19FZ17FMf+QJ8qIxYgr&#10;w7ECaTat3l6zdqdteM/BWob1yYx/cMoNYcLYMMNl/PtV76LWYyosDlkclybiclxXmS4p8h0FLEdj&#10;PgSrcTU0tmEo3cd7XV+EtVtsLrI7N7XpnKNuY2tNhma3r5m9ed3GV1+z0Y1bVsfSxGbWbszMOk07&#10;u33Gd/TcaiUprgQ9u56D4TB9Rvt3b93y2wQfeeQx297edksaEgyGA1/Ah9VLiatVbVP5Jz3pu7r7&#10;por5gFIZn0xG4STy7jlHt9uzixcvGgL/N7/x1/b/fuGL1h303Bcb4Vy1607vud1pGv6yHM6KIJvD&#10;LjqDytqNmp07d8bmC3Z9W34Ebe9g3zrttdKazRfDJafJaSEv9+14h64QpLFI4qe6j1M8HAUHczQL&#10;bNcJ0DkoE5yRavIuc1IPgnTbrfs61mq2rdFq2vU3b9p/+H/+o/3d979vveHA6Y25GMEWHfLrf/lV&#10;u3r1qv3BH/yBvfeJ97lQxMJsNOjZeqtpZ06ddmUVDjl1Qx9tKQTLBILP4Siq5/PCEgtloltg9QfW&#10;7/dta2vDFwfwIIwZL1++aJ21lo33x+4YeWN9wybdSdmo+/AGXlB6UvcnP/kpQ0Hc6++7km5v77at&#10;r21bt9s1t8DKLMDIp6Oo9wGMuypCNHNXme4occk3PLnz4+V5u17r+LHNeg3lK8f9Ji4r+lE7p+eY&#10;6blFlrcaVngoeVBU4aMNFu/OAOtugcV4YPxqPciojPdwsA6NEyaKluP3O2rOfUqEfKj6KTKEexZS&#10;YYMG73Y+W7KUomZ4aCFL0440J1Kez415wUWu4Asr5/YsjV5ZjOcLcuhDSuAqrYDbu50TfCGUBGyV&#10;d7dlCNa7faq+aj7Vr3h95+mEk1XKDKXzBXEieyypsRb1NUfqy5Bfoq/YBMeliR9qrXOkv2nj2sL6&#10;g76tra/5RtKtWyPHL5sTrnDPlRWq9B6eauc9ZD2UZWnWxhKikkKLVoIdDekUjOORDbt0zBycg2PC&#10;gW9VH3gZmRLLD9kmoT4susMSQ/L3ndK8QBZeGEZ697jKwkHw4VgexQV8R+lpA7DrOwTjGJi0LdoV&#10;m8KUDf7UVuVRflmU5vApjrnP35fqipQqT/lWLdg1ppUG2lQ+PQWP0vw6Pl1Wgiax6EEuZJ5KfFR4&#10;OIw/Nu/ow0Z55L2qhfk1QpbkSbxUIItVdRzSr9DkXKE6yxST8AH5DKuiRuUX4enSK9Efw0/vLOhw&#10;YzFjF5W1ymDgcfBb+m3FtFkUe9KLu41dlQjAaXQBRDWRJA4P9/ManhaxpQTIpeqlnAW7FBdNjAYL&#10;Ks3lLHTFf9ziISmkQCgCgH6IssyrrHVRZk25kR4F1nxhDTf/L5kO5XPMUMIHpocqD0awpAjM6hBM&#10;UpCp2VLYaQwILk14wJgLLoL5Xp7VCUZ1UVY1jrA8Pq8vTyv46WPC1a4qoef5V72rvUe1FVhIQzy4&#10;FGqL+hSQCq+Wl6fTu2BfBY/CNCHqu7rTUMZXAFCG+/30RXOhMyoQIQWYQ5GIHtgULjCq8QrHMgGh&#10;a3f3tp0/v+1+B8DTcDSyr3/96/ad73zH6aFRb9qgP/K+4Np7mBYChBYeKi9cbaevTGlcdJyiknXj&#10;6r4IoWbuwl54pYCJwRyntaaN2y3rbrat327YRAwTRVX6Q2iQBRbwOYxVBYa+nY+UlB1LCrWGwZC9&#10;M17S1bHO1xAuVX/CvRyyy1cEuWUBSp4atwpyDIsVNgx5iPKlac1ZzZrzqdVRWg26Nu8f2HTnhk1/&#10;+rw193dt1uviKcoVLK1m3RrthvMoFABYr2BpRP8wAWOVwqIIgWeE03OOfM1nflzrYx//pG1sbboz&#10;adLqQAv04TwUoTLjCmBPP5Qd/ORDyI+W1RbuqwgrGn5Y3rgSzBWHZo3p3M6f3rZ/9s9/zy48eNn+&#10;53/7b+3m7o4fd3McLHlRXMH00gKVsulf/HO5tcBsbrPxxJVXp05vG85v9/b2HKU4usLGwfNUhD0J&#10;KNESGkPfazIxu3jxvF1+8JIrRff7PXv92rUQGhc164/HVuMOTHfc2bDZPNyCOy2UaPJ6i3/SuC2+&#10;qy8nxDvfq4WVsPNBFkkoOjlClfzAxTG+Uhgtq2BhzBcjdflH+72n6w3bv71jm5ubfmMetzDWmfsQ&#10;KGYzP27aQLu64Kiw+e7Xiz/7uf3FX37V/tf/43+3a69fKwoGi1unzhTf4LW+XrPnX/yZp/+97XN+&#10;VBVa7XV79tCDDzkdcnHAhEVBu+lt4shnOzsyCJ0htKAIwjoBfgU8o/HI9ga3bToeOv17xb55FTdj&#10;olh66skn7Otf/6adOnPaRqMQfALAwIjkE2gLAR8rrON+WDeSB37Ij1s+b966aR948gn7jQ99yPb3&#10;b/tOIWaVG511V279+O//3mnz0Ucf9bTkUz25IHhcvW9HHGOhWn/+LSGT9pZ7qyWhO//QpFrnMgAu&#10;pAj8Qbc+xlA+cTwNEW+B+M+RaZRSOHDHMreVwZC4DX1YT34MUWTBc5sIsUHPnk9HiZyKyw1I6iQe&#10;OcRHdRB6hj6N9dTPlfGn3j9KHskK8tejZKVquuXvqMVRl9DpC12fKyKgVuBVMxJjkpMGpfUAZcZm&#10;b27R6lj3ecutXhp1ayLcqrwEiOC+G3kt6KG8nSrvf/HV5XaGJVcoKALvoi+NO3/WwqcabdYcjtzu&#10;MkwmIKgO5fW61J2qWB2YdjRVn6KVV8/q7VRgb+ETYSgLPB/H1HSkoxD6k2IC+pmHYsoXWXP8KZY+&#10;1IBZcAsGrKqYn6Gx6XzkfgOxFGXu+TnH1WcT96vXH/Wt3VpTNn9Wy1I7lhLRhmp/a0GUEipe5flR&#10;HtZDR+EzkwOW68K6MBa5Hp7qVd8R56KWu1grlVXgE7ksly/IL3iW64gvhxlXBIn3EsopnUlM9SGb&#10;JauRkktFXnAdY6yM8boqShzJasURnhyQ1Jd1eJG3MyneUptzlAvdS+0RbvKEqfxYT0B94g0xjskf&#10;m32lkgyFGfULBopYqofvJKcSF+nwuxdrKb51EqCefC1lWAmISjbi34zL/FeMK6VTg5WoEo7s4m1J&#10;c06haKzmS/kD5rJdWm9V1zWq7l6ewMOxdBfhfSEbugfHZYK/XACkXXKfVcIPpPPUFZv19wLLyXnE&#10;2NQP8SyUR4ouCooGFKfYUnsYA/5L/RmbaOU88v+z995vkibHfWeUbzt+dwezfrHAEguzogCSEI0o&#10;0RxJWYq6++Ge53Q6PXd/2N3p7hFleKITJUikABIg1sEsSMKvuHZ89/RMd1eXr7rn842M9816u6qn&#10;e8zCPKp5el6XJjIyMiIyMjIysqP+lX3AW05oRA6jFrIA3dQC8SwdOlXkSzdUE/N2XkW1kQ6djh9l&#10;8gv+U9IxE/5oK/MmnCpcvyBGKwcunT3/SLEAHymLa9yodP7jRZW54TRQdHSRUjcwjBCS81/yp7LA&#10;QBZfRegFwwxI3ATkDSxjqVB9wBCgoMBUGWNRUxSXWAVTEDwhxjXfXk1sGBT7xmhmTVaSGyhdvlrG&#10;thEMV7RrPKUGXw2GKMJAlbeOdNGReH0FnHmah3lfpenojxyODB13BYX8yxSeKIdrgeu7lnh/CaRk&#10;pk4PmVC9Rg1SaCtp+VaMkUi45BoMtPo5p9vqt6OeY6BGuQ+CMUdZwFRduKP8/HvARjBo/mAonCp4&#10;8eIpu3Z13z73x39s3/ved32CL7yVvQr95IaroCf1RxT8IK8KuMsWwrqNmg0bNtvWbTSsC/OTUQua&#10;c+8rVYsCidUeLlCZoASMGq/6FpR7PIAbzaa7naNAJOa7MGcSbPQFXkgO10ynCs7GipYrj5dmp24r&#10;04k1+j391bt3bHDjio2uXTG7tW2127etMRvJ4IPRqtnhJL2aAus3a3U76OKD5so2MTSgK2I1YEjC&#10;I4ZVXE5GwzuJYNI6vYMJnhQgN/pF4EVg9K3SC1skBRD8BW/FmNfvH8jwQb17+3uGsQPvpXazZau1&#10;poxMf+szn7ZPfeLjtnVr29o4xeH1g97PYK14GOQ1O12hJHpMMPgsK9MzjBi1uo3RXPG4iy5Uf5Z0&#10;GmUBW8iGeLf4OrULjzyirXLbW9e1DfGtt97RJKLd5LS8fWu20QjJfbiexWU+2LcY7/C+4lpVKk9c&#10;k/BFrBXfjjWZjBSEFF6AoQZPLwxb129u29fe+IZ94xt/ae+9+568if70T//U1k9tWqe9WsQYAi2Q&#10;dqn8Y7gYWauzYm+//bbduHHDnnzyScVeW99Y19aZRx99VIbVrTt3Cu8q+ksx3DhGXd5Y7tGFssM3&#10;X0zwe2geOsKtvF5/2mYzP3RAtGVmbCP88y9/We0iKDwB/O/nB27arZb1+0N5W/F87uw5+6nP/JRO&#10;H9zauunFJ9xCoy+//LK8V3f3douqQ3EsXvzY3aB95GPEtRGNRXldpPiEDTc48V56GwYvhHLNTxiC&#10;52t8a2t48q5dgCsf3yi5KXYWtcMXjivgF5T5QbyCtyngLQtJ8tBJzCxjWOKDSZ/mq8vfo6EL+sco&#10;BK8PFnl0rsNf3Wjl7ykHSyST45P8gMX96ZgUOU1EXCCXJ85S7xXGo2CJ+sIwEGlFY7DyMJClJhVo&#10;B29JarishJSYVwB/TUYuHQYDP6KcdHKyG3OQV14TOgKLWVr0wY6oeVnNGk3itdWsk2AYjfou1xoN&#10;GePbm2uJzwXE93dV32k4PDgs05ai3DTWY44xTadXgRv6OIZhGGZ97c+3todXJH0SE9qjWlvUGYWm&#10;dsV7QDmubKRO6DnooVpvvC8MNilB8V6DszRoHc5fvtHuocr2waBPH1Lo6If7h3YJzkosrBjj1FCd&#10;P2CIC3xEOpVTgf+YilHZiB/Tu+BDNC/wxn30849ps5c2CxwEHpxGy7ikI+1s8DhukaYsKMl8GZx8&#10;3LseX6bgLvAatBn2kyiP73GPkU70L2OjHyTFToyzZ8+lQqkzSpivp3xKcJUvdIeNZ+EvigshsDCR&#10;YhwUIsOTpPLKceySJRrsqZO0SYWWaf1FxKniKeCLa8qiC00CuSLe2cyGIApPK2CQBXtqNWnkTJga&#10;RjyeMQILr6C0wt9o4O2CsuWW3GDgLuhY0fD97hJyCR7yVw1B8bwYzSXUi9pRfq2K6cNGRMGeoXxJ&#10;9+VFOq5SwmhfJIjnrEgJ9Lu1I/Ifda3iJOqgv7jP+z2+heJAuZH/qDp+2L9VBdNR8IaRKsbKUWnj&#10;28bGiu3s7OoUr83Nmn3962/a97//fcX9YRIbKzWR3ikssO3jpxiN0HX5SVmqgr8sZ/mdmFVSDHVY&#10;Q52tIzXrNcwG7YYNWjwngxYDgrHKFkJolFX+4oSpeTqBXgrckA9PzUREQUs5/IwVfrQv6JnJKysQ&#10;/Ji8cqqa1+Icr1jhUMBN3y8+08lrvjWaPNrfpNMzxlbr79v4oGuj3R1r3N6x6Y1rNr1902o3b9is&#10;17OVzTVrcNJep62YQXhradsMPkazSfKYw6IILAidqW1vbQu+848+Yi+88DEZsfCK8i11rESGu744&#10;oFrI3bzSFy1WUQXeoDFwiBEBPGBAGA6HhbB55pknbfvWTevtH2jlEAGx0mnZaNCzdqthnab/sapI&#10;7LIRq938NOHnZnG9fIHHrnZWbTqaaLtZuT2SHkiTBAyXx2VqiYc4/Trvf+qJS0bcNoTnwUHXdnZ2&#10;5N01bs1sfXPDBoNR4d1FrTk9hcBVex7SfzKgELx+NJahDUMWnnb8sRommhRpc6DC3YHAeI1HU6vl&#10;gdXx5uusrFm/17PLl6/Z6//+/7Pv/be/tutXrotsOfVlNjbb3DxtE+JJsBqdgvNTNxPCdFaotiM2&#10;RSdju751065cu2ovofyMJ9oCiidWxG5r7nfvDmzqL43VJLfX1lZtf/e2Xb1+3T750qfkCu1Kkbf/&#10;U5/6uJ06vWHXrl+zM2fO+SlBmkR4dUX/Qf9pa0sAQlvmx4TZSrtj21tb9vgTT9nOrR273d2z3/qt&#10;37Kf/4Wft729fTcUZPL929/+tt3Y3hJeiM1WYY/3bFgIGE9yhTfl7Y28+bv7peHgo1E2V8rnj4l8&#10;jDWCLo+Z2LfWkuEKIzMGqsRfWB0Xj8OXMrnQUxh8Qnw+BcxWAF7nGtA7E2ddk45QrPTnAP0Q3eu0&#10;QIROVbFLK+Qhg9Cz4h7w8/tlzaEvUf4xlhZyaVniE76PPuX6IGgG6XkU7aCYl/XkoyhmGidswF2S&#10;M+7DuMWVxesai1KF7KTL3PARMXXhO+GdHMUTN5BDKoodGlJX8CpEbXH9qt2q22OPXLBPfvxj9u3v&#10;fNMODvbsVO2cewwVdLGYmYP//FfiKH97/PtqHxS6XRSRVYekDhkDGNBk8RzpF1yBEbjRVygfucUc&#10;ivfIsUV8Crio+t57WxqOz9UyAyz94F54pSxHx3F46HPv48Bz2rmftaqKoYr+knkuzZJRL2ymFDKb&#10;+oQ89B7KBw+x2OwVOb073kJOQYq89/pLPdvrlwdWqki7AuCHyXsz6JqySw/EfEzx3js6yCuew+AW&#10;CIj3kQ4Y53+JYEigREFAcZ1PfdynqPdQdcct4FA6pw9592bfol28Ch5FC5FfQb9Z8od2G1QV8MT1&#10;OHLgXoEKHOf5V1dXrdvt2rjmoRh8MTFPcfiesZsNA08Q3Z+u0b7ITfskFiueGIQSQGflkCbmfXWd&#10;xM0YdboL/uPcIkpbfl3qgaUsCJ0ibxVE/1DEtErpomOyjBXBVmUYPn0ku3BBkPUYK8Xw9o9hbClA&#10;yoWmKqZsnxRSKgSLIGMSL4SSUUHcPDY0j+5tzJGapIMhJ/fhGvlnWl1j9YnjKlkHI0xNYALi04pN&#10;iaQctBPfB2YWtZPCqO9BEXxeTlXonRjwSgZwAkqC0cNwgzAxaPAsHKaYZGQvUJhuBFPx0ivQgIiB&#10;U6nzx/nRBaILxkVM6dy5U0Zs41de+Sv7yuuv21+/9Za8DDAQrK6sJxHpGFpGW3z10fNgMMkKLVvW&#10;WJ2LVXgUxXGjboNGvPNthWw1lDdU8tRikgMsMc6gnaCfuAaUi2g3hDB02MJbaDq2lcnY1sZDe2zm&#10;niJ3Zm3btabtsRWgzvY5t95RpzY9atJWt2G3l1Zt3cDQnIy1DQTPkpXJ0A5uvmez27dssH3T7M6u&#10;2eV3rT4e2up4ZPX61FZXWjZrtxQsm6DXOi6a+Y725DSlHLM16uCAbVQ9Gw1H9syzz9iHnnjcWk1O&#10;fHOugOLRqLe0lRAlsVjp1NwpYgBUBkwgKV2hHQ/knSakTbPRoG+tesOe+/Bz9vFPfsKef+EF+8IX&#10;vmCvvfqqvtWnIzt37oyd2lizaXfqwbnrBLJNitvk6JhEwD8dja3ZamiVe6XFaXkErm/YcDwyPGbZ&#10;2sZVnmT3ML7FX5zj2NlTm/LoIT7Ym++8Y91eT/Ge2u0VG8VehQpePshHaJMYUvLASpNHJql4T/kP&#10;CgxJsBiyYgxrQubKOn3r2y6n1hsO7LXXvmK//a9/2zor69btH9iZcxdsOpnZsD/Qts3BaKitr6OB&#10;xzCqjivqIDAtCgcGiNXOmr399nt2c+um4lZhvGKr62jg8ank6dxs2Yg+1aKRK9wYaWX0lTzwrYHi&#10;ZzrkxXExGHOi5u25xgY8BFJ/7tnn7Nr16zLgiv8hzNPAj7E+lzk9VI1XvCZ+m+Ae9jUpfeaZp+3n&#10;f+FnfeyN+taivVK63HPoG3/5lxozG2dP+RbIRRV9wO9i1fNhViv85/oGk3U0IMYuFaPRNpv4sNu0&#10;1pThCr6tvoVzp5kJPB+ZH4ao6NeChlMj4j1XuvZoTvYwW364bMGa+BKwxURIaJDYYKOHK620f5GM&#10;Plzq3d/4mIZmOQJdM/W7ZzpGCsrlD0PD/dJSyF+GZOiUGPUwi/M7anweA9QHmkS0iReA5go+p4Bn&#10;hkea8C2lNTQPM04dZPt+c9qU8Vy4k6GLhaiJjQdD2+is2Ysfed4ubG7a7/7ev9eWaM07UlyYB9qI&#10;+yysbNnygnJ6X5Yq+jUMEGxEdLq6dxPVsrrifWnkiTdHXzFiOUzIyFAsHAO8z39F2ZLJJZaK95AL&#10;TWN7dPJCJH948RHYPeQcmmsjW0ypzOFVLfXnc+cCngQW+t00DSjKpsxikk88IUJYANMSRhnlBfzx&#10;HLpF+Vwau3wBXcUW/5V4K17pJvo/L2c+RflE2uOkK3Pc/e5oDWlxfnhVeBCSQuidJ4PFGX8M3orP&#10;T6ceHsFMRiR2o9wNj0FeweeDxwdK4n0Mp2X06IZTr42T1aHl6XgkA7PP9OiIu0ETtZbX5twxhOV7&#10;v2OQhRWCwtO2miKZAi5HE/1tMLQgWGJxeCODKcxTDG/zN0UTUrGBGOlEFQt+IK+ARyigvon2xvK9&#10;HoHzUgwsVlhAcnOaGK3a5EeYA4e2G6oypt/paGRWE6PnUgR5LO3RooI35oBk95GOV0X70veifemZ&#10;anJ8ZMXow9JvcwkPPwT48SX6KZ6dHcaTXwO/dEU1f8ARvc93rbSigcZHNwsUxgf2wCIAdJw2qxRS&#10;cjywPjXSL1FeeeOwSMENxTYrP69rHvo8EV+85GUDbD7vB/eU9z994kLEY2C5R47D7cLOvQeJ78Zv&#10;nOa8B92xJv3qGwAAIABJREFUfenPX1Yg5oO9rj1y7hF9J04NKb3NsXqehElGANBndWXmfjGAAYsJ&#10;j7aV0K4JArlh+4xNdguqL/3dmHg5IGLWxNykUaJT0nzK5EwuOi4hTKumKiT1c5o8qZ+Lrp9aozm1&#10;9X7PLvZ37efOdez53bdtv7tnX7rdsPdPP2HNS8/YLbxBxhi+8a7CmIC+4Mei4oGpE1KnI6tN+7bR&#10;bNh497ZN7uzawdZVm11/x2Z722bdrtmgbzbo2cr6uq21V20yGduMAPBsXa6bJsetTkfxgMbDoVB8&#10;e+eOK1n1mT3++JP26MWLihO1trZm/eFAXjPRFwihep09cBgHmIT4qiealfBnUzcUacueGw48TpJv&#10;J2P7HkZNPK44Ue6Rs5v2kWc+Yp944aP27PMfUSD1849dsO9844yN+z3bPH3aMHQ0V1vWG/YEJ3GM&#10;8NrC8K8YLYXn1XIaQoGBGhiC650VG/b6Nm02rbbW0QSK77QnV+iCZy4yQtB+upiREXKGUxcJxP3I&#10;o+dt2DsQ3V27ds329w/k1YP3GiSPQseKcfFL/L94fsg34I4thGqzFLuGPOEUl6BgstF64HU5RT/G&#10;EChliELi2hRPvjSBwPhy/sLZFBx9ZO21lnXWz9r+0Ns86A20pbI/1rlqMkiqtsR7Gxp/JRI0jmsN&#10;ea69++57Nh5ObfXUig04FrlWUz0cke7tQV+gH30LY7/vXnuTCXRb9+CdLGZMZ9omy/bGg0Ff9PRX&#10;3/ymDcb/xDgwIZbN1LeNmX3mZz5t333zO7a9tWMbG2fU+zHppF5+JT5LjxLy+3ZNNz5jZIO/bm6u&#10;2WjMaZ0j++Vf+SV7/vnnFOMK2sDIfNDt29r6iu3t9+yNb3xNadnSi+LFym3+u9fpWtBtsOF49rLL&#10;Hs7rKjUONw7KADEPTjEeopwqXxevT4NH8j3peNSfh27QsfAS5QkW2ciJbSXmaM32ik4THM9SvEJ1&#10;QzLiJJgoX+0KuZ01pqDwpGRIvmff4zZoftnzQj1hgb4SukyUc7drUa+YzLz+4xTnJaiNFb2Ulbvw&#10;5MF4VwzrrNLol5hgZp90G0aWgBs8Cpd55dVMled8bFQ+3fUx8qpOyZv5ikMfDvITfMSXQ+YzuU4f&#10;4LXQOHGPysWYfEI7T+tlbLko2UHNxx2wBVxxjbKLfkN7T3EclT4AUnHwgcbh+YwWtAvKVEpkEqrA&#10;rDZWAGhXP+C2E2tPzFZqbWt06rZzc8vWVtriKcRzZOs/fRda110R/gElCGxHKwv8pe4VvIJ7HqCg&#10;4eDN5Vfvp3IRCXHbjPWFMlni0dJh0lv6hWcP8eZ9Ku90Gbzn6Q05FIt2ojWNh9JzI9qRX6GJMMDE&#10;ezcGlXI1eCq0orku+sxc1YGxsin5mIUemIxLt1AZrsf4+HEsY8wqf751y5/L9wFfLcW0ms/jqVVm&#10;2g0QulJsWfT6oDevsygv6cvxLDjTu8ANpUebZii72S/ee5qAtxx/eNHMfyszB0yMn6gr4IhUPEe6&#10;eLf4GpFdMSBqJSpt2RibNXzO4Pkc/uCb8NHgCYo3iCwKz0F4c9JLq3UGvUeLi++HXhRf5m6i/mMm&#10;n8vrD0F3UcJ8v4hW1W+eOnAIPt147otJesZNMbbms/i80lEMU8KFaM6e6dGJNAqPq6g9ACzalT5w&#10;QXZ7fKtMTiZvxTxMi7ptOrZOp2W3drZtNB5Kf1TZVCz9vKpRxWCsQuIQNduBp4Awu7pS4av7xT2N&#10;1apTWFqoGCJMK2eFddorBC7BNo9/1eIMXrjNap038gTxFQkoNrVlHvRoKPkJ1AKrhUGSivUxFADI&#10;Ne15V6emUtm+I2OXpgkCWPvetUrsMQ4auMemeoFpEoYsdZ6XA9HnxfJ2QbOLplRvlL9sRvXzQ3um&#10;XhFXat+9ViS6kKDydkuosaLKhFqMw1djGWyBF11Tm3WBkBb8In0odguS/Ni+cubkeMGePBsRY8as&#10;0zHbPxjbH/3Hz9mbb75p3d09ecaM+h5HBlyJ0QVXWqDYPxykMc5cuWA8AAPBRUVnjJc6K9Z4OCBu&#10;2TLCFeLzOFg8u3O6M8cTw1jQ0EReFq3+jn32wpq91Ltqz97+pq1snrLv3+natXHNWhces3pjRdZA&#10;trYRZFo4E0Ob2WqjYzbu27i/Z/XhgY27ezbcvmGDrRtW39ux6XtvcraWMYnnRLWVC2d1GhFB0VFk&#10;Ubp84uyx+HrdPa34DoY927l50zbOnLHHH3/cnnr6CRmu8EwiHtDu/p5tbJyyfs9PIYQ/FThR0Fl8&#10;1Qmi6MGoXTGAD7NNAo1bhyNKcTh/5qyMVlcvX7aNzU378DNP2ksvfco+8sxT9tzjF2y13dJWwNt7&#10;+3Znq6X4VwSXJ7ZSs922ztqqVm66/X2tMs5mDRuOxoWHJf0TE7K8r+C3rEqGkiL+pgM2mjIEHOC9&#10;g5Fy6sE4KQO+e9JfrT6z6XBk6+ur6oPuwZ5tbJ61azduSDliHJSro2kiqEp8W0sI/5PWe6/pXalw&#10;ZstEajQZyyON8miLJFSSm7zL5QL3esd/6d4VFmQXfNePLe/22ALKNlHf6jXm1EvoQrGIWEdIsYkS&#10;z6eoYP8aiansyRhlVfsijLgF+919O31mU8ZLJh/gDmVafZi25nI6XaPRVrD62XiqQNVuYE2GphQQ&#10;WDIBS2i9prgxt25t62RNb6H/j7v7Sy+9ZJ///OdtPEL593YruKkCvjvUy/qQfucbY5AxigcWz92D&#10;ffvlX/ol+5Vf/rt2+/ZtGw77Uvywz7RbbWu2OvZnX/ycbW9v2+bGppRkth62V+eDMuewflD3y9p6&#10;kvpDESUP9INckXaUZAVYRXXS5EMGCJYjPIgzJ6x2iJWHwWKSFqAyQzYZp5WJ0HFhm4PruJl+AOkC&#10;TnGrNFaWgUHa46Rblt95+7Kvx3/PeGUA4YUADYVOdfwSDqf0eYHzHRkfSKIFibJ04MeYgPdv9Qft&#10;5b9oa1z9G/v1ki4Dj2M8Z3RKmkgfpYmfaYKqj4X3SuoJL1aHDcx3Hryr+GFMT7oERvj4URfvh7Op&#10;rbU7tnf7jl2+fMXq9YlxiAY/Drao49ldZovsP/TXk0vgskksao1tbH5KafRG+f24d4F35CPGD+gn&#10;8H7cMsJoctz095pO80rkteY5vjUN+MPINFdupovn74N+C/leGSrRdkJmhNxV/sR3C3ylUR3lVa+R&#10;rvo+cDW/9bE0POWwch/58cDNn+M976KuuPo75wvxTuNfDrvHHyieF71iIj0GHQP5LocILcQcnjcE&#10;XqXbC2KXew+ECabyfpgv0W6uLBzi3MCYin64V9iD/0d+ybqlXckC+4p19/cVP5X4u8yZip8Wk+EZ&#10;x+dAzdUlaUNAy06T+FAA6wasjDm5XJQRKCzcARQIUnskqFxRim+LxjLvloCkbMqTV114iKVShQTu&#10;PREwKxC029kKgZIjmgj5sfJTJFBxdXllsNrCwMTYHGJZwlpeR/4mLNUZaAmg+cuiNs+n+PF5CnqJ&#10;a9BU4FDvk+GTVsNkIs2PCxZO0t+kRV8KYcI1V5zACa7DmxtNeQltbXXtv/zJn9hbb7+l7WarqzO5&#10;tPcP3ICFEUULJImhBBMXnhOCA9/BcyJN4D++x/Oia/Rv8U1WqzSKGRCpUMriT0IOhRQhl54xiviQ&#10;daNWjCPS4g0gI0R6qTypsoC7nH3L0uNfZ2x1q9v5jtlTvav2t04NrXnrjtU7LTu3OrEzKzPr9ruK&#10;5TQdDuVhwUxuUpv4yiAKSX/fapzMd3vHanu3bHDzsk27t8z2b9lM25CmRoBwPGuY+J46dUpblPBc&#10;Yosce845KXKqwIkTxWSCJ5Luoy++aE88/ZRWa9vtpjyuBv2RrW1uaH/+nf099WvgFV0FQ4EYZFpZ&#10;kiea1nm1fGEH+/ta4Vhda9lqp6Mg7Jfff1enxX3m0z9pP/1TP20f/vCzdmpz3TCmbe/csc31VU3u&#10;qQcPmPzHsdOsJmMM2T84kPckHlyc9urWeoTgfJ7Iz0o8k2LfsjWyNW3VBF8uODGI0L+srrsiw1ZS&#10;72T+D6Eb5S261jH4zOo2HI9l/Di1sS4PALYkvvfe5SQMc0FNyQle2loQ0KLS7+9dyISYbFGaaD8r&#10;FrwOhyNrtTD2pQDl6oOjpGBZAPEEVjvNFANrKG+u0XRoGCNntaYpYGdtaqOij9zYhHKtkwoTAtLQ&#10;SmfzevnQKdsuWQ1u1BrWO+in0/iesDF7lhf82B45aY2sRaw3gtXr6GTHN+VpEp3ycT+Wh8bMdrv7&#10;9u7l9+3MuXPuwaEtE254vHjxUfvMT/1Nu3z5sk04rcXN4+IXGFj4Yfhzi6pPdFIVOlWQAxBQlPCi&#10;On/2jL399lv2mc98xn7t137NVlY71t3e19bH9bV1xffCyLu9s22f/6+fl2Ht1BmHiUMYok+j/Jzy&#10;IaUq/4x0D+JardtpyVfDwe1JfkGT0R8ahwuMGsTbg7fCZzDGg2fFb2P7qHSvRDmxCJjACDyIV2eg&#10;VWVF9TnaEPQY5cT748ijSPsgrtQvWAKgBYUug8ll3cOliSo4TiMEavfQGVWyCIMu+cIoUC3jpM8F&#10;HSoAELEcpzp+nffID2BpJu/Hatni+9nLoMs5Wse7Gn1BxECIj9IDBO9mfpSDvEAWQdNqmwak81Hx&#10;Bzh/6qwgyYr9LOmf5KHcxIMVg4yFAfdi9XYx6anZ3nBo+/2+fes737bNzXXrDzmwhW3zU1ttd8rT&#10;VbM23sut4/hect5bnuq4K/SruxQHetX/k7EWwALuZeP8LsXps9MpHnV0i1/VB2nFPOrIr9wrxlGl&#10;gyNN1KvFGR5EEEEV8ZVrooH81dx9KQGgWXT48MiqTk09W7U8zx9gBpupGnt9+yAnGnp+7RbI4Aj+&#10;L+eNJDv5HOMo2h3p4jnGXzzH9yg63sezVjXASprYBO+LdLnRLsqK60SHIbm+GOkFI43PjFh887nQ&#10;ov4oIJHxBVrz9NEPFctfmXzhXcARMC5M9ABeBp6q0MX7oIro/wdQZcJLlOwl0k52d2Dwg8aW6XHH&#10;rZ8hyC+HmzYV9CynnnLxgfqhueFgaLdv7yh2sxcwV0KlRK9j0f/NVp4vSyG4Mu+iQLRXVtH708Sb&#10;b1KIUhwrnllPBmjPP5PwKZjCAvpcAo5DxvY/aVP+GP8vKCYJoEhRXmGkmWjSEiP5p4nDalqdYjOx&#10;RsVquAJpJsDSuFWbyKcg0ppw+HG0BKA+6leFNco7Ks8H+U0y4chOWA5N4Bb8RjvV72GYcpmvjyHQ&#10;crqKtNUaUEyC0YbCHQy0qqBF3h82vAZc93tdX8PTx+zrX3/b/uAP/kAGIAxV/X5fRhLKJz4NPxmw&#10;UkfkeL5fGCJ/9GE8L7tStwSSJjnEgXJDFh5Y4gXJbZr8y2gg4F9c5/IxNzjo2ql23T596bzZ26/Z&#10;wf4te/vWru2MLtmwvmKzIfGkBjYdD2w2GWm7X5sYBpxWNh3beOuG2e07Nrl50yZ3bpntbFtjfGCz&#10;8YFNx0N74sln55oNryOQdvfgQBNmBCRGhNFwqH3nFy5cME5u+9ClS3bq1Kbdun1b6cmHokaw94MD&#10;TiY0nRDH+4J/irfEyMKTzfHqcWncs/T8+TPaWz7sda23N7DHHnnUfuGzP2V/4yd/0j7y/PPG6XH8&#10;dra3bH21Y/VRS5N7lO72dGbEHIJ+ONHy9OlNm45Gqp+TEfEMo22YpXKRhZKUG7GAlx9sRMpss2VD&#10;lBdWydgykFbioVnazI9rcWSw3pT/5eO/KDsNcJSiFvsza1N5YGE0Y4K9s7er7Y/gnzTMrUKZo2SP&#10;c+R1kCbKLWt98Hdqe4j6pN1SN0pEo9ku4lpISRQPXk7XAR1w0y7wp7gYyQAJbtEiMJ6yCDXWVlYO&#10;OPG2Uu9xfpTPpA/8ETPhoMvKnRuW8j6nbTVOYmNraHJjZ/JKnAN+KmcymdsSS2BlvcdjYTCwW9u3&#10;CpDYhcTOgJWVtrEV9LOf/ax95fWv2bvvXCnSLLop+9IVWlYbb9++Zatrq3bh/Hm7dvWqffSjH7Vf&#10;//XfsEsXH1NweE4h3L61bWvra3bQPdDfV77yVev2+rZx6rSOfIb/rG9sGAbmH8afjMULPFyOBSt8&#10;JVtYII9GMHK7oFPXm7y/ZjbDCA0JoaCGXD9WZSdLRH1zv2PS7VyeD/gh5Nuiag8ZBhYlusu7mDTc&#10;JdnSz+A0DjKBbxyXFywtMPHv6nfxgRR3kXp0qEyF7SyrW2tgoj1oU6t6IkCXNSVNVPOLF0rDT3kw&#10;okGjmqOkhbAqTQXgkq8VAPUNT9ZxubsiyWTMWb3hyGb1pt3a7dqdvV0tMO3vD2xnZ99GApOBFZPr&#10;qAh4vJ5D9F0meSh3sSgUelQ+nITmRc2/B0jcWIEXmsehUgecsBxw5DQDUN7nyBTkTuj/FAkOSRvX&#10;eMeVBWAv5+QN874pvfBy8Mv+K42aoV9wBa9I71xG5vmL+wRW5A3+wHjJf7D2+Kb3COT0E/8Nmpac&#10;TzhHB0sdHAbc6H8ZfPU99+B3XEa5XCN/vMsNVLyjf2JOxrMWWFPiaDt45I+0uREryuSq+V1mxMq/&#10;LbqPvpG3JzpK0i8Xpf3xfgedHOYv0ebogzzN6oovWFf7NvI86CtjNbYqMrdgoZ+6mU/QjxEO4l7q&#10;XRwCK8kH0NJIxgeuwfRUUZUfyPJORpcWjlbuoU4HjfLuYt9Z2gYJbXlzJeBSSk2Os1zukZA6tJas&#10;s8riQDDYYAS+lSCdWKiB5+VG7ALBzMqPrNm+xQkYYsU38VPFtvFGpUamSwbSkbfBd0iEvC7Z0pHZ&#10;HspH8JL3cTDMHMZqxTR3vkfKFGF0KN+UdxCuf/etL9qfDKlkAJT1YsH1vCFwk14dW7DLgtNdmTfy&#10;LeuYZdAfKvKeXohuT5Azh5I2tNvEjhna+nrDmJNubx/Y22+9bV/68y/JDbTTWbW93r5qWF9Zs+Go&#10;b3gSqF6C5Red6CwsxGIoACF8QoBG/XnfZV0y1xKlWTagVRDblNjS5kqc9kPjtsqWJFaItdLinli+&#10;Eoa/Dv2Rgm6yFaWoMSeALE4Bpn4BSMsg4PSX8uEFUp+ObW/3lt3cu2nnnvqIfflL37LvnT5vt9cf&#10;t539oQ3bU5u2p1Zrm9XHI9vgJJ3dPdt/720bX3vLRlvXbXpjB23V1k+dlrdV89QFI56VtgkAMYc+&#10;1OvW7ffElImXQ927u/syEK2vb9qlS5fs8aeeFGQoEvvdvuIR8ULjgV1etZo1a01vkmKppFU9tQ5l&#10;zDkETdaqNPwJF/uZNuMZ4Z1GwwN75qkn7Cc++rz9zE99xtZWVwUzRo07OwPbXFu10xvugcXEnhMA&#10;xrOG4MTQxrap06dPK6ZHc3VFhlAUhHD3BUa2+nnMO0c09IOwdMUiIT9diC/Gig/fMXAcsL2NdtI3&#10;SfFke9dwOtT7InfafspzrnjpWbIAflzzwNy1hj1y/qy8z/jO9k22n8GbpUTDWUUaJUUV9Zzgppo7&#10;xlO1CNpHhbQvjO/ir42GnVrfUHLighFvSScjwtA0llwhLhZ5KgUz5ihHcBBQOhkt8ABUrLWGG5AI&#10;pFz0RTaBwm17NiMeGB5UEFFF4lQYVijSlNU76InewefGOl6CU/UhbZWiRFzJ4Adcwb2UVo+XxiKR&#10;K1RgbeICz8w4iXBnu2vf+c737Nd//e+p3/BGa1jDNtbWpejgzfAP/t7ft9/+V//adu8c2MGBn4Co&#10;rYvaJkh1bP8F62DHewp5zilhKDo7t7bs2aefsn/6T3/LPv7iCwrczljghE3ip2G8Ar/93tBeefl1&#10;bYMZE3OEqcjMFLfLjXcPV2ZUunzpI0ZY+kVjSy6RnrTo95ST/uEf74uJgvATFnAPrEDb1ZdOGcIF&#10;efRXI+aZ2YDYFhiDobNGKwV1J6Oz+aqsqMJyePxU3iT+prECL69MTENPCE/Nan1LkbXkQ4jHJZ8l&#10;jZZ9O957bx/DKoaWxm8StJXRV4zZwFup3EODIZ0TD4hHkaPTqAj1CMBECxh1kiIV9ZCFb8t+oSdE&#10;vtwbKbI5//ct+KIZDlIKOa8r/GBZDc7joU94vf6kxKWxxlZkZdUs18NSSIdcNhbhpx6nj5AEc4p7&#10;1kxOZS1/k5J/ZTyTtotvBWtOGcBXo7Ui/nB565adO7VuzZV129q+Yx9prhoBhg8O7mhhZm5rIvlT&#10;tRHsvoTB747qi2ra+3mO/g9UO38uwCsWfSJdwBXPOfYER9AViyboUcwhs2DRpJfeKC+eecij7Hgr&#10;3S0ZcqCLkHW1usdcJB15gCWuvOM54Is0fj0srfN0RduFDHJgAFus0/hX9/yNMQGM0YYSnsN1Rl6/&#10;zvM/eAN8Qp6v2ZjUDiF4bBa/s6grqbw812otLVIlR61S96gMPOQ67KQoI+ERmOZx4j1MnyFrfYz7&#10;O6+PvvAxL3kUFdPPhLpgLCNrMGJwAEjathaGrqAF1ZnCJxS6XtAS4zwhLTx7Ak7S4oXvgh8g3VQS&#10;dCkXlISfVMTCS/DmxGQWpnkYL3PaoXw56GQVlTvDnI6iv8okYIZvwdTKlnuaoD+/cvI06ZtNjEjo&#10;a8HUPL/bTxij8/X5vKysteiHVG3aZ1fQU7BV5qQsegM3i2x44tLXHFjFadbIEeZN/Ab9vk7Q9lqi&#10;HWWdi+6yDd/Z5wQUxbJ6yxU0FZ2cJc1vFfkGAQQDSfny75SR8Yb8U3HvFtpyG1V8cJAYBPMNE2wJ&#10;Xk/rpO4W57kPUVRxBUbI3ZUYzxelUw2dEPH3ICS+MSH39F5MPth5Ex1ZVFK5qW6xTHRSSfWDfXQG&#10;qinGsQABy4G3Y2XIEjnWsxcLbsFxDNzo/lCaQrGqZgvGUH3/o/bc749tdbWteFe3b/ft1Vdfs1df&#10;ecUazYa8CghSvba6prHZ6x1YQ6N1cSuh25x2F6eafxs6cwia/Gt8i3fB9PSM8Ql5khQWaErjjRmm&#10;tgO44TLyzl2lPB6h6ZbibC7b4QeMP03bndTt3dqanXrhZ+z3v/aGfXF/zbYfv2Rbw5m11latPR3Y&#10;YNC3+v6BtUZ9627dsN67l2124z2zwS1rjXrWaPukbWNjxbf8raxZrVlXjCoUFyb1eFph5GGVodfr&#10;WW9vzzbOnLMnn3xSca7Yinev4+Rw2/yN+gDPNv1jMluz3/i1X7VPv/QJe/bpJ+UFxklJB7u7GkOt&#10;Jl4xHkCeSf1Kq2n7+31rtOq2cWrDdvt9DzI/GllzfdVmk7EED0oKwkZKiybDyyAqFSDnnzV5BjEe&#10;MXiwtcyNXR7I21dUGd94unLq3WGeTd1hYC2UmyRB4Q0ypDRrtr66JqZNX/R7PfUHfSMDagZulWdn&#10;nx7KLbQPv5rnY1AC0svjvaFG0HSNs2T8ETDZRCqAI02MY4wX8QsF2idLHJZh1hSenOqCh5I+8Bl5&#10;F11JH0GI6QPPR/94nVGeK0IlHCinlK8+V13ep7RfuGdiI51zqnGDzGfr4fXr1+3tt9+2ixcv2nSK&#10;olMzDjmQcanXs0998pO2dfOWfe5z/0V0yHjqdvvuFZi2X7LKW/4wsNWsvbpht3d37JOf+IT9r//L&#10;P9P2XfoDjzXivOW/7v6BvfHGG3Zze0vbCnX01GGSzLP8QO7Fc7KVzXsHwvEV/D34E88o03qPl6Di&#10;03GdiH+jNymNCPveaz8qZ0lfZQfEu4DzqPw/7t8YQ8fRnwIPGo+Z8SreL7sGrpd9j/fOT9H7iS+X&#10;YjACmXToFHNLizHIkHx8whMrLYiZD3qDlD0OVwle6TXCX+D5i1ovfi+e4xSiHcf4DAfDDAN7Av5w&#10;GxNlJUWTtjkc80YRsmMYY4mt1W5bf3hgO3f2tJODnYY0izUCeJjPCebbGfy32v54H7h90NfQl2P8&#10;hB79oOvJywOHzCPBNQbN4/xIW/7hvTefS98kVz2dh90oy3a8Oq05fc7nP8kTdS37uYGWrdUOR0zG&#10;lf6IfIvKo5YgU98yOJ9KNJ+MRXyhThbBMAqF53MzDA+poKCnWIiKEkNOxkJAkW4JzPB6d/poFh5X&#10;mmOh5ycdjJhUEWqdejTmGPdpzNVkDHSDYCysBzmIRoinqPESRpWA9uTXmG8syxl6ZGH3WZbwR/x9&#10;lfaJzcdBTB/Uj/qlq7ArD3uSTkJsamv5kF0pLPS3OAXeD5o6KVxNnTZT5Do8UHnDJCnEDoSR/2IS&#10;izyB9t2YdrgcgIcHVV0Q87JwV2f8qdHpgzOmMlWuz1M3ihWwhXiowgfz4XswPN2H8GFCr02OuUIf&#10;JZV1Vu8YzAgl8YhKU4NgqkwvGMTdZrBhoIk6q/zkbt8j3w/iClPAggsO6Juwm+tZfe9KCc/FWVMJ&#10;f+AUfAY9AX+Qmq5VPEcDqwiJ95UrxlX9otDK95M+LuvnajnLwCv7dTlApDl9msDDZt/77k175ZVX&#10;7K+//6YMJKdXTyseTaPB4L//XwjOsqQY8X7AgTwrCGoqNDJGkneUnj1tLryYjTPWY1sY+SQE08TH&#10;FHw8i3+U0CChiFCm8WwZTrwnVgbmsCVmEHAmyCMDY35K/I22XR1v2L+5dmD/pd609wcftsZnf8H6&#10;zVUb9DklcGzTbtdm21tWu71jdU4YvHHZZltbZrMD62y0rLbW0AQbz6h6u6NDIhoEKh0h1EfaZjye&#10;jOShwraj4WhoZ8+ft4/+xAt20BvYhx5/3M6cO6ttngXdJMkdgrTKL8p+KO9IAz05bsTUbNIA62zf&#10;4qS/mV189IL9xv/wq7baqtuV9961zfUN67SatrG2qnwY18Yj32JKbCqECEa3Zrujir7y+lc1eaeO&#10;4WRmbfgngVRTLBPBH0NJxJ0eSjAdPlFIPojpJ4I4tjxGyHSqusUzKEfGDQxVFU1V2VxBzKoobnVc&#10;9XgkGIkrxg/j7l63J08anoP3VicLRSEP8KboR3mpoVwygaMCp9zi+wOsMy+K/qm2k2fvqhK3jDMU&#10;iyr9BX2WK3p56Yvvyzzl92gnk9rSi8S/0x+1JMhJN06x4m7cuGF/9Vd/JWNvreaG4CibiQFK+K/+&#10;6q+aM6BHAAAgAElEQVTYlctX7ZVXXrOtrS07e/aC1VdXdVIgY1AnBaqx4JsFr7E1W6v2T37zN+1n&#10;f+6z9tzTzyhoO4H+V1ZXbOb7fArA8VL88pe/bLd2fDtjs13ijETAm+/uKDyyixIO30QbIv/hFPf2&#10;JnB8L7k9b1phOKIATmVk+7DLdksLiD6p9zgsflLzsMbJbK4T3Q9cAUqUEQsyQavSvapGj8j0kK/0&#10;I+Kl+lukB1bTPMxnxjJ/ISORzXhw8Oy8r9RpXb7OQ5PTJ1/AfeB/PmUYlYKbuZGTtPJ7kNHTFb26&#10;PC+S41PCm9czPzmt1p3rIYWxRePZt+56ezRJkBdnri8Ca5CGn36F/4V3GCdf+29Og5DcmW9jiat4&#10;zyFE5QzD39Jm3o41U55Yo9XUlnXGS7PZ0JbwklgqOkoULHgr8BSHH8znWdYfWVGLb/MJk1JU6hN+&#10;sjYHgVeTFaUHHv3FtCKv+VqgWqTghr/oh6KYu9yE91UzeQ5x8ED+CwNM6PXhqeJ9pREgIg0DjdOZ&#10;tzP0gby86n3gO04DXJZH8j0bL0Gzi8ZZtY54hrfxg5RK7DreyvGR+igz8JKHBRhwgWwEZvDANdZx&#10;ouzqPLpY+Er9F+0NmKpXQJzKe6rUGTxN3YOpa4zLhSXLij5XjhzBotPpypkC/Dx+wEA3k050VOnz&#10;SHe3KzyEcqV3ZeWTj/fxPec1gedKcl9wSzzxbvWe5HvUl3W4ssf7u/XHUXVJpysaV7aIMtH3OZGb&#10;LeQaY2wBVWyytI0zV26OqiR9uxu8mDTlup3YPvWz8LjSalv/oOfhU4ixW29Yo5UFdD9G3SRp5syG&#10;EZ9v4SLB/PflpcYKxzLEhxo4z4bmyyOvFFvhPKVMxpAipQSGM3cN+GT0CHZPGSLSyHBkhSyVREKY&#10;nv9E+Ome9pckUKb973clBkBhzojKL4fvwHGoMOq/jMEFczmc68G8yfv1wZR4v6VkxFctCsWD1Y2p&#10;2XvvbdvnPvc5+/53v2vEa3ns4mN29eo1O73BVqS6DdOpgyvtjo2GDzpGS2xNgBl4rCEHFYFKb2LI&#10;ipHj/GKWlA6diCYjsQsT8VQZOV2oTeTVyBpSKjEZqwIV0MNyDLlAb2qZkyCvmG/K1VLcJ2HkoxHH&#10;Oq/bt/dadrB7xy4+8XE72B/YZDyy5rhrzV7fxlvbNn7vPRvc2Lbx7o6Ndm8Z5a5trmhla9b2o2dR&#10;FmrjqU1mEwkAdAkm6OPRRF5LBDlfWVmzF1980Z5+7lkFcP/Lv/imjF8w+uFwZM3WvMdHtPWkV+d9&#10;HqsrlBSwevbUGatNxnZj+5a2X+F9NWs25HqOlwvbGgZDN0S2m+1kRKrZ9998y771ne/aX377e3br&#10;9q41Wh0Z3NZPrVur5UegE1ONH225R93Ctw2muAkeVwSlxVfrlymJy3AD3WDYGBLIs1mzlbVVTaRQ&#10;ejFEyHUZ17n0C2Ebzw/rKl4YRL2gEsmoCXRETEc3EIfiyxiTzK0QvuRQ5d2CoudfsYWeQZcYbtAJ&#10;BqVlcnq+gMNPeT61IyOEKB88c8/kQScDpZMPKQ0DpRvUaLvT0ng8sXUOFej17K2335YyzlHs9CFG&#10;yYNe11ZXVnwr4eqG/fP/7Z/b0888bX/8x5+3mze2BST6R2m8Ssq+mX3m05+2n/3Zn7VPfPLjoj28&#10;vFCgiI0FLKNkzI2WvvXWW/a9739fwXLBufoiPlavWlk+aadUC4F3lvCWX6vv55/BvY8X79y8X8oy&#10;/E70mJR63kSb4n01ffVZp1nC89LCE1wZgwV/rPhnJFDN+kCeoSW1DxQ87MqOCXHMD/JhDj55BswP&#10;4qf+SxU9DN2GSXjBl45oEJQQYzl4LLCJ9dBfE7MxWkLyDimMvsUpfyX9s23Yf/4uyvMdFS5vKfAo&#10;el+UPwz1RzTjnj7hdTIhzqWNbbXZ1GEozAHrNU5Iix0ji3iEty+nn3sC4L4zlbiHL0S/xfWkxQdv&#10;iXz0nwzdaQz75Dq+zl/V18kYhG9RjDFPVfK/6Huu4SEc7+QTF1bM+eKP/URZoYtEuXE9VMghA+Gh&#10;FHpBftrHeOLKM+MrZObiXP6WPOGphHGUsc6iIj+MV1E2z+hq/GK8RDsqOwiLbVtu6C0X+ZR5wX/0&#10;KzEutSidMRsW14/7E5yVhTwOZJjjY8mIRW8ft2jwCa0AFuwGWIN2quPL+8D1DrEmDohaNDyP26gf&#10;oXQyVNU9rBLe5xh74cnhZPAgmwJKJRNS/Gr6nh/458czhjQOIfJvfK/2lpIe+V8zCi5SVctInVta&#10;wCNBAiS+Vyz3wcgyWvcqUgOK+tKNiBDhry2I8/uOSxYbW/pceSJrWJrL8lwxjplvMAimtwwKwPRr&#10;eiajCN5r0XRa1tvUME0oEOTpexocBRaq7YkPCaBgIAHfSbcM3qX4+9bngnkE2KnVApeBrXZnQMRK&#10;ShBipPdnZ9JMUMCWDApMAhKD8Xkqb8ulBq3QB+lWJgT0FXmdtLwmWXTVj/RiyagCv3ENuKJdQYdV&#10;ZnWUR2CUtega4yZipkWwW4Ikx084SYIrXIKL+hOAsUIUgT6JM4OhYWOzY3hWfuW1N+0//If/qNPr&#10;PvToRQUU7u7u2cbams0mbMFxExJ10ZbYOx+8oKiPra8AlsALfBDLSL8SbD020kEGlM6n4lh0tU/S&#10;zBqagNdtNDFb39y0rZ1bMiLQNKm02m5bt8Z4bK3xzIgmI3sClp96QzQC/VG+VoikMCdwkrdXeOTM&#10;kqJQD3fkFPepMR1LAI3Z1lY3azZaYoyc+mfjqfVv7Ft/2LNac2anzz1q+70dm436Vu/1rHHzqq3u&#10;btvwxnUbXL9B9Htji9366bZWUDudlrVXW64gWM3G/YEzYFYyZnUdlb19+5bVG23b2Dxlz3zkeXv6&#10;6afc8DiZWHe/p/g0rI4R/Jl4ZXF6TEwMamnFNRTsaG/RT6lfQoFxOmPfP6dMmTWQ8uwVIy7NdGaP&#10;nD1ns8lEhrd2q6NtDgguFA0CeSsuRbOtftrZ27dXX3vDvvfm2/bmm29at9fTtlRom76lnDYryq2W&#10;tmxc38JYkOjFu2lu8u28bp53o0jVp+5BVZ+5u3uMnW7XjxyPovCcylcuZeCB3qpVavw7YqiTkx43&#10;OzU7f+GCtkzWm2155xAHa2NzxXlRRamNyVn0Q8BQfY5+iO8ocfM/By7aFPw00tBH3iYf8KSrt5o2&#10;4oAAvJPGE9u5tZMmipRVqm0auxB1on0pkYlvUI9Sz2a2cfq0DD3QEPXBCzhxr5Q9AbMrL8AQRoHg&#10;pwWLT/xLvEu963nd39LjrVEPeKL8SBd1OR/y2F/gAHrFuARd79y6oxXjyEP8henYFUjgZUXw6vuX&#10;7b2337Hnnn9W9Ecf0tJef6hYKqP+wMbDof3cZ3/G/sYnX7JXX3vV/tubb9mVK+9rSyDx/x597II9&#10;/fTT9tijj9pHX3hBrRgPxjaajhRzjvEw0EmtdRmyqBsaunZjy/7dv/sdKfcc9zxaoJ177I6Y2AO7&#10;9z9tYtIlY2wiGtrueE2DeJH9RYw4aAgPkqS/qM8pL3W4qBh8Jy/FGRMXPCNZsPCVbsaab9/EGyd5&#10;y8ilfar4YOBRxsO5fithc5p1WLhXGdAZgZMnPa2kSl4l46RoXuAx5nHB9xIKkIEsvQs5FDGsPCVy&#10;Zb7+esK5ew+5cAgcOi5oNx5GXkK+eBJlcqVe7wsfD6EP5mk83Xz91e8oHzSxbkiYhg7t8W3OPi40&#10;lsCxTspl8JXmSI3XosCEn+jO9H5a8/EeXorCKfUxsRBo5WS6KCq1L3hl0Ag9x3Yd8bC8E2Qm99zI&#10;0WKsUo/GseNANJzGf5QdfDKvm3v0ZOBDP2QqPeeBxZjXFl0M2dAwW0fok/BG5SRBSqFe8OjeTLwh&#10;jF781K5k5NLCemYsCD0U7SRoLPLpmgy2Pl7LCf0yOpjLu+ChugWLNkEZ6EnEnxzXzfo2snqrYQe9&#10;Xdvbv2YbZ87azEY2hUek/oj5CM/gIPoiqox2+b6ReEtd83RaeNQkuRZ0U+RIuCoddkIGeIooDZlc&#10;/eX4TORQJDkEbyV7GJTmaqvVrYnnDR75DJUJW9t9YRRuBylQLijyZ96xsNOw+pjg31Cbj0J4XPAd&#10;qmamwViJMQCgYSjVfZpqiM2q05weY7wVDeOG+pMHShiAHLY06SNJQmjRj0DGuwoechxSNHikrMjP&#10;whttJpJo8aOMRCeeJ+nZCT/QC/o9C3TqFxkFQ3Y4AI0sqjU4IdYl/Jv4YehxxB2l3pJePH9sfYx2&#10;weeBlXbkuOVQYRYeWXTiissj7SJYtiRgxk8KXZZ+4jAZtovBTxUeQLnUxzU8fGljio9FrEzeMGeH&#10;vzusrnO4PlEiu8YC9rThvAXeNmtKThXtS/iEHoOfqAwh2NGtLk1Fot6B5/BmLcvxXqqOQ2DMf2EM&#10;Kt86fuM5ejv4axweVw+CSQMuyCDyRR0xj+RZPDTN38qddPDcNEaUKY3EtDCKvqL4lfWWLCLqZ9Gm&#10;H67kOoyXQfai/YnAA+5Ks0uyTfAX9F7jXMyGTeoYqnwrcIQwgSa2b93SbpVo30mvTQ3so3JVMXhU&#10;2uxblJsTf/a5uF30nYaGGsB3Oir6VxlrLjQXgUb8Dx900XFeFSVCowS6pbyE5wKO49w4wRwn5X9P&#10;czcMRJ8GnZBeRoo0IViWX32Q+nJZmnhfsrl480N0LZSxTGNDDjSbtr7Rsf29gb3++lfty3/+mg16&#10;Q9sgzlXS2sFZ4AEmgHLFONEe+SVNjPTxWcr1ogEUCQRfGocFIhEQkYAOq9vaypod9IfW63IyHyfA&#10;jdKeZh9/ghVXTw6hA26U21Au1efemfn4Vpy5imt6VqtuMXyi+zaIyzQza0lBNpsOhlYnCAWCaDKz&#10;Zqdh9XrH1jt1a9vIJr09u3PlXdt//32zG9ds1N219uDA2mMXLadPEwi8o2DgrVZDHkrgHWEO42fb&#10;EoIZQxBbnzZPn7annnrGLl56wo1wBaDz/Vq8fkA3QQPRNa5X1W1zbd0unD1rW2bWPegKBwihRpvg&#10;ng1rttv2zlt/bV/9izfsL771XbuxtWu1eseanY5tnlv3mFfjsU7G0+QmxVmYTnzlkMkRJEB9fney&#10;BmHAY1IThppSQLo31SJ5cFQNBIakH1obazI8xMSWrZJs5xBd5TSbClM7Qks4qoIH/A1FUdt+U3B5&#10;4ItxjfI8SxPauWplxOJNkmnpI3nvRmU5fuOea9zP1XOMh0KB0UShMXfqUJRJH6oODCpM/Gul1yEr&#10;yDGpXMSv7ty5Y1/92tfsiScv6TRJTmfMfzEW8WZsd5r2K7/yS/Yrv1wXre/v7dsjj5wTD2VbLBOf&#10;nZ3tPHt274qlTsKZ1mRc/pf/5/9l/QOC3M/k/dVa8W21ZOKd02aMuKyoH8Bt0EzgPJ6PBoVJoc+k&#10;wvDjWDg6F3Vg6OS0NdXH4gHv2NY5I9baxHWu5E1dlTVHl778q3Be0PxxIF1e1oP+Em2UHJVBGCIp&#10;a1lgFyg/HuMul4fUpT94RVbHMYq5ryQx1pYVglHbx4Wn0L0LIgUBnrF4AddiyNAGJqXgigXOGEYx&#10;4Unoc7w5n4um6kr6yEN16Z5ygpYPwamMXkrwHO+kk9GS5iOLOpQJs7ZKunmFbYqkdZyMbDr1WJOH&#10;4EovgP1u/Lual7L5xToKOF38q76vPnuueYlS0hd9D3zMl/j5nGxxTSd5i/EAf7z6zHlJTPhxRKCO&#10;OB1YtWIfQWlEf0yGGfQw/ungioQL+E8EeD8JLHla9BLvN29vImNPojmowyHjsOaROTEeEs0Q+8Kf&#10;Dq5pNGRIIoHU2AULJXyD19YVaiPdawz5ttjwvNIThrDk4RaGqKJylVHXojg7CJC/YYz1Pg0Dketf&#10;9Dv1alzhJQ62E555j8F2Om0qADenJ7MYRJ9hzJKHDxkrP/JH/FQW3TlsJX4yVsUiP4aspDvIAD7x&#10;tka/+AnK1O8LuJShsqeC0qRloD+JKbMrY17PUTmkpY7EQKI/Y6sqix7MBJonHpnRog/uelL+Ef2K&#10;9570MOk0DwfeIAN6Rjo5cyjkF7QVzMs4cGqoRX2ts2XGz+NCRYzT4/3C4hN8MJ6PyA3AnESw6AcR&#10;8aNB/OJZD9l/4SoZAisUhyg2V6ghRilWTJATnOTXZA+rJO/kueErSKomgReKQVxjIgR8Ug4TvOTJ&#10;CYcO4tdMAFaf9VHtjLujr1k1SlhFc7QrSgk44/lhXKOPKLsKX9RHmoTyeKWrBI5cZz2vix9PCa7z&#10;sku2lhVRLTSesfxrQMxLiug/ACVpfCUtv2XwZzWe6DboNm9HXgDfwUEsGceqcLHCFsMjGe7W11Zs&#10;a2vP3vj61+1P/uTztrl2ytqNunW7PRE1yWlTtR1h2aduxkiMj4Cl+qx0/JfwKRqPxLqCX982omSF&#10;8tx0rwPtZa/b7u09O3f2rB0MDqxH3I3JWJOdWqelVdrZeKxxV6zcA3gi4hkTW06lKPgAkysq4uK9&#10;h7LLL8a9YFF+F2TjaV1GmjbeaJOpsa+6xclnLU7zq1t9OrR2bWyTnR3r72xZ7fIVa25fNbt12azX&#10;lTEBHrGy4TGiVlfX5IaNwgSonBBXaxCgfWTD8chQUgf9nj3yyGP2zHPP2iOPPGKtTtvG45nt7u8p&#10;5hQ9pIlioDeUQQRqosh6MPE0wIVONU7NLf4r6CrRSVogLPqN9Q156MD8Qdmsbltbtw3PME4fxFuA&#10;E+p29w/se3/9jr361dftrXfeMbypOhtrtrK2ZpzENJ2OrI+XSzBawblwRBawLbsJmB3kRGBKXHoT&#10;RV7ShiLl78o6UcZCwYj01Sun1fUHXVtZccMF9EKZ+72utdsrSs6Yi3FazV+l+0y3qib157TiVXzM&#10;m1fQccnwq/yZVVBt5cS9ssY2wnmzlOMOzLk3a1FP5UZyD9qpMALxG3hOGkpkA4d5MvJSj8glffB6&#10;KS4alAgu1XvUBEb8rQJfUR5jNZulhTyX0Z0V1hR/IbL3Dg7sa1/7mn32sz9t586dNeJaVX/RZ9SL&#10;G7qMlbWajFco08NeV9sNWfFdXXMaqJYRz5w4+NRTT9nv/M6/t2984y/t1JnNeS8x8dpSiY98J7mW&#10;OJ2XdycpY1HaAsdFny1Kdf/vgJ/+j/qqJcZ7tVPkM0871fQnfZaeQD882GJPCoaPjYpChgcz7dfr&#10;GDonLvn+Mnj95ZjOS4u+KcAuBE2ZKqdP3qq8KuNKyZ0W8JiayDdbz3hBIec1YXSfBPgakj3WIzGE&#10;oKMwdZQxLnAVnkKpbx1elwGhwUWdJcRwxyKD/MHyb/l9xGHN3xVAZS8V47FAUvYh3QJuzquCBzk6&#10;3TAMvLSb+DIzXMmmNY8zI1BDE50vu9BX518vfYr+DA+sCPkS78uMiekuWSiNdPn8Se8SDmivxt3h&#10;6OmRNV0z5i71w/sl9U6RVmM36ZAYINhyiUFFHnQYj2rMoaC90ogFCYY81m4DweKLI0yCo83gQt7M&#10;MtbMw+P7B3K5lnunOHhhvOIpJtfljqOUhsWYxGe5hn4XDQxYiufKOAuZG8ajSMd1Tram/vJFPr75&#10;nJY1P8ZNbdaQEVjzWtpb8B8f/yyA579mExpsWqtV18KOPLBibM/wXvcTkQP+uDJf8XbmuGP81rW4&#10;yQlyVQMWXlkMADdSOhSUwQLjeFxXaAt52AVT0DJmzeSBpUD/XifPzKMV50wnFzOykqcbcwEdKjpv&#10;xELHo3oF1YeYIF5dnT/H/EdzIxG3wxfzipiXxXOwl+jzAi85ch/AfZQfHjXxfD/1RRmAl5fD+xiX&#10;0A+Lv7EjJNIqvdhvMOijGxk2l6gnrgQzB/3sosDGRGlhUOSdfrWaTgsfEhdrhVMRA7qj68y/NosO&#10;y98uuq+2p/q8IA94gG2XU5IFiZa8mhvUlQksWWKiVQgyOosP6Mv8hQdH4AqBmt0XPUm+ZEiRiAkc&#10;BpLT98gb4IoY0kQg3v04XTX+T9ggmATzFa4Qr6i2UoYmpIHjyrcqjvlcJbOsW0RXS4pSyYtVhkql&#10;D/DxbvV5+yKVQ867YK6A8u471+xPv/AF+/a3v21nTp+1Zq1hu92+n3zXZHvcyA0VFdwUuKsi7Ij2&#10;5fVW8egyZmqTejKN4TFC+HK52BK4kXbUrV0z275+TdtzPvaJj9v7167Y3qBnNpxavd0OW5Vx+BD1&#10;4RWlbTe4tLpXuSB0WIJTBI6Cg8w3IpQuFJdhryfvK04ya7Bic4BRqm5rnZZ1WmYH+1s22t2ygytX&#10;bco2wRvXbGUytI3a2KzZsvWVdblW43WFcPcg5z5pBqa9vX0ZHzktAwPWpUuX9Hf+/HkZs1qdFSP2&#10;FXvKMRTlOA2oUXYXTfLj+6JryN+gj3helFaIVAdiwONUynWNP5Se61du2LdeflXxrbZu3bb9QV/x&#10;fdZOnbaRjAcoAr5VCYE2P+DoIFcAQijSDsa2xmGVaBYCd/TLexFaeYla/RuOrdNqq/9mzCDMt2wS&#10;sys37Ea+uxnFIt3DuLJ1IpRYtT2NV060ciXKcZ7X7bImfzN/H8pxvM1pLccv96Xccs+ZyJNfobVc&#10;Ps59Swa8qDMUfimbmQJCXbEaHO31iYITDROEtPnAi09KbbPVsVvb2/baq6/bL/ztnxffiy2UBY9L&#10;ADGuDg720/bJmgKvY3gmzhxbAjEU9vvz21TJWssU6Gefe85ef+01+4M/+EN75LFH7cb2tq1trls7&#10;HXDgxr/opOBLOUZ+MPfgH5zPhg5b3s/LIcJjyqf0tATuWvAreVR6txfvUkHQJeVXWw+dAEdaj1he&#10;7T1+ofycxai+HOZ7LPd+soEb4U7eKV4SdIknDnio0mi1rrt9r6b/QTzDI+AhYaS5Kww6mBIB75MU&#10;tvTgFQOmMCdou2Ho8GIuGd0FVSU9yEMgOKVxQBMUgLxxGqvL8yZkEnAJzozvBKzBcxTnpVj1ia/l&#10;NcaNvF/L14fuSBdhDPjIqGOLmzzBeRZRsHCFhymL5rwA3gheMm8IiAoYP4t+4qfZh4Aze6XbPGRF&#10;9Zs/Oy4XfyuNJ8vKlwaW2J+XUcLLWKiCP28+mq9VOgRzJvpaHTrW0j99pdPnG27E8i2ByYAyndgI&#10;jz0MN5gx4Hs63CeDAyDBNqIznyCkfiraRp+U2ZQnN17pRdJv6OEoiyvyKuRqTNqVPv1XBEUvXiag&#10;0jMGL8a+rhhoGnhCcUQF8dwW9xFwy4inIO3Of50HumyVXlnzLYFUI+/Gypy0hec9pxS20uECxHHN&#10;Oo0wGdBpvItrLLh3VssFINo9mswUW5SDPVggQv9Cb8Sg5YtHfkBQoIF+nkxa2pmBt01smY7vLJ7i&#10;ySuDZPLAIqYcCqYMLIUBC72TBS9yeugUyg5DLm+RUxg6IUoZS2AcHC4Cr066D6Yw+hMjyhwvju5K&#10;uIm+DzgDL/E+nuP7/V6rOmmVIqK+MLQto5njwKH2T/CMr8moOR4M3COQOVmMH42VQMpxSp03lnkO&#10;L09elsmghQFUG0MTT4n5VmeFF7T6ZHU2j2I4xwH7KOUFcJZNdAJPUUf1Od4vuxZ8KGWUsIVIlwBE&#10;ZzlRuMkrlGsNAjFiLzFcZoMzq1wZuBJJJcRjGafMgpDC1bZYbvaEQXDeOUdMDIpyl7XY34fx/OhU&#10;9/41BrUUNfACwYW3iIpNmA8306LjUgOyqmEirIAwKKTgTWtaUYFEC8FdtDt6NK5eULXUacbsMz6c&#10;1eq3MeCjPfMT80PJT/wiBnqiChE6sOb9U7REDNmrGPT6mlxNRrhB12w0nVmnUzMWTr7+9e/opMFr&#10;l6/a6fXTttJalSdBu9F2I8MIl9pQkt3NN+CI9spwmK9JFkD4SI/vRYPT98CzPKX4qP7Fx71ho8nE&#10;VjhufugeDxvtNWtzYsRkageTgb30N/+Gtuo985EP21f/ombfefN71llZkVuxaqUOAc4EaiIjGFUI&#10;lhRdMur3cYfC4ICNiYHTaFi707JW0wOLuw7sHlKzbs+GKLh1VvFmtnaqaaeh2+6u3X7nHevfuWKj&#10;ras2vLJt1h2YjcY2XVu3U+vnbH11RcGhxxOOcx3q9ECCwTPxHQ6HdmdvVx5arO5tnjpjTz/3jD32&#10;2EWhTmOfAPrjmbU6qzqtjw8SxKGUKyUGi5ZNpi4wMFTox2qitiBgR2tas9ay06dPK8bZQfdAE0uY&#10;ew2X76Tcq90ForyY/H/SEfT69GbLbmwf2MuvvmJ/9oUvehwsxrH6gPMTERM1bYkkv6hK5RbUXAgS&#10;jHK0FQHb7/U1ljXklwy+gh8Gq0t8kXoeffRR8ctWs2kT+mE6sgZ78TOizNk3nBolCZyyJQxY9g66&#10;ckdnpZFvnBK3ublp6+urpl0G9bb1BiMZIvGaY9tnrqAxXnzS7fzbV/lzLJ7sPsZLdItTLezA34SR&#10;BsMBSvHa6pq89Fw5Y6vawPb2uoqvY7NGEpjRDyhbboLz8iSIvD/UKh9DKM9MeMi1vr4mb8FdTtaU&#10;RwTt5c/jwEw4NbPOqhgHHGAM97rSpfDUKhaGpPyRxhUL5Nl+d184xOiL4ZZg6xoPbCsjOOh0ZqdP&#10;n9PWQSZw/IAf3ZJtxlpdBqDxIq/duvruK1/9uv3iL/6iNetN6/W6omu8s7wtgWWz1XbH4Kn08emN&#10;TeELWp2Mhvqrx0IWQKAD1Js2GA8MrZax8vWvfMX+n//7X2phYDgZCX/1WssmY/hJXQpxTD6cMsq+&#10;iXb51fFD26u/4M28z++VrjqOovjqTKvQK1x2Br595pzXeLh+fdUCRMMDt2raRLrEE4oNvcDn3hD6&#10;lnnuxYKh5GmlCr0ru6Q0iuVgnfDeeXw5joL+dEx1VlboV1WjWy7vD+E8y1+9VVuqL6F+2hcGFTCH&#10;7scVXKDfEIsyw0vQAXoiCjuOFd6mDFFRbiavg2+E44xUB3l/IO+oM/RYRKobd3zQMnsH8JNNAKKp&#10;VRxpQqXFAE8R+lqUHs/RfvcE8UUuQTEl3lHa11+rWTM6RLx+qoW5qFvp8cBJOiXP2skgmc4UHz5F&#10;XYwAACAASURBVBz6wBjJiOE8Bd1cRoCE97wNcM0ijpEMAY532qW+S54r4Jt8gfccprl78Q6fX5AW&#10;nkuJXseUkJ7Wno5tY+OM3d7r2/bWbTv/2EXb7d/WIiAYIMZP0EjAGjDGc3ynXflvmaEqj4mTp5+/&#10;L5hK8TrqK14suaGtmXgWDyUpOCSKqegkPfM+yp3P432oKqY1j39FH2M0T/HSKI84QJNG2iKmeEbA&#10;7YbUen1qTXCoGFDenqirvHqMnWgK422c+r4lPYAQGJjBIBiXq5GWK20V+4YHants7rmd+HvMdyp8&#10;e4aVJPvlelC8pkZtg2OhtYl3Ip57tC/zJktGcJeMrBajJ04kt2inx6J0nFAHHkdp4GubJfQjSIg/&#10;i+GqVldcV7bTI0vFP+q840AfTstsJA8tDurBqMYVA5CPC6yC1Av/YxvuSvJmj/HS7fZlaML7isX1&#10;aWetOOUO72iE/gSdutGwSdMNWRi/OGCHMpp16KEh3YBxzqKq2ikbFrEOfcsZPU4PAJtPR92IFX3v&#10;2g/0R9+m+UPSm8G/Yiqmjsh7KuRMKD6hB1W6t+APUV+0f5n+mFhSwY/LZ6fdgo+mDx5XMSilvEY9&#10;8Sa4f5Chx+pCsYoaGFQQUeRI1/QdeanYZWzkHU+MHSej4VhzFFKi8/iYpkyfv8+XlGOPLzy7HSRo&#10;3mVyAoC+1dZq+EjDpgTtxUsPmVhv2NatbTsY9G1tg36H51XLn6+9+tRMW4yr74/9HC6eZKgqEeqk&#10;DJfV78eu5BgJg/EXhJEoUAJLK2SCcK4kiDcEQxBsEOhcwsqDC063ji/QVyupf3wfwTnDJobOopZC&#10;1OAWp/MQtjCbo/IsKmfRu2A+c8JyUcIfonenNlft4GCs+C17u1179EPrBp9/+eU37Itf/LINe31t&#10;fVpZWdXEHW8l7c/GzToJ+2iO8J8x6Xi/7FrFU3U88hzjQIKi1tDqBSsispzXZnb27Ckb7O7LwENc&#10;rn/4D37TXvqbL9hXv/4tW11fs+7eHWvLx5fJMUIQAyirLC6AmDAXPGcRr+JdahPta66uStnFOMHk&#10;VcHZRXSUM7W11bY1mayOe9YY9q056tnu9pYNrl6z/ZtXbHrzHXz/rWNtMevOY6e0ItUhsOB45EHW&#10;CTM4bWqCgEGBYNN4W7XabWuvtO2llz5lH3r8kibWw3TKYzF5mEO2M23wHLTJZ3gKgghhXFWbMF5h&#10;sPqlX/w79o/+0W/af/xP/8n+7b/9t/YTH/sJu3L16lzpx3lgS+Pu7kjGuFdffT0zXrnqMwGHGPxS&#10;YRivJCTD0FRIcPj5VEFpUX7YPoHLuIRTbhQ4DlBZGpSqdrtpo2FfxgHwdBQvoO6NjQ1ty7h9+7YR&#10;lwhPOZQgjFr1Fi7tQ2OlEQVsOBzLoMKJdqwKNqW4ZgCkWylGhdA//P1BvoGOq/qE8JnHgoHslyBi&#10;SiDWBWNF/cgBCc2WteWdOZRSGltd6Ff+kIGUzT0GpvjpKOXMOwE4F1QTyXXd2NxUff3evgLFx1YC&#10;1ZPFEXEDHRMAnwQAE2kFU1oRxTCcB9ylgtFoaBcvXtKhAn/4h39k/8f//i/cK5IAsM1m8nRxRNGH&#10;/PyK8YyAvvGsT4f+A1c3b960Z558xm7cuGH/6l/9tt3c3rJ2u2NjXOrrTZuwHUGn9MyfkHSosB/F&#10;F4xv8djSG4EYQnEYySICgH60kHeX9qpXJOvvkvA+P0On8K+qPLvPYo+VHVyIzrLYG6LpNG8oCrnb&#10;QCoS/vDdeHt8jB1LH078DWMxPiU6hbiOyYoQBBg5kueJYYTA8NFUmqLsFKsGQ7FkZYoNxfCeJsM8&#10;ZfKtkcUEAk79khJePCeZqwUi8QifFLMQ4gsJSeaEsqOF75CIS/oD2JjM51MstsjIMul8bmLE33VD&#10;oxuW64Yeh+7DM7xQtJt0AdUUW8bSwlZsecs9S0gX7w9Ddxe4D0me+RKCh86/LZ84eGful+jadUeM&#10;pqU8mUuXPfiENrzlMB15P5MED7mmLDvomnjreExTP9XeT5tkMZOtuuMRMcWmhzyNog3omhgWwXH8&#10;NMfDw6cRJ1dWJXGk9Ku3i3vwmhuw6HinI74W26DmsxdPLATkv4AR5hvjC12o0aj5wRDQl9anPN5g&#10;ubSD5Rv9C1lJXp4ZY+jW1OGGThwyivGUV5yl4TVGK4UxaLbceJU811m0BR4WWxGiMqwmA7HKxXCE&#10;HjFNMKQ62q2VYkshfHEy9BO6MV4x3lhcwvNqOBxKP8NgNhqNCx0OPQHdgBhmjXbDxv2h6/nJsBwG&#10;N40dekSGZD+dnf6hz/kB48L2Jzhz3pBe+SXRSuQtFx7m+y8C0kc5kX6urPt4iHKjiPnaSztFpLvX&#10;+smv3Sps38WAOuXAJxaRHRGx4BpwHPdKPwBTlJPnwzAJPc8aNY/5JgPjzFoNFiDqxsFl07MTbbfO&#10;8x3nPmLjHSftXJpwyknyRFbRXMmGEUBa0RFc9SzLKgGRXaGORsMXIfjqiiLfc+UpZ04AFDIogItY&#10;VPHsCu3hdGIQCMpqAa7dzTHB9EpFsnKNcIm2hsdWEJRPEwVZgKCr8JEUr/zD0ew0T/mDu89P7Ih5&#10;bhUa2o9HkeTdzIMnz7UtbVMCdxB51VPOCZ8ciaMk7dR9jsraqnrhUiU2E2Jl7h/gXQK033cF+PZO&#10;1556et3evzKwb33rW/byyy/Lo8TqTQkY4hEh0IjnVMPCxU9jZ74NBNfNx4QfaD2fRk8IJQmA8tsh&#10;3JEgGSew7EPje8O+XTh/wW68d9keO3Peugd7duHspj33+OP2xKXH7dd+9QX7f//Nn9p7Vy7bJz71&#10;ku1s3xRjUjB33JvxotHytGaaOjWvhJeN/dUeDfhccBP03SYYZPwUk9kY/HnnciLcen1is/4dG9/a&#10;stqdHRvubFv/xmUb3LppdVaE+jOrr29Y59QZwytspd3RyW/GCSqTetr+xx59TlYZ2+7uvryyLj35&#10;hF289LidfeSCPFkGI5RxmJorDEDAmI5xH+TGKoPoPjVLXjBs9aGdeMpEQppZM+tzUt7Gqn3yUx+3&#10;jTWz9bU1xa66tbMjA03wz0BTBD1N2TMB7rB0Dw404W+0WtYbDvwsF5Q/lB5txWD1o5z84V0pxT6h&#10;vVDgAHdm8rRDyOCFhyIiQSVa8pkq7DMf5yg5C3/ailiXAoXnDooNyipKobaUpkyhkEQZs+nE9nd3&#10;bXNj0z784Q/bi5/4mF25esW+8rU3rMGR0dOZHfT2ZajC42p1bc32ugfql84aRmBKmoNQRcNvpFQm&#10;/l8I3jxpAHHUdUlzj8pS/RZbUwBVsi4NzAKmagbSATcG0fGkWEUdDA+E35CXSgPhaIKY8mh11ZWN&#10;HNflmFxQWaoPOYDnJZMElM7hbFgo48AqIxlbMHTPMc3EWIhnVKOJaBC4akTtZWKRqov6obWdnVva&#10;OvjFL33J/vbP/5xd/NBFbRXcWF+XZdiP83bDXOmn4Ae7SHzE5CGMsZIq3rF7+3v24osv2uuvvG6/&#10;93u/Z2/+9X+z9VObWqHFSM+EWzFsaMwy1pShKMZLkP1hnloppKpv3Cf9RF9X5WkG4tyt01pG5GHQ&#10;KsZIBV5wRxwL0dDhb9LwhG+8BZwpggNk1wf1K/rgHuoNujsurNpyJGZ8GBcBB2XFV9FDWpDRZDqr&#10;iPSRLnt919tizNwlM3WT9mF2hfNQ+j3RVKPpJ/gyWWF3Elul0uRS+gwaQZqo01D5uqR2qC+SbOcb&#10;8JMXPNEG/kbw7XigLE2yHWWH0ZHMACk/sruaplhUrXg8LeqEKh6BS8apBCseRRiDw7iRyzW54BXc&#10;TghQFcU4SYAxoeTHaZJzvyLh3NsFD5V8RZ0paaVc0eeCUsr3Xl7Qtkc4c55AtojVBJ3RL4UhPCsz&#10;502SDfQx9vPEC9kqSmgKjFl8F31kA1PGjWT0wiM55myRP+QYzw1OPE4dFUXghTRphvGpip8M0OzW&#10;t7KWMPrcxr3+SYac8qtXFrBkReg2YCveJ30LnUsLg2zVTXNcUad29tCGVC640vZkgp/7du16km/s&#10;2qjV8Ghm7uWB3J0fJ2IKOagrzGZqa+urgl1xOBstHbjEwhBe8Riv8FiXrppoOtqFQUuyNtFP2a66&#10;vJVZUMTIZqt+mFScVDhaactzv9d3QxaLoBgdiImFIWsybti4jte2b0PEwDXTThOMG0Fn4MiZKIZN&#10;dExYMENFuKvK1ALZH6wcyqr9AG9DGhyvSsYXuMbzigW8Z5552uib/b09p+lkEDxeaZ4q+kC6iMBx&#10;/TJ4hmhIHso1G2PAZOcEnBgDbr1hu3u7dlHjgcxVDn00JHc/hXBJfh++5VYf39noiSV4JJwgIHdB&#10;JT0NgqkXyl7SEeMZ4Mv7QM68a/YicIJhxbdgXMHJeC4P6i3LPZR+iaiP8mGcjBUfyJ4bNuPlp9KO&#10;wD/tLxXu+WlVwPKjegUH7naLycL3e1fbcve1GolBzwbSSylaLepH9hkGsrrats2Ntl1+v29f+vMv&#10;yYCl7WJaXWjJs4Etl7jdtpKSGzSYZPOJ2g8aIUvoL5hKFLAUxUlQbXbWbOvaVfvQIxest7trT118&#10;xP7n/+l/tNVm2/7w937f/uQLK/anf/Z5uYcSOLy7e8c2Tp+S0Qm3WNoRq4cYRFaY0I7NOjAsrPII&#10;dJQsTWhb7ldO7AidImg2G05sgLcOq28YnVglYrvB1Gx1PLT1Sd+mW9dt78oVG27ftMH1qzbevWWt&#10;6VhbtVYfecysvWKztbaEdb/btQ5B21sNBV+/cvWyzeTSPJb78lNPP2WPX3rSPnTpkrVWV2zrzo6N&#10;R7hwu7s1lZcnGlWEh3DmBiLxu0qA6sB5XOnTVrNmZzdPyRg4GMxsPMQDr60VK5QcTg1c9qMv6Vfn&#10;xZ6q06xbZ6Vh/e2uDBdjtnKkVT+g9e0Yvhoa5UoZixWJeElb8JbLgoKipNzbD2MktdPPDWt22tYf&#10;j1ixyCYjXrKv1kaLpvbE44/Zs89/2F782MfsQx/6kJ0+d9a+/MrL9vVvfMNWVts6JYk4cWsrK/IM&#10;opThcCJPLGHmXgbMvTXyWLlcIUz4SLC5gEcuwvNyCTGfLipQOj24RxVeZqys9tKqpccBc/apVVNk&#10;sCZFvnAQEwVfzS3rq4quqIfxqYkquB250QpFs9VsW+2A7Xv+Y6KCEhMKDW+l1HBNK3TQAd+j7MjL&#10;FbhGg4E86C5cuGCDQc9+93d/3/7xP/6H9tEXnrer71/WNlIUf/44tIEJDXVE3bHlMi83vz937rx9&#10;9StftX/zO79jVy5flkcfyvudfTf+YaRmArqML4aBdhH8eT0/iHtg4s9pbBEEjN90wlSaoFQ42Fwm&#10;70d1jG8rgD6Z6CevPvqSSYRwUSWeuZIe/sOy/lpUc6EfLvp4jHe0V54iKPvwYE2g5hlNDk+u93F/&#10;L/UzVjGO5GiGZYenDmVGX1K35Pw8SMdo2eEk6lteVyeJyAd4etITiCHF4hfjHHnCIS4YdxhLGHak&#10;E2KASlsgw/MSWIvJsGalZWwa2qyxmOISSZfQsezzi9olUuZPSY65RNEGMCTjY9bOhLRIk/dblurQ&#10;rcZG8qhingEXxQjjci6Sc6BET31BG9nmTRJ5eSQ4irGa5C9w8D36tSzpuJ0ZsjNyVq/+Pfh5fA04&#10;oi9EP/Ex8Qp/dDgCvsAb32gbMU7zX7UepZtyaiAe764r8U6yiKz0teRIycc48RndUTDC7xMtBg3F&#10;M9dmsihq+pCMnSO20o3ZJkXb59tf3apJGciT8EQJbAYtibapB29g4EjyLELSRNv5Rvvyq9opmVXi&#10;SEUkWvAxCy0logQv/BO/ZYul5xOe5dmYYszJ+yogDQiUKvVKOujHzL3W2ULYaik8Bgud8spqtjgC&#10;3azB4TLOZeTslbVDJQtWvsdf3ZrtmTWmYz9NTsY2D9yOp0+7SV1tW1ldkSGLec5wNFT4AnA4Hk+T&#10;IWssQ9ZkNtKinDx2MlmmrXNpSzItVeuYMxx3wAZajnnN6ZosYViO8RHFLNtCGD1Y9ErgNHmAhEdX&#10;lLPsGnDENdKJ9jRcvKbDpnlPWeRLBIyXHB5X0LhCbNRqWrC/vXPbOp08Ppp73EV9d7tST+idpJWe&#10;lNrMM3hjtLu3t4a5igSOg4MDLYhOG2wLLfXRu9XJ9+OfQpiXxjgS/WaKaJpMkSyGJ/DTwcEMRYRw&#10;Fh8fKgSERjsV9yZZXaOD/FuUWAIRDJQ3RXHpc0E0CRLK8PKCrGBjnis1I+WsluSvozzKwYiVoxjn&#10;uIDfYfEyYk9u0fZoQqqiKDPeJwjici9KTuR9ENdq/dGOKrLdXJX4yNSPSQ4r5CHekl6oyYlpx5YW&#10;x2E13la52RDCX/QLw058O1RnfHhA12p9VXxUq5nouPe2th0oZk+rbRxAdvPmnv3n//yf7b33r4g2&#10;ie+jsTCtKa4L5YhUmOgzptJe3YhZE/U0sgkvfRQrijlZgZPy2fEYigVeEvzimYQIHtyMGzUMAbu2&#10;Mt61cXdsn/rYC/b3f+Pv2c72tl3f3bdbd25Zt78vYXTqzJrt3Nq29Y0NbQ2j52pTVltRbFlRYpVt&#10;aqfZAn1n3xqtmm20T2niaBxX3+i4cjlCJ6hZZ9S01sRsH28aaKXVtFa7Zu3J2Br9nq30Bza7ccPs&#10;9k0b3Lhse9eu2bTXs/VO29bOnbPVTkveIusbp2z3YN8GvX2rj1vWGI6s3mzZYDSyO/2e3b59R7Gn&#10;Lj15yZ5+9jnFUwIfg+HYeqN9xQRQ7AAIlPkbyk0x4P0dzBtjEwKALWzwmpXVVRki3YjixiDu2Zan&#10;X83x0RzP7Pknn5LXGqsgCPhe/8A2T5+xEYEWmZwHLUj98v4r+CMLApSFm72WNYeKqQA8g9HYZmy3&#10;06qK16uVXQoMjcyhyQkk3ujaajXdQ6veEGzUyx/803lCSVlkCDoS7Uq/Y0/9yNrEgmlMrDce2rTe&#10;Mrab0FYmwKdOnZHSuru7K3f0tdUNeVt9+tM/ac9/9ImEMwQgEVBGok3q2t/bt9ObG4q94EG7m9qu&#10;0u/3ZAQ5LBnmmvYDedAKY8I9Y77bGyjQLzgFFyHXoCnvY3ezjulp+d7BRzGARnDDRolGAcCIw4QA&#10;ZVuKRWbAKgxalM9EIW2FSmKpOByFfPyUho+JX9O/TgNplS1tbWbSBZ9hUoFxCT4AvcvYiwei4OFQ&#10;hD1bW1u37kHf6k2fxKgi0SQefx5zbX9/X6/feOMNrcT+i3P/zJ588kl7/513jW2MxM7Y7/U8yLvh&#10;qeq6SK8/Uv1S0FnNrXlMLbY315sN+93f+337r5//vL3//vv2xBNP2Khbs25/IFwxUdJ4Vc2JT2bk&#10;vch4NR8fUhlP9F+Ml8hUaiihZQQA/oVxnfch+fNn6ERdh5qlLapOA0zI6B88Jhi9tE7yQlKG0ez1&#10;RL9TDvSjSR94Gc+s3kr+7QGS2Ig/oBeRd6rTnssEVT3ibmMy5FtZglNmsKuI0cV3x4j3U+Dvblfg&#10;OSTD75LpYesUefXFRCTJGMaa+kRXetHbSzolYQwz9pLxUrSQtj4VdJF7NVVd6NOKe/S785xklGT8&#10;Jzgoi1/Qq3oF2ZP4AnTFvX/nRGA3loZgQT4F3uFxTMYpG7WGKiTjJ+V0sICH+QOHCBCTbuaLehyE&#10;MR2XIwW4lD5kqyB1331OqWVAzFg1oz0VcknajxtQlKJse3pcfBFOfQEGs1RNsf+m1mSsNGZ25er7&#10;9sxzT9oZTvkdjXxrYeoHzYkSgdMKYAcX8kYLI0XoZVm6xYBU387jpeRnkc6/R6ro3/hafQ6+H99D&#10;90n2Np0wFt+4EsSeX5QT9qx4DnogbgbvZPhkYS0lZHwWxqxUMPhR/6bn6MPwRIqyxcVYNE04oyza&#10;SRRMAsHXiekTBjC84ZMXFfmhP5VTLMAkXS8ZE9GrlS6l1UIm4wEjCn2ofCVxKW3Am40brbzynAxy&#10;c+2SXuU9Ew4XbJ1EpjNRV5kJfmJLMtbaKXQCehq6AHwYnt1qEc8Kj/ea9CUWuXz73sRaHHTSblqj&#10;0bbO2rrGh8SA9FgpIUAoWSFjK1qBmCB6bGoUDdDPr9peK5cpjGpTa7DwSiyxgce9Ggx71mo3rdXj&#10;xO6RHRz0kke/bwsNOm00x9aY4FkOvt2JocQlOmDUm6qfG/PqiPThZJfoB+pa9IvvIXUCXngTP8nJ&#10;4EO8qPDNADvKj/JCroXNUnwwLycBU/Jfb3/ggfk3v8LLUcTPCkbgKWgyjSEdPOGnP585fVpxsNbW&#10;/AR2aIjT1P3nxlHgdli9nSELA05okO8as2p20vXYTp0WWIBR8a+0CwRDJ3mA2flEt9t1XiBcBrwJ&#10;jNS+eKpe58/crH5d9ry4jwsTQ+AOULgPkIrJW1q1ofhiHCThImTFam2qn3fR8QFSgAAinBnEF5AS&#10;neCp2ObnHe2Q8D/PPgHzjilzz++hLt97PSohVV5UkyUq2pPS8Oz1lIkCH4vyl6l+9O6i7YF9+h5C&#10;j2c8bqaMgHhR6X+YAwbBske4S32YrLc/alhZXWsbvHx7e2Cbm6uy1Xzzm+/ZF7/0Rbt65ao1CIae&#10;fuAvQ43eaoIKg8qwEumPc63S3lF5oMfhsG8bG6dsPBjaeDKw0xtt+9s//fP2yp+/bJ/9zE/a1vVr&#10;9p/+6I/sF3/x79rpM5s6pa/WNGPy52PXGR6CNBrjdOGraCiyBDtdHY3lA9yvN22EYQcFBiWz1rQ6&#10;2xHEI6ZWn06sPZtZpza1dRtbbf+27V9937bevyzPq9n1q7aKS2yzae2VjlYT8GDidBV4Rnd/V/Ft&#10;YES7O3c04b1587aMJ81Gy1544UV78umn7Py589bt9xKWfWU9mPVhnDG5gy5r1uv17eKjj1p3n9MP&#10;GzaejUWxGtvBCKsFSOi6d02n1bSnn3jSRv2BDIH/P3tv+mzZcRz45d3fu29//V7v3ehu7AuJhZIo&#10;BckZaxmJI83I0tiasUdWTIS/2P+Bvzj8D/iDwzEOhyPGDtvhL7YpyeOhqJE1BEES0JAESIDY1wYa&#10;aPT29u3um+OXWXlO3fPu2xrdEEDhvLjvnFOnlqysrKysrKysWt0m7myz21jekunZmWzq3e/hpMBc&#10;viOVMfazsx2SlW/8KfgEyCgrGTBDLskAvCtXuJQ5+yQOzj1RwB7l0nZ3mlanogOZmJmWeqelSloU&#10;bvj4Xl6+pYrD+x+4X5UKX/rSl+XSpYvS7jSk3lgNjkuZJuzmzayMITwg5NkgHxjvUQD9FOPigwm6&#10;pK/Y4QEtU+4MrSaCe5tajQJN+xkfguBA/RFOu8iCaoGGz4mg+A7CP/ToE12d2AZFiKtJLOXwf8qJ&#10;x2++moLMBBaEaLbdsgihCqqwKk39fKKrjqeZ1OT6qlSk3+BfKjsxIm/Ky7YeffnHP35e++u/+JM/&#10;Fny87WxtS73eUQU1WTHem/+cvFSrVbMK6g+khY+7YlHmFxbkgw+vyre//W157tm/UYGefrXTqGuZ&#10;rnyDX6VjzzAu/A0YP6nSyvO6E3eVi0KnNiEy9Qvikhd1Ul42QIHOJMAV6dbH94ODPL1dVHGg235p&#10;X+i3p46XNb0LNUExxuvdkm/Il/zjsS0uy+WQUfWK4/l3B32vttfymBN4gk94B+4Y9sNkxwRFObhu&#10;uWZoNaeSPpEgj1F1O0ze+8Wh7TXv7MQukeHtO/VRPNIh1YqGkScvZbq+OnH3iQ4W2CbP007OJ/xO&#10;WeSV8AEsVljkhs+TbxsrLsszhlv7gQckk1osskyi9HoMtyIQh/rx5I2SHSQ938wd+PHDicTKHEMP&#10;qFEeqN6/dLws6YKCtQ1jqCo+Ak+GD1JP9/9N+6kiWCsfFDEJIjKFH/r1aBmkeAoFGHr2LM0n0kkE&#10;pwvvVOHDUPtE7RdPfD0PlXlvg5hdXuOuyfN2Wh9jlsoIoS7QGgodlE/uO4oyaRvCgNXnkBqu416g&#10;k2QBh0J8WyL0OFxhr6/3T951HhpZmACj072nV8MKFiTTHqCH02CtBO1yGqPSnfrgEcGJOnlgKY+y&#10;anpyKsBfUJcu0JwubIW62iIXyim2DOaFBXZg1C39wYJSeYvulKLOXi/uTksIdSE86Wveet7gxi1z&#10;+JENCrVOhUN7mslCaKdcklzd8yQdyiuUbkVhW6mOO8hKQdm9izYzRd7JV1Pc7c4x6Dy1LfRrAD8L&#10;W5aFJIqmhJ/uzntUSKKYCuhmhszl9JGUm+XPIbPke3jH2o4FXuYXLKCyiIziyk89zcYPyQ68pems&#10;3VUeDPI6ECv9h1xgs7ErFayZ8VnLoTpHvYr4dPpEV0x/ISMf6GEkKCycsfj4QIBX2BHnMHi4twfv&#10;zgQ8ztB9hEl2tkrMNZ0hkRYGQP4GerYCtr92qIzwoowt6sZkwIR8+DJ8eihvlOeXlhu9+7cEN5n4&#10;nu7zcIf5o0R1P2ReJ0cRQz1tQfW9nb397d20t04/ME+PR17gyr+5RjphpI4gR3xUhn/627hvbzf0&#10;1EGYBfP/l968LE9/92lpNBvGoCNa4BHatcEv1FQVJWDOpppe72QSFQ+cYeAG36CBHLjreyjHfRg4&#10;mpSx6iBka7vTk1VVYrWaTXn8Sw9Lrr8jZ0+clDOnTsvM1LT85MfPK/PDguH8hXvk1s1lPcWEve1c&#10;tBE82i3mGLSx6kbQUzgQKiQnpYFp4iuVcfWRxUKpquwLnMxSkGaJ7Sl9qRT6MlavSXV7Syr1Ldm+&#10;+r70Nm5Kb+0mDqTUMoBTAGF+4Fj5Bb6BjMik0e5IYZDXCT1WVWsbW1KdnJL7L1yUs2fOq8Jka2db&#10;mp2urkZ11M8T2GGiB/K6OoS7WtUcijrvyMvC3JzUtrZ1co7VCfHAqW4WCAKOCgi6Oo1wZCvTOuEW&#10;TkKbknPnz+iK2fLqqnz00YeKX4QLBpYDr4BPLxfrFqw0mvi/8lF0LyFjX14D9QRLPD0lpq841Loo&#10;czYLAKUjJybQtZfSLgxirMRNjFcERV2nVZNjiyfkiScel0cffVTbY3ZuTi2I6jub0mztDR769wAA&#10;IABJREFU6OmctIXzkiw+8KOAtY2uHuEcNFIIa1ztP2kq9y3igrMSa/r5rj+hkEGIxMqRPowAgR8r&#10;LpRbmNTvvkaFWawu9edEoUJRmpzwl8spLSKkKB/xleWAf1Kp0K5bcaOG212ohriA7ek4dAD/dlru&#10;ZFG3AyCAIHSCexSKOk5GSqxCAYG0J9s7m7pdweiSk5gKMvD6ukCcgQM/ZvilevWN1+V/+B//J/nH&#10;v/eP5Mknn7Q+MuBQUWBpqV8FyHJcHfsXVSDHEu3q1avynb/6t/KT538q9POp2VkV4FC+oJDBtxtM&#10;EpiUxgKfzIAx9Br7hAS2+MomN16exvBtLx7iCmR/D/Jp8pp98IkO4YZntlRjXUV/RMo1SZe66KKH&#10;4jULFamDRBzGh1HlKk7CqjzbDlDQ99tt3WrChAkr1iKrF1oGpwp5Zlmob/892+9jhavLA2lNrJys&#10;/JctPRvfZTAdLDORh1s38zF6dRnHg7xnAT/COvcMK1KUezxPd9g7+UHvMT6yaYFJx+IRMnI27mHf&#10;XRZP6Dr4O0Vw6Yv5vct3oDdq1k8OjVD6ZMKeN9+Dnt7lcqdQ2i5uH6yxcbyejGUZgvB8HH57D62W&#10;jHtpKybtFGi2mASYAovsk7I8033uOpGk71HfXF7GSihGCjoGtztNGavgCCxYfqF8JGaw4h70WZBB&#10;UWWTdXBA2XaymAlxTpt6omP4PgTOHnwzjZPWPQ07/JNZ3qTxVcGSvhoRxu9HfPb63W4/yBbn8ge4&#10;ZOwyedkOEvBJPx0P37E2MbVFE5PvbL4BLMGwSjARVJpSzQXqA/uzfpDi1jaHRtC4JVpgKtCH9gon&#10;9CB7mdUv6XoqO+vCr6pywpiku1oGUixisWYyMny+WDQLWXiyWtUWsMASqTfbOr4zrqGswKKp1C9K&#10;ocvWMTsRrsjWBqy62MrZKaprDRQa+WIKo4OZ8FLtS94zg9lkUt0UDzbrSD7YA0pdVWbjiN/wCdyt&#10;lrkjiGNzCqE6Ge8h8wWsKZEECzhOJlXXHEDIz2GKc/m79Oy4328kSPEBLTM/wEfZ3Ny8LC3dSvhd&#10;u017pO4YSOX8VWkvzebAJ6Wb0KltZ4gKJNonvc+TiS1AirD7YnZ29sB8sxEOMUPKJjn4HZICrToY&#10;RUqHVOsWrDU8qyEmbFsiGOyZC+kczCdiHv+Qd2cquwZFh20Prpl02qgcFeRVuUCn2SNhFN8fszEd&#10;J/7d796ofvfwz8s9wVngfMgFXhfvYv6urCfE8/rZvJdBJRb0oBOzlCMtFnwINJHM4cmTO3Ds9z2J&#10;eBcesm1NEShVmOBVKgV54YWX5Cc/fkE7KxYTDBpuir0nOPgZ0Y+s8O1m1nFdVfgKGTnO4+98giEl&#10;Apqu5rIFwUvvS31nS04sHpf89KTcd+GcvPj8cyLtgfzyE09JfWNHNlfXZG1pWa5/eE3+yR/9x/Le&#10;zvvaYH7CWMzoaDPWIuFSCAjAggUAnbrcbkmh25WZUlXfUbh0egMpj5vUTdpxvvebktu8Ja0Pr8nW&#10;8g3ZuPqhFKQl5byZmxw/cVzKxYpaYzC5RpNP/cC5WuwUy7K5taMT3WKlKo/c96BacczNzqrTyvWt&#10;bbXSYGtKs2GDP5KAo8Tx5bRLPJOhOZY4J31OKywU5dEnn1LFwTvvvKPcwfu5rswGJSOT1SyNoHjD&#10;amRqako237ssN5eWpDo1odsHZ2ZmpH1IqycGJTKvBAVOp4Nzmt304i192DuKIR308BMWlJQHpY3r&#10;iEIjdQBtjvjBGSvqf/CHvy9f/ZVf061d+ASgDu1OXR2KFgoIOimTsP6/u2RXmJhlkJ3U6bGMzt3S&#10;1kLJMcrWox7qrrzlUDGzkaAmoyj6vSr61aeNCRLgFYWl05paX2mnhB86JWbztHe2HZMftK80wHYJ&#10;VeqMtpZL+n7ILm4rpfE4ICqSdCo4h1MdsbrKFXPS6XVUaclpkGoF1rJyqYtuVMOPWt4UyM1mU3p9&#10;tsWm7eqKeBvrtXWMP8Escn1p1Fta7tzsvLz2xuty8+ZN+cY3/r46Yp+dmpYTJ09KqZSXseqEriYv&#10;rWzI2tqq3LhxU7c4f//739dTBtnisbh4Quq1mvqBYzuhCb89fdeOGfpLlmdGaPgMPNqprslCxgH0&#10;oXUJ6Da+BU8wCQ3K2q+utDl/zssQRGl3JlksfEJ7HDrCRZPubTN459AGTFoPHVtMVsjqzA/iehH5&#10;DQHm4YYn+2SYGoqWvIAX5SV79Jkk4h1+AL5R0xXaUps67V53uOQR2cGntP4BCVhKQTO6gsSJcfCN&#10;4FqCLg1sKtcHIIPA4HxJFTzZBg1yC6XH8sUIaAICwpcRfcMtGNKFC6OWfiAqxaHON/anooQrq+Mr&#10;hyRMzkEIvoCCD0zzy7c7P1NWpHwfZbjjwSvq706b8VQoplOH4G7fne/4woYrjFyx+UnLTxaWsMJP&#10;BVNaXsdQxpX4Ah7HLLiKP7d7YRkVw/4gg5EWXKJAYfGccPL0n4cxHmtcPWfIFwcAw9rY43v7+Dun&#10;CnLZCYEmb1s+lp9afoVxBgkVfgo85KN14ZvSvx2uY/jA4TsWU8aLlf/yzhirzttZ7OQUQU4ZLAaL&#10;LRYcqCeuN7B0Nz+ZzDkKpYq0u2wlrOjiOueFElZWTBqcCZa9DRSxgeoTuTLpBVrnA/9pHQwWw5e3&#10;XEjJievFvm4xZIFEcas7O3SkUqVj2Ngm0vN5UTSfORCAgyN4e3pM4NzvcpnL6WWv+Nl8nc69P/vd&#10;t9B7Pp5OFeSRAjvpdwG8dCHM2iQ4CQj9Jq0BC3ecrs4iJNtPWQAWaajSUPt2sLxDca19PGkiH1QC&#10;v8IqjvmPOtTf3QZ7YQ1ZUGXgnsmTuBfh7Np6o54CeYSnoiPqCGmGojqChwKDiEQYQo0z3+E4URV1&#10;VLOvBo9JJwzSnGqxVxmk2B9+cyYODcbxgMc14sMwBRhGBDq0aPH9WaMNvSAahhb39s7kRfTR+MhE&#10;/Iy9OszZQTNVSlpbg2s6Y9KkWN+EuqjsgiJKFYHDiPM32jpli+bfhzwJQ4CGHoBBVzPpbCay2SSE&#10;cthORUE60FjB+9HPJ53kO8Px5lLFK4dxVPHR05XxalE4efDFF1+Rn/3sZ9Ko1dQ5O2D3u93EhwTp&#10;bTD1gSzA7hm7FYqf9hMGWPAGPmCIirdk5ccmJ3yn/giR3FHqFsfK0uq0pdtqyeL0rKwvr6gy7Wtf&#10;/zX1YXPyxKK88vLL0q5vy2SlKpcuXJArl6/Ixsqq/Pbf+y35znf+QlZ7qzI1Ni5Lt5a0fBUM82xZ&#10;086l5tJarg52+KHAETTHGRekgKKq25H1azdk6syY1Go70u93pFQtSanZkZmxcal2RXY+eE9yN65I&#10;7cPLegrioNWWY7P4t5pUR/jqjDBYerB1j218XXwWFArSqNdlu9aQRm1HZhaOy333PygX77s/ESpR&#10;qbHSgyk1snY+x0BftO1QMQXCcNnqFnwgbNe3VBjA3xV+d3a2t2RhflH+6D/6Q7n60VV5/ZWX5djC&#10;MYUFa4Wx8YrGayvBmsUNg8jZ82fk+kcfyn3343drQpVDH354RVtbBV9w6dsyExpIH5ymfXzlfXpq&#10;Si1gOHUHvxtchA+zIu9pIS8XUDzrRDixgEp5XBVzWK1hLRRflneYSYYPnrvzC+LQHgO2jVbHpd5o&#10;yMLsrNz/4P1y6d6L0mq3pF7bVj9YtVpDBTDbqtiX6lhZlR34Q5qcmlEFZ73VlJXlZeXnpvSxgicn&#10;J4YczhPKZIQ+McSzlJlAo2btqcpKZVhh5SmuIH0yMwnyY9gtmm/FihJ5gzgihkcLFbA5Wr3Z2NIT&#10;WIje62Fan24lVtiVSVq+8dgVlaSP1BslOae5cBFXf4kvj/Culg3WP/E7guKIdJ2O20ra3C/h2+TF&#10;L9AhucOfxqrjqpDi5D6UxKzk0caUXw/+6nivTkwoTyI/5nEsRNBeSjNuUaENE6xsgwRHv7T60nJ5&#10;abYaWi+2B5+954L60Prr735P/t3Tz6j15ML8fKIc1Pi1umxsbqrSCifwM3OzMn3smOaxU0dQ07MQ&#10;oQ42WwqKU2DSS9tsb2s/bbx+gNdS7LKqcbE6fE7zDgEuuPr3mDyAAxASeJJIPISJhfJxsxbJ5Yoy&#10;6LdtvoNtB5ane6mR6NfRJE7HvYRGhwpKXpSOkjfgipxkK5/QESeKcTuPiYR8qMRxX1ZaDTjLJvYJ&#10;tofHE9j9qg3PcHmFtJSnY7rKkJYbEiD9ljLAkU4kvSC/h0KcX6jMqXKJRxh997bHMkevQJsGRwq5&#10;0ZFZKXjU0TnemVCUMGYtzwTeaI2cDV7CjFeiziwhlSnf7EsRkIMLj6GW1nD3qWN9KsFR0ikCfTFG&#10;wb9GyI1eO8ebv9t9N33StrqNFh9TSsM6Q1GlG3lAU8YRd6eN8y6yEGh6Kg22vsKYbRao6t9xMJCx&#10;akVlLVtMp9JM9kw+RsU/yA/URxNhzB2AwepSkJ5waI2P3nYgDul1ohk4wv5QxhDf2ecEhjDe+YQ6&#10;UTq5nBqKTU4nDPKFWZmNgimikhBXY2lnBz8iwT2YOhxhTIn1ne7TUdOgRFTyY7KdYgqU6onSXbNi&#10;Iq77ntR2pE/jK1D7tt3j9DHUxOMyfgCLTRVcFm71KYSJUq/XMjoO8iDJgcfpl2qy1Z+LPmfuG0R9&#10;wEGZWA1rnBwyg8MGXTFOWh2LeUkUWozDKLKQleFTE8hJpY763kSJVxmvqvV2obimcu3c9JymRbnB&#10;YpMq3EoFTR9MbNXnqs2CKY+yuYy2FRH0/a5ZUukCtn4PyllcyjBfSX5s3QQJRennOjoeS74khfxA&#10;ekFZSM9gSVkt1+El6vdzoP7z4rZXHAZ+aTAd/T9tHl/eLh7mBgdh+pXU3r97/CwYGa1BstiYDfc2&#10;9PE+yTdU1Idw73/uoCeB2/uMViPqSyEj5hZY4gEn8xC/t5FBxZSizOUgVw7QcEWWbjElD2XFWNGG&#10;LezwQaX/cLBGwB95qA9OBi7MrNgnzS6UfEkqlZxIG/7LqesTuuCKBRYLr9BbfGWaI6I3izUcO075&#10;aT2HPf1eXLZBmX4lqyYeKbrvMmmNvvHIIBFfyXjANxhHRK/GGIZx5PF3IzLO9fDPnt/hU3x+YlK3&#10;dJg4Gtx0QDoTE6bktA1lYNbC4J8VKpiXC4XqUy00oJZNHwnjfSzoHg2STxZ7agpzSAYfkXKlKK1W&#10;T5599ll58cUXVetdKVb2LAAhZ7cXGIvueM3SYVJPtgQRNTAwDc9Mvlm5YcLZa7V0EELRsnnzlnz5&#10;kYflH37zt2Vufl5+9sJPpF2ryfRYWWobG9Kobcs9Z07LD5/+gQ4j//h3vi6FwT+Sb33rW+onC4UE&#10;RdIurEYMwYcTR3xCKSPs6uY6xFuYf7mblwl8NK2syWylKLOT41Kdqkq3WZP199+R99/+QHoodJY+&#10;lHHpSrVYkrHpSZmdqJrFFaelSE5urS3J1OyMlMtF6bdFtne2dasbvsWo39yDD8nJ02dlbmFeOq2e&#10;9HPBQoShJ5qUeKMYHYJJx7iNr1hZoS6dnrQtetQLl13H5ubloQfuk/nZMcl1T8j8zIT0mjWpVlDa&#10;FGW7xoqDMXcEDlbABs26rK4taxlnzrB9sCQrK6ty5cMPlf6BhQEKoZAJcXbbkcMa392ShTDf4nQn&#10;VkWBzfumb3WjDB2oI94ZwxI/6wpgqSCdelvrPjM5pfVtt9uyU9uSSrGkJ9XgD4rjlRHaYsur1dU1&#10;OXH8uJrG9xH1iyIrKyvqx6hSKUuPLU3UOWf+unrqL8FXVa0Vszze+wyswvlFDPPhn6GR4fFld9qU&#10;jpymvH74rOAyRWpOT3FRvO7OZM8QnzjQRvy4yMPDPaHny1HXMV0cBL3nqZZurmRDIg7CD/kiZCPG&#10;a14IWiiRlQ8TYsoyg8d82zkshFl6i88zVbDvtlCBw3aOea4161Lql6U6OS112VFF9Mraqly5+qFX&#10;UX3noSzlVEHiVSareqIXVoysOHq5nkCF6Iyk6bThcT6Ld+rhdXFB1sPgGPQFvZQxIyei6Ah+Bf3b&#10;IStmdMUk0RZWoDAvGwWajzdkR5s7OpGl7sblZXve0MtebCiGYa84ns/n/X636Rae4bwgxRW8jYbG&#10;0grXAEwqkWBMEUQ8m4wTx5QJ5JFakhMOrQ5LPWkb02peRkpbafnpk6cZhpG8nf9anyBevKRjirYM&#10;dajCLPShtIhDPTFWAwM+dOCZXGaBFatFPStgcwWIOYkwTPGdb4yHqVUW3+IL+tYaZsCP49zp5yye&#10;nf9kFca3W67nb3QV5RIqP9y+KS/ymPG4B2yqZM7QLnw/7S+WsfMtmxAyHhndKH9hzqFj626aGLK0&#10;ShQuyCPWKAkvBsBcT2W5lC+ZfBznihSvY2dYWLR84OkwOvONpUYUWieH0cuyuqDAYmc+eqF2d0sK&#10;ehKgyXFbtbpaW2FZj39IDr9BkWWWWyWpbTVUqVCdGFO3FpSLlVehXFBLeVx+xFeyLTMEIhMzD2AR&#10;EgUJi0h+0bZYm+N+AEUvdxaQ8NeJwpcxmoX1TjilELmIQ6Z87NE7vjv7LJx5vzClr5fxSe8p/VlO&#10;3o575evxs5ZYTocua/l7Np+UDu1LSgvWth7fTy308hwuf/fyPb6He/nxHEL7BZb67ba2bWopqrMN&#10;zyK5E585nF7h5oNuUg7z90ibSLl80x9aP1Xsp7wOZdagS9tatsDA/CKrwEqA2OPhEyuwHJF75D+0&#10;mhVAzUTNqqyyDWcrYJlE0atjNAryRxXg7LsqvOEhmQlHsPi0FKy+HXIwCPwpEdi8yOw9ZVbhyyHz&#10;z+bzWX93+gZOxw3PsQ6FqttvNBK8JX2AMXKPxI0gfJtSM7XIohwEdDo/K1pcPqBq54sA8g6nke7C&#10;v411K59TQzbWm/KDHz4jr77yqvqKWTh2TJr1YSuWLH2AGTUtdxSF2bdXYVjUM3wShegwQ6dvcMGB&#10;EoYONYGwSX6+ILVGQwrjJdnZ2pDHHn5AHnngkiwuzMp//9/9t/LNb/6uWi0Neh2p13ZUwdBtdfXk&#10;wZWlZfnxv39DlTbj5YrUtmthMuPApgJFTA8IY6ygoM3v5XHMzmmCfRnj6N1cT3KdjjRvLsv6uxsy&#10;2N6SnavXpffxDck1G5IfFKSgW+xmpFxgZcZsIHMwPxy7T0xKq9OUrZ2WYJ3DoMgJfvecPy+nzpyT&#10;XHlMKmNmDdLqskUwCJKBITjN6QQPelAlKUI2vgWgp470em1pNHvS63dkcnJSzEy8IN1WRxq1jiws&#10;zEt9p6Gm2yizXnnlVZmsTMhGx5QrqZG7CRWYR3Ma27mTJ+X0qdMqnCytLOvJaDmUA5nB4CAyRcDo&#10;tL0mVMF4KAMK27x8sNHqpdH2zzaseuvKXfDZ1A718YQ+QPkg6eHxnZW8cqEgzU5HJscndIujOoPu&#10;91UByjZM/EI1Wg1VbOmIlmzTFJmendK0OKU/fvqEvPz624rfZqMh1fFxdVbBKqya0gfHFfqO49ZA&#10;hPSPwBZs8hI6U04PCxgeb2LYP61nJinev5PxVBX6h4eAtvC0tHvM5wjXaRtKCI4kD5ZQh83deGma&#10;f5wO/sUkFX7DM+U6rjWeD7xRokTQoZ31xETgNdHNv3GaHc1X4JSlblcFXE4ubbZbdmCE5KTeasvc&#10;scU054GNAc1GU9a2ttVJPoc5JAtgKZvSNNrymbA0s91PhtMjJNidxScO0bYMdJ20d2h7pQHBKits&#10;10a5EPDqBduEnTfDt4cfdPfxNKarg9Lcie/Z8oZoK8gTo8rxVvL4/p6Nm51AZL/zTp/hFGAf0zjZ&#10;kmdkC9i1yhiqyElT71VeGuPOPIEf/WX6/J3JPc3F298tTlwxhA4zjKja73UsUCU2vasvXV3EinmH&#10;KbfSCZXxX6dlKzGOn9IpbbVrwuyNEga57GwCy8/4UgvxZAxkbAzQO//x6H6PE8fPQQnCWKNXAb6X&#10;l1K5pMqAZrupE3NvH+IoLTujD3k5fYbXQGMUbgBAa27MpP1areg9tklWcZZaRvr5tp+G2yOSp287&#10;x+GE7iTbLZ/8q5fr9zQ8aTQPGnmnL3JBr06zGpJtz/Du/T/GIemTd+Qg2ppxLALB4fOtW0Z3Zimo&#10;6UP7DRlY4A82aVkFU5WbTgM2F7AthfaVxUgr1MpzRXFYoBv6BswWF1iRq9W/GmEs3tQbdpohLgyK&#10;dlIvCiysktUBPAs/haLUKw0ZK2/JeLkk1YlxKbD9kF0IjMPFolpwGWxG9+5T15StHNBg/BJlFHwT&#10;yxq7TOGEj09OIUQBxZ0FXU4kRIHFD8WbK7BIb4dDgbewoOv8Lun3UaM40j6Fu9Ov6wu83wGzXoEv&#10;uDyz53CbENrRgPbyfHbs9LhXLgmdcqhEfyBYXIFv2pY72wpRKposmvLcg/JL+bjFTPpfQENfDRhQ&#10;ABv/A271e8pCKkpIttF2e2p9hQUWc4GD6hLD9IkVWHFmt/Mc+tztJE3SOANIAsKDWeikjZHlYR4/&#10;jWEhnp8zN4/3xf1vBwO0G2xKnV0OrSDTS6xVabPPQnvlCzmpVLASacp3n/6u/OxnL6iD8cXZRdne&#10;3BJOvrtTVyyb6TG+0WRFJ+2BidDHoHGshvARdd+9F2Vp9ZacWliQX/rKl+Xf/PmfS7tV08nk6ZOL&#10;8vT3XtFtg08//V05e/qMvPTSS7K1sanKn//nz/5cfu93f1cWFo7p3mXwroN3cA44zNAAwH7Wp/pS&#10;YDLQxxy+rf6/bl19T3qFnDS2NmTj1i1pLN0Sqe3IRC6vTv1K1apqsGFqmgdbJXsD6aDUxxK135Kl&#10;9VXV3OMPa3FhUeYWFmV6aloGbGtqD2R7bV1XmSYmJnSVB/xneQHjiK+6GaxMzLvS67ZlZnJCFk7P&#10;61Y/tiftbG9rW8KMcRLPyS/N+o6UiyW579JFef3VV3TwxhqsO8jpSpS2OVZbvb6Ui0XpNPNy6dx5&#10;PTWQVanNzQ3ZqddkfGJKaT0Z+O4UsdxOPjnMjVNMsUqCUGjryghMtpVmr6yhO4QiVvv6nZ5UyxVV&#10;WqkTzn5fhRfaMj9WlF69ru8MorqFI1jHzi8sys0bS7K2viE/fvFVeenlV9SKEJ9hHL9b4uAIFDO9&#10;vratWitjZdjrSgcNrp7esxeEn1K4KgNDZ0S4DkodH6iBP8Xy0WAibfZSfMQrBz55CncvN5tuv/e4&#10;HLb7QgcaFk7ApDMPOJUOC4TdIGnWAyazqgiwCHGecdn0a88Cv3QIukhAmLR3mk3tyyjq8d9Af7TL&#10;RvHxypieckgeHCCjp96qg+m4hF+8Z3Cp1hqZqjkeCfbxQnGTiXeYV+37WJZkaOswaf9OxgmLAHej&#10;7rShK46y+aecJvvl8O/eNxMFzT5J6e9uiRJHI49El6XdMz1FVp1og59wOU/yCb+popOv/mCHFSRv&#10;DOTGOR3ewpB8iPSR9gCesgqtJKvAgMHrYa6heafWw8rBkoWLiexRT+1VvpmCa2PC34KV1WHq/3mJ&#10;4+2ZbVZvP79n11mSdOg4fQ0woldXjsX0ZZMUo2mnY7cwAV/ZcVHlTHwJKsFYw6OgdflKcRwUIiiG&#10;tY8w3mPphUSv1uaqGQjfkPP7oscOMRYzNmvFTEmQL9Afc1IYdNTHaqHXU0UGJxVWCiXp5DvCYnUj&#10;X5StYk4qOyW1xmL7GAosLLV2doZ9FU2wiBhdKLBwLaCnE/d6sr6+bl8Z+/vsAOmZnNY3eY06Jcqr&#10;bkflX5RfXRao+z07ZEVdEZmiPipqaBEmlZejDqTsIdvywzns9eb8aK/vB4X7QtGQBd5BiW7nO3O+&#10;sEgwnDzgIbDYeJFZLdjCAULwTdyNVMbHVIE1nMcnf9MxAKu5LjtxgrsGnQNCwwOdDzE0wC/dEuwo&#10;pbKVe99rhHy8b/zsxywhYNkwdEVMgXA/bc3jpITpIXb3BsE8F0aQlmOCrOWlGQ4ltL3oTCLSeJY+&#10;RNMJuT37RFbzSqMP5XfgzCOL3+H+lZjQDWd6+Lcs4z18Sot5VFnUq+N0waQkvZi8WAV9AIjxo0JG&#10;pGQhnYalGYSjjL0U2s/zNy0umniYQrSlXVObgTorJZYZvqnImwFhuIwobzpO3MgRHHs95r2AEIEV&#10;AgQVLEDGx4vq8+HqR6vyzDNPy7Xr12R2alZnY42dmnCkspuk+STWPdA4GJy8YZfVmxpw5ROrFL6H&#10;FZgIfz44en4qVLJfHieRpZKa9/d7HXnskQfkP/1nfyRP/39/Jd1GQ1psF5yoSi7fk4XFWanh92qy&#10;Ko3GjiwtLcm9Fy/J9eu35LHHHlPrpvWVdR1wpqdm5datW9Jrp2af2o8QGUMVmOgAN30UhUK3gx+N&#10;rowVy1JvNmVndUV6jbpuD7p1+X1VdhWLHO9a0q161bGKngLDNjaUHijRKoWyrng3anU1N85VK3L2&#10;/Hm5dPFeVRSyAkD5nGbC2A9fGBsvq+Db6rZ0JQB8ovDjQrHCKlARHOFfptXRsvBVNjFekqcef1y3&#10;CD7w0ANSnagqPT373HPyl9/5jszNL8iH125qGcV8QbfCXbznvPo4CxsqZGpqXDqdVrDaovkHUkUY&#10;GKvIk488IpPjVfUx9drrrys8wKsySoAPB4f7XcT3QXJ2ZkYmJyaV3q9du2aWAYn0ZX2NFb2h/pDh&#10;R2l/s1I1/2AOTHvqu6oswV+a2Ok3Cyv13VxfVyUfvrmk01V+zYBVLJR1ZQ1LGtqr3mgJJzmSK0LN&#10;+kZNnvn+C3Llgw/lytWPVJgZ5DgSu6CnzlGWn2LKoEyeHT2Jz/pHt9PeZZIM/MSjf+hqUwAY+LU2&#10;of8lvq+8PwY+ZDv+QyIclEc4IHRIoNVooTOEJLOzU/ZEO+RzsrxyS1OxemrrsyFiUPzyFrcX8Gev&#10;+Tn8QLFai4+B9Dt0QVrSeB6+QuZ3X7X1PH1Fz99tNZfVT/wVVJUf97s9PbkIZSGO2aF9bf+uSKvT&#10;0sMNKK8yPi471z5WIXhp6Zqsb2zogQXkrXVV4dzgZbFJFdsJYzdG3g4n43DSXk8nno8BAAAgAElE&#10;QVRXdQfqzBZlPE5ts1ej1dSgIr728I+i/IcyjJ+6Kb6nU4sMf4Gz+sAWhcWPth0oDhl+HlbgU6qP&#10;XxZv+I3yUsECKBX/PCg+rH7adsk4aFvpvT29dJR7xCZcx96gACbQrE6gL5sNM0Yk6QMKrRUo15+M&#10;75j8FcabSDmgPs1QEoYZGu9RcypYcfOk8kDcZrv7jwv+Xq8svSf5WAlSSNrV4baUiXwYMnL5wPPd&#10;604uDqEqWXgJWVtLeQvaG/SgFtMeKcBjihJT4Jg/K8s1wTt8O+rbXu8BJl1hwgb+1JqUpCrjpkpI&#10;jQM/1o3tZt2gYx+trMpM28qrk1y2oYUKJ+Un716fEJDIxTaNHmCJDM/Eh10Er7eLyx3AmvAZLDyZ&#10;SAcn5madQf459VEZSkrwql9QEgSa1Xyc32LipZfBCXlSVrYeIZJabJCe9nfa9bjQTpa/OV/wu9XS&#10;c0vvXl9C9FldymkHUGU+GCacST6Td8qqNRt6B3KXk4f5DWqOyOImKKuiUtV1jMGMMBMUF2kE5Wsp&#10;B+HD8NtQ1KO8BILxfuRJvU8n4c6/PL5HDBOLxJ1BoskxunJLeO+1MX7JwhVEnt1e7eLU6+l3pUv4&#10;meXkslLSIUK/dfCc/J1mLBVyj8vhDrFDdri7yxPeOtAmKHO4uVNmWq7Te1qefrdjkdQNByVnx6se&#10;cgSWXl22T5q8xqI6lvRs6evhtFsdd1vZpUrZ1viKIt1iXhVH8AzkiNz2QArFTd06iAyOchb6dpgp&#10;f2qiGhBgYwT4hw/5FsJOc3jHyXatrnVk3KA+OZQZOubm1T8S/k5ZmOLUYv2eaT+3KLY04Mgx6u0Q&#10;+FZAm8OK389RV0LPmXIs/90pPNzzxWcnl8tdzmfdEtTFCQ4fiy9P7/n5N6fnLLRJvDC5SnxSMd5o&#10;H/QKZ3OwcKw36bP9LoYDZsnHYUq0FcpC5ZVqmQ+P4Qr/vUKhg3g1XM7xnSvOV73e5EDeyod5Vpnb&#10;M7PaggMNYQdJrye4hOAAq7xbxSZQWHz+Z/Hio0Ma43P2ZAKgN9ow8BCnI3z4S/rmBOwhgQz0ledh&#10;lHusL+6jMUA7xBgcHetuhXpbHtTmd7L8SiUvO52BWppMToq8+MIV+dGPfiQ3b17XYlxR6oKel+3v&#10;2Q7p37N3rVPEqLyOno8zxJhgCcNxNr6FdrY2pddpyVeefEK219akV6vLr/7KU/Laay/L/LFZ3avO&#10;dpud7c3ghygvU5NT6kuGFZFjx46pE/p7L9wra5sbUh4fl9qOmQd72TBZxgEXRHln0GTswC9NpVCR&#10;1aVlVU6sra3JxsaGbG6u6ySY0/iw4JisTuhEGZ9WML9Oqy2tRlNXbZhQtPsdadSbupIzOTcjj33l&#10;SZmendMteWwhRBkFQwc/yutDBzY8p3zCj4eenpkUJsnddlOF21IuL4vHF+TShafkgUsX5dKFc7qF&#10;kL3866vL6rD90YceluWb1+UnL/xMcKL97juX5fGHHpBuuyWVYl4WF4/J8mZdJx8Kh/SklC+q4I3j&#10;bBzLT5bKcurESWnWG7K1s62OyeP938rcfQBw6SpLFHf13XCFTyEGKwYjBiEu7Wc0dJhIOC1mwQH/&#10;CCL4wcLvGlsHcUyPEMTVHWAi3pN2u6snxCHccyjAO5ffk48+/FjefPsd2dxoiHCCTqEoleqYniLH&#10;5BBfV/QtBMuE/gjDUo8thcHBaRYm3r3PjPp2pDAmWS7A75VQ4/hHw58rjVzXlAgnRIsUFZ5qvzvt&#10;kr0IG8qTcSy0HYKK4yubbr931olNGWTpcYaOgshPu1TlUy4n1bFxwdKxVCzrRI48C+WidPpdKRXN&#10;+hSzci6DPRovtO5GGw5LXA/oD0HR6dDjfHE3ZSy4og8hRBrvMz6o/FBFP/eDdXsYU2EUesvwI/iB&#10;9qmoKQ9XAv1huL0Pl85jfdL0ns/wPZb7RvG2Q9V3n34MrviNynsYksBrs4HhnTY+Msr3yOuTBzPC&#10;mvKUVknZkks4fo9KgndGeKI+8ASNmWRgPNMVTExhmKK6QtIVEokCkDGTv7DQGIapqNA79wgdOHRx&#10;rjHPisN3Pxv9Qgc6pmYiKEYZY8PEzabmmUhfvP6tYsAX0PYDQnljGOz1Ga4X3pO2h/bD7Okg+uF7&#10;Su9ecuhffAuTAOgFnl0Mli8uU3oK8mm1sHbqS79YUhmLg4niK5c3x9rFkjl05xuLoC531bd3VJ5A&#10;UYk8wEUfRoFlSotUSUffbbaa0aJHrMDisJe+KjLUT+8IGUbLDsqNBEeBT/i7yza+QK0A8S9ZGEtC&#10;9MGHMldA+VfPJ30P+A0B2e8ez+9ZeDz8bt29POMWu0tx/Rzx+CEjm4GBKU7BPe4cdIv4bpFyd4ZH&#10;CHE+CV2CNx0/Gbnge8jquZzO71i0Pur1GVBgDRNGPAGnMo74XRXzialy/kweUeRs+uHumebvi4vZ&#10;geQwQkZU3IGPu/K7w8RyIAB3KULagYYx7OFJNYc/79XfUih9gujpVDJP283zTxlKUpJ2Fr6n3/Ze&#10;uUsLPNpTs9mV+fkK28zlhRcuy4+e+5FcvnxZlUKsMmE6qVdgtM4ofUXJ5TTXaPsA56e0+OYiq0NO&#10;UgstyxYGwOV4GPIRMRC5dfOWzM5N6zauRx+8V5aWb8oz/+7fykMX71EYb9y8LmfPnlal0v33368K&#10;J/YhN9st9S80NT0tl9+/LCfOnpbz916U8xcuqoLu7PkLcuPWTS3bYebOigo0roNxju1zXV1R4UQT&#10;HEhfv35dt+Dt1Go6wcVyDcumufk5Pa4MiyT25GPW2m6xT5t98uPSabZlZXVD2Do2e2xBzl+4R06e&#10;PCm5YkFqOw2ZnZ2XRr1h5aqfrCANqO8thk4Ypq1IAbTTBE7qcSI5PTkpJ48vyAMXL8qjDzwkF86f&#10;FSxN+I4SBgsfO1mtK1MT42qZ9uLPfi6l6oS89957UqvXZbJSVB9P587dI8ubb0u+6CfL2eqpKTts&#10;q9Xi6dMyPz+vW+Bef/MNdeI+hhmvHlYQhHBfoVAsj/5HPfh5+xPLFANGE1gHxDwnjjcqR58Q0DFZ&#10;H8GHFTTGKg2KvqNeCDFjlbI0d3Z0CyrtyikoKLWwwpsCB8WKvPbqG/LBR1fk7bff0/4D/XG089hY&#10;VbcUYunY3NzR4vFBRnouq7+t/iGsoSSBfvXX8el8CrXV35gJUyWfCIEjaITvTs9pqk/25G00crYT&#10;+i5xuPzO6O684TCl68QvooW4nb1NCUPwjd+dre5VhuIjGkTxXcF2Arb2VccryjfwXTBWKKkSH+uD&#10;5ZVltZj7+je+Jvfef58ql1999TX54MoHUhmrBlqFT2MJZCutPHOZ1YQ+6ftB8KUz+JFTSRWWXEgd&#10;lWF2vNc4e/xz2BD8/HK+7e+fxt3bD36qSsQwxlibg1NT3vchZJT5EVBKA9H7YR+dLq0MS+Vhh83j&#10;duLF5ZH+0yjzqHDa6rWnMvnjQLr16J/wTn/WNg19O+0PnzDjIyWn74Z6Y/WJFRgWFtF24j15ahDX&#10;UnyleR0GBJ/Ix3ENH3YaYPb7naInh1flrcB3wb2dWOxfbQw2eKwX4tYgviLWqhwQXmWcMI2lNK8+&#10;ndiCYzYOviARWxxZOWm6ozwxdnI5j/N3zyPpd1ngQoTku78HudThi7/zDKxDd7UQSZUgcXyy9Pds&#10;+zndjSpH0wX6CmDt6h4x/uP43oJUl2evtoe7ssbh8nuikI8Us5avpzRIfNxJqAGlgvaZni0QBKbt&#10;i1y+aOCnOfp2K68eFsp2xdweRXlOOixa9XKCVXL2Yj7CYmBTHWgXpIMHeMV32O6lyraOusfQhcdQ&#10;rwTf3n/D4QWkpY3wG6uLlexZCEhGFuT0x7gN3W2HpeO7nV6Y2owqOMm/bH9GLh+6HA1Ji/nXYfwn&#10;oSG+Wcx6aEpvHuLW3tTFx1++eV3C+qBHTy2yEiEu0y4ZRZzjKMnggAfvp66sPCi9wjkMgvb1YrFs&#10;jtzZrtntSqWym0b2A8Xbwy0UE3yMSASJej/yz9ARsisO5fVAsARfHmP/+2dAgbU/gHfyqzONO5nn&#10;F3l9vjEATcQT/Lg2Ti97fSfu9HRRmk2RN954S57/0Qty5coVWVxcVKbNyWqj2WZcytGefeDwVDAy&#10;U1pZSQn/RpEhohZYmPG2uh25dOmSvP/Om7K5vibNUydkdWVVJ6Dz83OyvLYmDz/8qCzfuCnV6qSe&#10;9Ia/LCy4MO1stFryH/7hH8hHH30s737wvgwKRbkWFFgOkzKvMFgZXoGgr04aN7fWpbazo87ga7W6&#10;4gdl1OTkuIyPV6WO/6epKZ2QdVvGzFpNczT40bWb6tPqsSeekPvue0CtrFCo1Go7qsgoj2OZU5dC&#10;EUwUEh8tzjAZJFXsQ8HmKzFhwMfCaHZ+Wh59+BH5pSefksXZWek0arJ666Y6ZS+Wy7olsFyuKswo&#10;hFgpuO++SzIzOyutQV42NtZldWVFZi+c1Wah/Qf9tzQ+zBm8wOgR7JtNc1yJ8g2z7J3NDXnvg/el&#10;WC5JLviIQmRyxu7tvN/dtjXZ6ITgmbZHL6xwu1AyLDzsl6d/w/KJwZF6IIDYABW2Z6AT1NOnECNj&#10;yvPUdhQv7YK1lRTMAkutowpFddj57N/8SF5/4y354IMPZX1tUzh1bnZuUbdfUPZOo6arfZiAY+7O&#10;VlIfNCkFeNzkmL5QLBWVhhAwdTtHZtCm2amLpbWPMa4DWaQViJ6g6biWJkQMK8ij6PqocZSROO4M&#10;Z8DtQofh1FKmz3FJ2VxHv8f1SvPBfDsV8gjHIpPL4uzPoRCUaT+rK2n6ak1Z61kf5tQglIu6hUYP&#10;E+hJq91RJeTzP/2prgBfv/qRPP+TF6TT6kplzMo1egEuUz4eUW4ZjYC/Q6Eor7wNace4vdWSJTRr&#10;TP5Q1H5j2UHog15ZkPi7dNk4lrHa3L/LJOhxXqLdP4R6WBLpDj5ou9/B/A6bFfWDo7Aop/1aV4MJ&#10;ianvsLnBnzmJmgxRhFke7szat/CO4p2UEPeDw5d4Z2M6bApPZPEKf3YXG8ShvXzcpG/yK+pxNyk8&#10;n6S/prn84j7FuL5btVT+6qsg+dT9jLZhNI5Tvm+ZzMJiI24auktxxhhKJBQ8nOaplsa7ZQCUQlwu&#10;4yX8xA+wCVaMXpJmycnOQZHl4a6gZAsihyqpWwbdMeFl2jZzxn3idrCCLxb1ZEPPg7vNPSwExY7j&#10;RH2Q4jw+nBaYtBMW8+rPy+LGefj2WlUmKYL25h/IonYFOIMAkZQTLTIRzw+JCYmSW8ybk8ARDxTn&#10;xgcqyyeGFGHelSnft9Z7mhFZapDLVVnNjtfO0/kWVH93VZAvwPp7suqZITjQmeWN4LCMU3/82rKN&#10;UBdD7CACP3jK5TJXnO5tUZRCdtQn4GARNGuBxWLAXopML6PoAHpA9p6tdPZ7QjDZD3f5fRcDyAaE&#10;8of0ibGprvfTIIw4vWcJZ2jGMqJOns2IT4cL2lXg4ZJ5rIxLJg8+9P2g9j8oo1Rzvb9Ul3zNICzz&#10;elBxu75n6Y9ytM0DZ3cBwRNm3/EHMkQjHnHEqgufxqoiW1s4QTSLlNLYtLzyypvyg+89I+zfXphf&#10;VEkExpLHf0Oua4wDxYKubAw7OU5WWFTYw+miAWDCIJNdf+d0Os0ggZAqMjcdGx/XMlDiYDHDhbCE&#10;NUSlVJZ+vysnji+oA+3L776nJ+mdOHFCavWaHD9+XFAU4Z/q2Py81GsN6d1ckrfeeU8tLUpjFV01&#10;2dzekZvLq/JXf/20FCtjcmPplrR6HUHB02i3VLnB6glbilB6sQKzdOOmrK4tqwXGyuqydHZ2pFyt&#10;qq+qubl5PcKXE0dwIlkuj8vy8qpMjI3LTm1HtxWijMLq54GHHpEHH3hQcOiNpVOLo0okJ2M4PGfy&#10;RpuXKoaXiKBVsM7lpTo+ppYeKM5KOfbxs1RqiIZ5Xzp/Xr75m78pnVZDupx82O+ZX5+CSC84kAbP&#10;1Gl2ek6dDWLVdvLkcXnz8sdqPYYz6V7/rNZpZmbWYGHwZtcOMAafBzyjWHn44YfNUeVgoMovrM6g&#10;Ka2ZjjahOi442eue/xEK8B+FtRR9Ah9hXDz7ljVgKBRRwLW1DigmZqamFA6UcCgSjcjY0oBpL0og&#10;jl/Gym0jUWJovsEvlo8PiSAVQagCej4nW406EpedZFMuyfjUhPz4+Z/I//3n/1r6nJoG0Q/yMj4x&#10;qauB61vbKtw3Wx3thXqaJsf+YnESCsLSj8sNHDt49Ze8NBp19WeGNZvUmyosJauXYaIPToBbBS6U&#10;UgM7nloFR+9wQfXM6Zl+SkqphJ8zFNZN6fRQBCHU0Sn35mJaDm2iDsUHMjE5HhRXfV35wtcc7eMC&#10;ZYS+5DHL45IP4YHtt1wuDO3s1LR9qRc4AQYUteSDsOBm23z19vM8s2Vp/EFeT1FFOEfI3IZHDAbS&#10;7LRlC8u6clEVlGw1xhkov7fffVd/UxOTcu36VbW+PHn6rHCwARdTXS7ysYt7RuoKX2735u1swr5x&#10;eaOaOMfhMnd/T+MGmXWf1k7j+tNBFloJuWn7mYVo3CY+YXHB1AVi+KK2hzaiTxxSRaWX73eF3VHt&#10;gUe+96WLP7+iKbXvdHsdGZwogePM6TdVfAy3b5TkwEcVoFVmHKaKuM3IRA9QyeYW+D1jkFvVZCHh&#10;W7LV5TbbRnmsL8LdZh5Z0Ee/m+Um/JD+pNZ9GjEIKM5LmCgF3qxtkfTv0bk6DXk0x60q42OiDf60&#10;nP69vX2i6Ln7d96xFo3fPc7+92xbZ1st8EwOkcmL4NfR0Q5M8HHdhtMfqM9OyrIxQjtqwuGgCUad&#10;waCj6fEjSAzUwyySuS9gn2D38f0Y/NtZOQZXIexQMF4v0sO34iFkhr3Gm2y49yfHWfbd5YXke8by&#10;ysOzd/LxvFzpY3w6G3P4PUnjhBKw7+EeO7aS8bD4nq1n/M2f94IHeUBPJQzylcdXGMLCQmoRZV99&#10;R4Urdb1dPS1MQmkaP6y0c5BL+n3G75QmXYGr1MS4zqgZcE75vYzll6ckHrsg/IJu4ONc9DXkXBar&#10;kN2zF4slLT25rqs+P9k1QVmMbTiMT3FPp7DF2iQPlFXRMr7KwT16jEMGzRsto6xN8yIH71lJbuod&#10;MH7zhRzkFNIqXOFgH483lKfv6PGP4Z7yHytT2yLTvvAaUE1+/t2z8TKy4a5nC03k0ZNFxYSMEzis&#10;fM8vSXDAA4cfxZdbtnk/wPDT4fY7OPOLhSk9Ad0DMnevF4cu0XdcEU8beX4koQ213yTz1kxGgd50&#10;7FOFvn1n7oFLGeSa6nhJGs2GTIxNJPxydy4W8nfKAmsvJHwR/ouDATrG7axa+YDiaf0dzMR51nb6&#10;Mjtfkq2touDP6PXX35fvPf09qW1vy7HZOekqc94bn6Mm+mlsGIoxcxUS1Qk9k8aU0ThDUriIXRS1&#10;PoIBwWSKg6KeNHhs/phcOnVS3n7vbbUgOjY3K+urK+rrqTp9TJUdbOciDZOk+++9T7797W/L3NyC&#10;YJH1wEMPGiy5gu5P/uFzz8qPnv+JTE3OqNDN9i8Go63Gtk2IceSMBUa3LSvLO7Kxua6WSUtLNxUe&#10;FCdn7rlHq4qfKgZdGCiDAkwLRRbKt9W1VX2fnpmXM2fOyumz53WgZZvZ8ipKluEB1tRXKX5SXNpT&#10;JV+U2taOnmA5UR2XSrEkjz76sDz4yEPynb/8C7lx/WOZnhiX6lhRulKW5vaOOqEuoXApFpAO1Kw5&#10;V8xJvjgmbXXYjxDbk3Pnz8nlq0vSaLblo6sfyy89+YQy4fvvu09OnTghH16/LrlStELEoXh5EXyN&#10;4ScLhRgnGnLUMPfc2Jji3Glw5PidraBOHLz+nBpoVk5Y/+FzSlduglaUth70Bkq3bG+FZjY3NxOf&#10;VGztM/kLYYBjwXO6LcwGKNoqHSRVEDkEgDoHYVWwkFOhjwlbpVqVqzdvSBuH6+WyKq/Q3Pp22XRV&#10;ib6sGsBEYHDh3Ad+pSFOg0RJhpKr05VyuaA4xkllHv9bkQBFHB+M7dlxp8mH/jEG4/QUK8FOryTn&#10;zpwVrBnfe+9dmZmd10MEhhKMeBnolMS2kuJ4XC91LD4sxLmw7PU77D5GT0e+cb1iUAinDf3iORU6&#10;0nD/Ht89XblUlp2tmszNHlMhDt535erH8tqbb6gFVr6YkzbHYyc00VdLuLXNdSlX6LN9VZin5cal&#10;fPGcxYD2r6BwtW9Gp0xouDD3B5d0SW33IPzTzCkdWFwdU/YQ3LPlHvTOWOE04XHhV/RzHSdDYDx+&#10;erxfpLvWb/+us2d1Ne1tyil7ZvqZ+BCsTBFyokm3g5bSpYccfPc0zr5cYbWXYsq/e87Z973SefzD&#10;3t33EfDplDPQAn3DrMXor+Y6gANiiKcKKLecpM9IF1sbLdI2u+uMOVmn9D6UyAOHBe4XOF6W96iy&#10;cEgG2r/yrgwaBFEmlqc1pbNMaz0dw4jDpF15clDQeHqnz2ypCmekTFIXFhrJ+HhUjBULP1AtivUh&#10;2l5pa4AvKVNqENHkCSvNaAoRtSDFoi1MxYohYnn9XOFmYaMZF/I7c4IsTq2OuL6g/D6ngqg7CMvL&#10;Foaor8ZzRZyBGLDoL9lakx9hqVzpMZN7hMMkLHpAB2PwWWDsR9aj6SJZr2eKlwNVIp5q7zvlOT+K&#10;yyZFlj73zsW+OD0mp4+FBInFk7+7hi3JMMgDibyVfNjzIQsrJ0L6hfKSBVmNA+2FOaeTnh9epvJ8&#10;X9R3LX1C6VpFdNuyjRxviw/mj9bzdwo2qNM2M1ymCkHcwKDMOiwei7467wXFd6uwFx1/iRtq9Pfh&#10;2Ed4G923dmeQUNDuT58k5A7X5pOA8kXaURjIaIAyr9qdfeAnedpFLTPvQJ51HJew7LvH8zsTcD1J&#10;Np+T1994Q/79c38j2zubcmx+TjptVihin0O2ammDymjKMpekrGO5LjmRhJTV2uY3O4ERGNKVHDNp&#10;LaINz+el3c6rCeZYqSyba+vy1V/+Zbl0/33yxluv66rK2VMndPtgtVKWmelJ+dqvfVU4qe7NN16T&#10;ebbNNTvyzlvvyte+cULOn79HfuVXn5Bnf/iS/PC551Rpw4QV3zerG2vqX6heb+rgPjZmpwKiSGDw&#10;w7H7zRs3Ne92pym9dluOnzols7PTqrByk+MB/qXabfU/hfKGrWJcMK8vPf64XLxwr5TGxqXVZkA3&#10;nFSqE5Eqz1rEDiHmeO7A0FF4qMKmr/5h6zs7MjU2ocqms2fPysMPPSTHTyyqk8kL5y7I2spNWZyf&#10;UeurtaVlmZmYFBxZqmENhlrFoqytLEutWZNipSzzc8ckXzQlIRY5rtS5evWqWqlgsVYZG1NfXTBh&#10;88dUkHJw4o5D+pOnjut3FGQfXb2qVmUqpLJFL1iG2UAymmas5vZfVxKD4EMIp80wMPFT+DSa4YZV&#10;GLZtYim4vbOjVjFj5XE5ffq0YJ2GIi1XKIoeRY7puAC/Wayxmo2vsOzlA42LJiaEDcfS0omAWbyq&#10;Y3uyXduSfEnX86291FeP1ddrnR3ELVcvyd5YgaMNgB2lKMrQqZlZqU6MC/RXKUwOA7PPm9ZlSFDo&#10;y9RUVRXEjz/1pPyL/+xP5Hvf/Wv54MplVT5yMEE7KKzd05APS0kxWLHhkw3fJUGRmHy7Cw/ZMmwM&#10;t4LiZ1/1PgiEPErNwUDYpkvfv3r9mtx770WB3n/+ysty7cZ19ZfXbCP45qWfbDHDISsK24L636Mz&#10;su03F7YkeLlOPzFs9i3LqT3F7d33mgTe2VJuBzYboai/TpKwNIEGVXLE4pBXh9LM+2lj4ivOVHGl&#10;A4MVrooq70EE5VW5xMA4CgeBtd4O4LqQkShcbyuHz0eioT6VKArtxE+n389HTQ4DpdGj15n66URF&#10;620OdzXssHL6YYr8BHGy9JvKg8PjRFJEJkHWp2hsLUIax4PLF/A4HXOTDO1Bs2UrZc5dOlg4uGIM&#10;ZYzS077YIuazQi3A+7b1U3ouIVjmc9d3xzWDS2YxIpFvfWyJFpkyIO776nS8mw/vmyz5mB1PPD+P&#10;EL/Hz/7d7/7N77vCM6Yszum8nTz+qDttgHwS1zGXUZCwnY7Ly+8FvHqbD7WdxhxNZ77l1eFITisO&#10;5aV0ajFcYUWrK7/HN2RQBgGvy1XpWGBKAOgShVOvx+nMWEMNw+NwUx/cKpTKZXXWjuyp7iEi32fD&#10;eZsijQWLGF/eD/rBFYfjj/yJx/gex08sTLWaStmOEr3vp3+wiN4/hpJFLzYWegD+at2lhKdMxj2U&#10;yI7/4J/P4wxjzXOL7gmdJJ0xfDwwZZTJZ+uRdkoWpIbk3hROZ5cJDuFJHhddJoQbtkmDGd8ZAT+A&#10;Zh07Tu8uH3sejk0vETl+dm5WadW4n38ZffdZ8+ivIZTCvEPvG/GLj19g4C5jwDtCtpiU+XqXycaw&#10;d74emmllsqAzwyAnSkV5+ZW31Jn56uqqTIyPS327JtWxMV14BEZn8JksdDLhdVBlGT14ELYH6sYa&#10;gx8xiCNxdRDD94iu2OXDkd3UQA+il36nK0sf35Dz95yV3/vd3xUci7/z1hvywH0XZKu2LjJoSbFQ&#10;koW5aXlxZVkmKmX50kOPyMqtJVlfWZPji6fUIXOdrXmtlpw7d1421jfl56+8Kj/4wbOytrGlW/7Y&#10;Rtbr9NRJKUoYnYjmRNPgi4otdLWdmoCPRq2m2/QW54+pvyomwChUUILB7FB0seeZLUfLy8uq2Jqc&#10;nlbfYY888oiUy2M6ad7Y2pTK+IxOwsAjwiXbFFNeZC3pSkfUIQWd7Fk4a0Nf/eovyfmz5+Se8+fV&#10;vxInpAHj1My0tOo1wUqHkwM77aYUywXBkkStrnB4mSvIm+++LW+99Y5cu3FDBdff/I3fUP9Xzca2&#10;0hHbtY4dm5etWk1PE0T5NVadkHPnzki/25JCvyR5Vn+koJP5Wqst95w7p3RUKk+alVahqGmaujVy&#10;f/rN0pO/F9mjL2x9NCUOFlhYvamAE+0zbqxvSa/Tlkunz8ljX3pMzp8/KxAWlJIAACAASURBVCj2&#10;nv/pi/Lt7/xl4hzdBhhWZWzrGe+34//GByptvzyn3rT0x2ofz4XKmEDrDFa67TYZ8qxmpFehMaDF&#10;Zf8YS6wesXLDqjjxoTN++GGw8rPDpOVNP3QBmBAVIu1T8h+n8PXGjtx34aycPbMo3/h7X1en/S/8&#10;/FVVlA3nkCQ75ANLV0Xp9cIpjwitzp0SpcX+WbngmI0Ffqn70OptNI6TDoHXFCXZ1Om79jX1m1XQ&#10;9vpf//f/TS7cc0Edsn/wwRXp9PoyMzsnjXpLaSVWcpJWleuccCF9VWRRP9ozO+FJSkRQvEPWQkme&#10;n+KDTxjiIpV+Q0DsAJ6g2LeF0qrTu+IhzsVHLVNoxRMVG/sKqqBSeg5EzfZ4m1iH0wjj7A75DEzk&#10;jw8Re7YJij737dQ557+xkMuzhx+yqM9NNK3XaJbyuanDnQUU2ow56e7clbZ3B9+1kNgydVQhOrny&#10;2dSoCENhJnMk9M+iRYFFs1BreLUOJra90i2wsJZRd4P5onS7toDR7TSTnEmf9OpAT8AFD9H+E8mq&#10;SaLP2IO3653qDp6fV1PHH3855N3nArt5pE2+tR1dkMjkGVsq+fY04mfhYEu+XmGs8u9+N0u/pHWF&#10;xTirm4U5b/T42oNQ/oQl94HKLqY8Qr7xK8aP0jAKrIJZx6PIGjX+kJZy6BMs8AG7+Qi1k775zhiF&#10;gi97OXzgkrxRxCFb5PCbpcoyw43HQ56IYRzaYjogj2E+MRw3VRw6HN6W/p69U+5QHkHmGVK80E+d&#10;QF35EkzoHBxXXA8iBddQWSEdLQEewZXXGdwAg78PpQsvLoe5BajDfFgWRFvHl8u/e6X3+L6w6kYA&#10;cR48c1qkX8DkcGIG6rix70aDw30KxKZwxTjwLYZucJHIeyG+82fHg8PgjtyVB6p9njecxxi+F4eB&#10;HP5IWdrPcX4cPnnBPl7t12jDuYU3z2j068gk+wUetfxYyBqV7374GBX/k4Zl0HHk7A45z9kz34Oc&#10;pO2Z0D9kKxA4hePRO85BePfs1GyGl2y+aQQTHAZ22l0SHB5QYnA5w3IfAR6vF/m8UiawZzmWojop&#10;srHZ0+1CY9VxtWp5+70r8t3vfVe63Y7MLxyTnfVNmapWFa5uvImGwYWfFz50x8E2p7vaQIilFT/J&#10;FaWH9lpT5aXXa0lxvCTdQl59zrAlbqycl536irRrNVmsTMgf/dHvyRNPPiaPnJuVd99+Qx568KLk&#10;8w3Z2PhIRLakXK5Ip1WTfrsu9ZaohdGf/l9/Jg8+8rAeb3/85El58cWXZHllTb71rT+TRr0uG9s7&#10;qhSYm5nTQa/XxX9SQX0QMQnLSU/WV9fk2rWb0mw2BAVYs9GUylhJZqcnhS1HmM5PTIypMMYgjHP2&#10;ra0dU2AUC2o1UxmrqNLs3nsvCX6xsORgAovlQbVaNpyEY+FhlX1OU8EpeK8j9fq2WkphhYZV2c7W&#10;mki3KScWF+SRBx+QJ778ZbU40pWpQk4GhbrcWF5WpVp9Z01y0jbLrUFPtxZ2yyUpVKuytrkhb733&#10;rrzy2uty/RZbINsyXZ0TFHf/5i//Wv7L/+I/l1K5KAvHF6VUyuu2tX67LT/7+UvyD3/7Hyh8Z87M&#10;SynXkdlKSfoopvBzVMipko7THmdnZ+XG0opcvvqxbDaaUp4YF+m2k8FYB1T1HzBENLtfengQGEiz&#10;UZfpSlVPmilPTkq305USznAlr6c5osw5d+6cnDlzRp35X7x4Sdsml+/J5My0LM7P6VbPyeBLjIFl&#10;emZWFVo2sPVVKdRq11VqZ4AxRWw6gAFcMj7QVihdUayx7UhVeDkZx2Kv25Veu6vbFVnx1ByC4BAL&#10;LDoghuxd6ZtFgB3nXFCFKNZ7+cKabnFbWJjTvqoDZNTHjS+FAG6xsoTulzBUdRog6xtrcv/F8/LA&#10;hfNy9fI7Mj05I7Tf629f1tVOVtyN53ghw/jYDa/5oWIrrCqFu0Xpd0sy6Bek1+WUR88nm3L0O32S&#10;/lgdH5f1IM3Q1oyL1m6pUOoCOatcZ06dViGWuKMu59fuz2an3pTxiQm58sFH+iNNAavCoim24Nv4&#10;v0vhh+tZXTEnyA0Kgp8y8K/CMPxNTwU14RlcJJc2tnNNF95H42UvbCvtIcCo0YLPNHcLyEmZn/Ah&#10;O3Fw/MfZ0k7qltSVVJlpP+2lvlNiYte+Q8caXmscGlWYSESCpJYJXQf6trZ0fMYQ3Zln8vdWinN0&#10;GorDss/aP6PAg+S5bPywgSvKwR6z+WTfPUE2Pw/3u8sx/q73INxrM40my6Hod+slmUzksTY2BYmy&#10;gMgfDEejx3V0HzqOD283P1WN8cIu+6K9WE++8ynecG3Ufx+Kanq70ptZizCBoSzz/Hn7/c7hdAWZ&#10;TwAdivS7hQz7FPVYVj54ID73AjxJ226Yg2Tz09FJG5q0TOqoV1/YDQ63K8K3cn0pdEUK/b4UcBlA&#10;sb2eDLqmgGArfjHwytzAFm584QD60v4T/NEMcna4Sb6gjFKRqnAHMB1+r9nQeOv188mZRxpxd6W6&#10;862YRkZEPzDIx4lkohpSOD797hnF76TVE+78Y3R3uDy+l+NRXM7n3eMmk3fGZmtktTRhlwD1pv2w&#10;POE9ezlePNzlkaSvBZ9Pua7n3Uv8rFFWDr+3yD6ed5BrUPw4fHx3dwlO1/j25Dvl9fvm/Nx9VhkM&#10;1i9TOAxCjR+2kbv1C1+cLlJcAJv/8qqEos87fiy39L+X4/Sh/IEDEunpnVR5Q7v5j7xK+NpUS3tv&#10;j7CQFrLmgIb4ygWlmZcz8EFDD3AAHyF2LrRXxgIvzgtc5Aecmq2mkMmYRJaOD3fH4u+eP6d/cyUW&#10;eK6fTPaKpnCnfjuRgYwvGPzA6/wzhizlf64gcj6W0sQwLfq82XPJtpO3a5CePVpyD2SfvHs5CXpV&#10;fsvrqfOedyx2kFDx5vgPORktJtmm9Q2IdLwmeQZAXKHl4S6V6m6PNDudO0Wvu5y4p1txLZbulIkT&#10;xM8UBkBeeb45AB6WNmuc8ovnLzDw6WIgoUfodR+iNI30Hkwm21lzIu22qG8Xto+Vx0We/+nranmV&#10;K+RlcmxKBniYji4GWMrfY4FHY/KdCR0sq+8MeZAXNVdWR8lF8/0jIo0OCoquSNk2GXYaTdle25K5&#10;+TH55V99UjY/Xpbf+o2vy+X335MXttdlY31J7r10Vt5+61VZWJgV6bdlfnpCKgX8H/XlG1//mjqg&#10;xifR5LFZqXQm5NrSktxYWVHV25WPPlQLKJR1WCmt3FoNtbOBCK3F6tqa3LxxQy2Z2EqIgojVH3xb&#10;zc9MK49wR7/4JELh1O60ZWN9Q9bWN0QaTZk9c1qeeuorcuHiebWcoRAcyOeL5i/IGa0JeDpsCoOb&#10;rmj2sQTLqcP3ifExVSB0mjW5cP6s3HvupDz+6CNy9tRJ3dpZnSzrxLrZbkirOZBTJxZle7umvqJq&#10;25tq0ZbPl3T/N07kf/7mm/LKG2/KRzeuSbE8JrlKReam56S+3ZaJmXlptxuq2KvMV6Wf6+t2QmgP&#10;U2nqh1VZo1GTxWMzMjVZkQG+vSpjuquReFgGzc7Pq9XRx9evC1ZmpLXJf3bVIyKsPR4ZyBg8xwoF&#10;qZSKuh2RqAMcbzbrcmrhpJw/c17uu+8+OXP6jJw6bYoL4nT7TanXd6TJBEj6Uq3ixB0hBb9f+qht&#10;i/UcBwJ06AxhDNBxgReXACz67v+6FRHrsL4qJbHcKxTzqsTCWgycmBIdHyE+C0qzUdyOKMOHe3V4&#10;W8jrdlRwj1k8/oHmZufUX1qrHa2+pNmOfIIreL5EAB4E8vnZObl4zxnZWt+Q8fExWVhYUIfzOJtn&#10;S+5RLvoIQjIwFko5adQ7ksuVNYx8qK9ddvfxdr8y2NLa6XeVDoiPnzZOBuRK84MncbBDT/sp3w6T&#10;d5IenqVKphRDmj7IBzYx0AZMQYUJZlitKXEsUPPT+ro4kyb9vD35xCcRxOEJYRCgzlxKy0xkdq1S&#10;W21VKFWFaIhLujCWxUPakPKKfNU6lzSGV1WTEbaHYukouFWYdWLlE6xw160lWHjFkB0l51/8uMrP&#10;fvGrGdUQOo9/0ae79JhhL1qKT8RcWWf9zgCAn2OpWwyHWjh9O3iuRmds5/L+TL2Ia0ph59HE4GTB&#10;MFZo3U0xjyUNSgwW7ozPMo8yK1RScXAOVhz0UacTlXmC/NjrskCbNz+W9LFkXDC+rbAohMP/UDxg&#10;5eK8Z/jrnX9LLJFC1j6Bvd2S9qpXohDKZOxyIsGe1u+0ILjnHXyA7y4uB3CxoPzLeFmcpePN293H&#10;SBQVdpniSvEceJ8rG4ibz9lYlloaGR05H/eynGt6/h6uCinaWhXPIa1/HHF3RROfvN48e0oP0/dA&#10;Q2yjU4tatyIbma9B6O3p8xQUDsDscCtu1XIn+OAKeIKuFY4AiL/7gqErOlEIc8XqcWuvfnKauNXB&#10;MhrsshLzdjH5Brx1NY4BoPShFlguc1h4AE+V0EnTBpcz9GcWBBJjCrDpuxgyDMe34PmhC1qZTFt4&#10;WHx3/aZP/+Jvo569Hf1bgv8gYzi9+neP73TgeE7YSNjiN2zdZ3RBHo5VqDnGj5dLHEWRFxjurljL&#10;oGmIXoga5xNngRHEft/juDxzQHY2bOjdCM2a27TfmU6fYGQo2aFeYuZzqAQjI/mQM/LjkQOPClPc&#10;uEcu7IsEh8YAFGiUapZXOu11LkQu4Vk3IulkK2/WH0EQSQpiwr8PyXt7Oh10unmZmhoTjGjeevOK&#10;vPDC87pVjEks299mJ6Z0uGAlQTsl5cVwhYJ9oEk6rk4umMCjQ8+rIksnJrqCEyywWNkbK8rMRFHy&#10;3S3Z2ViVsfEZufSlh+X3f/931Pn4D7//Q/nBM8/Ic8/9RP7ZP/2n2NvI8YUpWb61JGdOnpbWVkMG&#10;ja50Gx1ZmDsmX3r8CXn+5ZdkqVmTm9tb8vqrL8vO1pYKVMWJCRW62hgyN1pSb7aFE8UQUpq1plpM&#10;rSzfkrXVVa07W8A4+a5UKuqkGKur8WpVcFaNoAC/qLea0tioq7PwTr0h5+9/QM6fPy/Hjh1TZU67&#10;15ZBxxskWBLgrCm5zGpDX3MipVJFFRPNZlOWl9fV+XqzWZcTi3PyD37z12Vuqsq5drqlkbbcXN8U&#10;toFVK+NSHK/I9tqmKtvYwlgpjak9Hlss2bb44dVr8tfPfE9K1apMTs2o8+ntGr65nB339QQ6LFgW&#10;T9gJiPi40tOOcjm5fuuGbG1j8VZUy69Tx0/qyYrjEyXJF0t6WuPxkydkbgEFlsjSyrIqvFDw4T/N&#10;B6FksE9wsPcDA1WRkxUrFZmYqOoJk9evX5cTJ47LPRfvlScffULGyhWZnJxQaypOvfMrX8jpShzv&#10;7XZblXgMeAmNUnOE4cFAnexzAmQuHxSMLgyFERjFFJcPnDyDfzDHaV6snPBjdXGsVNLyVAj0CU8g&#10;Ae9/lpf3ec16j395KZYq6mC80WpqfaDLEycXhdMgl5Y390g3HOwt7Hf/itP/e++9IFNTM7K9bY7i&#10;/Rt32gz/Vn55eucfOkMJH4k7gR+3gW2lrIxN6gmdHF4A3nzbn0UfXjjy/LN3BPuS4rMjKNWhM9qS&#10;H4pllI9+UUa705aZ2Rktz4Uv/z7qHlVNBZa0L4TYTAQihUyWt2bf2XYAfaG8MqEVCzDHWgyBi15x&#10;2O0/e3vs0rc467n9rIdSZvHNx7hP6IECTKoSuSsI5vSnMCYwWbXulfLBIQE/4+eEHGzc8+2XyWCY&#10;jEW+NWI0roeqcOgXcOqU7/g9dOLPaUSd3AB7qHiWcp1/Od1z1zBH1Ge93kFe8omr9VX3g+UWHNyt&#10;IrB/reue8wCoEyzdTn/OpFHYdiPSce2o9TYAsMTHjlp74tuSw1mwnHD/pMP9kwURLpPFiGO5clIu&#10;1mxc2p+DshiLG8qjhsCRy5kcqFbfwQDA/KK64iNnPgE5iKHNgoIteDKxJx/tUzrhphwmlAYAY0fM&#10;RwDM4DD4+O9thlI55S/p9zv5hF9HrliuBR7oxe/2fXd73Q4cQ3WPMojZt8dxJRTRsGJyZRWKKxaO&#10;uHtcn3B7lh7uMhA41Tolyh5rX8IM36kVE7hIFJ/OEEN/0oVXxVfAR2xx7IVn7mpYq5oOyvCP1ie8&#10;rZNhxD8f4g4++GEx6PXMJvNwlKgul1ocw7h/x/oKGcTpndFclYUObyTLgxJ3Bu7lIYMi/xaczlH6&#10;Kt0Pyy1p/T3l6DtOGArQIbJmgEHLdXgYs1KDbM2E70n+evq29UN6tRs8eF5Zfk8hXWRwPY2Pr4Yf&#10;t1TSQ4giCcfx5uOH55uUH6oVgTtU0YTeQz08vcPl6YYS7fNiWyGZhw5b4g9x3gg/WTj3yfq2PjG3&#10;Yj6l86p+V63898vI+9WuOM6YvIMAOEzcNMS7oh8pwIViH2i8EY6UyWcwsjNDmGBCqAHOhOF8BuH+&#10;NEDyto7LOmq7e+eEfpKOHGcYtMIeZMyHN+veiaDjQtqITKwMEyYwK4Xep6by8ubbS/Lsc8+qImZm&#10;ZkZqTU5LSE/Eo82R4bjrXJ49cPtcCEgqFOWwdoGzc6SyW4/BPnQdXcaLRdlZWZKz03l54suPSHFs&#10;Sr72jb+v282uXbklWBGdOHZKvvlb3xTp5aRZr8lTTzwupeKEOlo+Nrsok5PTsnDsuHzjP/h1yZUr&#10;cmN5RW5urMmrl9+WpdVV3RpHnQadvjS2tnWFsswqZS4n29s7unK1srQqH330kZZHtRjUxsbHdEsa&#10;tM4PGsehPVZXOonudXSCTvWOLS7KxYsX5eTJ0zI9O6N4ZGvRVHVKlV34xWKuTVzHnNFMP9rWJZLr&#10;ity4ekutw37pqSek023J66++InMzl3R7nnRaHB2njhzHKiWdKGONgoUTFkm9/kBmZybk5ZdfltXl&#10;NduuWChLoVRRZRPyAgs43XZfOt26Kpi2t5dlcnzanJx32nriHQM2zB+lg05a8zlZXd+Uza1tuefc&#10;GYWLkwZv3LwhyD741uo1uupvCvx1B3159733dPCv5CpS7+6oEhDLJx1gHQn70BDxUArRFmwlg+mD&#10;9/m5Ofn6178mp87cI10Ukdt1ddKOohELMPwUoQDsdhuyeGJGurm81qleb6gvLmg46a/4UsqJbl8l&#10;78pYWelWGylWXOwDZ/IJM/ABsBZ1iyNm6UMDpU8OkgQHPyisuZxuS6WNWQmDltiiOV6taD/SODjH&#10;72RL250/454LH+BgZmpavvrLv6IHExCb0w5XVlZkp1GXanVCdC9JyEb7fiLApHlrfsEKhzYinvse&#10;aDQaqmDtDmzb3yjORny/suMKwiJtj4UcsPMdSzS2N6cuND21KG7K4VQs8j0EmWnivXh1rLxKSzn4&#10;ibK1XhkAdtUvqvt+uTqOsun3S3OYb9n8vBxP69ZV/p7UKwRk43u89O6ip7Ux1VXRPUiK3g+zzqbp&#10;k/GlYxWrxEyi7vr0NS75s/9MGzI2xfJZFurs1iTdh5yJlEF55uvu10Te2P3pUCH0OX5OA4dK9ClF&#10;Aqa9eEIMgtG/T0ad1tMYo/vXMJ9OrVmClUVIDgxxen1nDyGW0Xmsl4qIVSZLha1d0AELKqQrsICj&#10;26hKCUCmwErdUxDPlb+DQeoPUk9bxWpeuy0+gZg4IzwMNE8s0v2kwiRzVzLlWYjjxC+T85iwsbWI&#10;Pk12Xidwh2zh2+sUlogf2nucuz3rOHAXrbB8bkj5/qPkLHy7Idsd4vzRFf+JZc7uqKNDAp8kHxuL&#10;gqUcra7jrB3y4s9+Wrdn5uUn7xmLFpSB1IvL641yUOU+nech9NvhBrpldihuSsdkq/iRgVrVkYfj&#10;C5ozCzNgN+XaMK8hn919x2Eedademn84NMXr6XUhzagFLPrH8GWnD6ZhKT40jx5bKJGZgoyiMmE/&#10;levC1nfnFQX1d5rmxk5Z5OhCgW2keZ3DGF6sHxPT8rb8U4x6HqHcoDiDWRJff9AA1dFO5fFtjpG+&#10;BYmL4rwKtLXXB7zrfNHxn8WPwYdle6Gwe94flzPqWbdMBuX6qO9xWFpTC9W5ksMc4E3GCq9MyCAZ&#10;+zxDtfTMKQ0Q1KMNBsxBDXdOJ9zh3l5r36Lt3/20We8bnv1h7y5rWxuLuA8s0lsbDtda+W6UeTHd&#10;8x6FauoR7+r7RoIj6cz3I7zGwheM20njCFkkUe/2SkNS0B4Pgd/pV2987t7A3Pk5AWWzSQgu++EO&#10;vzsDyWbrhJMNP+y7+zg4bPw4HnV30SYOj58dP1n4vcNkNccIJ3pB90zoVKmUsr1ivHqNcBgXpqfg&#10;FVSB0WgPpFzJSbMn8sYb1+Xp7z8jKytLUp2cUP9L8Pkc/g4GpsjBwXk+8lPivsVUwRAmlhQV0wWT&#10;EvhOqVzS08yYeA96LZ1497o96TcaMqg35KkH7pXf+cZX5PEn7pVvP/OsvPHmz+VP//zP5J//8R/L&#10;ZLUqv/HrX9UFzn/5L/8PuXTholw6vyjvvLssxWJZnbC/d+Wq/PP/5E9UAfPn/++/lqsrt9iUKFev&#10;35BKoSQyaMvOdl2VPVgiQRMocrZ2duTW9Zuysroia8srqvRgr/7s7JwsLBzTEwPRmON/B4ur9c0N&#10;tRBeXV2R+sa6FCYn1dLq/IV75P4H7pepySlh2xVWWZzWR6s0/GQ7jmTFYqTN6lBLraTw3cXgVioU&#10;pVZj219RHnvoYbnnwj1qXcQ2xxdffFFeeeklUxLlbVtmsVDWlVcsyKanZ/UUOcJa3aZsrK/L8z/9&#10;mVy+/L40O11V2GCBBT2h6CqUykK++PwpVrCMycnYGFZlA7V0QWGB5V0u95Bux8IEF0VkLl9S32Hv&#10;XL6s2xTn5mflgfvvl6sfXlWhtra1rb6wvvTlL6ugdfPmLd0ySXk4pq+OT4RtX+kArPTiI0aGTv3V&#10;aY5+UilX1GH/OgcKVKdkY3VNccdphPy4arVtqU5U1XH4wuJJWV65JnOLx1WhyEoYF8I4ljKcWFjI&#10;41MA/0w9hbEXVp4ZeOm76QCkSXf9Y7pAX+EUO/pOtVCQ+vaOdINjUvq1907KtT5hg5by0ajPkLmf&#10;YplosFXJjIWYnfIEfdKOp06dUvgbzStSHSvpJLDDSlnGZttdFvh4r/65Ol1VgG1vrsupkydV6bi+&#10;uizj5bIq3m7duqV+0UqVCRmog/LhQRZBWo+RCthgggJc9P1iqai+p8rFksCLeMeyrTxmk6jEYiCI&#10;DFn+PPxujvVRBDKmNpoN9d+2vLqmCsvy2Lj2KcBwAQShFWGZVWhbOR32reQN6PETOc4/7LpTrzQw&#10;y08VsPCZaD5Jc4C8Ps4XPSdXOBDucfwbdw/Ljv9peBqbPIyySZiGaz7Dr8mbwwNtur8KN/tn1HC6&#10;TxJEMMVh/uz5xbIP38wnBkKyxVT4AxKRGegfplyJkBz1idQfRzzRHlYuZMt0mO7EPTsu34k8j5JH&#10;tvykncHRCB8vCX2kjTm6uMz3ZGLNRDT0J3iu9nXaXo8UT7NSPhUmRcbCM4QXojo8CQGkWSRPXkfI&#10;YpgKkiif+AE4nEZ9EuvvceZqN4k8y/YNrIJ0Zm6WHFg9MFbg80kt5Htsb7fxTPOIUJDmnQY6LnB+&#10;7vKdxYN/DtccWYHL5UPi8Yy1OD+sruG5/BhhvDxe6c+eP8oh/6b4jcqh32i8aIxKcYGsYQsw3Ckb&#10;rPSaHCZieYIL5ANTPiMjaMe1RSfpq/8sdM46B2Lu7hPv0O+9Hfiu66GgIMuQw8JIChfjNz7RgiLn&#10;APmBEfUwl+OLuA5XNp3jkfD42d+T9g319HDu/k0FT1osM057mfE8ysNI69sCGdOgSeRGxjr/xt3f&#10;Ke8wF/nwh7LKL38erh+9wenT757C7rb93ugV2YlmgYZRsGpe+IgNuxYozXuF8x0P8Dp77sPWUSk/&#10;Ity3h4GbpP1CVSgTnPCLL5fF0hrbV/LgIh/Sev9jLOzRz0O1UUQ6TyT+IG8nV/sYNMj5Qp3Vm62M&#10;WPmz6I0Cq5RHdocmDRLfBuzb+Rw+r/eQZTJ18T5E22v5Bhi+ibnygd6zW9+Jpbwh9Ce+K39X9xo8&#10;m4w1NCywQya0u9KXbhcuaP9ITl/EKFoV0waHw+v0Y/KezSMVwOTf8E4hbw9Pl+LY2s/Dfaxwctyv&#10;+2vbK76snzg9mGzjJRpASf5B4eHdMzR7Kg+F+XUCRyDcrJxGOynPDITj9WHhlR0UKPjLhYr0MhqC&#10;LL3u68Qd0GNBzYFNcHyEh7RCqabTiRrC8ecjZPmZjOoN7XeABOnx+2cS8L8FoKAniHiINgJBO0N0&#10;mvP34W5F2uGQhMEHgtJjXj2xMuBU6BlV5W5P9DS9iekJGZ8QufreLfnOX/2FrK6vy9TsjG4ljNN5&#10;h0o6f1hJ8wFNhWjnJiEh9QVOFWwGIrX6jipHjs1Oy2CAr6hV6bU78mtPfUXG2315/KGH5Pw9F+Rf&#10;/c/fkk6pI1PHpuWf/MHvS6E3kNnJWcEP84s/e0t++tOfyH/93/xX8q/+l/9TNta3ZHbxuOTHx6VT&#10;LMiffvvb0ut05NXX35TS5LhUimPS7fSl1+3IWKGS0Ger3VJfP5zUt1OrycqtWypo4btnZnJKJqcm&#10;tBYMjiivmDw3mk1lOpwEt1mzLXsXH35YHnr4YXV0rhZQ/a5cW1qWcU4ijC5vXwvqS7fb0lMPEQKx&#10;Jivn8lLOF+TBL39JHn/8MTmxeEK3StHu7WZDB1Q/dQ5F2majrn6yaA+GsFqnI/1iRT5euiWvvvqG&#10;vPbaa8nAPjU5rtZnlM245eb6vusq7rc60cwoPPnOyoX6MMKBZC4nS0tLuh1xbXlNFXs4Tb9xa1kV&#10;pWdPn5aF+Xm1Qrp+/aasrq1qtRXWiEYj9Bz4aKb8PoFIeeteCbHW4UIQ297eVqsvBowbN24mSRAS&#10;iUXfNEGF7RNpS+nEGiERvjbc/ZI84gfnfYkQpfhm4GXLaDp5RzhRJ7nxqkCc0YhnFf5loJZnGxtb&#10;qjzstRv6jt+v119/L5EGVdGzDy9mHOp1uupbjb7CiZJPPP4laezUvauzsQAAIABJREFUVHnL9r/N&#10;9S356OpV3a5JvWLxj3b0n38Aa3qyUECfbqELUoXjxatF2lFXbOVjJ/94rLwqGGk/hN/jx0/J6uq6&#10;bGxsqFl+KmR6/PQeTwTS0E/vKVtXf3ecOHwefhBkHj/h/wclOMJ3m2CawM/EaAimEU3mdRhVxNA3&#10;1Z4a3wB+E7lTq0SEPsYK7SJYBqZdMPBrXyaxklS4j2SpOP4oWG4nLK47z0P1uZ0M72IaVfwFSRvc&#10;OOyxtZWHZcG4E/WCn/yiXj6B1Prp6WIsZTIO2eIHVc8xWfUZZwYRjnfvt/quCiOmeEwCDXmML0xo&#10;UZbFl/M2n0Ci4KLNUBrp5CecnpvDkXyk5KEcT8MzxeweehnUsPw2KS7uR75VnokVvY/ld06Yw7Jb&#10;J2RSDPCbEguWrnVU3o5lGGOqjq7Ko9X6HtrsDdQvpE7Ag+ITsdHKpiQbaB1vMS4+zedh/jp68I/7&#10;zkHwZr/7OxYwcT6u0Ir7LmHgjTkq458qC4Piyp+Vr6LMCDLFEN2OQNx+3/kWw0Ryp9NEyHBiCuTq&#10;iivS8XMfUixeIYNxmAAXNNTHL27fT04eAdwRgqivz93BqSuCcHegcpj2q9GLQ/sVY5Zi6ZzW+6HW&#10;YQ/5Zb/8htJh0ajKMA64MsbhcHMHf94X3W2Dt4d+o/xgtajyvPL+gN9kDpbiO4bL81OZNyjqgID+&#10;ru3OPSi1htIRJ8IlOOckS3xo6aJGoId0jmt8DcMGu+w9VtD7uEFd/dnTm/QeQxByyeI+vKeuu6wc&#10;TwlN0Me8/egvTjPWB51x78V3Ah4zsvohdsY6CHr3funjQL5vJ9vjDoVdCdnLadrDRy+/+tc7eIcw&#10;4osG8caJw4/67A27V7psuXvFc8a51/e9wl2jynclcGdgIYE3zF7pP+vhziDuFpzkH6Nsr3agHZVm&#10;MoB4+yZwBjrTRRNlPkEYCYVoG2VokSydjvrSk3wpJ+NVkbfe/lj+f/be/Mmy7Ljvy7dXvVp7n+6e&#10;np4Ns2A2YECKIEFSBE1atizKEQzRkkiHzLBC4R/s/8K/2xFW+FfZP1hByhJNUpLBDcKAGCwzAGYw&#10;AAazd/csvXfXXq/e/p7j882T9966VdXds2AwgHFnqu99954lT548efLkyczzV195xra2CZp+yLZ3&#10;duRqRvooIqu3AJcz2TTwXawrmJOzXwetpN3B6lRxm8bDvt28+ra1aqYTz37pc0/ZLz39pF08d90u&#10;vnfd/uf/9V/Z2++dsz/8Z//Afv1Xf8kGvbH9yb/9M1s6fMyee+77durUMfuVL/yCvfn6O/atb7xo&#10;x44v27WNNasuzFq3WrFvfO9Fm6nU7OTpM7a6sWaT/tCa9bpNuzsKMr691ZF7FAqY7e1tuQ5yQhmB&#10;35szLSmVZmZmrdvZ8om33pCgiBJrY3vbdhQryoSnJx5/3O659z4bEHMAdzkJYjUjnlbOFtMEVeh8&#10;+AFKwl6/b61qw06cOGr3nThtn3v6abv37Bnb3NqS0qxRrwum1lxLu564MuLOud3ZNuIJNRQImcm5&#10;at95+Uf22rm37dy5c+62hr89xwCjANvpWFvWFEzwaYGTHRePUgsmnfqRRyxQVXa0AjGXicDjnkEL&#10;165ekyVMb2dHpzByYh0KLK6HH37Y5tp1u7HSkTsmCj9wUr5EUwW8lL+Xf4dQXX6f0XTMldAdO9T1&#10;ui2227a5uW4Lcwv29eeetzfeeN0WFg5Zt+87ZuWy+A0vY8IRT5PVmZCyJ2mR5xX5Y1iyRIaAL35L&#10;eEwCQ7y75WkIdAkTca0il95rV6/aPadP2mBUlcLpkYcftq8ufNM62z1DMS1hElosTvbxzIDWYsYt&#10;Kkf9nj3yyKP29NNP63RG4rth7fbKa6/ZpStXbWbhsFx/2TVP505lIBcf6Et2L3HW83qDdqCZwnMx&#10;0/t4RrH87W9/x57+7GO2tTW0737nBXvjrfNWr2M5h5tr1OGF0n/78az3UeWHSnqrBQL4ib8yjOXf&#10;dwrErr4uZIryQoAqfPJHH/ZO69B+QmMI1MEX9uQ74EUueHvBon3xxapNWYgp9gcLYl56IRytwKOq&#10;LmmKNa5KtKxsefYDIPnZfh39HffUjYHSrPHxPXuxzwObT8UF8z5Jbvsq6r9twpQg4MroM/Gn7Hdh&#10;IY4wX9wUoAjgpYwo507qDaUEZelU1YKsRL2+cN+/JbHwIh3KdWKSyOqJ02c1d05khVWGI+DTxlDh&#10;Y8wRvrDKeVc9xdIRPCgCkmLSbcE8zqLD6d/c0gLlMEscL4c6mbGyOvlR2oTIF5asSuHRBYWyYvP4&#10;/IHVNGOakjW26ZcpQYVdMQH8zBcoqyJeVKGZeqQt7mZYt3C6miJzsQhHOZZZKVAHCN1Lj5mFTrnw&#10;O/ydWE0m55SzxfQYGy+0N/qAvMypWRnCZfxKfZdoibeZXFCQR4IOol7K5pJep5AuvmPtHhewkX80&#10;QYHo/Qqf5hmrZ5SKXj407PkCuigj7914c7t7aleWzIGE9vabS2hPuY2Rlfe0QTGf8LgoBShnXAbO&#10;YoxG3mweLSkQ4vtBd68TpW5SZJUTJvRGK3Nse8KQ58Ll00/z9FiqB7WzXAXpop9dIeG1qK1J2eyW&#10;SRCY9+FB4nCZBzK2BUfKwAazX9H/eX8V4aJdWmNCe5IDnVJE64TpqLitYuCFvKSbZifAMhYY87nC&#10;Gm7j1p7upxQyAHmz50TjRVkYSPmt8tP3dMvWqVn98SE1pqxTCZqcUFjhCnoKhZDTheNO/DF1vAxA&#10;JBqXKpICjAK93CivlKpQ4509YiVJWI1q9aiMIpBvb3V9bAqsWwHxQb8VO/2DlvFR5cs6sNSDTIjB&#10;hD6qun7WyomxRX8GY8s0zQV88m73MOS3JwjGCm4YexJENAu6kBdxFKJ8pSsURt0wFQlOtZZdurZu&#10;f/2Vv7E3zp23u06dtiGxCNIkWMQ/Ax+mBhTkJ7YRsRK4eO+mpHlAwWgrghcxExA4+52udhiPLc3b&#10;mdMn7Iu/8ev22P2n7G++/A07//o5e+ozn7cHPv2w9cZ9WU4dalbtT770jL31xjn77X/4uP3HL/2l&#10;/Y//07+wmYVle+H7L9vS0ePWGw1sWpsoqDruVa1Gw+aas3bj6lXFrjoyt6CgpNubHetv79jK1Ws6&#10;VfDKlSty1athwllvyBqFINHELeJqL8zLuoUYQIPBwK5cuWzNmRkFZj97/3129Ohha7VmZa7NyWjV&#10;ekvceFrxE2Bk1g+2Cv2qgtM/W+trOjHvqSces3tOnbQzR0/YzvaWrVy7as12U0HbOWWk19+20c6O&#10;mBxZ6QcUbGs3rtvVyxftrbfesotXrtr5a2s24YS+VstmFxZ0ZxHKwr42mtp0MNCkoP5PypPypFiE&#10;L55d8FQHuxVgimGEVRPWeotzfqIfFlhOCRM7dfqkDUdmxJrCSga8fiQXO+BJEIcGRdYiSKfJ4qSG&#10;tRonIG2sb9nLr71s33nxOXv38lUbTCvWrjds2huAzCz4twSzwg6287IDOu+AxkDzjElgxBUR6VQC&#10;OsJXNtAPyHyL19FnmKgMBiO5QWKNBC2M+gNbas/b3OycdbeHZtBi0106KJK84hIoknG5SDCi1NXR&#10;vI2Gff7vfE4xsFZWCN7ui4qXXnpJgop2rArCdBlMykO4CY7lAi6LOYShJGQpUy4ShbBRLuvg3573&#10;5ZdfsX/zx//WtjfX7eLFy3ZjZc2arbm0bNsvdzJZD//J/ZJ8bO8krqk2+o1Li/BUvyxYD5JeU5of&#10;143+GOvEpkJMuLRgYMecqzjvOBx5f/IbVwTeYDEqVWedxWrVxin+23SEi3TNpord5wtm0SLFp2Hm&#10;YzotqL2S5KFK0GASep0OUVCcJ4z5JmX70Df6Jq7i4iPefdLuocAtzvs/LhiFmbTwKNZBFxU5Jrwn&#10;rQ980VT8WMz4Y34uVytSKr8swAAOY+HM2KANuILjeq73zD2QKTZIqYG482WL0awsjxmEgij6xa2S&#10;sgTZ+3hTVJSRx+VtP5040hRpXcNnGuoJBybcWGLski/qjzKwio9c+p56SjyJgYhyhBHHQjmNvLGN&#10;fLGZFFhR1kF3+Bz1wu64I0uEYgba8A2PNEckJY3KSspJwZV4YozHUNAcVOe+772z9v100Msyvg5K&#10;F+/f79on5gDGUoyRqDP4TaRh88hd4t36qvwc6QKWH/c9xsZ+9QQf4iAALACx0sn4NnGvkuLSdAgA&#10;LYe62DB0frvH0yTY8PtUYAVs4CasmuKd7rnJjv9MH6MvYo6JPCjfUFRLrttnPEW6O7ljfQYDocmx&#10;1PK+RzgDXz7mgh5yCtldureN5G4jKbkqyRYhSlRKsg9lBs1xD4WW1oMJIOJMwnfEJ+k98cqpVdOm&#10;4LTKM5ZXLo8zwMkKv5G1E0wxffO8Odw5XF4u+I40Rb6W58jTFd/lzyoh/6nRFETjSjb6LeotJLzj&#10;R9hhhovA7z6bKrcqkDYW24cSFxme/lCc2A+rwCrv8NwKmP2+hYYvOmO/NLwLRMR3kFO8bpe/PLDI&#10;WyxiT/kJ4VFHMW28u9U9H0S7U0WxEEY8h3Jrd0r/9X7rjTLKzDl+B1y3w1eUE+nj9+3uRWIjrQvQ&#10;ea7y9/yLP5XhKrbfcbZfT+aDmTTFOjIFVmEk0tdYxbj2O62Q0wkyoVEWNGjVJZDA6Mwq9bpxyNq1&#10;Gxv25We/Zq+8fc4OHTokjbAl28ig5wqm4lFntWKjGmKP7wYhsOEzTcwmGC9zjBhiWmgsLc7LPY6y&#10;sLyaa7Xsv/jt/9x+7fOP2n/4j8/audfP2Xgwsr/4q7+xBx54wD7/hYfs/ocftFdefBbOY3/x19+y&#10;+8/eb+feuWjrO31bGwztj/78L+3cW2+nOFw6Zsfwd5ytVK3RH9iwN7DNzW0p6MDNzvq6FvxXL1+x&#10;zva2Xb12zTqbm9ZqNe3EXSfs8KHDah8TL8qf7qAv10aYC8oH3N845e2xzzxlx48ftxMnTsgqimCG&#10;isvCbkSd+E4wdD+HjlhE1N3vcrLfxIiLRNyvWrNhk+FI+Pq13/wN++wTT9jp4ydsc2XFNm7e1OTO&#10;CWvTUcW6vY6EFvIePnzIBqO+Yk9hhYTy4eLFi/aXf/mXNuJ0oNasHTt2wmGQYnGqGFuD3o7Nzs7Y&#10;sNe3mZbHvOp2O9YfE/jalWHQqewhEjlqB3RKLA4ETIT2hnW7PZ9kGOgoM6p1WeldOH/efus3v2gX&#10;zp2348ePeiymwVCxlFZXVrXTduHCBavWa3LNUxWxK6Ug4qnS8uCBRoPmkoAHDTmfqdrhI8dsOJxY&#10;vz+0RmPWhuOptWdnrLfjLnWXLl0yrOrefOOc/fDll+3K6jVrHVq06cyszVQb1untyOIOAQuTfB1S&#10;kCb6FfqBiRrrNc3wYTnp44vpHx5UFljDXYPTKrmYoJhTgAMcwxsjLgF54QfBy2KMBhoY1/kULHnG&#10;LeLSLifWgygxB1t9a9ZYbNXts48+aX9z5WvWbrVtSJ1FnoXiLwrXfaKYbZ3NDXv0kQft8ccfs/X1&#10;FavV2Ulr2rvvvGvElwLnHBDQRdknSkYU8PZL0EMYYnGG3FVjIqZWFwHpPxZr4oNVj0nmBxwxqlga&#10;ebocLKwI8l8lDMiFtdnACuslq8oSkPE6KzqOsui3oCiRaqXuLqG7C1YlbnXois9ireX5M77tdmks&#10;Tbok2gW791nk1V3ElHCTWanxxXs66D0sn+K3DwOUQp4ub4q3lBJZZDo95RJxCK7Zcdwl+Cpp8wE+&#10;O5piQeoLSTYbmCuCnlFs5VDqUf8wDhB65fJUqdlWr2+jatWGBNfHWqE1b4Na3YaVupRYs60Zs86m&#10;tVjYTHtWndatnqyNWbyM2dGFt9AsLXgdV9m6RR2T8JcOICiwiD3ozyG9syfwXfwjl36zwhijxHA8&#10;RGm7xm6JX5Fm13ctoMv5o6Q7uaOIjR12T+/xhg7OG7JDtthM/C3oKnKGQiDu8Z5xC34d47lckgl7&#10;iZ7gZdQVMiAj0MeeJxCfpE+x1OEeyvAQfMsDjgMwACIn9NQviAQ4tOHShpkpiSgQfuRWnkEP8IGi&#10;LOqLMfnOJwUUPCtXydJG8gIKxQbtq4ax2WA00nw4mHg8p3q9avVa3bhbf2C9nZ41WvvtkeOS7jAG&#10;XoMu4h40x6YhfVVWcAmWggJMqKHI0lVGY6A3kkWbiv2vMaxTB92Fxfkybn7hZuMB11m6Qw8ooCTj&#10;Taa2tLCkogfDoQ0HA+t0tm1+fkGykWIwRe9gIZTiQFI3BmaNSs22N+OUYGjbuRt8ANczt+rizpgM&#10;CvSW0Guk5wAPZDY2+fjNhhUXPESbLokgHb8Ot+hA49wPpvESvXzRsQgIHgQVOD+AxMJaLnAXfScL&#10;jjLi0/xIWtJF2nLefGR5TDDRu+QC79xQ6JCf+dyVVh7TUfiNsgWqBkNCUHrOGKe/Du4T8ISi1L/u&#10;96/jJcZRvjHu7x2vEmy8nRRBaAK5BvqJ2uIDNCdtjhQhcaWSKEuvfZww7He7UwXX24u//WDO30X6&#10;eBPtzn97yeFSF3QWMZ2Cv8ZmPmMjTuekDOLfccU4q0x8/AZXmUycfp0/0dsI2m4piTIsrObCCKBS&#10;5ZvMmpyrabypc4VY3I1F0uKL8IlUP3SQ5B7aKJqEh6FgJ00iB2nco/GZ1OF8T+1IJhJscsKrg14i&#10;i0t+aVDrEC6U0xomnoT1guryySBGbeA9eHPWz4mHhWuxYNC87x8Ier/7ihL9bfa5IFfxRXNB1mif&#10;wz3mHryHTQY/RGyCAg5egJJV81xCVJono1+Bj5pDsgy6woADu/FqyFGaQyjD3bWBJebggFUUl6qB&#10;RxG+Bs8V1gxlq8TdbTfbb3Ypp/lE/g5E7uGTnxBo0zzxCYHmpwMMF5QSJUPy+aMLjUHxhffRshhA&#10;ogcGHoyqNMkrbRqIPDMAW62KbW4ObVg1a881rDs1e/a55+2lV39ks4cWfTcg6o3K0p2BGO5buMkR&#10;OBP3LBgkFksoKLQgxBIjlTHfnjHck25eu2Jn7j5l2+s79od/8Pv20EN32/UbfXv77QvW3d6xY0dQ&#10;fCzJjekHP3zb/u8/+jd26q5jitP03Asv2T//wz+01vyCfeu73+ZIGzv/7mXb6vVsPikKaB07A/3N&#10;bauMRjpaD2ENF4HNtVXFatJpattdud7B7LE0u+/sGWnAEYIiYOVmZ1vKrtX1NZ12BvN99NOfthN3&#10;3WVnz55VP/Fup9eTVVEI+b5HmwKcVt3VbqHdtipxCsY9a1bwd+7Z4vyCbXTWbenIkv3aL/+yHV86&#10;ZNcuvmfD/sBmWw2bmVuQsLy2tma43C0uL1t9pmW98dhef+tNm1tcsGarZTONplzHkFHGtYYxWWLg&#10;7koe7wDts4wrVuUPJVrTzfwVp2swcOWKzKv3IbLU73Ozs+r3wSApMJTUd1VR8KHYYL7b2elIebW8&#10;uGQzg6HNz81JqfejV98UzheXlm17p1uiqvfxE1oWjeeuJMB0+MgRq8/Oq2zc3XCfPH/+gtwv33zz&#10;DavVmjqxcPnoXdatETKXAOhDK58QQ/8zhmKyZTxC2zT3g/A3xqiXx6mQHrTzgKG1LxJUf8oQvAFo&#10;gI+yb6yu2Mb2lqKQVEYE5Dd7+omn7PnnXrRKvWrr21sSXEgbbaIi8Y7UoM31NTt75qT9xm/8ui0t&#10;tu3y5RVbPrRoRw4fUfB/XGYXFxflztpo7nX/3AN44jeqQzte1I0gxcEEXfUJCm8EGMZgCDR7yrnd&#10;iymHMSAKjHLhbL88CR5fmLgIsl+yn9S7wFNB1roFKIiTB4/TW2R835+YVyR4pZNiOX1Mi1d4ahJ8&#10;EfIr9aasdTcGAxuOhzZ36JhNK3WbVus2qdata3UbVkOBRSTshlUaLasOqjYZTsUTWWzqRLM9UFLT&#10;T/YqjpsPxASK4EvI/hAmmFpO/ORxQpOKvCmaKPkgCeyfDCgDsg9316l5aQWNUoVDaCot4vnUrD/s&#10;W2VSs+pwbMMBm1mM0eKyzzERC8qAJOgq7vHe+UHi0eAyLVB968EtWiNtfo/6vK5YMPlCMk/Fkyuw&#10;8vkz+snrdYWD79gw543Rirv1cKgwCRifrNXBxfZ2RzLfZDwVb+92B3b8+KxkI056jgv5AGUTVtjc&#10;OdhmMBoobiZpiDkJLmSNxfxWmCjBf9mqLcNLsvCAF5GfjSguFpqxSEYeqsi1ciyFprioJh6PM+Qw&#10;upJJyi24LPyvgH/SBEwZB04wCocxT2te9f4gXcgOIT9E3viNMkRyI/oy5sOpJDb1u5eSFHtjD9KO&#10;Kxt/yKv8Ca6kdPd2fHz/0v+hcA23cGI60Q4Oh5GWU7wCdzWHNaP32BBJ7/Pvnq5sgSUlDGWVFHK3&#10;ay0yXSgsb5f2Tr5n8KfEGY2ljoVOw10xZEeSZvkKAo+/C4rwAoU7lFgaE+62SzpX5iJPellTBaqX&#10;6sQt3HWyHkS7uzyUnDroC9e//daHhUZLgZMIU+SMBWSYhqV04vuMC1lwsUGQjCeSrAc1u8RM90+1&#10;RgwrrEJVt3x0OeOWSd73xwz/B+Tcj1eWkzplOl+I8uDr8CJ+w0NDnmMcoByGFxdYWblI/WZzG8OG&#10;RqO57/fiy/qdAFrM8H6fbwfsnZZXnoSCeUb+3WQab/N7tuD5qADKi/6ZfoqdhmjkXjy/P4RGP2bl&#10;FRgY72Ig8MwAiX6LfOV+j9GwF66oIe57BWXyDPqmk+ewLOl0J/aNF75jL738IxtMpnZods7GO71M&#10;TNZYiZmWHSXfP/AdQtqB4qxRVdBzFFjEGxoZMQ1gcByzPLVuZ9vGo679zj/4+/bgfffa17/xDZtv&#10;z9r//i//D/vFX/wFnWyHxVOvO7DtjW0b90b2pT//f22+PW+PPfmUdQZjO3fpiv3JX/+N/eC1N2xU&#10;rymwOa5r9UMLEoa8xW4tRFngsD8Y2nA4sPNvXJBVCS5suJIdOXrUFhfnFZS63Z6zwXhoPZCCcq9W&#10;tbXNDdvY2lTAb44g/tTDD9tTTz5p7bk5WeOgsIFr12p1m5mb9V1FGD39V+gUrBdQGLklw9Amg7FV&#10;J337O088aceP32XPfu3rttRs26FW21auXjcsE9iRRIAjIH1jtmEnT98t2G6sr9u5C+ftrbfftSvX&#10;rtpsc9ZQKrFDCqzsAnDa3DDtcNKWoKuYYB1HZnWE7zpy6UQukUyyomgW+iCOH0m48PvEFhY4iXJk&#10;xLCiXO1C0P3aSa3alcuXdWoiwmO90bD77rtXsaUQVlGUXbhwXibXIYQELHF3pu+/Au74Vr6zA4R7&#10;XKzjEaY3Njfth995wd65eNXOn39bp9zRT8QOOyQrrbEUSL1ez4bNmral6smXjzRMNNNxTbvpxfrA&#10;XVHAD+GhmEYTeTZG0pckZNEu4EN5NRgNZcWGS2Vc4jVp4ot3t20/EoMPMFtb27C1tVW76+gRWdfV&#10;ayO76/hR++KvfcH+3Z/9qbWXF4Urdp5kixX0yfjE/JuFQW1qv/VbX7SnnnxUMcKkcB6NZXH42htv&#10;GSdbthfnbDrta/c34IudqIA7dvbY2YoA+BI2CVQ6YpKvG0HniUPG7vs4HZ99++k9q2HPg8ZbUmjy&#10;MWArJuRd7J4qzR4BOJBSzPXT+5wpr9PCIOaLaFGZH1RjEcRCkBNiCcrKCaRjV8TLkgHhmGHHAlgL&#10;rKrhXjCwig3GNRvXZ6wyf8SmjbatV+dtWG2qL6A7BDw2PeqciKlTTyk3xzmKMUrWOJOwHGJiQFy6&#10;J4Vk/vY26fOEH+qpyKM+VEEfceYyzR8EZyz8SuLHLmjIWy5vV4Jb/Ah55RZJ9v0U9QVFlH9HpmK7&#10;eIZ34obmO+2R6s7uMQ9RBv+JDzPtydLHNx2og3EwHaEo4KSxtDiRO/hEJ+xWKmMb9no2qVetNhha&#10;r9e1aX9/eox2CcIUd5Ln8niMdNFewZjaqxFYWlCqvJiv+cEpZxpTu+URPvE+t6DxxZXy843T4dK8&#10;QN1YXuuENXDAOE7zPfN7lFWtN2x+fs6OHTtmG2urtrW1Y7Jcnk7t2o2rOp0wyg8FFr+x1CdkAwtq&#10;3zTCBTP9TgoprLywQmP+JF3gIy8P65NqdgJiJVlgRbp84e00EhtJ5I9NWJ6ZlyKPvqV4YxFCQm49&#10;USlztRQEjmDwEn+eJLl4pv7wvozlfOqUdAtluBQVZIZs4L2JfDBidqWbWxZiiSWLOE4wSs8eoxTV&#10;Zk7DAWq0CTcvFZ/mvZBnMpElBl5kvN09NqiqbgmEyKk1inDhlleTBKM2mGRNU0kWQTTOIYjT1MOi&#10;NCyLYzxUizStPnNAHacHAxntjhTwB+awUGTF+4PvqQNKroUogva7srGWPtI6YMwVWfBU1gueIOBH&#10;/rnTizZIiZ6suYInUJZ/A62+HtuvzKISK5cHghJSDhmmei/QJgVmhz+GHJGS4WmDhRhTOCQFHSE/&#10;O3/YW7twUXgdte5Z1xbSFB+LayrBVaLXwH/kCfyW5cqgi8AZ6eFvUoRLAeU5aBewZQrzGK9RAfmg&#10;x8JE6psTrsjivfpec+leC7ZCMXqEzwwGQxsMB9ZqzLj1eSFReX77qbPAKnZQsTMLbcwei2mzlz9/&#10;+Egx8FHgOAaxAJMm20GExzFeiv28K22a50gdQlc0rjig4l35zsDrdnp25PiMjaqc5PeGffmZZ217&#10;1DdrNWwwYgJO4UBLjIKygKs4oHSEs7RYVQ+WjdAh9yH0C5Q1svm5pv2j3/3H9vSDJ+3Vd27Yfffe&#10;a88//7y9/vpr9tu//Vt248YN+/SnPy0rqHq9aXcdO2m/94/+qd19z2H713/0722737NxvW6vv/O2&#10;9aYjW2ovyB2xs7UhxQABzX329zr7/YFtr69JkFrf2LAbN6+pbIJSHztzTALe/MKCLHIQTnrdntCE&#10;pcnK+pp1Ox1rLy3ao48/Zg986kFbXl5WgHeUXJhwo/RCYcTfuDuQ5RnODG7N4zuYEgSlwJvY+s3r&#10;tjw/Z2fvu9fO3HPGPvvkZ21ubs5e/u735DozHoxlSUX9zWaVZBpMAAAgAElEQVRTVmxzraYUP8T2&#10;+dtvft2u3LxuN1dXpaDCCoa0Dawael3b2dmR7NOUAssFqmK/O8P2iQ6TZcX3qjXkisXEBt0gNEjA&#10;i4wIKZkQNpHyDp9/mKwrKhAKR2L+nFR36dJlmcGiPBwOBnbfffdJgcVOa3cwNPqBtqGk/CguBIJY&#10;hODaePnSJXv22WftnUtX7djx02a1ptWaNe2GsyGrhQ4KVsVbSAq7BIgEGxbm9FeKbRKnMnKyimEa&#10;zCy9z3gotwXeUB6vCNksgIRr3EIZhPtMiuWybvWbPpNgUKmINk8dP+7lVyo26Hfss08+Zt/97nN2&#10;fW1FJuQom6Skm4wsXMoYM5Xq2H7v937XPvuZx219/aZdv3rZT8SsN+31196wty9ckDstymJottN1&#10;Re9BsEWfQCMVYzdpKFNt8FmttKzTWU2m29DjQaXsfQ/dxlVDQSZTbwQNOKYr1rVje0Chga+95l7l&#10;3opaPjn3EMjKbShbdAAxvDkf794GTrksXvu1WHVggQqZQ8PpD2qeyoLKrF9FaVW1vrW0kcH8we/5&#10;w0esb1ODiw4ndRtMZ22EGwXV4vIEDWjS9O0PKfYR/pJii3HFF/VpoZ9zmIE47//8/f5Pga/4Ct4+&#10;yBV40LjdjcIPUtz/L/KAaXX1z1BroSfcPEIpj+sih0UNFG+G+D6s4mpWGw6sPxzaeLz/HBcL81D0&#10;B53GHZSFbIWy0ZVprriBhsP1z/b61CRsxxjZb4TnHRKnyIUrtMYp8x8KrEpFQelVH0MURUlBgYXM&#10;memeOahjPLFOZ0dxQk+fuVuyEyfWItNhEaXNvoAONz/iQaaLjUPkL1nu41aaQlYgh3AxbxbHbja3&#10;pPwh/+KuqD5KlmLhQhiWKGyo4ObJ3K6T8AgyL+VY1Rq1ujWwCC0cJUa9UrDVatm9WHeRvoVxzfmB&#10;e8cXiiUuxkOmvirx4eh3+hwLGS8LBQIWTKEQwJ3MFSAosKR4Q2sg3umusO55kZRICTdRt34m3nVr&#10;qihkvMNHWQpNcKdzmTPoAosyh5MTOX2eR7aK9vryH1p3wGg/ZYQFVlQfLnzxu3gv0gXvwVE+vnYz&#10;a76hUFA9BQuk6NMoK/ATcIWeOPRMQZeRL+CJbo1agxIoj7IymRM6wcI/MspTomieEyVM/aTJRGjx&#10;1rO51Z1c3rJ5jRJ93cYcmtFy9t1zZkqsTPgMSAMgV/QCM1/ksZEdXBRp6D3a5DTrSmHywSyk1dGY&#10;DZwwGagWFEVy22OyD0wDbBmGvJ79nmhf2Swj+iuE6lxW9LKDz0U6eFr0OWs4vGPAWcCcOQ+lYPjB&#10;Z0KyBwau6Ee3QPN3bo0V/c4KGDzlMcSUTwpwT+//ssE72sUbi1/Lz59YBVZMJGWAi7+j64vvys8H&#10;lROdFumjQ+P3x3X/qOott+eDwl+ckCgjCPOg8qj3TvrhoPyqYzdXirnWeYAmxN1KrGKf6sQbFe6F&#10;BGMNvhQTSdTPOByNpjbbrthOZ2LTesPYXPjrZ16wv3zmKzZt1q0x25ZLYXc0Ms65oz5f5osNe1FM&#10;VDb2hXC1otg7YSasQY5/+3hijTo2MlN75KGH7f57Ttn1S++Zjfr2f/27/2hHjx61QX9gM82WnTnj&#10;rnu9Xt/uuedee+fCBQWmfuLps7a6Yvbv/+JZe/m1121Sq1hrti1LEJQ3nZ1tHbsilxP45k7XGs2q&#10;hKVL16/a+vUV6/c6rnTqdZV2YX7BlpaXJKw0my0xC+Jg7XS7srjC6gnrnPmlRXvyM0/ZkePHtKsI&#10;s0Io5VRC9XulqYUWcUKg48ZMy4N/ax4ay4oK9R8ujJxeuDA/a5//lb9rZ+66y+4+ddow+x31+9YZ&#10;utLqyPIhWSxhTt9ot204Ggk/i0vzdv7NN+zZ579lN1bXpWzELQfpstWctQYTy2isGFgo1gjajpuc&#10;4c5QmriCDuIuKyli0mD6wM7DLoKnv3dPKij7EArrjZbiTYGnVntByoOd7o4tzrZsbWPT3n77bcN6&#10;BzdIhMpjJ+ZlFUbwdGIpHTt6wq7dXJEVW0wCgilmjgDwDu8oDBfbC1an3dOqgrSfOHnatraJ0+Uj&#10;FDmSfmLShaJZcHNn3kQOZOz7oU3sqI/t0OKStVszoiUOAqBc6iHuXUye44oL4QcJpuCf/2bn2qob&#10;AX08IJZIRW6Ujca8yqKZ4j2lCa08p8fnvFd8y5M+QbF04cI79tnHn7DOJq4cI5nuzzZr9s//uz+w&#10;/+Vf/m/YQ9rW1rrNtOelHGX3Fku6u0+ftL/3m3/XfvHpJ21jY0UK55OnThluq8eXj9irr74qRemk&#10;2rAGbmJDlF8uJkQbi10lrsj3CbvpDcUla9VnbDqp2dLSEVtbuykLSOLSkSZFayoWoeci/dJ3uUDi&#10;ST0mCOMPxaQLbhnNSjjKF0nkAE+CNwm5IdBkFYdAVeLJ2ffyQ5EZl7/t83v3+No9vyAMa7HKmL3N&#10;uMXMnMttPfepKAnM4Iy/jI5C4Erl8y3mPAn9pFVx0LvHDGo2Z6FOGwynimM1atRs0KhatzZnlfYJ&#10;WVgJkunYUJ+HdY9ba8lGMsmpExvViFNE/LeJ1SHi/tDq3Z41dHy4+75jf4Xr1UR9URTyvY9DeATM&#10;4o6wFvzaVMnbVMYM7S1eRfoqvs+fcwsW3vkizF2aUJ6Wyyv/zsvxp/ge9ZZ/l9Pf7vcu3hk85HaZ&#10;Po7vabEKHTNEgk5jeon2l0HJ36d+CobnLDyjVcqRrMO49zW8vokPqD5XwFBe4DjqyuiTEwOjnPhY&#10;ulMHZfDHYofFBYs/XOTAfdxxQ59UkXlGNhlXrdZ3C6yZ5v5LjNQcaleNDIWAU3RcgCMWybynfcBE&#10;euGKTcaEo3xxReaEvwMsRZSXVIl/CfakRAaOUdp4nG25G8uIGGTEwMJVCYvzBoqeiizeUURNONF5&#10;PLFevWGzzaYOotEG1qgvy25O1sLiHYstypcCAUVgOn0UiMHtUJZTPruFUp70bLhQX2eb+KHM17vH&#10;seNmasN0iImXYNYZRUwtZXOc+aPgjQUsCi0Wl/xmPoqLOkOJxZ2Ft9zkEjx8R/5zxQhycL6BCtNl&#10;g5M76bgiHcqL4hXfiWGJEKbN62rFmtBdyC8JLDaAkEH8JEj49dTjkAmXzPkoFaK+VE/MJwlvZRoL&#10;WKBdLmgs0rBmGGf5/Xs2j4X8k+JZqW85/ANX/kTTolZcq6BfWX4lgUsp/J+gCf8VZ1LmCSImFW80&#10;7rknuievv/exjqVvtJ/3u8dFcZzlskGUH2WHwiwUxYGLrNw0oeY2+QIhBaf3Z/4N2GI4EqRe0Er+&#10;wHMAfGJd6IrKbNxmGRKdR7+looHDce1ur9CgYBM/1IJNsjyrNN6jlMlgT2XAx4IeA85IE+3NW8KY&#10;Q8HjMb14T9oYhV6W14UUhlKYdsUwJS3rKsiIaZ2yNI6QjtWPfMjHXZkCUNJxlRVWmWVUAjTgj4V7&#10;1B8yg8gvpeXG2pS20ysTeClwiz95ouAjAVn89p1nEZcSRj3IvYETPsR7HsRqYxx58VbDdL14geNa&#10;VetPWyx+8Oegz/iy/+wSXz/hdxBS6PNPOLQ/m+A5O//gbUvyw64Col+jbC2uU4r90u/KfKsfU1de&#10;zcy48qrWqNrCgtm3X3zHvvviD6yCJU5iStAVTCYfjAHN3gpigoDpMxy5I2BMRgObrdftv/6d/8oe&#10;uv+MrV6/YWuX37Ovf/UZnS5yz+lTNhqO7OW3XtfEX602pHhYmF+yS5ev2YnTp+w/fOk79vx3v203&#10;bty0w0ePKVaCmIgUe7jK1ST0DEe45Q2l9Fm5vqFdv7XVm7ISunn5itWaLQXGg5EE08YShl3Bra1t&#10;297eVrD6/nAgt8LHnnhCQlitWXcFQ8UDe4dsE3woxh/CDdcIpV+rpUCutB8FDgqrx37lF+3pJz9t&#10;DURPdisH7oLFKUbzM23b2t6yxUNHzVpN21xxy5bvfe97tnZzxX73d3/XajNztrnVlTAjCwXwDLKx&#10;hBhNrcUJejBiXHpY/xL4NSllAmbg06SXFrUIaigjEN60q8x8zuySJlVojVZlTNvMsLCaa7dte6ej&#10;P8qGRqION3M3O3/+vD1w372KgYU/QgOcNBr28ssv206/b/MVs/b8nHVQKn7IS0IRkZ/VPreGQyFX&#10;x90DQSypmBH6mKpoj+hb73MKJ78UA0nRxU4tQjXXYDAQ7njO8FKae5Sw/A+CTqoC3EMnuF8iIEjZ&#10;VlB/g8NQJpSLudVv0QFzgVXt+vWbiv2FD/24Vrdep6c6T508bf/9H/4ze/ab37AfvPIjq7awJKva&#10;3ELbfus3f90+95mnbHl5znq9bWvPNqUYINg/cUsuXr5kX//WN60107ZekvkYO4wjhJVbXZyOOEvc&#10;tymKsh372te+bv1uz1599WV749xbwituB8CeCR+3KjDRcJ6kLNLwBarlfZFy8xx3Wk+e45PzBA3F&#10;xXNZoRffuEfauPu3PD+/96M3T+/peObEVfpn2mzbqNW0fmvGevW69RuztlNHic82h7tH4xZo1bHK&#10;9blqd33iF5AMLkk2tgaL5hGnmBH8nc0Up0vNeSz8dmcvNu+Onne3PS367yjn/omKC2enow8J4P7V&#10;/PztJxAD8GwWaswRzJ3QstyxUSZUkzXEZGzEAyWtLLPZX9iHD4USLZoZdLrfwjHSxJ00rmCA9txC&#10;A1pMS2NPlhbYbgkeOfN71BeT09R9d7MVV/DIwXCQ5CUWp9VksV3TwTPwf7WRDbpezwbWR2i0Qb1u&#10;vZ26NRq+aMbikg21hYUZd92q+nvyg89oM1bdlBdXvEeR5Qqsqk2PJSswKUh97DEmaY+7dqZn9YEr&#10;GfO2mvW6Lm8UpVm5Y40I+u510074Ir9jkU+IiFCYaF7Rd63iZWAVUG9trifwE5xyjeerpyjCEu3k&#10;Dr5Vb7gwJuXM8uGjSgatseDHxZELRRuX53MlGs9KQ1lpXp6ZaSmd8iB3ppMppa5LdYSShjqQCcow&#10;orSrY5Inud43WaJQ0vockrag0vxE0H3wh80N/VPhoAWYOpZ29F0hvEWUxT1cWmnHQRfliv4L2gj6&#10;RgpWKXmRs/xkUClJpIRksyH65GCeTRpdyWUw5PsYD4Gb/Hf0w8HwUl7kizaRn3dyHUwKN0ddwFa6&#10;J7xGk2v49KaLctR1pEnZeMdP4V5aI7fijMMgAn6+B+TxLsrlnr0LcIof93nG+srrJoP3E8l4J3UR&#10;+JW85+OUCR7lIRuJPr4S/lN7y1WUwUCi332l1qR+9HrzFFl70isp5dKm5RiZlviFciEMrHjCDJz0&#10;OsqJ8uN3XtP+T8wXxZLZUC7KYPA6jAJYl5aVePuV+FOtwKJBxR3I/Rp4p+9iQX6n6WOkRPDE+K0F&#10;8J0X8jGmTAPjdjXmfMFT3g4x5fFzm/LvVCCPdGKgKCSi3OwhXtzuHrsMvtBzyyuz7k7PTpxs21vn&#10;1+1vn/26rW1vW7M9Z/1BnCwX5Ua8g/jtTC32xYVVJkzWLSxo0X9IIeJH+x49tmTHlhfsxe9+1+rT&#10;iZ08ccweOHu3nTx10p75yjN2z/2fsldeecV+5x/+rp278LbNzi1YrTVr26Oh7Wxt2Htf/6riPi0d&#10;O2pNFCf9gQY8gx5UDPvb1uvt2M5Wx7AA2tjYsHWCWW+sa5KHsSwdOaoYVzCb2fasmAMCF0yi0+nJ&#10;zQ2l06Ejh+W+ePfdd9uhw4dtc3vLhlMPkEnsJqnzxNxS5Yy/jB0BzURm6BOUabWaEbD9s7/wOXvk&#10;wQfszOmTcnWcDPpZHA0EhuZM27qjgY1qNVvtduwHb75pb557y77/yo+ss7Vlx+eWXCk1rchKSuez&#10;SCnjIhECDcoV7WyOTAKglFFY30yG2Ql30XvgI/7AB+0m+OxwPFY58S361zvUWSlD4fDyomGFtb69&#10;ZqsbqxJqEJyJb4aAg3oIF73X33zTTt113OqtplW7ffVFr9+3lbVVw32TAO9bna5bAQVw7/deYdHL&#10;xJx2wysTBbvHVZFFxgCBTeb47gLJUEWA80kvJsqYTvw3pxjC03AvaDWaNhwNFHeDScUnK7d4ktAM&#10;vGk8ymxaP1yxU/jkptFpFxaXTQR1D+JeS1ZgDgNjPgQm5YfmCuMdmi9zMVcae/vJ89b5c3blylU7&#10;c/IuG3R27NjRw9r57vV3ZGX1+//kH9vvdDv21jsXdMrJE48/rsXHcNCz8bAn10ksZKgJK5mFhQX7&#10;oz/+dzZAwB+ObMIxpVL0+e6dftziH5RXKK645mfb9sMf/Mhe/sEPFXdO4i0NpnsSIkN+vEWRuz6B&#10;H+FFeEIJln/mW/DReKvd8lpNvCre7bqnhd+ud7f8UajwlunKPXdA4juoPwTxA0r4aF4zTioTKZgr&#10;zbpNrWmd/o7NHDpsvUbTus269djwqHL0d8LzyPkiZve4BkpgTecksoiHL9THdRvT17gdjKpWnw6t&#10;1axba9RQfLZhClo8rXPap5++JAEv4WWc8VvHJ2X65Zstd9obHxZJzHWa9D5sQT81+Yv0W3wO/O9u&#10;iPgY5MAApFPIoj5MgWyzgbpbAZ3xv1JHigYoIuVjARvP0BmndbkVBfAki5ds1bEbtvf7i3rg/T6v&#10;EjSbhbBbH4wq2Jqg6CBODO85AY9FvssNzEUBe7Fen0t4k+SzRN9ue5Mv5It5is8oa4pXXp73Tczj&#10;EX8lx5XnivRh5RRlZS6F6ghvpxRjgm9sDU4NLV3eFx6sG0t23Is5fZY6JxM/Xdk39erCIy55/I4A&#10;7lFcUSnDu4CRO6e/yVVJx6i51QYkQt27KShKyzfVVFZyf5xrz/iiHougWtUadbemR6HiygtfdENF&#10;WPdmCixO1EbelGzhuFccKm0i+CIAOFHa5Veiw9S3vMfyOJSXyBC+qI/8WO/55mXE7Nre6Umu0oak&#10;FFhefvQ/m2DR15SvZ6XzcSmXJRRbyWWrUuPQHo8npjLlQZJiZsm6bHcMMLl6EYRdoNKfjIVcMaEJ&#10;FtEvKZygHx/DzB9TG4+Z2dNSPPDAPZ5zZKWnxCxK43/XxE7fhCSUlA/Iqd6eelK4egH0CX9hsbyn&#10;uo/6RcBTLte7OLPIkeVj4bCkotWfZy3y2L1yXxRflA95tx831viRBZysEkQjuSJLA82LA2UFxVjU&#10;wT34smSq9CFj4YWELptAJyitnVb4zDiNC3h0TcxG8G2torASd1rhW5lnBv8KyzjSuLzsZcV3eARX&#10;cRTqxS3+CXiEp4KCSW1OMmTgOWtFmT5vUT6finIoEGblMFulsmgzzxwG1u26zBztiuID1vj9U6/A&#10;iob8/P6zi4Eg7A/SQh/kKSeDo8PpZFU7dlfbrq9N7G++9jV79/pVm1lasM6wrwGkQZK4U8awGNja&#10;2fGyYBvFMYzigkFJGiZon5xNgdq/9O//3Hrdjj3+6CN21+G77ReffMj+9pvftbfeOm/3nP2U/Te/&#10;90/s87/8q/av/s9/bc2ZefvrL3/FNjs9a88v2ubOus0vL9nMbMu2tjEHz4c/psnbG+u2s72luEoI&#10;T9evX5drFuk4kfDkydOy8gLqsDRCcbW+tq50zcaMnThxwh544AG79777BD/fr1+7ZlUCbuenJyvY&#10;MBOhmHESPuDLUtyJSaO9n1q9Zvbko4/ab/zqF2x5bkHug+s3byiAuywUssm7brPtJXvvynWbW1q2&#10;rc6O/cmf/qlt93dsYXlJAvPhY0c14awo5tXIprXdLItFJkJWq5YCJePiwPSu02mwiti9R+ECjjN9&#10;+pmdRZRgo34329UTjuncNBmL2U5NMbo42nVubtYu3rxkW53tjF7YWSB9yNW97tCu3Vix8WgiBeSY&#10;oN9W8XgYzKMV06mEuEt+mEsTZQgzLAfYAWcxod1xlDC+U04dAlFEW9jbSFtaCBR8x3Kp1UIo9B08&#10;rKWazYYCKzqcYGP34uEg+JkAUQLhV4+7FMIkE/BISlECRjZ2lUT6XROd+sAFefqNNu2a2GW2j+CN&#10;gIGrTsVW19elxDpz6rTSY1E4O08cIvzvJ7a+tWEz7Vn7hc88pTh1W5urvnOJNUy9Yo1azc2XbWIz&#10;s2177Y037fW3ztn84rLivnSH7KjmSrr92g5dBdUNBgMtVkjXG/Tt1Nmz1u/u2M7OVrZA2a+M4rvy&#10;pF38xjN44QrcJPHIX37C/43FTIAZeIvfewUY+vvjamHV5peP2LFTp8Td376+aoPmrI1QXMFvkjUA&#10;AZN9IxRmyfgAPnENH3RhpUlfTRlX7M4TLwh65/RPD8BtxJ6RsgDBtyLhNp/7vDxvez4HIDCniDGO&#10;l/IgCkR+qLtbJcSc5vzRBeUPVewnPLPGcbigpTnLxYI04ErwO79LfC6TH9IOM3wwWfSSjbKh7fzu&#10;J1wlqimV7D9jLDD/smD2HXvc+FJsoFRneXhEPkhS9FSoJBbx1EC6sNgIALK8ot1QYrmbGXxnqiAp&#10;NGyiQzBwsZNghOUNchCK232Gq9Ox1+l1eaJqisu4W7oKaFLKVGCUEXTJmAp4aSLf6wgj6TlKyfM5&#10;DQOn4xI8hnLfv4VSKRQObOTI3a5o4YBLIWNYp/5NDGv4EARQVqH0IR+w4UqI8mp2dlZ3LNbjCsVI&#10;tCHgjPeRjjtpIl08o6QRXUAHyboo0qCIiXxYe6Bgo3xgIw3xrwgcP564dXT0GfBTJhZI8C1idyJb&#10;cYF3ygg4KefQ8rLcDJUASazQV8ybBLgfJeVm9g1rvlTOTgcXSVfOir6QIUrWyfQJfy5n57yQOsEz&#10;2iZcWYsxsqRsKwzbokKBfNlYCr6dZHn1da0uOkLp4cH1cat0+QgFKfIvykB9T7HTpDhljKqfcgu6&#10;ihQkaSA6kvSvKz5Qdu924Swk2fUYuIvB5SdkOl3QO7RPFnlJwRjjmve0VRZlu0r8+H5QP2QBjmgH&#10;OEJu5b4npMEHBEu0QX8nnkgx0JjWg8ltjndYNnLRf9BUIXnquwLRKOWt/6E98YeiPwxcIjg/bc4v&#10;PwlG0mI6MEMxBIE1hLmU2AMR8CHPTUnI7RSZsfT0XQrCPGn2BF7Kl8v+Ce59v+fcOHgtbH/XlQDI&#10;FKvZR/9ArcBJH3OVs+sln6bu7cEGN0YERYvUrMjCw+7VYOHDnT4y8G51ZQPtVol+ir+Vd3Buv7jL&#10;SE2t3v3ro0NECLVRYvRSub4gqEhXvpcZ/Z7v5Re3+13mByEglvIhDBav0njOPsXiLV5k6ZJvOu0W&#10;09LvmmL8wOBXt6b2pa982S7cvGrT+bZ1CCyNgNHrWqNVs8WFZSMweqfTUYDwZnNGR9PUFSTITeed&#10;FyWMJnhxIWvNzEhpw0l4RxeWbKXasC9+8T+zC+cu6Kj0lY2xffMb37ZmY96++CtP2tUts6989Xm7&#10;8PZFay8sSqHTaC7p+PX5uUXrDzp248amDQdDaxGvaTSyyXBknY11u3bxPdvcWLOt9Q3Fsmo2a3b0&#10;8CG5p7HDt7i4KKUJFkaV0VDPKKgQTO5/8EG7//4HbX5uXqfnYE6qk/tqnGbjJ2sw32Ysj52cydTa&#10;bXYhq9bpdK0129JpQ3OLc+5mVqlYc1Kxzz/8mB1ptGz15g3tQM1wlDxxg6q44S0YVg3dsdmV1U17&#10;5a13bGVtS0HhobdGpWGDtR2bq80Y+EbB5H8Nj/MDrlF2VMyGBNzH8qvpSpcRx7VWfaez3XbFRdCG&#10;35PwoQmeQKpDBTVF0cTF5KqupPDKVDsBxCibmU5sYbZln374YbWTwPH8VSptuQIRSxblDHheXD5q&#10;l95+125c37BqvSmXueMnTtoL3/+RrW95TAriZgzHw7TgpeIYobuhvd2viaFQBKdtWzq0LOUdCqdK&#10;tSEhub/dldugN45/PWZEOZg1CjjGxWy7JVDoc8bSwuycbXa2RR8eENN95IPPafFeWiCUYUaQXJqZ&#10;szpxt1TPxGZn521rp2+VOhZN+WCnLTHJurA10o6/nzoztoW5eRsPhjoeHMtD2h0XGCQmy7e/+6J9&#10;5nNPS9juQ30jd3/Emqw9i7vX1Pq9TWXTgqWWdp2nE2tiWdObWK2OUqFm//ZP/9x2+kRdr8uCxqyf&#10;BTCmAIRXLqgmBBe90MKNhcTEhhEos161yzeu67M2bFnAFnbmVE4qj2cvLxE7bcMFgPQ5ugqD0xVZ&#10;maCD2F8hlhI7wvTmRIsnF7gRGh3Kvf+WZ4i9KYpvDp7fD6DnEp3vgSNjNp4/FlJRJ/WFEOXvDmyI&#10;PocQySLMd13dtUOLoDHKb7dEQKBnETc3N2+zs23xzWZ7wRrtQ7Z87Lh967lvWKc7tsrynI2rLbMh&#10;FhcTq1ea4hmMFblVJfgxntJclLpvxClVlYmUUswLR5YO2Wh7wyoD32kc4oao2Fg+vtzCoLpHkJUQ&#10;KNcIX8BJGYbQKcGT09KKJvm+qQIiynQW+LzdHbx5T8SCyC01kHt8Yf1+9npvV9tP7nvQcchDHMoh&#10;2adErwFhKKuC+iIfegOU9ig03CJJQ88VQ7ipJfogvXSNiifoizisN0LeYlwErVNW+WKeCjcj+CXl&#10;8Y44JlzkEP0FPaYipBRI71i8uQuuv2AOk5xQGJSVJJ8xXlC2cOeaVF2JQR3QZPJgd4vs7sBGo4EW&#10;hdHewhLL4Qu8xj3xUsdjrvQKvCpT+idwE/ekq4HjyoDC83ibYuEY+TV+0g8oV/3ICbQUJhyxQZHz&#10;9fK8LL4xmEgWo5iZubb6lLqlyBBjJ7iYL63Eq1Ay0z9WsZn2nPgQLv6jnlsbxRzilm0Jr8hfKADT&#10;jhiKI9rl/eBpQukRtMu9jK+yfExMS8riMJ7xOCnPUWSlmIK+oK8aFlBa20GyWMrwX6IbWdsVFFd5&#10;/R7zdafjMk673XLFVFoUO3zIla5Aiz7hHnDPzs1LJorxJYVcrSErcCmNdDI1CizHATE1Iy/luALM&#10;SwbeYbenzTP6QRbPyfVSbdNWnJcTsNBWuXKOR7oH3aoOcIH7rIa0K/7Ipz6RWy1zCa6OSVlIGAvR&#10;g8uZKDWxUKujt9D4JpiX9xmKVjZTkdmpK2JSiW6k3Aclan0AACAASURBVHBlmBRRSdlB3Xstl6Il&#10;9FuutMRDgbJQWAJv9FnMpUGD4XmgUzilfNvtsRClUwZwggvdk1Wa8BSJ+FYiQNGQDrFhvKG0D2VW&#10;ZEr8JTtIIPjZbh4Y8KP8ifopYZJcH0OBm6fz8iPkkngj+GNbWePKv1eSaye8NCQhvgdfpoOzNieQ&#10;kVHyeRIY2OCEctxij2SBl1BQBcyuyOMwo9QO3I019ry9kc8Df3DqcUCVVw48/HHBw8kTceOinfup&#10;jHw8HoBX9DoF2TTwmKrJFFBBN/Fe1qqF9ka94A/ID9qgDN7CepV1lV+7YYs6ivcPrcAqFvbz559j&#10;4BOHgUxA8pOdsMSYWajaSy+8bq+++aZ161Ub1rINMxdoFDTTWUKVHSh2r9JJLQpSt4/SlgHuzIgY&#10;7X7yzmyzZYvLS/Yv/offt4sX1+21196082+/o9Phfv03/55965vP27e+d9G+9fwLch9cXFy2YWUq&#10;tyXk0M31Nau3EBoHVlPg0JomIJRC169cs62NVdtYWZHVCMEz+VtcnHd4cWcbm9wECTh6Y2VFyjgU&#10;V4888ojdc889vkhrelDn6DcYUkxq8S7YCBghLhJWOVgaEH+L4OnHjhy1tW2PfcAx24p5MUJhpr0z&#10;O3z4iFl3YIPJRAoHXAYvvXfRfvT6Obt8s2PvXr7hLgkSwEwCRzC0uAcs5buCsHOiDkFU02QJA/cJ&#10;wnddgrmTN77xjPDOqX3ssmHFxTGyPmvBapk4fbJoslu507elI4cUfB4hC2sxaGlad2HAp1nfxUEZ&#10;1mrO2bXrq7a6ump1ThwcDmUdR8wzqzWkBPFJIbBbbtmd/aavEFNCTqD/Iq4W8cCK7fASHVKewa3o&#10;Ni2WeEebGgp46bu5ExZy07HiNrkwdmdw5XUxLkaiCU4XYmanDnbcuNz6xHEQdJdP0e4WhcDnQXOb&#10;GhNzLBpsoh3syMPUiFLu0NEj9taF83ZjZdXuueeMjYdDLQRYHGaTrawhvE6UCtBHnPqDopThvTB/&#10;yP7kT//M3rt02SZWl4SAEDGRZZorDw7CBAsPoV4luxAZaVOMWAkYCBeI1Xl7I9Xuuy8yd78r//L6&#10;CnRQJPpy4k/Q77JghFJIV+LbmeD4AWCGXoNmEbjZ1YsxDS3AC06eukuBhpcPLSu+Hf3Peynwq7PW&#10;nc7Y5lbfOr2JteaWrWtNG08aElJxE9TCbpIWCgnGGGExJmUlyqKFjsZqSycWjg1X6zq0oiD+dUO4&#10;DnVR9GfQC0VDLxSBG7CESycgLczSOslFWfo+m/c+AOJSFjZjGCW+cKSlQcu3coH54PV90nKGgqAI&#10;F7Rx4EWgb427ZNEjRYgZfYhioKgEgA/Sx0rOWi4tjGIBqWoobDwWryguqOB9TMEoyoAH2mb+Chc/&#10;eCLPLpM4I+Df2BiIMcd8DG+3ohVQ4WS8Yjupg3xYqLoiOP8qxZsCIitSnE1rNZtM63Kfq0goIm0R&#10;b4yQ9HsPPmP05OXvesr4gr8tlupHjOzmpuX+ChebKNPx6nlgPSw+pThKWjEWnCiJueBNimOUMpOX&#10;U4+pI/6Yz0gd9Tr/cpciettxn1tdzc/PBShSQGYL2UzRkvoPD4Aq1sGu8M4yvc8H6IQLRQlXnU23&#10;ZCGG/AP8AXvQCTwURRFXjAlvb1Xy3GA41unVg+FAeSXjyBqqqwNSwFMlWYBlFmdJCQNuM9ylZ/HI&#10;okxTrWv+dyUPlvZO68BTVmDNKoh8kvPMrIWLZMHyo91uZ+2TNUxBGUR5LgcS443NWrduDGUX36UQ&#10;SDSIwpGg+9nBBol2Am8wAzwWRuOh4JDltuTK4J/EQvOx2+9h+YbSN8VNK42LUFZDT8JnojnBlNJm&#10;fDpol35L1mOCkcTi507PlEX/R38zJwb/SUkTvbqcGO8ivfqNlwVFB3yCg3HiqqYN//gND8yuzFo5&#10;Hy+ZrJMpanL6J1/UTRXwT5oOvvkTPKl4vfMMWXUHPXh/BcyOG7oJZYz4A3hJrzX3Fiy3DiqT9/Dh&#10;lC1L5tJmbvnFB+iLvhAcaYMuk1WznPs/hIwR5ELztTkdzYkPKbu3NS+L3+BcMqvwGBnzNMWncv5I&#10;fZBFVp53og1yrQEKYzvAA09MdwOsV1PMXe7Fscdv56dKon9++hVYH4GglqPjI3jKBt5HUNZHWUTg&#10;yflBoeQCQym8zR/3ZMg/8XS77LtT7/l1kKnjnoQHviiziN0JmXBikNOS6kzdfvDqeXv2uW/akOUj&#10;O6aFTRhiqknYRPhEwdGo+85IraFT5DwDQS61enH9gAaaKwR4Pxz0NWm2l+ft2OnT9q0fvGPPPPOf&#10;7L6z9+qUqvNvvGlLJ07buzdW7Pwf/4nqr2E1A6Ocjm3Q39Lx01XrWn97oOdBr2+jgVtQba6v28rN&#10;FePd3GzL2jMzWoRhmt5stRTTqt/l9JuR3ej3FINna+2mnbr/fvvMU0/ZkSNHdPIh8bLc7N6tOsBP&#10;rhBI7WFKE5dB+QBDGdto4AvBVr1u/+y//QP7/kvft699+5ItLMynU0hYiWGxUlNg/Gm1Zp2drs23&#10;ZmWB9I3nn7P3rl+1967dsP64JQXB0tKC7ezsT2tevwvbFXaVRHPOOsejgQLGYz4v0/00/pzRutIi&#10;+h/K0BHGWod5fnCGgEasisGwZ/XZls7RUJ6pW5stLszbVr9nZ8+elZIQvF67umKViveZTpyZusKH&#10;ejmpsdqoaSfh8rWrds89d8uS68K7b9twMjLiMKB4k9th2rn9oMNIMbDS/oviRtS83nDTo82hnOGZ&#10;9QRX2hTVNzARMsiwN7BWc8YatarNNJppwTy17a0tKQnDdIcJliDU9A1tjruXnv+LkBH4J1YXgjNm&#10;/gi5zTqHJvjOKDniTJe4M4iIITXouyBMvvZc2+qVim1ub8pdATzqSu1CqJxfXLIvf+Ur9gf/9Pd1&#10;MuVo0NeuJ43UDlhIPtk+EjA6H+l0h9aeX7Yf/uh1+9qzzynu2jS5tWh5xiQfyBPQaQrfn3TBtMDD&#10;ldOv3fwKAYmsEowL/ZMS3/ZGU3Zd0D8L6cJ7Hz/+QkJq2t1X3cW2qKDUnl2F3upHoaJbJjuo3NL7&#10;mKduVdYdfgthi/ajqG42K7KshYaWlw/JqnBxfiHxNy+UAyFYxGpxMura3NKCvX35hm12ezZ/8oxt&#10;8x2lJ3CKHzIP7I8D+oC6x8Soo9srU6s1aj7mJkMbDHo61GI3RTgcbu1IFTlhqRYGcMoAzchNRsoR&#10;Ng6wrox4K9CUW9HeGl1eWKkXVAWwE4yYxWe9VvXxL15RTa5mPu4pP3B967p+mr8GhkKJl9qS6FW9&#10;xD96cEtcUqCQRNHJzrPcqFN3cpowJYZlHItpFto18yhn/BZOZaFBSreKoUzehwUKi1Z+62CMpPQg&#10;jRQxin3jcIsPJ+YffcUdi5JdV7JACP4RfMkVZGNZYbnVX8JHaj+WuNpokEUFyllcuHiH/JDjLBYg&#10;sTDB4gUeGTBpci/ygAPGVpTjvM3HGWXEpgxzDd/I7ncfo7mFamp1NFDKC8ZTHqSbTRYps2hLggOe&#10;yRUueUXcCZ/Jwd5TUbdbwoacPDPLiab5NVOwIKY+V0L6Bo9wkkxG2EilMVh8YSGkumLxmRbwwHoA&#10;uvIKzXRgD6cD0gfzR45YDTfCWl0nDxdxpfqRmZICCzlpdWVVG37E8cRqlXmTLZi4N+oNm5txpRzy&#10;WKXmJy9i9SU5yzjh0efsoIGw2kAewoJwohiU7uUAHUM/jfpIIS2q1YHk5dgAY0M1+oT2r2/gmu8K&#10;Adri9JcraSoryG3eO5ryiwoceFylpvYxT5KOMAdckUfzeRrDbHw26zNyL4QeSRM4gw65tJaA76MY&#10;RLYf7shNM8gOWFH66CTLtBCJcpiD+BZj2a1enS94PYwbH4eMz9Fw4PQKHaWQJ5niMc3zuMqF+2DA&#10;HPij3jlOgSxcM7Me8zNc+1BwhVscyRIXSO12q72MBqfgxBGR0MF5gyo96ixb5ORVe9syOk8fgB+4&#10;VYoK9ZKhLa6Ap2A/5e/YLFS3e9+HPBawlu9pmKtdjsvER4rxz3JgD3yK9ZRbNu5NFnw26kf5JCUg&#10;m2/xcm+2W75xucNlyiifDNBc/A76i4Loj11yLessEBaEHAk/5D3qpxj1R6mKwcAPzcDVuhDo5MBa&#10;70iBFYOEUmLiOLDEn3/4OQY+RgyUB2Lmg5uENe2eMXCT2e6N1Q374auv2Y2NTWvNz1u3N8wWBDDL&#10;nGk4K2RChjnCOImzAyNXgFJ0NPBOBQd0oZKxznTe6w90Kh7Kkede+L791V/9hTDyC1/4NXv11Vds&#10;tbtjX3v+eeuNcaWas3kW6YOBra+vWqPJSTFbWoTOE/eqN7bOxrZc/7Y2Nu369WsZdmcaDTt58q6M&#10;xzBOe72uFAQ7nZ6CUxOI/cGHPmVnHjhrTz7xhC0tLNp2p2OdzrZczGCWtJvJsnjlEzZvfXLQE3ES&#10;UqDNWmvG7j9zyt740atSiDGxsdjRrgs7X/UZm1T7trq+bdevXrPHHnrYzr36hlzpWotzVm+2bdCb&#10;2JHDh6TsYXcujp8twhLPghVBQbsvLqwRfJQJGQsshL+4EOxDyI93xTu4oi/Z1eNOWpQqKLB8GnRF&#10;QLNVsxs3r9npI0fsV77wy7a5sW313sBu3ljVKXoDKQzyksElOxrgb31r09ZWV+1Tn3rAtjp9u3r1&#10;mnZRmdRI95FesZDAAqvbl/XdB6kD2MAzQmN25Pd4LFpiMTv6AHDHnMEONopGlATsTHIyIzJbNcEu&#10;c3BZJSXcTCd24/JlO3LskD3y0IN29OhRxWqDhp955hl7+ZWXpVwu0me/P7SjRw/b+fNv25ef+U/2&#10;9//ef6lJGxcJhNMCKSfbp4IZhHGowKydO3fBvvq337DBaKp4YsgRFV+FCi/ubLm79z4IrneXwIzO&#10;OPtwtKG5GvRJTvPx4AKxx0cLgQp4d+2G7gHmZ+MFrjJzc3M6eKE9O2vLy4c1BiM2DvybcY8CwK1W&#10;3O2DRRsK+vGwa1s7m9a1ii3OLdhoY9vHLkpCkIwVTKxOk3IBzAnnKG+xhKVbse3HxQmXFw5XQHFQ&#10;Vh7cBuUIfPzFnIdClZgqvpmS9nYnKCQ0iDz+3IdkM7QD4RYBnEUYOIr6bwPuT8Xn/catxkZqZAj1&#10;oeCnUcUFXMjGsEXGFgpFWXFMfSeZ+amGq6lVpMBymzazCTFXNNPEGK2KRDg8Q3IEChgUWpI92LQh&#10;nqPPwyo/nRqHhQUXMBfbwnNxnslnxrxb6FtOx4uTz/hSa6TFflrBxfpF5SW3IfLFlbnoYcllE22o&#10;Qdty2x65IivScne4kKFQtxIVkoWTlyf4i8qrYsbCc7bwTnBI2ZDgnQxDOeL4wCq9eEV7snepnx0X&#10;+fQQC+Kgdb4XcSpYaU9SDAQdxM5QLNBj4R/1Eb4hvlHm2vpaphyhTMI5oBghdIL4kkIEVPwdcapS&#10;TK8o7/o1d0mP37e7E+Oy09mx6fSq5s7VtTVlCbk3LHD4HXMFLnHUC3xY8oB/nqfNpiz8KQA6xfpp&#10;p9vNFCTItKRFyaTN1SZxA/OFssqARyYlDHIHngfgFJJAJovNZWSRSq1qvS7hAHbH1gqtBeUVLxRj&#10;UkLCpuFjsMViGkIXprrJR18Dr/BPbFQC5lsv62OVXaDPKAurXdYJ2uxOJ0zGCIFngpsmroN6SZD1&#10;wql5fAc/Tbe8KsJffAZ+zTWJEQV9Bkz0F3wB3EWbwCfWdWzy0e/0x2CAC2GMEZRjWHnmNW0OnG9F&#10;udvbAO0KQeqgLSgFka+xIhVek7IPi93lhcWsMJSaAQsv5Y+h8eJ8zMsNTGXZ9EA+0Yfk0XyTU1ZR&#10;8EIUWVb3DcnEV8hIHuDc74IW1L9hTrVfokQH7PRCg8BBHvi6xy/zTNH3/FLfHFBWvI70cset+hwB&#10;nDnFOocWvrShzibZ3piEUd5B96iH73SrHyYDkElqhYySIit4W6yboq9ERxRAPMAYLzmgB1Wt98Ez&#10;DrbISjNRWLVSvsYlnYfB8dga1Zr4ysHKzRyEejQif5U/RYN2kUNhwJNSWrQ8y/t+ClJ+3xkjwx0i&#10;NpL/5O+7RYkiwX0Q2GIyvF3eg/r5oPdR3gG8ID7vZu7Z24/3IYQScAkzcZw61c7O1GyTSc/qtt3v&#10;2rdfetG+/9orZq2WbRDwUbuDUKEzTCatmRk/qU/MOWn82R2qTioKAD/TbMo0enNtw5Zb81n8B1o9&#10;25i1+mzdVldW7O6Tdxvm1fVmyzBdfv3Nc/bWO+/JXe7G+qbNLyyK2Xa7HVmZ1CsoqzZsOsEFcWLX&#10;b96wy5ev2trmhm1ubvvu3GgsIWdpeUmnmjGZD/soLCYSjK5dv+mT1nRinCb4K7/6BbkxrqytaTcJ&#10;k3cmoVqrobU8QdFh0ExqKkO7TmHyHqerwGhjpKJ0m1U8nYcevJ8T4+3Q/JxViQEwbShQ9ezSESPY&#10;9c2tjr359tv28g9+YNXhxO6951NWa85bd2jW3xkhmlljxmNoFSdkBJqwGiIQPd/W19d3Cx8FEgsr&#10;Kix0djocE+0Kx5ioC0mzMqARykUgIj15OaERKx0EEXY8yb+zuWmzM3X79V/9gnanWPheun7D3r1w&#10;SeK3XEtTrAHGUnXC7pAfQ83vnW5f/b21tWWjIYHLUQAGD/jguyzFNgH70pmTWmTSrvjzE3P2Z5DZ&#10;JI8QosI8nSZVJu1pVROJn/KaL1ppE/QyrYwkPOCmGGNuz0Suseg7aQi3CFS9HkKtK7G2t1ZtYXFZ&#10;C8JGvW71RtM6m1sShJluif/2G7/6edExtMyFjzwuq9evXLIXX/yOlBMFKUALw5W1Dbm6vPjCS3bv&#10;mbP2C09/RtYBN69fs7mFZe1AU1Z7Yd62dzq2ub1tS0tLhgvvW2+et//nT//MbqzctHZ7Qd+ZY8El&#10;ayQJNAUhPBYslOd8BxIKnGpOFtyylJGwo58kFtjgWVcSrt0iIfWIhAcEshh7+Q5aKiWPoab6QwgK&#10;iUDLQ8XkGBfMxOknBA2UEnciJGR1/RgeitYZXnzeVv/t9BPCeYCAApRxz0me3FGMQl+HDh2S1R50&#10;gsKKO+MciwkX7hGSRhLoxQMKE5wvWKgBgRklE9ip2rvvvm21uUO22uvbUDZOaYGFSF7Bpi/GM3SS&#10;xhE0QkwimsOfggkyNyGgmU2w0izUTa3q52TYG+3MKSjehHuquJxoCEEbaysUzFj0TKZA6acjMo9w&#10;YTXG5fN9wnFJ+a4EpX+gRJ2GGFnSaWWacxHqiRWXhNy4F/lA/hw4Cn7E3a0WSlX+xH4Cf7ShfMx9&#10;5tpaGGcCNJTvBZcvyvCFlve3PGroaxbnIaPgRlp1CwtwhBqKBTqxbwgXAN8VyqEnFrwFQz/6UGSW&#10;jPGg74AbmHhGjaky0lh3jgLvdkVEIDkUUPQnfAsaUgwfzKnS5XSKe6THV1OfhoJL9bFUkh2Ozbaa&#10;TupjTgCe+MIvujzBFuWiOAN2LsZuKIP4TRvgtcwv/pzHviu2Neg7pzMv3TfCRGEaZ8FCQ1b0VIy5&#10;AnDAkWg5+54+Jx2bRUywgKGUPbLpThq1K5UJjMU/EhXhJj3W3VG2F+aLXJdT3EWP95Gm1XKLmfgd&#10;d9JE3byLerjPy+rUwx0oplNh/IYCy+veDR/voA3opLeKnJXjK1sHTqbajIzfKBBHvR3rJNdH6g9c&#10;RnkojFAASUkWciZWNtWayyCMHWIS1arWXHDLMZR7iueUFGTIbIInXGmTsp8YthxGBD2QfwpbLOBD&#10;mVI/CHeMY7gnG9NUq7kDJX7QiVsT0g7SYzmlUA1YS2GZO3X3Q8rlO/MWSmmszZsVpoGxDjNy9XWO&#10;X2Sq4hX9Fe/0O7kMMx75zeZ8o8EmbEMnn7eanGzpcx35lAZ8J8UzG70os4bp1G76prvTVXwx3hM/&#10;bDxkE5kNYZeDscSHR6AAoy3Q/2TkJ3bj7oVbvvAmfjOyXndbCkv6Zmtn2zjVmvUCvA3lGeE16o2W&#10;Ie/RZA4EYG4GFqz0auzggzvJWowfV+LgoeLxstw9Wodm0SWJmLiJfwzxC0AsqsgLoopnRAUv6ZHk&#10;TPFB9a3jkPk7Luk7kpwkGKAE4Zq1lcv0DhebV95fLi/7vKE+Su9LahIdpkSZsqzlnAt5MNBOX7f5&#10;N+fS4ET1Jt4oi7kkJ+6xSpKAoYLVjAj+riEj3WSi2xiQmQwAfUKP+ZxH/7IqZENhIotg5qeD1igJ&#10;VtWKlJJmmCTTkL94BZaDVuIgCJdBSZnTP+MUwwsOyZpPlqLFsorPd2iBlQPjnVQs4ufPP8fATw4D&#10;pXEiZhqDBKi2tnpGUPVB3eyH3/uRvfr6G1afnbWNbs8wd/JdkVwgYCIVcyGGk2IB4cSBrwguU1Nr&#10;ymTa+SYTeZXjUtMOBouH7bUNq7eaKdj0xFZWrlu90rDRaGIXL16W1Q4+4jCJzs6Odving75Nh2OZ&#10;3FdGI9tYXbO1lRuGi9/lq9dkCdOaaVtzvq0FGvDRRnbzmAiZRFdWV2zl6jVbOn7Czt57r5297147&#10;cfy4tdptKWKu3byh9O2ZpqRfX6L5BDK3OE9UBNXHhMSCEIUbd44xDplOOxESjMDN1ObmZ6UYmGk1&#10;rFGH8U2sOTtnO92effvF72nifPXca7a1vmaPnL3fZucWbMrEVavbtN5Uei0qU8B9hAx+l3lM/KbN&#10;UkqxMGQXLu0A7Ud9kWe/b7xDUCXN4SNHpLAiMLh2q4YDCTw+WY7tgfvuti9+4Qv28NkHzAZT6+70&#10;7crlq9bZ3rGZpSUjDCt0Ub6AtSiU8Dv+TOa55Nmbr1zO+/ldXsi8n7yRFiESsMBN0dIghE7umrQ1&#10;4RT6Kq1PaWPxohzcMyvEGRubcerlVndLQtLhw4dsaWHere96HJbQtpN3HbV7z9xjjz32mJ2994wE&#10;G1ZvopPp1G7evGbNes2WDy3Z0cNHfKem6nGEivXiZtEdje2rX/2adgyfeuJRQ9hnzMRk2cf60mp2&#10;770PSoH50ks/sL/40l/Z5cuXpfRF0NrewfbGHbm0uEkTdLEunsvtLn9/P78/TFkZjSXaCnBzQSsU&#10;Ce8Hop9MWh/DCEYIN77BACSNRn4M/eGjx0Wry4cO6YSrEO4ZCzH+EExdKPSFfuw4UpaEXuS/tCAv&#10;txSr2O2dHWscvsc2J1UjhC/Cs1wIJRSCz1z4ioUzsKOgmGJ5hfJK8p0vynkGJo0xCaAfpE88piPr&#10;KuYnlUAdmrOkcfU6GY4Fq4GsfaE4zV7s84ALYlIgoDBBwC1vCtCGD0Ov+9T6sb4qw+40BwgukPOd&#10;drMwZXeY78U2hwIoJkkWOljZeeiBJLaziEXBSEgCaIb5q+aWbdTEcevEluIbO+aQDBs41I18o8V3&#10;3RfgpOd9I0VND6Ur76BleBS0xfw1GXvfoMgK/s3Cqgh/tJdlO2X4wsPjKjKWuFAkaAHH3Mxv+jzN&#10;vViYcLHAh8zlRlgZ++lYI4I05NYypKOOuHAXG6JIr9Z00i1u99BXUYlUL4ytcn6VU6BtNoaEh2Q1&#10;wffQO4QrUz5SHYqS3oAzN3ZdGf+MtykDp/hxRfmhiAt8Bo4dnnyejO8oCbjiN8/Cv2gtlxUifyij&#10;4s774hXlFOGIZ9LG9+gvz8u5vI6R4INlV6dyPVFn8NZQxAR90S54qeSnCaccouDIkRrpKAeF/bg6&#10;tml/qvAP8GU8EiINQyXcEXkHnYivi7a9ryl5jIv/yBVclEtb1W/QI66XWA3pNEVOE8yVvdG2sAAk&#10;b7OOlRtWUvSvwx30GGOdfM6/3bVadYZCF2sdF6GURpZKsGOb6jAX+m88GQTH3jVHUW5Ow/v3b/Dy&#10;6E/qVohenabtXgO8i0ub1fW6TrwmHAO/gy4IC0HbOPQHJROKkhZhI6QYq0nhBx9aXJq3Y8eOyHuD&#10;wGDODx038lCRpZrXWJMq3qzT3dF6oj8YqY6NrU3D2m97s2Oj8SQps0bqd2iEwN1sLFVrTVc0ygIP&#10;HDh9Srlfc0tA6CDnPzV304zxxIES8NIUDF/zvmKhuSeNaHM0sVF/qBAerEUCHz6ic6McRijTJEr9&#10;4IUhO3iQezaLvJ+ohzTyQpH8HD3g94i9R3nwDMhLdJ4Ub1h3OV3l/c56yunblXi7S9z/l2g58USW&#10;pcGfIjV0Q728Z3wJhrTplo0H6JsMonN4OVbeXkKM+6I1WpTtWQL+uPvXErvSHFhMP+Zkb+Y9+hYr&#10;ZqSsFEsNuPS+wEeizjtSYEXin99/joGPGwMxqA6qN5jOQd+nIx9I775z2V548SVbXV+3mUPL1p8Q&#10;sJIddB/M47HH52k0tLrQ4HEhoyzyuKDBYEO41KBTFSi5zHqDiTUbVcWiun71hq2vr0jJNVNr2LDb&#10;VzBHjiqGaQ8HXZttEwiybzvdHRt3+3bt0jXbWl+3jdVN7ZYstuetNTsjaxFcrlqtpg2HA9vubGvR&#10;vbq6JsY/Nz9vjzzxuJ297wG7l1hN7Tm7cuWqdQdDnao1156Tlcmw7ztn4Av4FxbnJTRixUNQ4UNL&#10;yQR4MrKdHbHANMk6HpgceqO+jmE+vLxkHJu9MDNjrVrD+toNq1l/NLQ3LlxQYM96q2EzcwtyF8ON&#10;iz9wX2fnCuVfnYDIMO9cWFBw+KQoK/arGJqCXHJqxygxQeAC9+meMmhtuUuY8fLpI3YdmIQRuufm&#10;cDHwb3OzM9abjhR0/YFPPWhPPPm4HV6cs+NLi3LvPLxwRMLR6yhB47QY4ZG6kxYz6i9xbNoXk120&#10;KSbF+P1B7sUdUyanwKMWSWkH6XZjiHpDINJ999yTgSWc7vdNuI8PcWcCRJiYWGcw0O4aR+ISf+jq&#10;jZuG1SHxhzbXVu34ieP2qU99SgcLnLzrpB09fNhaMw3b2tq2ca8jvEXwy0NLC9bvdQxFbH+H3VUW&#10;PQRETv2bBJ6YpF9+5RUbDvu2tbFujz/6aTu8vGwL87iJmuh0OhqIL3z3hRfs4sWLtnLzpsZOp9Oz&#10;wWBbk3wIOBkiPuTDrv5I6IJc/P3tONrtK/e+Gd9O5AAAIABJREFU9HJiAYbgEfUGncTvW5V4UJqg&#10;l1vl/bDfEAoRZaiLmCu1map4GbH2OC2Qhf38orsIkgbXGOgBmHVSqxQOyU24WhWf1O4iAlEg5jZA&#10;7mxvWqPetHGzZZ3BxEY6NS4pBGooDCjAlVHCSVLwsuCX66BMaxhgmN+MPaK3FGC888qxcJoWVs5w&#10;k6Dm24CXCfiRg3YhcOK+AX+X5VWJpNSniT8ppiCVMO0FPLRJirH0wM90IhoCPLSkzQbMGRLvoMyP&#10;gyZuj48PlgJcceWWVr5AVixBNrNYzaAgYXFOm9PueLSZ3yyO3JWoYdXk6gVeiKMjxRQHSaAOx40a&#10;qwAsG8ZDm6BHx5W6Wrd6rSJXQboiBHpwXak7zoGROvlDqKe/cY0ZYN0w5sANoMO0ARod5xYSSdGY&#10;8xlvrzpa1SeXGdShWAVopVUpxAQijpsrVoIfCoZscTeR8gqLDew+ccmlnfUGrlEJueA30R21U44O&#10;X2G8YuHBqbxYL6t9jAKm9b2KnoC8eI/xLNxIueZfw2IqW/jnoHgCryYrKps/wXM5bYI/a0MhfERW&#10;QKF/yu/4Td7yXyilgB2ZM/BbTBdp4h5lk4cr7vGeezF/fA95IfDloZWd1orlQHvkj3Iiv14U/tEC&#10;GPpJ7fJ8wR8LCdNjcbOPMrN6sHwioHlSEjPOGGi4JAKrficLMPCTKW5RvA7BwURyNtWEnCXlDC6y&#10;0CHBzKUA45CWvF2kz8rGKa3BGCTeWG4RKJqQfAEtM4+6LKdyZKG0m/fRruClssqCZ1In/0+GjtfA&#10;reRGtBpsuHhwffLvxbfPCNEngls452RvlFKuPMFiRmmStRaWVWzadba3RVfAjxcB8i/vkefbc3O6&#10;syZBIQl+iVXKnRi7i5vz1u/u2Obiop2666T6o17lpOuKNo1S1+pWr7dUFvxo68i2rW9uuuw3merA&#10;g52dvsKc4AkiC7qxybWRsCaEP+F0Ti5aC60PsagajQzZkRNSu4O+9Yd+SBbpsDzmol26sG4SLrGY&#10;Dz7pfIaxhSUcpw3PNoCTydnxSlu8nGQhmA4bUmxB5BC+czo7rqKUEzHdOE1cJzti2lfRukR8Iyn1&#10;oh/DJh94iX7IbyBmS2AfNuNt4TsKz/QL5ePeK945/GoPG0/JBT3GZ+SDxhhzIR+DozG0E8JIJASv&#10;/GVytX+A9n0M7Kb5yHan96DjmA4CT+BSSvaxCa+3K+/nCqzbYehn+DuEXKbbn7bmskigHSFsoJ1H&#10;oOOkMxbxtblZ2+wP7SvP/q2trK8qgPnGoJ8dy6vBkoQAncxSRbHCSXG4kaFc2buUiPp272Y55rBa&#10;YhcDQezyexet2aqYjYc2U5uzVrVpKytrSbBgSd63UX8qJRdp166v2caNNWvUmtasNeVKdfqe05oM&#10;YThAsrLiLoJMEATJpL4zZx5UbKCjR4+LMWG5xSl5R44c1nHI6PF3egPFZJptNTwcS+ro7c1NmWri&#10;avPQQw/J8oVAnZcuXxKsg2Eyl40JAoY7mlizVrVFAjwCA7s24JDA5BxH32jaeDiW0g1lVrNJoMu6&#10;hGzFyKoT3N0nXQQahYcpEJ6Ya/abLeMUaBbGjLKiVpX7nou2zow5STLpLjJaoAgmixR+JpusipFO&#10;x72BjaRYrNnxQ4ftqc89bSdOnbTlw4e0U0bdTPRMfFi6IVBdJS7TkcN2dW3daphHMwEo2Go+FSE8&#10;BVMGDoQdmHYw7qx5H8ED9Kg/JqN9dineTxUuCPiCHHpjfOkv7dbkLbx9qTEmMTmXSyZ9YRVr1up2&#10;z8nT9vTTT9unH33YTp88KbdYlKiDwcC6O5vW2WJBhDsLCkcXKhAK6YPWTEsxuRA2JSgiXLDADgJI&#10;oEFHJ0+eUjysdy5csMcff8JOHD2h4N0k2d7u2qUrl+3KtWvaAZT1GaJFpW47O1uy/pJ7wO2bemAK&#10;cBDC7IGJfkwfQqSB5kJwiaoygS9e/ATuQR8HVY0gOoM1KEHXl5aktCIOWowhhCkE5t6gL4GchT4C&#10;O4KeXBTgQynO1H58fL96GachzPL92rWbtrS8YOu4zfS2rN5mEQNNopCq2hjeJCFagVbE+zx/UrlO&#10;cTHhuHQCrmDn6kLztE4A5P0g+ODvRP+USewK6TBwJfSNFZ/n985l1AYcd0KjsfD74BDukzPhcZ8v&#10;P5ZXQTvBm1nUsGiGTrB+QGmqCxeKWIimnfVpig8lSxCFFvAFElMjaWPBpLLTIqHGqZbaWY4lwlSL&#10;IbqJbzUsq6AL3KUIIM0CQW6krsiBpomRU62nupJyx9/7groyIq4NCrewQNo999Ae2u1zUL7A94a6&#10;Syo8HurAOBir9N1zsKekfUFBgb+szSwaS0sxnXw2dWttLyFXisRv7pTFX73WtPY8J8z6BczhQlh8&#10;F8/lO+3nUjulDHHFgfq8tBDbnTdaBXz7bDSlSU84jBVXKgD3MOaeONUv8FK8owjgN/m9n/L+wbUJ&#10;2aiYPp4DRsGffpS/UXZcweMCzuI90gTPzctxKSpKiffQpOAV3bgLFWVIzkt9JhoJ99WCAoC5JcqJ&#10;eh2WiRQRTocMEOQhXxAvLvphSYSACL6IbCh5DyUwGxNYdBEYPo0B8V/6A+uNsceopT7q4pIHhWSI&#10;urwg5FA/dIsg0a1SuRSf4XE8sdE4XDVdDiIZCjPqhU/g7uYWIcRPzA828DoTU8dKTDRXs2ltbFNi&#10;Syl0BFwaenNppSizgLeglcCzQFTBadwmN+Soi9NLyVOvu0I7Tz/RHMj6ALpAMQCNorjq4X1iI1ll&#10;kR6FDMqrbqdjs20OMXJq4F9kss7Otk4Nx6qdA6PgmS3F/GrY8ePHsyp5mCfe5Pyi3Bo5sGh2bk5r&#10;lNFkrLAjV6/esFFyPZQ1b1JAAQOb7Gy8cIEh8I2LHzDLXZFYXoq1F3Z/LvJDq+AOWhoRX3UwFNzI&#10;AtAC34f9gQ2mU+tBO0kWpx5kPhTswj3f2KBgtwJ6llKwZtVGxaojxijPIxvXG6LdUGKBV04npD0o&#10;/oH7oCvnoL5mZTxqHN1CsC4qsZCJHTteA23jokaP9+bjSWOrMF49Velf0afjmy9sr+gghbR29vhX&#10;XsFutocCrravzBBtB59FOEtTg/qkCI3zBx+7tIMLuqU8xr1bqBVz+HM9mP7eT/mbACp/kz8FAvM3&#10;5aeDO5OUwazKue78963Lv/NyPqqUuykxmGleek4wvCub7P5/7L1Zk2RZct/nsUdk5F770l1dvUxP&#10;N0aYBQMKpAAzkTSZRBlBURJJPehJzzK96CvwRR9DepLpQQ8UABMhCRAJCD2DAQfC9Ax6neqluras&#10;yj0jImMP2e/vx++9EZlZldXLaAboW5Z14957Vj9+/Lj7cfeTp/NfJ/PPp4gFaf4tT74o52N3CpzC&#10;s+Fk5vxN2q3IX8z/OqXUuQQg3xe5nlY+TNdIu5pmNYhY0mFw1D075cPpxNrtqv3xWz+wRwf71lpd&#10;sV7/WEJwu1RTAFMWEJT+zTYBx2EyfPeawiiDOzgOgy9Yy3KnotNqIGi4lIgGp5gyaPf9mlq9DnMw&#10;FpP6ZPuhzFY5rp3FZDAY2t72tt29e8cOD/ZkbjsdjRWzBcsUYvJgykzcrvA/Z+fhyfaOrBGazSV7&#10;5aXbduulWxL+WcTw2wdfGkt+CgzKlumsJIsiFjInuGmXiZ2u6dg2Ll+237jxXXvppVt28cJFWcPA&#10;yH/88Uf2r37vD1yYS/wduMRiAgbfunTZ1htNBWuN8WXBYAcYmgKTz1XDYqzHiXNVW1tftq2tB6b4&#10;jyihEBbSSVkIeezA8acFBdXTbGLrF9s2sb51OoeiFYxDNoNmZQXGXVvdsOrKiu3u7Vp/NLK15RWd&#10;0Ng5OLTVRsuwOvvOb/yGtVeXrNKo25/98Ad26eol23342JZrNasMR3Z985L91//sv7Jm04XeURf3&#10;zLGN636MNn3nZKVbN2/a9WvX7c69e9rJQlEVyyn4gVl8hZ2YJAjTFq7iPBbTlhi/2C0snjamDOm/&#10;fP4W3+a/CVB92OvJBJy31Ivv+Hkvypf+J5tovpjzfuPiBRuWJrY36NhRv6O4QJzeQl9wqfG2u+to&#10;MOYry8u2f3AgF9TxeGjEksEddePipiylWNiuX7pi//1/+9/Zxtqa9QY9m07GdrC3o3Kpt0ZgatxW&#10;MtJBIGQYVLPhhDhafRsNxnLtarWX5faiecwqCQMB45Hywqwtr6yp7A8++tTe+/lH+ViQNqVD6cpF&#10;DKNu99iq9WYWwH1ujUr0LMAVTVwcJ8d+X99ISzqHmy/OgQ8wAlzamZbxJ1uIenW+/wqCGXxTkTlj&#10;Dai46YhVZG86MawMcQvAChGliu8Dnl6VcDi1e7F/mcvUImeyUBT9JG+1Ar31E6MoF2YPWjIeeGBZ&#10;doVxY1hqLdnyyrLcFtghXVlZEcNcS5ZVijGVBFXABG1EiOSUPK6AKwwcUI1NhphnDhOlVPpcWeUj&#10;idKMepmjx4ORDcdTG85GVp0c2fULTdsduIAFPk6Id4JQan4QBHNfToYsKNAxlGnjkVVS0HbaS8yR&#10;5uqaVVeW5E4tyysUJ1C10tRqiYFnLGWvkzZQgsaw5vmFexlzwhn0UI8wHAg/ahO6K+aqMkjySbu5&#10;MepsBDBnHD9JdmKcs3e+tkSaSKfy0xgH7P1bWjRS7eTz77klYF5r7DGD+jFz1Ohn/hfz/FkJtYaL&#10;bjk0XOnAOBNofCgBzsvw7ygVIkA6/UEdKeEyuc5Bx3iP50rAgntWD5tnEiwYV08jWuOGJZkSizIZ&#10;O+hdph0qdMah6BZRUQ+fmUO4WYA/4LZcbKYVP8UtG/E4Hc6VV0A5XAWDxGABgNAy5rAByWx8ISbX&#10;zCrMU9yzJsRy8xzgON8RaESjU99iLBE+pNzlcITEY4S7nbqVTtVTH1C4pYYAz9Gwl1lUBM1FWUB9&#10;8Qw/g1UEwjT3RaBFrMEMhCEMibb62BZlnjTdlBxBMfA5y0/tCWX4RvlBS5hnYRWxf+QxSsnneOH4&#10;EXiCAoQxizkS6XAdBabCHW3qobj0SR7v6D/9jWDn8Z0ypjNc4k9ewlXwMSnP4EvVLp7LbllHWxgv&#10;rCqj3xkdSUVGGAHwkPwS8Blb3EOhffA/yX2LLMJLKQTm2xTWTzUpn3L3WeDDBZ2m/Fa9lY819rdJ&#10;KYtlDnVhDQtfzAYFlo3MS41nUoTE2Kht7BvIZW9ik+H8uotFDxd8DJfirrKOlJx/H40drkxLb6On&#10;X2o0ba+zqzz8R7iQsy54WS6oh9ZczttmjEWd08qk9Zld+Aiaz1zFgi1mqJcuGgHssth0U8Fd9CMR&#10;wYi/6DkqUuZMp2zW163ZbAu+wJ+1mE1ZNgPXV5cVHwr8YCRajaa7GeIGySTHS4J/ilMmAqJDePBU&#10;KE9m9vM7H/s8zOK64tJYlwWq8leSNReHJYnx95hccPGMDZfSJa4euUF4Jld4DoUCXx0+pGXMWRe1&#10;ShDMvcAssao1sPhsNq29upLKdZ6IvKIhUjRBM9msmBrj7PWrKbISE/mcxMFWE5sM0ga65kAu36k9&#10;aY7JbTxZZgErXFVR9NWqjcxaUG1AfuI9ByPImyQptmONYBMOhaMOY2EzIVw5ndQ5zcNVO60/yXJb&#10;J5+DM9BpRW53/Im+6fRt4WKi4/xmDvj0y+iwQgbAO2Fpng66oopJhstpfBRWg3mciGPga5qH/p41&#10;zefdtJzH0XXeLCnuFtZ7xl5zWDQG6drTcWedwmuqeMVoFN99/ftrCPxKQQDCxB8n/EATWdQgfJh9&#10;/rt3PrSffvCB7XePFJSZCcoixW4fCih0yTDxyBzaEWB+l5kWBBCFHniIXhagmO3MWbkEJOKpL+z4&#10;SSAeW4mMCFcTzOL72iGqwjQ0arbzeMt293Zsb2/XOFVwd/eJiNRya8ka6w2Z5Dphm9nxqG8Ptx5J&#10;8RR+4vV6w269fNtef/0Nu3rliixH+r2BFF/sUswtYjO3cqJfED78vevNuh3s7NiNixftW298U/Vd&#10;u3lDCjP80BH4ic11/foNu33rJfv5nU8zE1b6BIPCYtqsVqxdb2qBIyYNDMWMU2cKmBNMp5uhQsBw&#10;QwiiGYsXEWWKufIClBYLBym2eO8WWHFnXRMjDXFjI7TkVjv93rEWthuXL9mLV67b7Vsv2Iu3X7LN&#10;ixdtt3dk777/vsZ3kNwpYUoZU/76Rx3DDaJVq9q0UrNjds+0/eCCF6bOL7z4gr39wftWb9RsIIJ6&#10;UugiD8Q4Lp79j36fTB/pnvc+1Ek/JVkUstCHy+zzlhPpvc2utOMdAkbMLx8xZzbRQpIWtxfthGLF&#10;MB1Z/7hrjSqxFCrW6/Ss0XQYgDUqazyWgqrBKVzjkfVxA+Q46oYLjJiRMw4hNPCb8h2XUDjN7MLF&#10;y7b7o7/QvMDUhLkpZbNPu+hKdteuHgIMTAIWMKGESjFdws0kxjnLmBbP4vOvzu8YrYS/BUUXfSji&#10;5lfVJ4Qd/nFBv2Cauag7BBcE1Bs3bhinBaI0wBJUjF9SWDEmMDSiX2mXVYU853+xox1Q8bE+WQgC&#10;6fFxT9Ze29uPbapA7gjxfSmialLcVmUpo9iHSfFeKXG64NQmw4F28OVqB54RzHrCASCOnC0Y8/7I&#10;ystl0ZdZaZgxj76+pBbCCObk42RDNTddsRF0VnNFOOtCEkJQaepKGgogXaQ5tcD0UvP0FCoVwuHT&#10;8v4yfwucdzrsMSQR4hAYMatjHUNphXUTgZG5XDHP6WhTCc7Rv1BcIDxTHmXr/pRBA/6nUf5oj8uL&#10;ESg9CXaxbqD8SAF32eDBTZSlR2Ol9Smf05Qn6xXyJrwTjpxJH139RBpQTmlTRxlz1u1URWZlFnCg&#10;Ll2kEdH2TT/eefwZ5xciffEODXDuyt8i4Go9SzGUeJtZUKa5wCl1obzi7rxF3vds3SisvZTjMM4V&#10;NQhDuiiD7ykNv0NRxG/i33Axbxhryo8+MwaEUOCZ+S7+UfStqKRV9gw/Ii9vwZkh4ErKQad77rrF&#10;d9IW+xqWCV6i/x9xmYrv+B1lhnIsBP2YA4CT37i8YkGCNTO/saYH/7N0QatxqSL8w2CgIODATxsQ&#10;KLICx4QD3u7IH+1yyxGvk3EPhRW4Bm2WtXWlmrmuSRAnM2sIrrkE8Qb+KFPkMlfTBiIW/eqvFEFR&#10;PuuLvy/Cm3TR1nif35MiGMWwFHpt4RZ1qS8Fi744wZa5EX8qO3BKY+fB3In/Cb9Rwl2Y7W76azNZ&#10;EoFLKGR545aGTvtpE3UCJykg2ZBL+Bw0OA4fCAUCacnjCi1XBtIm1ldoWKfTkdKRd4wxm0WN1YY2&#10;d0f9QbY2T0ojnTRNudEO8nAJFsniC3FItKFcFb8HD+1j7oraoCHgCJs2KGRk4ZrCWsT4pKKdj4wH&#10;4aarJpocrAQ8ZVAA5LyfgTe+VePEATzh4B/SChaCH4ozhwe8auALfWMDnTt/XCg1l6XERhXm817D&#10;o/nkafpdrNe4nJaQRy6Osg6baUNu1nervIBfjJ3wHEUh60tS0C0vu7FBlMmhVijxKnWsBis200mu&#10;nLzpfUIxxhgrrKY2Sbxd9Yor+V3uFTXzIhPt4sExzV9LeZWlAMBJk5XogpeaaJDK8Dce3J22zLMn&#10;AUMfCccN1RlzgrlSaAvfxIukDMxLagg6wdgMR34ipuB4xrr6tQKrOIhf//6lg0BMjNMahkyW1n4X&#10;eqczj2vDJK9WbGfnif3wR39hvUHfytW64i/B1EMAWBDZaR8c91UG03dcnmoXkrqcAOdaYwgiWmxN&#10;OhYYm2gnBQKa4qlqoWLHqDT1Y68hbDDFI3YLB0OZP//s7Z9Yp3tovV5XBIrFbXmlqWDiWBscH3es&#10;d9SVEgmFFAvTo60tndb2nd/4vn3jtdc8/pJVjMDsuOetrq/Z7u6BBPpKFpXeCRI7AFi54D8OgwKh&#10;wBLrO9/5jv3H/+DvW+e4IyXY/u62ceKfzLFtasQaevXVl6XAKsIeJoKFDEulJazWJhzoSGyuhk07&#10;R6HQF4EHVrAcznggJEDCcrNsMYNa7FlIkuBGmhJ++NUsrFTgQNy1UCamid0sFBi+L+O/X7h6xb7x&#10;yqv26iu37crmRVlx3Lt317Z3HltrfVXl4z5Wbzak9ELxpR0C89gNjL1bg8UR305lqZ/F+Mb1G1pk&#10;tEumlYW2B+l2aGX9ScBjsXdBKS2MtD8xb0oSK0YR2Of4LWWdguCikPU2cGchox8s6pymdt5LO64L&#10;6RlH/VEIzY7icI9i4R7PxNSisL106ZLduHHdLl++ZPcffGZ37nyohUkMCy5Xw5EtNQkYWpUlIhZq&#10;uJmOBwMbTPvCLa2OqcE+D9PiysmIDU6O7Nudjz+Viy99dREkKahS28gn/EsCiCxcot1qUepMwlF/&#10;wiIgS5Ra8OXfAo8pOXYhi2N3Vo3FfGel4b2XleOCmGiGLs2ZyEt5C3JefMrupHFcTmOQvkR7s4Sn&#10;/CgKdQinxI2DBsG0YWFK3L7llrsYgHcIR9Bm6sRVRExNYoCcoY6Rjj6eUuk5X53V/oBxv9+3ra1H&#10;NiRuH27Lw4FmeGXE2akTWQSWCdyadpFxgeDC6gR4AzM2E2DsKRPmlRNKYUD7g7GVhpxGWLOxTn2j&#10;z5zq+TmuBcVkMIkobYX/WOgQX6lQdPSRVwr6yg+5vECScutFB32+vQCuSmhJcQiVPxjUDO8KFf0S&#10;/RQtZA3nEBZ23qcjm8Ags8tcr8uqOQQLmh2KK9GfREefpzvAnitbFbIf/j7G42nkhrqLOMG4gbfc&#10;4zfjXRxPL33+f31P9QvvqbxAC06bCxLctIHnwl+WRsolxy1/dzq9BP+lRFEDo7e06/T0+oJQKcnY&#10;8ZF3nU5XndE4ML+kwBprnsFfxUVdtKeSBNxMsE8WAKSTtZHc0gptWJg/EQ8p+uv9cKGZNSwUQVGv&#10;l4tiy2kp4xl5+RZjw93/AAhpQsnl1truvu7pwT3ooPqDi1PqmyzhCpYulONuairyzP+oF1sGWVQU&#10;FHCyMEQxRWy/bkfrOsoZ3hfbK94lKelw4eIbbVMfAq8SSMEberjoWRIwyebFwsLjLnqu2BJ80qmB&#10;hB6Al8HUUayWEYidMBXpsCU8JrAkzqzWYmOtiHMeAB44SvgXbN0STXWltvANRR68rVuVuVIy7y8H&#10;FQQueMdDwbEIfOf30qFDci1jrRgplhR2r2GZwoa6NgBlSeZAzGAv6zEUJcR/IiaXK01iPLxOfxf9&#10;QPnolpHePuJCAnspQpJnxLB8bAeEv0AdiLccChN5PKDU97ULcLKmgfPZ3KOSRkMKIVfilbSexZod&#10;MKD9DBa9YT6AMxoN8fiOO3lab6forWhSzAuPc5XFEiRCiQ7Qis1MLwFVPTgV87J7PBA8GT+tuWke&#10;CV+xAksWdgHjdttdlvlOP12xVs4sTluF75TXXk3jL8EzjUc6wZ0+QFenrC3JQlTvUmdR4LHm8G3A&#10;PEKxuLefrc3IMShwauWq4ijLslwK3KBXU2twYFatxmlIUtSxJcjGteYIbWLDX3Kxw1XWa4kmAafY&#10;UAz4Cy5KGko+Ns7oY8WXiIUFKuZC3KOcuOf9ddggn7kll+MC9XHFHQUnV4wf73k3HA51KqY+kj5f&#10;SeOV7l8rsObA8Yt5CCL+i6ntb3YtzC+IY8wzYgoYJwlWzH789k/t/Z9/aKubF62xvKQjXUtTP62E&#10;hZGT80bHbGPyl3gr5pMKzOEGYYkJJyVM0lazC1LVrpALy7jBlcYoQxJRnoxs9wAF0b49efLEDo/2&#10;bevhA1kYtHT0e9Vef/k1HV3LhN3b3ZUyaTjqy18cF5ZLVy7bf/j3/6G9/Nqr1l5yNzl3FRxZpdbQ&#10;zvBh99jaKytayEVYgt7RlRRkEksCfhPQemN1xW5cu6JdmcPuoSwfsH7o9/vqJwvSzs6OlG8FKIiM&#10;sODCCCCMtppNHUuMkqxWIzB2CvyXZxKzk1uFAVwnWC44wYyjZfd3ZAPOErSLnHsqj75xBfGUWw2L&#10;MsIff9Op/Yv/4j+XFUez3pDL397ensrf2FwzzGwHuB8MR3bc7Viv60G6sd6iZBYwYnCw60ug+tFw&#10;ZNXltkymET5lCTSdKg4AgaR3cdVLrksxp1nkvDBOV8qZKNqsP31MHfoSbgj9y426LAbYwbWRwxAm&#10;J8PZ56gn8mjxhzFICivml+ZaGirNNy34Jbt+/bK9+MILUl69/MptWdSguP3Rj/7cPv75h3O1c1gC&#10;7Qx8A9epE6a5WuPkLBa+wAeHH7tuXLgG45L6yWef2aef3ZUw4wsf1l0whSl9Es5Qd/CG0sJ6gR1z&#10;rlDm0M9891CffuX/83kSRCDNp9SrwEPBIAldZ3XYyznr67PfM67LKyuKbcF8abWWFDMDOsQuI8wa&#10;9JqArjB34Ax4kV3lqWKdaYxoaxLksu9fwQ8sxZaW2lJeITxPZsTrIwbGWG6X1QH76H7MVGUys6p2&#10;1zntCmY/hFSHvbylcJvQ+oQQhnsxrhNm0+FYFsLletXGHIohV2RfNz5vtyRooJDNlLfgf3L/iimV&#10;Fe5zJXt8yg/hAWRNSjkKSn1KQuNTsv5SfdJOfKIIst6RwOqbL9BqLEzkuoHSEUEkuQ26cP3FxuZp&#10;gGDtiPXjtHRqSxkrPpYWxy3mguYyd3AwPZ+W/1nvqJvezd2hpcn6liXtPNgivBNtdaFcAbWesd4F&#10;3zYLV5NE++HTKK9z5O7wjttlCcMhHGoMFzrXbrnFRsZTaC3IkV/l0NckSJ2w4ErvEYChX7qTPq3l&#10;0d6gRUEjicvJO8EwlcG3UGTQTJ5dcZW3p9j8sJZSvQjr2TqYp+Jd1Ollnl5W5FD8vXjQPcdjbIJQ&#10;/kiBISG4JH6SU/K4Yo2M+rDqo/24wcUhNhzKw0WblScVj8tg8eK7+g99mibLl7RO897/sMb3C1UW&#10;OKHDeig/8VnwYLioQW8ZE1ei5dgp3oFAbukqwlBKklMU7tF2NtUIdYG7ujZbkkVmmYDYqX/igQIv&#10;ktJD65MUejlso37dpSAi8HzJVnB9RGnX1tlUAAAgAElEQVTOmsK8U7nuLRJwzu5JuI9nyoJH5wKv&#10;uMICL6z/9DL9R3+xMJXCr+yWP/3usWBdTcqx0YCxGCX64xaGwZ8Jd8uJX2IMyiUpFlijqc9d7fOT&#10;WakWhYngwXyQArojbxcOYSk3PbaUQoek+YA8Ef2D9+Ngp6BnjK0UItC2BH/vc/Sde0kWY1gEYkkf&#10;FlukY67XG3UpegQS1l5Zv7kyEOu3/uGRPsV/WKbJyivN925yPQ2FOKdk+uWYqo05lL64nCflZlgT&#10;QlsUBzCUNFpvsCQkdtpIvA+wAM7gApbaJbx2OLlxPLTJaKBNXvhTlTUdW/foQPFkMcDAmsz1n25J&#10;idVWve6uwlLgKf6bH3iAivK0i7bAi7ExIE8Fxq9ak8GD3MHhf2SNF/Pb52pWFmEMMlxkPOK78/E6&#10;R5Ex1eYRq5fP1cjjp6M4bVQ3OSV04oHxkYkZr6dd1SDIT0v0tG9naaCflqf4jYH7m3wV6GXqphOJ&#10;6DNE4WlXNtBnJTpZwVzKwryfex8PsUjF8/Pen9X+5y3vedKDu7W04uHSBzGQcNSo2rt379s7dz6w&#10;1YuXRMj6nATCUaVMpFpFknm3f2zTMjvqkMEU7BvjUY6yVtwLb42Il5gPiAC7MiNZ6KANXynX7fjg&#10;SKde4UbXXGra4dGhbW/vSHGlgOo9XAV3rdvpWqtZl0XQ5uaGrJYIrj4aDOzo6Mh63Z5OZwOmV65d&#10;tW99+7uyrkJBNCuV7aCDu1VdBENYI+LBYihVDtoq/zbH+NAZiJgTMBa0gQ1UF5YCHKGLgqnVIjij&#10;K7EQJHm3sbFpm5ub9mT7yHTQy2ym+FL9wx0pKyC8nG5SaSxJgYKAOkx152jpu3mbG5tiyA4OfMEA&#10;r0nDIlVkj8FXBdKVHzfxk9pa0LZ3tjW+nMTI5QwNJ8+MbK3VsKpN7MJamzjyusJiAqPjXufIWstL&#10;svzo7h+I8cEKbYp5daVk42rJjid9j2vW4KSRsq2vbtre4Z49evjIGrWmbV65ZYMOJ+KU7datl+zK&#10;pSuuwMKiDIYJqzH99oUbxVKjVs1iUx0dda3RaFmHHS4RZZ/3wYjkLJi3/7z/YyJO8Fys52A8dnZ3&#10;pBAAvjBH8bdIRzKGDOzX8efeHoJd1q0sly4YxHqlZjYaWu/wQLHMlhorUhBev3rRbty8Jis93L74&#10;A6bgcfdgX9ZtVy5dsNWVtg0GMJrOABEPq98f2mA6sHazZbV6RTtSCI7jIRaL7rqztLxs3U7P1jc2&#10;bHtnzz6995l99MmnsrzaPtiz3mAos3tW3hBuWDzDXiTWtWCJFUuD+HUphkkIMMJDKeIc4pEvBB2H&#10;ytmjEXAkRcA47sqVCDDlkFbMmSiOl1lkzIq1RLnFspRf8ybY/Jg/qSzmXj7x9BJ3OBhN5jO/F69F&#10;+r9Iz2FUqZc/6AxwA2fFbKIMxrWKE/fSrhl4cGHzgg45AB+IqcGYxrhqZ5bdSeMPswiC+jdCJ6I5&#10;qDbiNjwrOX3C6qBgKRGwWezL53v2mYdQoataUiBb3KhRLFm1rtEa9o5sZGWrldj5J7aW01MpP8V8&#10;5mMS7UAV5zpVHBJcAV6elaxVrdnhYGg1dndrdRtY1+qJJgTeBVvk9FFTVMWyTnEFXpAO3IKBV0/A&#10;5YISC9paLtXcwpSsSYhWdSlenMpTqfP/SThMArMsKmRNlgKrJkvczBUrZX3W2NBuWaJGVQUlv7+K&#10;nvvTs8qLYs5zZw5wptOI0+5QyiB41KpoMzy4NLv8Uki6Rid2fWkzggrXYnuc2uuDN2G++Zky3iNi&#10;5a2MckQX89cu/NG2BcIj5WFBjQSPwsVcpCzmI3MVISBgzJwkH98TGXKLOy28qS/KT0gExx/wFEHM&#10;uwvOwjNh9eAdA8fUFln48c7dANnTcwi54Bj4KTqbFBW0VwoGb3r2v2gy1n0IemlzkHiftP+4727H&#10;EtRkoRUxdOg7wq/HoaMw+tnl1LrkAueyhQMqBNCg71gZ6Ep0JR8PBzyxG+ExJIwDvDT+9MvhSfwr&#10;rBTyZ9qf4UPWOx+PcIV0uLgVh5IU8EWWCqn/shZLwbcpl/GNK9rqzwuIEonSHVgUL/iX4kVZNEEx&#10;ofDIhM5Hm6LoWMOSEkohN9JJcPAI5I02xb1YB79FxxYVMqF0xeoirVuRX3iidrhikPHQhVf2dCDC&#10;ypyEVy0KwaQJHGNtA4cYQ49LFBjqRfE/AjZjSFriIU0nQyPeOrwUfcMKBpDRLv7CvTJoI/Sa34rJ&#10;BY+dxo85E5cUATbT8R0lYkcZp4W6d4dbyORpI0/c8XIoXng6RFtkeZPaRRrvZ1VyhVwEGw0pvMjT&#10;qjdEF/q9jr63CVlSb9jD+/etVmva8tKSlB+He/vavD4+PpY1Ghv98LKVelmb6+PRWO71V69ekgxw&#10;/cYNu3TpghQyn332mU5ypi3hwtzpHdugP5JHyWDoyk42CuATKAv89HFyDxEsf4AXm8dsbpWs5sqh&#10;Wk18HooW1sCYDYJcIZZpKMcILQFv1R8OdHfLKkyREw5ofMgdyO5Q7g6GVqrArzDnWetdSRR4Oeq7&#10;Wxu4oas0NBs4fvAsJTTLBxsO4pn8mxSW4E+yGg36uLK+7sVwYjeiGnmZTyLkHqcYrxjxaaWpHR0d&#10;eBgW4XnuYjwYjGxy3LfZyN2qaR9KNa1xZbdaY76AC8wZwqQIv6tVq9YrmsOc8Lh58bI8lWbjkeYO&#10;CqSq5Ewmscc2pm2yBpT3AwuOK7GcNvI7uXYDQoX/QEEHfaeM+ROg2fTj0v9pKOAnmVd4TjGXmbvI&#10;TOJN54dLc0oFfP2fQyBo9gKcvjTwZAvol1bi3+6CWGwF0xSIEsI1nJr9yQ/+zPqyhkonl6cZwokS&#10;OBAPZ2MbTgYyoIEghgDTxJWlj+ueWavZsH6ZQKZoVSiAoH8Tm7FrAYMzmdre0YG16y2dkoKAeLC/&#10;a/fv35cg32g17PHjh0bcJJihl26/ZKury2LUCOR+2O3K9Yqg1ywSmC9fvHnN3njjDXvp1m0FoS+V&#10;UQCxwDPJYTb8X45HiTgVENbdR5zEs5Cw8wwxhcBgMtuQwqMtJR3l8H2PhWt72z748EO7ffu2vfHG&#10;N2VptLi0snPA7thyG3fHYzs+Hthae1WEUbtASVEWWAnzFcQ63nGHacjFsvwLC8UYATlNRHYzOMUO&#10;Bk4LgnYm3ZoMZgALOE5u4k+CUQEOlLqxsSo3hOFwqN2Zra0tt/jAzadk1lxZltsod5Qr9AnX07/6&#10;6Wf22d37dm9ry7bub9n33vh1+91/9LtiVPxEF8YFGAMhUeasE5heS5naqGeCDzsxWHd8lZczNm7V&#10;EgvuafUJ9lKEsGuFKiEdoT6b2crSsnV2dgWH1lJTxyiPen27fvGy3fz2y3Zp86pw49qVi7a7/1gm&#10;zSxY/e6BHR8RRwZnzlE6Ct7nFXM0XAr4jmUhptQr7bZ1j7tiyGCUms2a8Kjb7dijR4/syfau3fmj&#10;/9ve/tk7dv/RA1tZ2zAU0ez6YlKPcoohWOwr/cuY8GB1IkYGc8GnhkCzmPc0eP2qvXNmZ2EipE4w&#10;R8SwJ0UCpxiddYXwA57LpW+UlwncmI8biQGDId28gMLSFZlSgiPcSenhcUWgM5/n0hgVhKjPU8Z5&#10;88A8YbW5v7cvpg4+FQhVkwA1QXkF0gX/SrukNDqjb/Qf9gx6Bzw42AKhEkYTpq5Wtgm7jn2PD1hh&#10;k6Ug8J+n3TEqQY2ga9D1oKFULwEyc7aFY1yk7GfX5PTb+xe0XOuGFLKFes4u4pfiC2sRigTWk0o6&#10;Jp6GyWq70ELcyIIuFEc13hWSfiU/XSjOrbKAucv3OeGSSzS1p3WdNAjr0gGxfp6x7p7WYGhl4BC0&#10;MWQz0tKW82OKlx44orOCRaDPLiHqVh9x1cUtPVmHcMIbAmFsQpzW9q/qnfrAiXSzkU2qU+EM4886&#10;xr06qxJ0VfOKueWnSerohBNNgn6Sp1Ryhf+cMmqBJvJNaXHpTTzt89KDEw14zhcZ3XhGPtIVLZye&#10;kVz8Vs63Pit1CgmQkmUKgwI2wm8OBmnHMinxSQ6/HBewnGGplfj3eB/3ULQAYwRk5pk2eYecZiuH&#10;1DxQdVISzc2IisfkwmKLtcMVJXCEHvOz3V4VjEbDsU1GQ224St6QEstsiVOsdbIe7XbrFecrvYX9&#10;vrvQRntDacUzfYs7eXmG70SZhqKCNkEH6rWaTtEmDfIHvDB/nKy9vLouhQZxseDNbr96wf69b/+6&#10;DUdDe/z4sW1uXrDLV68o7Akb8BwMdfPmDbt27Yria1EefAKb4a++9nJGS7EOAp4Hhx3b3T2ye/cf&#10;6pCl/f19rW+UDXy7va7wHKWWaFZCvuib1kgpk4lz6hsM8C9hmTPVOuZuhAELaf99WU6ceYq/Kvfi&#10;wtqXnCViPANtUOXj2s+85g9lJO0pzousfVrRKSFtdyRC6htWICU0e2blNK+xneCKsrp7B+JVqQda&#10;2G41VGIEXRdOYXVYc1rTWlryQ66STOel+XoPjoNjYyn/RorBjDEA/6DAjP/xYKgT6ieTkSydOEWy&#10;webmCJmqbrv7h4bbZAUXxTHu9i7/xuZ8tF0KLJSEbNsnt2K1RbgMYMFNHyX9SlPSRelciRW47nDG&#10;RXwifAU3wsKWb2etAQV7/QDF1/cvEwIZosdOT3AKWSVpZLPnM34UdqDnUjwHIzqX72/AAxMe6DE5&#10;ZUJaKdulSzX7vX/zl7Z3cCT3u/vb2y7CJjCzg2I1s+FgaN3JwBrNmggHllwY/YxRyNQa+t3pHltl&#10;uS5iI4X9dGZLraZ1+kd21Dm00nHfLjSWrd89st29PRF8FgaUPHuHB7Z7Z1cuT8RMaq8uS6M8rZSt&#10;PxpYp9/TYtDrdCQI3nrtFXvjW79mm5trIpbHs7FOFWRFJZifLhZj1FgsdIE2UqKcNpiJaQQ/2KFI&#10;jBfEgFMPOXUEi6mdvT17+HjL3v3Ze8YOCnsbWNG8cOOm1Wu+++MMmFt3oWhrliu2trYu66ujo75d&#10;vvGiFGO4Acmp/rTmFPBXmvScF59LjVDMJWUV/uDVmrt2jNkFcn98z+r/S5DCeq6ENzxM/3zBsigi&#10;3lk6LYZA9eyujRMA2SlB5/Zod8eOPv3EPrv3qX300ce2vfXQGkvLOvUGxSIulR998rG98cbrrmxs&#10;VG2ik0IgoYwP9aIcmFi93rLhsG/lFZgCxoGjmWG2BhzLONdfz7fw6rkfo88eO2M4GsgaKmIfLRbH&#10;osjFOGBJAoMHOJxWpX6k8Xp8/4HdunHT/sU//+e2uXrZGvW2jYdD6x4dWbOGdYrUX1bSrtlYAT19&#10;DLwcRtOPFvbdyb524cqyQmTOLreXtUtIXLjjfl87eA/u37f3PvjAdncPbXe/Y/VGy2ooF0eubKNG&#10;mBSYxRDk3JUQ4uoENhiE3C4gh4LwLz0WyfGc0J8n/1y/gu5H+eCzFIdnlBbp4/PiM+9hQM5zef+C&#10;QJwnx9lpwFkYVDFSaVePMeM01fbSkq2vb8iyMaw3oyQFxw6rIOblgqAW6U7cC3TiXHNjLj1Aer5+&#10;A9EsB6cA1pv26Mlj29nfzqxWYN5qU1hUBFTiJEJTZ2JyYQ3zuXOiNyq7KLRF8zjwAOXxDOVVvWoY&#10;FXAhSAXusr5x6Z410t8t/q82oLQifQJDVi9zRa4AuO+gRE9rA9ZZOnW3WFqqSAow+uYWjoGPlM+B&#10;JFzgtOZiMfsv8W/mD3OwVK9lFskhCEX/shkWSsDUHy1L6d3n6yKQQ3ChEJQUXkpYeZ1WJniQpZOw&#10;5UKq0mb5Paesr6TwQAjHFQernVy4j/LDmtyf6a33OHEYOrSG4QUeocjjd7TD37m45k3wfkX52V19&#10;ZJ7MW0/Ozel0OIdsvyS8j9PJaZxyN3F3Nq2ejq9SBMuNzTfjVJdi2sQmGS1yfgfRiiubA1nDfD4l&#10;8GVv4zlmhj5IUJ4aO6JAEjgwF6GHk8rEymM/sVTWPVi55mJsVi4/Fsl24FoxUdB2+C+EX+JWYony&#10;rKu4lpE21pioI/AZvo8rYnxFufE9nmOc43nxvph+8fuznqFTxTJkgSQYpbfRAJQGpxSW8XcpecBN&#10;iqik+C/CW/1mExTKyGbN4jqUNhUoB7dVinWBfCKvCviKsN6jOSov4S3P5UnJRtWyx2CVAivhoCwT&#10;y1ZvMhc5ixycLdkIDTMndSp209Rq41wEl6IybfigjEA5qG26pNjy+uehEvxyjLv6kTaX1D4UbCke&#10;lNI88DhLUs5VsLBvJHdMd5m9uLkuJZQ2g80UAqDxQcMGw2OFAsAibOvJQ6v+rCZl2OrqutYUQIv7&#10;GnF8cTF0BVrDlpaWxScQG3WpvWS3XrylfqHAoq3wEmwaw5f3jnu2v3coPhlXSXgPxhX4Y6lDPxg/&#10;Tq1mXvvY+9zHcraMtRQ8LXetccAKC1L+DxoSh6PEcyASdMMVSz7GjEtV1lviMRNextoc8wsLI66w&#10;/AfTuCaZzBZ0P1lkpffQ57krbSLAA1MH40MdyDW6i3GYmI3yfLzHsgsrQU4zrZYJw1G1WqtkS9Wa&#10;8mJo4W6mnk9n1xK8HkMMLJFpO27BDbOG6vQTH3HTHU+HhqKLw9G4aILGg7ZKec0p1j4ORSW7YKTT&#10;kZPyC/gnMKugU/4jD7QVuo9XCe6QKDUZCyjBSVdoLySfPacU+vWrryHwyw4ByMcMS6vZzA4Pj+yH&#10;b39sP/zxX2hRmfa6mjhOYrwnTBIsaJgo1SrEcGINiPxsau3x0G6vtOzuh+9bv1y3m998w+71cHmT&#10;Pt1K07I9uPuZykR4b7cu2M7dz+xgZ08EmLLv3bunOA0oh269fMs21jeluNIxp9WqYmERnJ0dDtpx&#10;6/Zte/NbvyZz3P2jQ8OME+KPxRa+wGKWEiMGsYAMcV/s09PGqUg88BNfW1+zUrViP/6rn9i//sM/&#10;tP5oqEVseXlVxTx+vG0HO/s67c3NQxHT3IwTDX+lWbGllZZ19vcMN0wsjmgzu9ss5cUr3znjbU58&#10;JfycQtRiIXYCD4NI4HmsEnznE+CzgNXqJZnLiqiioddfctkpKHWPuh2r1Rv2+OEju/PxR/bBx3ds&#10;e2/XLmxuSoEYC9GdO3fsrT//oY1HU+MkkObahuJ7dXrEHCgrz6effGpvvvlNG06HipPAjpGT9hgV&#10;3FgxeWUnbOzmxGnhwwJryK7XCQVWEVrP+5ug47QhMMP1h9QFbrvV4MkyWfiBswJQpzEYsXpT1nQq&#10;xSYm6P1ezxp1rBXqtr7cskppYp2jbVmVLaUg/gdH+2IwGH/+BBMZqLiJvFt6uFDBQjkYTQT7WqUk&#10;K5edh26x+OGdD+zBgweGyy1zAIUJCsQ2O93y0cfyaiBlG3Ni8aJPztAsfjn/s3iEU3Dy/CV8eSmj&#10;L3H/8kp+vpIItt5aasnkn91iGFFM0SPoMLtk7MoyXrELHXOYtocFFrXiwsUV1nj81lHjMV+ljPIZ&#10;BcOqHdmiNKLcX+1/YqY7XeuPTXiPSQt4gVk/+/FMNTFvosAn8fDs1sn3QRoJGEpRyfHURvDk9YaV&#10;q32bTceZ8urscs7+IvzVpq/DOYR4X71cGIbePQ9IKUl/EgLOrvtpX/7/xOGom36L4ScodAjJT2k0&#10;+eg3FsBxCZ8Txeed1lVH10gyd49PPhr+ibGnftFfjYVbV2FTIAGK1QY3KQkAeXFhlJe3BiVYHn+E&#10;dUcW0JxoFtboSbg4T3+DR6Bu/r7IhTA7w72OgIzPuBDqBeskHOlUrwmbd1g/se/um2/FYhB2hJNJ&#10;4NTvLDJban8AP2XU2JHwHGM/V1dB0BQcM8GZ5TJ3f5qUJ6KJRYUk40MeCcSIfs+YePE9hDW3SPF1&#10;LSydIs15xrTYj7N+F4dayrCnwIe6owtB44u0nDqifXGPep9SbCTRXcJvYZjC4g1+sTjfov9RjzZ1&#10;E+LGO797gH0UglJiJRaUMYm6ogExx1AAa56CX3ycwFf5zNN4IuOncB055+eleJ0Tj7lZMjvqHSmm&#10;EDFi4Y+6BxNtAICebIhgjR58sWpIjYg5GK670d9FhVWMA7gilzBZPoGXrthBviEvm4WhlBrpJF1X&#10;qNSrQ+ULmHHQUVgBYkWNImmp0dShKweHe1ar12U1VqtXtYFBr7EKQnmF9dfFS5s6EKO5FIezVO24&#10;N7C9Qw+RglICngGLbay6tUGmWE2usKEf8BbhAqkNEpRStaqNy27QxImNofDgECMu4CWXYhSHC5vY&#10;PjL5/56Xkcupaf7VeVUUYKynUlAVaAk6ZY1FUoSGijnmfVj/BT0V/0t4kVJVXjTQDK6w1Itxxex1&#10;SmAFse0zG6UJo1AF4j2iEbHVwGRDGTozrLpQPtUkp6LkGltpMBLPonhcqa3gmzbsyyi56larLOsk&#10;cNrTrjWlyEImxX17hAt3wh1oMeWgPBZoFRNLDF3YnWXgK84ph7MbFnBqIkQ7U3SdQhCUF54RpVW5&#10;rDhc0KfYZMoqKfyoBuIW3j3fz1Ma8nwF/GJTBxo8q9bFdEVC/7S8eb5EKSNxVsD8pAmCFMkW75yO&#10;5lde8lyaZ8A/Q5i5TF/ew7PKX9whWqz5WfkX0y8SHU7346o06vb7f/iv7Y9/9EOrLLettblm7/67&#10;O/bySy/byvKaiNHGhQt2cHzoAkmpothGlWHf2jax+nhgK4dP7D+5fss+WpvZ//XwgXX21mxjddOe&#10;HHS0S4ASZ63ZFLF8svXYfvze+9bkONTx1HZ3d2znybYI8/WbNz0mUb1mjx/vqL5+/9gOOh07Pjy0&#10;Kzdv2uuvvm7XX7hp7XZLxBhCjp86BG0qVx1fYCDgU7mtsGiWRbDYTMsIZBIs4jkIafDZCJAIZWjR&#10;q3JFnBjFl5tN62Ip1ulYu922GVZGnY4tN1s2G5fs048e2Juvv2nt5rLNJo+t3EBxNLSSDa3RXrWN&#10;G1fs3tYj29vZlqCpEw6DuykMGv3xv5lMlDnFT2cFoTwcpbgXc+nd9FhB3jl1rrxkJZweaTu7VsTG&#10;MRZl94mf1MpWajZtUuW0x7HVm1iNla3T69ne3q69/+GHhkLu4dYjufDhQrm2umHdbl/WRwQbBa4P&#10;HmxZrzu0+lLbBpOyDVgtqWuK+Odm/VhloFxZXm0r7AIuqPUZAlFhUTGTiyJkd219Je22E8unbhUC&#10;aWLDIcbWBVosILhi/AqgeOZPxlo+9+WZLa20xXRx6syg31MgyCqWHeORK0RLfsobzANzEiuq9ZVl&#10;u7S6bleuXrX1a5ft//nBn1r3sCNBenl5yS5c2LDR4EiBVKus67OONZsIHEPrD7o2HFU8pAA7khOP&#10;RaITZzD/nUyl1MWtdn+vY5wOs7y2br3hyD756U/t07t3ZbH47nsfaMdPjJiOQW5bpUGgzKkNrGyj&#10;KrttHgBbggBCDQJatqvjhDXIazB0pwFP5vcSQIKmnpbq878Dz1lPucdVpO/8hn8p0rxiWvLEerz4&#10;fv7b/BoSdQk+ih0V0HBGm538VrUhV1qCHIOLUqjqKOmxYt+hUKdO5jHWVbgGku7CxYuKoQVTCdxl&#10;6UFw3VHeT/Jw6TuucYXrhOUV8QOhRRWi1tFOP6mJuhES5F5neNh5ObGjee4RW7TIKrRFP0PLs/g+&#10;PcOwb+8d2KzWtv7UrA5nDHMsBjPFA5Idlmdg7vtopxaGMi6VF4IIjzBoKPFgsGE22UQp1Ty2GHE3&#10;YN61V8+OKORh5kxjKkq3sFjwgBI5vqj8oL9qULQHRQzsOPuYjBl5Uty4gqBYrOM8v+nX02lWrlzx&#10;LRcXqPid9eE8FX1JaWJeabSS5baKXrDION3uI29ENr+14++bBOz6x3tn2kHrieADXvNulvBC8EdI&#10;RRhLrs7QcSwIENZZ3ZgVtJN8QUpyipK3JX7NC2xh8eR3zx/0ANzztkbes+8Jf1QAv09vQUanEl6x&#10;tsh6gNOXR+AA1pvU4jQLYShrL0oE+ovCTrvsJcKK27iEEzrTzoXIrGoBz3EeSzamMsIsvWMYSQ8N&#10;JBkKDa4Y98BVnqEsQFqtyoRdb1/qtb7xX/Sausibhk5CeEm0llASbLRhaYNljSut3GpVNai/qreg&#10;WMwr8BqinfFedeHCmIKk817vaJOsTEIxxvu81dl4pIK0JqQ8UfZp9yKfThnFcqi32L7iGputZWlJ&#10;CmoY8M7qyjb7RAGcl5XnhLc96gtMjXw8xxjwzhVaqTLhiIdl0KyJMRJGeEa1L1kCO31NJQtJkjIi&#10;vQr4ctdcLFgQkwRYsmZRuyvM3I0e5MP1iXfZ5hruXOWxHXd6trK5aY0lDhVi07Uki/JpGR6qJ8t1&#10;YEX/KRf4CXYJgJmFT7aued+DbGEtxiXZQDgSp04DNR9H3MD8CprMHOW789/ABRomms78Sco64k3V&#10;W0vC+W5/YI3WsopB6dYfOh/Ji07PeQf68GT70PE0hSpotJqJ34m6vSWPth77j8Rbw8dyUQa4yJ1x&#10;YH4DX1y+sVYucUKmgrr7/qxioIm6kB+e3RVh9EE4nazilEdyQVf9VH1CLuDgJzdCj3UCX4oZjHvi&#10;mE0l3P8SwMN7IfysZZ0F3NP3mIk8qnj6IqWaux+rP3Q0hiR+iN/Jra8TOKQI5fckwSQBLc3Pivoy&#10;BgXw2CGelcbRZReKHjDvxs6rQfMwQyiViWXlNLNBnKwSp6t7fNTxGGWbx7XTzBPNjcYC44hT6HHj&#10;ON8U2AQc6G2wWPSbU1LFQiW6C3Hm2Xm/6A3zKYOcYeDBhczMFbXrYeG/ry2wFgDy1T8yUD5Zv/q6&#10;/ubXQOwcfLmHs4l964037dpLL9jdrS37yTs/s1Lv2O6+975dvnrDao2ahPl6uyWlOAsFJz+16i2b&#10;9ftWr9Tt1es3bHU6tMrxocwvh8O+3X/3PWutrEkARMl0/+59WVF1Dg9FQff7A9vb3lHAvNdefz1T&#10;FjAJIRbHAzePHU4mtr62Zr/z27+tWDEEcQcTul0Pas6k5iou1k4UHF8gCuwgQdhjRmvhe9rsTsOf&#10;LZDpyORysyZTHRZdSsfHe0IgZgUNoiYAACAASURBVIVmmeisaghZnFLNQqKFhVgO5Ymtr6/oWOa9&#10;jluMseNalatcqvCUm4TmBZcGyl28oi7/xrHzDVlfsbhoEYFp1A6AL9wEhiwRkL1Stb2jjg2GA/vo&#10;o4/szscfG4HT++ECRRyAes2G7MQlRqNSashFkF0OBHMWSQW2ICih5iiKkomC/5MH10oCO0+spbZo&#10;V06MxbwCq9gnhHvSIRjHIlj8/oV/l93aq4or0mwql1hgXaugbDRbqtfsuOtxFDDNbS63dWLgCy+8&#10;YCvtJbt9/aZdvnbVdo+79tZbf6rFJdoUC5Ge1U/fC6EfjDffYwQdP4n3PrXV9RXtmClu27Rk1Xrd&#10;3v/w5/bDH/2FzPOJXzXC1XZqVm0uWy0JIzDrx7ENijDHdleZAOSxPEbL8nuRmc7f/ur/irkR98/b&#10;Ixiubq8vi0HwkEMXegkfcGvlYAEsKC9c2JRb8PJyWwcncMctcDgaioFT7Dspe8/G9We1EaEA5VV7&#10;qa0x7R8dybWX+DGMda93rCOkKadU5bQp4sz5qVXPKvuLfAeHURawLkNPJmPcdyo2Ju4eO49OecWk&#10;cRIm2IgSem5+LDQg6Pn8a2gXAqfHpChhpTkhhkpFwVaJOUEbXJT5fDyC5iS0MmMYE7cBHJEFYOjl&#10;KlNcaeZbyZP6pjVn/hv46Eq4eaF2PtX8k+NwUIr5b1/1U8wfrZtfoLJQEjA2jK3GN4GQ36yjc4t3&#10;oS6lTfCP9pBBIwydYz1KVhK5VpAxJI2r1GKpVD0ZB+lWWFEVAna0M979Yu7StrpFAGAoVVxBzdkm&#10;SSB1S1wXmiDrOm1Myitiv8FKlXSgChtGsjbCrb3gQufzM603CZV4h4CE7ANcWL25C8+j4yltwP3z&#10;4kEoZopjTJlsCLGpJpfNMZbgrpAmRhZt44K2oawOBUq0oYhD0VzulEtcNikWZDnjneC99w3ps5jj&#10;i/9G0bPInwTMsns6AGUex+YbkqUNhE1Niz6f1dJQtKWZNJdMZSqWoI9/5kaYphwwifK50yLKA+6c&#10;Phw8guCd0fqkgC+2k/kMHKhdoXJzGpm3z5vGyPIVOpmnypsda0NztS28ZuPOJhW7dOtl6x/s2Xhw&#10;aI3mkpQH9JmNZtXNpkY6bCLam5f6Zf+aHzvgGKt7wBO84FR1vDRqs5oscQCZgm8Dq6SE5h55gAiK&#10;a55H2YYW85RA+SiECnMhdTLP633kmXEvKrCszjpZp/IMEHGYCvRTbaiwVV8R/6AxC8VPUjAhK3JR&#10;Pr0PzpK0KJ9nxByu1HXCu2hyOjGTZtIecCnwqYh3sbrFHIpn6mLTgPLhh5EJo37/Vnz2tUUJEgIh&#10;80lHyYaI+pLD2UHnY6i2TDgYx90OtXFYrkohSnlBv9yy0OPHcrDRFGstoMCYqo9sIrjlK/m0gSjY&#10;5T3iK4qquKQkTqgUeM835QirzZRcYyopK88f5XAXziQFFhZgKge5s5io8PtrBVYBGF/FTyaBrkyD&#10;LowuVJUjRuHlwk9fCP3lPNE5SfAXvy8U9av6CPy0i1mEhVmjXbfdJ7vq1f/6v/zP9uabb9o3X37V&#10;/tP/5j+w3/8//9B+/9/8sS03YSxmdtzZ1wlTcDkibgrWJx8OnbLXrVbt3b0n9m/f+cTuVJft6tWK&#10;ycd7VrLDvV3b2dmzx4+2JHwfHhxY9/BI37GkwtUGa55GvSU3qH63Z092diQwbl6+ZN8lMPsrtyW8&#10;IagfdbtiUtykM5YNuuHjJwILYyfC7IsqzCxURiilVYT0acfmKeMK0SCOFvnH45EtV1uG5h0Btlyu&#10;SpmFddCkPJVSgd19WVNAP2DObGI1qFsi97gRwbA92dm2ap8yylLcYVa9eFE3f5gEowCkTggTWn4Y&#10;DPpZvHiGAWY3s4YlQhVrnpFOiOH0yOFspKCTmLpiNtvvj6xVa8m66cmTHfujP/oj63MaR7lkKytr&#10;ximPbLlOSyMXEtCJcOIHLk9VrPDqsswaj2fWqDX8ZLTUILWd7Q+GZDq1g86RFvIWysmK91m7xKQH&#10;P+NPCAaeTq3ZqivAa6fjx4EX++pzN+b/55u3+MAPBn2Zdo91IhNH9w7FKLDzwo7M1bU1e/HFFxV/&#10;4PVvvi4cxC1sPBlav9OTEnU0GtgLL9609/76HfUDy08WRQT1Mm58LhoIP4Pno+/ELkAJwimIKMgI&#10;vD4tV+zJ41378V++rR2zamNm9x48sI8/+diuXLnixwDX6lZtVAkHYYPh0HEDBVw6ZdLrc7g7zBJ8&#10;E7iEjvPAPPeTz31PPs+Mn7uIZyYMvI7R5Rl8+kVcXrfPKxRQKLGYo8Ph0G5evyGTfymtLl60C5uX&#10;bGNzw5ZanA55LOaM04GOjjra/cdtEEUSrgOaDylGR9aPwrqmuXuC1Zin134ioiuGcCPgdKOLFy9a&#10;e3lZVmHQV+JjQF+azbpxuo7KnScTWfUZnmRvzkyYpXjaD9wh2WGeouRRkFIsP12hLaW2mDnfeYf5&#10;jRGNdT70r8wdLmcyXaiOeoUHKCzY+R6NrdqoiTGflIda45wpj5KToBSZz3mXYJUXkQRfZ2NnHI3u&#10;vKHG1PHF23oa9IIpZyd8xKYHAjlCyBiO/CTNP2cTv6Rk8/i1WCibVFwnTvvM1p3nb7/mAQw//7Re&#10;gQ/zmBgCgZYOCbnJpTo1MKseAUV01stAAcLFsiMFlhsAplz5hoELT7nAmSV45g/gVUCMlD4ED+Gt&#10;lrxziAaa+wCCMucxR5taFT/hkblBucAN1GMeYb2Eq5wEZBRvFRR2CZ5DlHZatN0VKm0n0VTBXsRf&#10;0pbDXRZwHuQZeAM7Z49Q8HkH51v3TCBl89b7Rvo0LilrUYCj+0VeBiWcJcsp+BgJeAiRuHepQQn+&#10;clGabxk0BeWVaMRCM8+ig8X1zLckg7/NR9otbhYKpFdBsPgkJZFbAFJXtCHaTxKdkFYsZr75xS/n&#10;+h2nY0fiCm6ZuCqlcqXclfI35rm0VZlADm+mucagFy7BKtnZUVSMF+Uy4+O5kEUWkdpk0QZA8Uvh&#10;t2QQ11oxiljJelw7V85qjUjJ+Q3/ySZFa71mK5sXrFup2fFoZBWCVeP50cD2kNAbPt+H3WMb9Qfu&#10;Zg9d+JJ5Bse/HD+CasU6FdOYsV9MC83nL6yQ/DtzDIgSr8itL+m+2s18H/pARhwx+A6tq5kiyF1r&#10;Na8LfdWzFHmCspWmFYX0mM4Gqge+VPWkhSwUWVNOBYS+YIHFSEvpg4yT8CMpsjJLOQphTMvJk6Ja&#10;srI2yKfiYwlGz8mA0AH6VEExJ17Y8SjWeTVGlHUeD+N9zq/G94TgWZ/Tc2Qo0GjgyqxUeBIKgoZo&#10;A61k1TRw0E7GjkdqyMZTT25BXk7Wek6LMeAA85yykd7bGPPfG8KsozzNvoUmFvu+8CnrxXl+QF9m&#10;wD0ss4jPVcoPVxF9yyy05ks8xyo1n+Hrpy8BAgWmX6WJKJ5SLukyBD/l+9+2V9ptcyYH5cOQXQ14&#10;BeMUtJ791ve/b5/+/I5tf3LX/qPf/Dv25gs37eNv3LaLL93UaRj73a6fIAWBg/8pla0/HNlSrWnH&#10;g759eP+J7R9u2X7zgl26dstms7od7j6WxdXO7q5hlYQlTefgUK42t2+9ZBcvXJJrHESGHbO7d+/Z&#10;gwf3tfjfeOEF+/b3vmuXLl20tY0NMTAoXiDOCJQ6sQ2XqGxylqVweNqw+qLhDBDMhwjXQgbKL17x&#10;DJPFFS4cuBHNXTPiZ4wVBwklW4R/cAKaJB4zW1tZVR+wcFoelQwij+KBRcqtFYJIExPKlVR8p++Y&#10;M9PdWKBKco6ea4Ueos3AaRoMXaKSvMNVjYVzNBzJ1Yk2okyhjuWVVUwNJJCjUKRP+Nsr1lelbrOK&#10;B0kk2CRjwLgBizArFvME0xS7caj+xBVPdfQvDUSoI84U1kTaI1emk/2gfC5ZYAU3fTLZ535Dv9nd&#10;LeOSOZvZ3u6OLBJfuX3Lrl65bt9/89dsc3VFrq0s2ignYGunHDeeFi/wgfFZWXYTcW+MM4yMKJZ5&#10;fvEje9CrS1euC65H/b7tHh7Zz955z372s3dsd3dXp52wqFIGsF9eW7Xm0pJMhDnunN249dUNKRvL&#10;tYpVJgj1KDcZaK//iyyM0epfxD3wNe5Zncny4jx0XHMiMY6MK3+xC5WV95w/NjY2ZV2FS+i9e/cV&#10;f+x73/uexhuFMu7VKLYODvZVMm0Aj7BWbJabmUuE2lYUdk5pBwzIPOVJY5jRNxCuJEtGgr3evHnN&#10;XnjxRdNJOA1cHDv26suv2FtvvSUl1ilVfCWv6BsCHv3WcdTQvhmuxe6m7JUmq6tkfcU8KDJwZzWs&#10;mCYnEcRlKVmFuH7aBWUToGQTBNwBwbdSjdnOo8ORtxHHhDY/66I+1Y8rYlKwOP+Lcg4FgW8uUFa4&#10;jRTLlCApmzl/CyNJXMbAhemU8+aZofM0oVjGV/G72HfmyJd5RdlRLmsAF+Oj9UAbOloAzt3rXDjI&#10;FZmMg94n0EUvsntYeSUa/UX7qDFjbseingqMfn6e8mOFcHRNcz0CD6eY2ZgdsHRi70Bd/OHWDhMg&#10;BSD4Q7vk3poUWFLeuRVhCIsuXNFKhEjGxBVYPjrgsVujydWXUAsJfswB4PxFrxiXKCfwpEjzijDm&#10;tFKueIfyClquQNQig4slutAf5UY9Z909HTDPaYPqyyhw/l7z9izavfD+tA2d09oUeJOlT7F9AtTk&#10;iTRn9UHtLdQvepPoWvCqyqtC3WLGaU3JZkkhIWsllFKKW4V7aGoBitLUhrn2RwNBO+nC8nEIPKEJ&#10;+ds0Z9ls4OWCogz6Wky72FeClHeRG4ZjK49GOuVtqVaz9eaKDY8PJAeIBDBfSmb1ph/yo9AoclH1&#10;8qMPzJPYLBH8iusAyjQhJPSehoXbNsvuGa1E9izIo1EP6eO3eONQAKGqIs5rigGG8geXNHhy0rOG&#10;Fi/4OV2Kn+TfolzeYxF01kU6/dNcRktMn2bSN2FhzGO4UEaZUftsirKYgSQkySgjvHITXJh/2qRN&#10;ltW11rKVpgOnMemESZSaDj+nMUHLtLZG/0SR8nVQcy7xPcBElkzqaJ5msd/0IUI1YFggaykpB5nL&#10;jGk+pzU/UqgOymFDXW6tHOAhi1Zf2xW5uDAXCQoPcaRsL803ViYl3AsT/dX2QQZJZ12FDxyWtdjq&#10;+ecYBxFgPiULLA4yAAai+eJr/VT5DF/SKY2iZzJg8NYFXZeSq9CPqJWwOHNXvlDMvf5b8xBETMh5&#10;jl7HAnt6Upn6zH1ahK+0iwtjkGfwnar8mV+BWP42Rxg+MTlyJPfU8+nnyzrpi7r4/VnPZxLGLOOZ&#10;nfMUiwDJ8qUfCUFjXDTtRIwpl2Oxp3b16iX733/vD+xwd9t+/c037Fuvv2EX1+r26OOf241Lq9Yb&#10;HNi7P/0rw6nv+3/n79lEp0tUdYqUDU3WH4OjQ7mc1ZfWbe3VFdvqT+zOO+/Zo3v3dMIDrjcoSEql&#10;qgSu9XR8PKc8PNl9bFtbW3a4s22l5pJdvXrVXnrlZbt244ZtbKyrIzEqjNfcmC2wwbKI0rxPpswF&#10;eABrJ56M6UnlpjMA8/AGj3EVBIyxkxbmpKPR2BflVAcEhjTLCsqIxYUrXiB6BMpfajYk6KHsGPSx&#10;Uphqh2k46ts6CjpFWaEw8D7w0a2dWJi9Labj6RvJCgolYlEAkqJIgYhH1lpuqWUI2ooFIIsxX1h9&#10;wZxYrVGRlRPC2OHevtx/UNJ0esfWWFpSbCbqZTem2ay5Pzv9mU2tXHPLFCrR7hJHeM9E8kV4OdXE&#10;r3Tqo6y8EXarsqxTu6pumSLCPDNZIbHO4A7VXl1xhn0ydUsSIpGV+KNUMKIwv58+TVM7Tr+hDFha&#10;ainW2ZWrV+x3f/d37coLL9v1qxvWfXxo08HAhr2umAyfr245ArPXaNSt1KjZUefAHm89VHtbS21b&#10;X9sQ00UsIixwUPZhYbfUWLJOtyOrtf39Pbt3/11DuUuAfA4w4ORKFiUYLVwE4cpm1aqUJJh/E8OA&#10;kyF5v7K64idzAg9cm7gTO4LVLi3WgatYUGqx0/yJ2QQnEmN0Omy+7LdBh/I57AOnIdW8TTUmRk64&#10;tzC2kZaUhZ4oY9BT7jChNeK7jVHAsivvqbGOROmEBQ+7hT4+HsuNwwmwBoU+oVBearSM+Ym1U6NZ&#10;tUuXL9jKSltWohTH6UJcuPEVL+p3WlVgMCVrznP3WDCORwPrgu9L7bSLR0ne1sHg2K5fuyyrSGLx&#10;sd7VG1Vb31i1l27fsps3b9pkNLJh/9jq1YqttDftG6+8KtqCMpo5Vry0XhZeKPh14fnz/sQSoHvY&#10;ta1Hj6x/PLTWyqYdE6OPPtMbLF85WAOmGS5uQSCIYLuSQs5oBOMOWnCvQksS3SHgNSfjjbolK01m&#10;toRV07SfCUai64JoTiujejZvdPGChi4IEGKdmUsosaCranoIBnk8IiyVYmed8uBr5tCWGE2pRaxR&#10;C+hyao8DhxynA+vnSp2j/V7IwoyIjqprKW8UpXcn8TYaA/6SVAJEKpbx5Aq5mag2xSuqi1Z621N6&#10;4b8Lg26V5gJN5Ic2RPmwNTxTnVoITWOeZQJwchFMBCXqhZpRNq/Jx3vKxMWO8Yn2+OCwM78Ar2hM&#10;ugfjr/W/wHtEOUHH4nkh+5mPns87KPd+rKcyjMG6eijrHtzHEa7Cqgho13HWIc4Vm1kFvJtVStbf&#10;76jfCPM1XItnrFGcZtZypftxX2v4aDpWnDxZOIEHKdh+YhdFO4HhcacrGJ620Ufngp5E/0M5oHET&#10;EgiDkiDmWJFvOMI/z+OfAh2r4Hl3TlfiaSC9zoRgi/lj0gMX6LwX5UjLWNJOxz2aRCGpoITnMc5K&#10;lwRvrRsL66TW0sBN8hYEcerMvgdiqiX5f153ni7Tb2T47e0LuEbOLF9SpMaz0iW+gbR5r9zdlHHy&#10;3uJUVbZymsCZm2ZqJ6ORlamCnAY4BKMVPi8F3SK9jN/Mk0ILhFPQfsEFE35OKfBGRl2UrBAfRSEb&#10;pUCNg0xwIR0KX6/cuG6D7sCs1LdaGSVMR+FKRpwIx6Ee4nXNmAtlTo6tTv2QqgQveS7MxdEs4h9u&#10;t7QE6g2xch5CvT4xjp5PSh52TKQPdvxSnyI9/FvCuxx6NDVwE5dHynLaxGvHveTCWaA55F9UWMX8&#10;y8v2cnmmHGge8IfXcaBXDMc4pl0inXlW/SrCY/6Tl+wbT7GWaX1HRgJBShUbsqlPvSjAhIS+YZO7&#10;/nnMZfgF2hXyGm11Whz15/0QtqX5JzxPfZtvnV4qpEmtXtYJ5zN5zfhhFhrREicLJpdzFPZSPjpm&#10;01ZwVrSJQPiJXw6arK5QBQMt3trXd63zjLUODgFfXPmfXqWYiegN4SS8fPUhbVbGGOjQncSCeL9S&#10;jViy6ye8BrV7i2i1t4A1tCQcx0oazxiU05ys2Ol0xady0jXXHF4m4J0I4s4y9PX1ZUCgiMBPK++8&#10;6Z5WRvqWGNVzpPzVSqJ+JfKTXBa6vY6ttJflBnX3k7v2k7/6S/uzf/sn1ihX7X/4l//S7n58z+4/&#10;+NQuvfmidXYe2/Urm7a2ecWalYr1hlPr9TrWHw5sMHH3pWalLCup+9uPbR9Xwe09WQQ0K7goesBB&#10;LK42Ny+JOUKwOup1bX9/3x49csH/9mvfsNuvviZ3rQuXL8mqa1EAA/CasIWFjmNfF9+TxnkBJwQQ&#10;WkxZYbBiN12MCfSowDRQTnFR5RlFU9QJ547yh2dZW6WFCgKockpjI94NsZvY3eC4d8pjt306rVqz&#10;UrWVpWW5Ina7XVueVGT1VEvKoHlxwBcZBDRdxJZSv92Unvogi8Ur2smiCYmja5Ox7yRhKUTfOZcY&#10;d820Whezn/gdAkWYDPvdg1GzOMZxtWSU4iTamkpSe/C4kRsmxhEeZJ7PZ1HKRfhHINZgPF00od9f&#10;fO4LnmkVoa2MG+6CBLV//4NPbQMrs5LHKPN2efBFda/kAecbiRmQIqRWdYUujFStahurl6zX70s5&#10;Nux37aO9z+yTTz6zTz7+2Lq9nqHEOuoci6nGmgd8x80IqzCUk+AVY8A74sKNOGEquVcoHsJZQEzw&#10;/1W5xZgH4x/tDp44nnMciDf5nXnJ/KYM5qxi1HGsciok6gBvOfmH3Xwsq4hXxSLPAQXQRPBARgiz&#10;mfWPu1ZLgTqxWGV8EFawsMItkHhPz7qi3tPS9fseX21tbV10YzHNUrNpr3/jdSlI33nnHVl00eZX&#10;XrltL710y3pHXdve2ZZVFvh368WX7OWXX7YP7vxc756mEFqs6/mfoUcgIJxX2ThwoMfhDgSsZ8dY&#10;xAYhgwmC1VJJCiDqUbZChfNUzD8E7YlkGbMny86SrAbgl2fVsc0qSx6/Ilmn5tMiuZglOnliLPKE&#10;Uc2Je6bESgIrbY9uQ9eiXScyigYniq6YJtBxAlY7/UYIUHzgc7ThRNlf4EURBk+r+sx+PaVuX3dc&#10;iUSyqCtblwrThW8x7oBqESfIH99dGMrXjNPe847luJKsMdTMZEH0NLrxlO742g09SYJkWGBBa7jo&#10;1xe5HD4z45Q3ykLOnBL3Bqvn4dCGI+c9iBUF3ecupdMMBZa/yxQ1KEk15/IWtaQAmxlHPpSnI6uX&#10;cBUkYLbHngqTAIQh4K8wcuHRAOykCMhjyxSVT1GLXGs0rgTt8rcSCAt8J28jL30OuMWGG8/KE4UK&#10;tjHKbs0dNLm47gd+SUmAu1OqBzgxZtD6065YE1yon0+htiyMa57e08ZmyOL6tJhuvuRcYbX4PvqB&#10;EodrUWEYeBdwi/RRDs/6k2ZooVeJXjHHEidZmGvAZ56PWqxjsa6oM3iTeI50cc/f055UB+tAkrME&#10;uwUAkjfql5J20PUxLE10uE5zODBOYAZPK/WKYajnCiLiLyWRnk0GWeCgiKjYtIoFEZsarjB2QwXn&#10;j/O2Agfe+d3bkOLJoTgPxI5OnXGnPPDctzty0Ob1eMboo+gloUeSVRbv/VsKQ6JxLSj6EyEMRfHJ&#10;ZsyPp+CZokK6NexELptq3wKtOFmWv4m5xVNxTeY3NIPeImjwG9JB2bL3K/BdWLaxnmTUEstpyQy+&#10;PgY8AnPjObunzUcF/KMhdLNAf0kn3i8OekjfaWNme0hw+XhKMh+eSJLbpnhWwG/THlERHTVzYg3k&#10;kxRf1O5WUOSPdnqr8nkOPaAMqXQzBZQbKAheaT3MyA0eMwJSygectBmDDJdgTUtTvtjxZJwd99hk&#10;myjkTRHn4rfwLRrpEYsLT4UFe/5t/rTY0Sg4T/F8v55V3rO+B8Kcu9YA3BkZ4vMCXSoQzPmM2cDN&#10;v86ewgQ9XuSmhPHGkS2e5u8u8C++m3/+2/UUARx9AkytVa/ZBx++b2/96C350f75j//C7j65b7XV&#10;pvWmfatWJ/bz9962ow6nl5WsWVux4XBiw+ORdjtaS2VbW2nILfDDzz61T+58bO1m2ybHx9Y7ONQk&#10;v3r5iq2tbSgwdb/Xk2BFjBh2AXfu3rMbr79uv/7tb9v1a9et2W5J8YVFVnPJLYhOG6HA62AkI42I&#10;EfMwbfKDX0Gn0VCjdWehe9oVZZOG3zAPMHJcWHPg1larVP0UrCgcooJiC2uZ3kC7ndr5xyLGJlYh&#10;yCquRbW6ra+vKW7R/uGBtZqrco9rNlvGrsSiAuu0dkb74n5amqArCN8EncYao9JuymXPyWBuPZDW&#10;xLliKFtzOGNm52EWhJB0Dpm57NmDiDSLHLuhwT1lX12hyK4C/7Q7loSaYt+iL4VsX+JP+sVuDKbA&#10;uDiOrFTlGNypra+tWGnsCovJjJ2lVG3GFGOBBnM9lmKj3+3a0f6eAuejnHy8tS0l7+OdbXtw/75t&#10;b2/bvbuf2XDowol2ocola6+6S+n+kcf5AmYwBNniCw6CezBHfEs4F7R2ERgurLkFEN8Ev0WCvJjp&#10;S3gWo7NQzuLYBQgXkn0lj2pPqWT1Wk3zkRN3mH/Ei+KUQO4Rgkh4nFwOaXPsdMIUYQXBd+YRVnTZ&#10;H+mTwPB5O0DcM/D+uH9s1UotAikkJspdr3ARrNdj8kzt0qULdvPmdds/2LO3/uQtO+ociWaiYPud&#10;3/ltw8WRuFh7e3tZ7CLoYAhXIXypzecYkOIaPIdGChI7k4IPpd7hYcetQxstOya4abWu0we1G1/K&#10;oy04fF1glvswDUkuZsyxwBnwO6iOixV8wwqnpF15N68Z2WwCTcdSsaLDKFCYsQOZCU1nTZSYG6cM&#10;njORfCgwoP7orgYxD6OBjFixngJcQ/gRTdOuc4zlyYqj74tf8vYsfvHnjKE9/fOZb+OU5si/2Aee&#10;ZTsRjFr0K55PI+pn1pZ/oJ+xVudvk9VVEY4LcE1ySZZFtJInN86RXCO6mdrJjeeA+CJ8i5YijM8c&#10;fqdayFNMl1V+yg+lxbVUcWDcTJDfcUGTgHnwX9rNTwI98wzLjDHC3mgk5Xm335HSCkt1eA8snZm/&#10;KKuhUWyi8Y0rygxlHf2ZVmtSevez+FGmkAJskJgssmuZ8DWaTRXL1AM/u1AmmJSwn3CAerwen6PO&#10;S6I0cMtz7KmE42ne5rx6Pkky+At/EHr9xCzmsqAkJYMLhgEz9Q1XJlmpScx03MkESZnmeSwhlFgo&#10;MHEFoiyETHgvKTUAEqXl4xF1hEIg2n8CNxeynIYnUdbnudM+xi+qYa3nCrxdLDPameF/0EqC+Gu0&#10;vM/kE14kgV1OSAocHjOJsSEAd0zsqCkfM97QvuIV099xzr8ETOK+mKeYP35HP1wpAI/s7uHg2Ww6&#10;ttIEy+KGTapj6w8ObbrfVMzQcquioO42qNlEcR5dNSF3tmR9CT+OAlN8OXBJVk9Sm2ud0QIQTTnX&#10;PfAib3cRMDF65yoqSxS8NFbIijmYhob1WjKEAOrjEcqYjBmNgchK8/HMHvXDecFsXNj1qaLM8Y2l&#10;+bSnP0GbxMunLiosBr+Zt8ASHEGPJWsstxMCRprvgEiKrox1Fd9ES6P5mRgVIAywpnuOSwkOSS7J&#10;FPZYmRHnCkWUrNicV8bCB1D8zgAAIABJREFUXvWAqBOX52gXlkpcjCfPMa5+6jM4iJIfK76YJw6X&#10;iEWmDqE0y2bs6XDzOqBtvvFN4Hc1cJzal/rr9To+Qr8DLnPr8RlVBE0NeOtgDIzskjEB4+ywDuVo&#10;XlC1yNzxGubq6+sXCQFH6NNr1LCd/ulv41sC6Sm4bsmW19Yl9OwO9+w73/uutVfb9vHP79hv/vvf&#10;t1dee9V++vZP7Xgwts/uPrRPP75r7eUL1qzU7GB726ZuxG5L5YqNez379NEDu//ZPev3CX5t9tH9&#10;O9auVO2lmzfswoULIsLHx0NDqEcxRfweLHlWVlftH/7Tf2rXr1+X2w4WJsynVrvtcYGOOrKOOG2o&#10;mKxcwaxlac7YyY3vYhTSQ/x+1oxlUQ0rL0xxsdwoKzg6gRdzAqe2TEzxonTKHEFWIauKL1GSEqfS&#10;qlq7vWyd7oF1uz0rtTyGTq3VVJxEmRYHswEndoKxgOCmOsX40vq8DXQtBFV+oyRhpxYiFzBTmpQL&#10;4RkrquIFEyCrieJLMYv5XKMOmL5n0jtZHng+rOw5QUWnlYxRBs4sZPYiIwTUioxZLPB5+ykvb0ux&#10;mc/1u+SKK07xo/7ApVa9ISXkeDS1qgK7L5SaEIa1BzdH4njhaoGCCkseFr379x/Zv/q9/822tp+o&#10;z25VNZYLYaNVNY5HZhyH44l1ej1XMKJNAc7IPacoWbOFKlkS+jjn2EsfvgSoLHT2F/+onbTgtp6j&#10;ehhUGH/wBCsXTpO8fu2aNVtNzTkCqvMuLsEPmjhxi0IJgmJmsN50qwPKRGENuRkPh4a7KS45/X5f&#10;SkviPHFRZ4xPlH/W3XHdR+rChYv2/d/8TXv7Jz+1rQcPZZFTnL9Rj8S2pExfW1+TldMP/+yHcjuV&#10;e2OjocDxn332mRRYuEK+Ox6nk0HPaskXfK+Yiij3G4oNB10HDpVawyYjYuJhYTSTO4fPLXAbLtfr&#10;FXOWo29Gx2Lua5bHdwkl0DlOVnLLHYRUrFVm9ZkRA66x1LJhj0D6MNUwbZQw74p07h4X6J3WicRo&#10;illHGA5GOxWoMY22pnf0WQq6NCkz/NCx2Sg55un2udv2JSYUzVhs90LfvsTq5oqCzgcEYsyLCfi2&#10;COfi98XfUYbGCCs94KyNrIUOLmZ8yjNzUeP2+Yt4SunznySsgrUIi0nYloBGfEaSooirYTFQFR1D&#10;6QB8nJ5oZmT5iiVnfQgpsVQlCIR4MDbiyiWUYR7/CCUWYSa0BiuuFrxBbKsxIm7NrTks6wKeCaSN&#10;tQr3HFCLaBR0TXGXmLskZZ4VrlB6IXxBS+ATQ7kUyVg3pZQQrcad0gVQ0pIHmj3mRMPJROsqdCBq&#10;CUVclBV3baElKw7KgN7HfI17pOUellL5O+/tokBbhAdpC2r1PKveg6haSPx9UmjJzZ2iQ9CWBVPO&#10;rzH+gffKmPGEOV7MVZQ4J4dHIkyLCZ7zOeAT92L202ogHV0Fb2m/8CBl4pu+JzRiGtTZ/ICHxu2/&#10;uy/FVrXWtlqzbtNpzYYD95IAgLh466KD8LWAdcqmE+O5GNyfRPlmlfIlvoPTF/3ye/CglvFlDsHz&#10;simnwYbyi+oCeGONpRQw7kJImmJe0gvfYy6nVuY32uVQFyzjQ8CF8lCUj8ce1oJ5W1DwR/K4U8ZZ&#10;NBTIZFBiviRFFlX5mOYmV2As3/VegdwLiaOyL3Avwsh7n1Z/KbFBAxRZWGNDT6ATXlnkw9pPl5SI&#10;WLylx/jhj8kyghqcT/cFymsU3ZDyyY0VyCIsUdHAGfqIfKZTKwSPUEjSDvI/7YJ+ppVAa4TKPyWo&#10;FmXpsIAF5Dyt/HxbMdUcmvNoSKZZixeLhapL8fFz3E+Ut1DGs74vJP+ijz6UJ0sJ/IjYLJFioXna&#10;OYlv3EOojElZ/MZvd2FYfHv+54wwZVlisc5ePPVHvpQ8NdnZHxcBsJgyKMTi+/T8NJRHCeEaYy3P&#10;opZDLEzqLRtZyd67c9emk679H3/4B/b6N75hf/c3ftP+2X/2X9qF9Q37n370P9rVzas2rVat3bpk&#10;lVnNJsOJtVZrNhoRX2Bsn376qR0dHdj+/q7tbG9rp7Beb9jNK1fs8sa6cVIbLjcEF368/cT29vft&#10;wuZFe/Ubr9mLt160K9eu+aQtl2ww8pPvsGbhIu4Drj0n8OmE9YkvJBl4gkgmgqlJm70jiC4+0ZQ6&#10;UzwNEZCgXVIMOYPmBNjxT4SjVFJ/jrtHzjxW6jZQkCIWhHwUsERoNGq2eWHZBsMje/JkS0LvmJgT&#10;w6Fi6Sy3V+ytt/9STUaIIeZUa8X9s8WcQWopUsofJ71YsO0eHNr+EXHE3FwWizIxukUcSSYlzItW&#10;q23tlWXrfPKx8pQmrqgpNFfKOFx+WBTjpL/5ORHw9ZFwZhLBlN1WUGpmx72edY6O0q4KHAkNYjeJ&#10;00x8wYSorq2v62RD/N6J5wPDzt6fG367EiDGkT5ubGykhdBsd3cvPhXuRewo/i4kecpPaFJtNLVa&#10;tWTt1pLgzVgifK80HHcb9boNj/s2nnosEXAHV0kpIXs96w9GUiL86P/9K7lHjkfY2+GuUbYHDx64&#10;ZYmsLji1sWoDAvGHOTSLGUo9XFSxHklMHU2WYKlFDXpUVjwUAkDrLMzEFwhFCmWxlBCgNxZlLdsZ&#10;fWEcUQxKU5dBJUY3e/GsH8ylVCa4p/3eqEMNygugHQhZeXtyhidPxS9nGEjH9AavGnVXDMF0UF9R&#10;yYoLDXNmMnFGDKsqYpFVazUpwlHobKxvCM4om7hgWlRTOmKYdUXNnSRlCIiae8AoLQmG/YGUEJzk&#10;2Wot2VKjyYDpr9VsSpHFCYS492AJ5cou3+liLjPnl1fy4P7dTle7f+3lJdHM9ZVX7dbNF+yTOx/Z&#10;h4dHtry0nAmkNAKFG/MFnAM3ic2wurxiO4937PHDx9Zot2xA/I9Z2TYuXLTDTs8ePPJTCKuNupjV&#10;EHDEYIIvdDy75jGgyEMxHsUNOh/HIn65hfPxcUfz8+DgQJZQKN1KUuxhYUFcPA8cHWULBYPmRjsU&#10;XCrRUoTQRLMDd0Ax0eF00hpzjDSKQTGd6PAOYDWpVW2ogy/YTKzIUkuHbsj9OsXkCnxV3Xn/oXv+&#10;Cfrqca+8eU5baLKUZ2LWwX3vBLQKIV7zGOG3IFwE38O6MGaGM6dRrOhOfWwdS8ry1gSQYg3IhIEA&#10;1PzdrWDyd6HMyN4kOPM8N+wpAS6MtJFkGhdUESkPsMeyTf3LCvQfMS6nmixBaUJwiPU6wVzlsRk+&#10;m8rNgfVe8Er9pg2MiIS0BC9q9NhXjIOPBW3SFf1b6Jw2YOgbgf6RXmMgPJdnlXCWxl8WgO72KssP&#10;ylObHTiRHfqry5uRj3VqB4oVrXtJsUQz1SdtRvGbmD7J2ki0zfsk6wv6iYUhawHn65TNNtZXZRVM&#10;/NClZKlL32mFFFgojJPaKKxGY2wyGEWfUagmxZCsGOVS5lYG2q1HIS04cihCxecX1mBS6MBrON5G&#10;+eCuNh0Ty6y+15JIxIE2OkHQ6b9wSWsTFhLu4q0ZFHiR3WN8Hc7FPqiMiccO1XybMPtZTx34bETA&#10;3zHX4iJ/0L94l4ZOj9GX+Fa8x7e48y3aU3wXefgWf2wccgV6Ot+UlBEFXI15QtwalZ3KkOKS0AWy&#10;AomS8kOHQjFGHvqjeqkNcgLuFeogNzEawZOwPOFU7eiD01UfE94FPMkXvIriBfEiXUHjqJs+hFvr&#10;ostmzmsSu7TYKJSQHjtKm6DESBStczhAJ6xUs1q1YeVZ3SqTqi3XSladTa1dnVkTrnHkbqLTUsUG&#10;U49xWWu2ZGEo9QX8AYb/4K1WCg/UTTvUd/BxymFLMUrMT8cdaDkXOM0Fr6orOpSIpE5Q9C8qM/oY&#10;cAsESFQjg0FCWd/gSPTOi3H5hxY5tNxGOYccJSVtUaq3eKN59M3HFnz03xon9cMVwiiRZ7jZpuBr&#10;WInGuqTyppw8j5sx1UWogLymHGKulBL+yerZ06gNKRZhnosG0P7Uh0TL+R44F3BK0E40WJyriol5&#10;lICj9bhYPu3QECX9WAwXtBw8c9hA531+ZrKHlPXxnXlEx4nwGD3NWybLtRLUi7r4npTsWvs9HXCj&#10;bsWaU8iDqCnnRQNXfC5Ja+l8KuOnTikSm37RbrAYXKVKwVuVQJ/dAj3goCaluGesGxfXL8SnE/eT&#10;MbDmJumJ9F+/+BoCvzAIaIc6KWVQHILYWCOMpiUR9rff/cCWWlP7rb/3d+0vf/Dndv/hlvaqsB75&#10;65+9a//on/xj+8kH79tsVLGVjTVrN5etXqrYzs6WvfPOexIqmSBYnjRbdfu1b33LOP1jqb2kEw63&#10;Hm1JabW3u2vN9pJ945uv260Xb9vla1el1Dk4OvSg3Ux8gvppkci1188LqIxYnZGR8p2x9cXyjGRz&#10;ryEkWuDTvK5Uq1KuQdgw6ddRsykHiwWKN4KXX7iyYU92HzkxhcQRxHI2s+V224aTsXX7Pb2D2RoO&#10;h9ZGQdZq2XG3N1f/4gN1QsTVJgUGXgyjm5ikhYwQPA/kOP8Bgbtaqaq8sQKyBKGOxSYIeHoW9XT3&#10;w2BsQ+DJS3YmPntm0Uo7rWJaEAQROlPssixd+pExdWnVBm5c1FdozWK28z8nYULCHzHNmCNSFlas&#10;vbRix4OhTSYDxcNicVpZ39DYEcuqWavb1pMde++DD21r64n99V//tZbho27P+sfHhtKgeAFzGGgx&#10;ELIcScyTmAkXYLUYSYY9vXfAV3wEbU2FSyjTwpgzycV6f3V+Z6yKFmXBizkxGooxbi0v6T4YDYQz&#10;KIRQJK2sLOu+urouGsJpRdA2FFbMJ8WqSgrmLwILXPwIgDwaVTQ/Kct38HwkhsORlUq4WnPIQcuu&#10;XrmimFTgMJZSr776qg6tIN+DBw/tzgcf2O7enlx/KlVHcNr60q1b9vZPfuLWDJxQVGCqo/3QCmJv&#10;yQLsGNfWRWWUycoVOoJlIO6w5aoLlKKNp6NXFP+57giNxALrdjt22O1YudpUOQgy4+DShbWBuV6N&#10;mCyxfrFb60rbXPQ82RzmEX9ys9D8ceu4AbGA2JiB9jbrNu4dK0i65gw7ruzenyzuOd5422EgTwMh&#10;sGV5yNqV4hlRgVwHUNigpMYNOQmbYkjJdFqBhZY9bU0Luhv3yBawjeez7sByMa1oTbQJurNgIXFW&#10;Wc/1Xspjh6loO/pgGPTk2uFjlXbQgZfaEG53z1WTEsf68fw5v/ocLrgJS7Tvw5wmTuTO9q5Nxl0b&#10;j49t6/Eju3btqg6Q6LHxk2iD08qZDeX+HoGa8zYDz7gyGCCowtPo9F8WYldYxnf4ONzpubDJ0n2G&#10;pXkqKwn0uHjB+3CwSG75NLbxgBNIQSCPieP8kY+1FG2V6pxfnJRimj9evq+FKNr81Eqv33GDUuCx&#10;3AIrtYeT46JpzE9iR2YWYy7oqRPpP9ICP/obfeZOmzMlRUobcC6mOyutlGepzChrMb/ohCx+fIKh&#10;DKfp4kuJ5VdoE3AAXqw1wWfRrHDhDMEa+HFlMIhxyqLCe2eqo4rhrKkxSEoyh6fn1/jCA6XxJZdv&#10;jrplXiiOvTRXDNMuLvqLtZvgWvGxyvAlWYiVUDCVce1GqVJVrDZZo8ETJa8QeuyYg3qOMSlbZcLJ&#10;4uRz4Z3lbNQ9svJ4aI1mzargGidijEsK+zAejjygtY2liHdlMjwXGwzuDh594A7sNY+CxwzlQOpb&#10;jH2ok6JfEaMsnrMyHdU1e7J3OizLn0LxJ56zkCrngvJc/JICqfBKuJJH2Cp88Z+MBbgYhiLimeET&#10;iPVEErkwOy8NrZkROTLJE4xD5nmRFEHTpITyeXyiuqe+QEnGwqj1icqRAdJGomfMgPXUcvjIWsUV&#10;eB5oHnf/qur0EzzSfEv5gAMwZoOAC1xlLBhf+q9NNt5XeOdK78W1UfnAF++Wl0cDkCeScgyYUp4U&#10;sF5V9r9oJvWr0WyseGMCh+JOhqDB/AZK2iwjeWp/VmjhR6zdGY6l9TuS6P0CX3nCAitHeM+WFLlR&#10;xgmXm8X0WcJz/ih2miyL5T3r+1Mhcs42PF+y+RFYbN9iWbEInOC0FhOe9zljqs+b4W9WOpQVVq3a&#10;nbvb9ujhY6vUB9Y/XrXf+p3fsYvLm7a2sWm//6e/Z3cfPrKDo65VKnW7uHHJ2qvL1u/17c/+5AeK&#10;YcUO08OtR7a5uWmvvvayrGVkltqo287eno5x333yxFbW1+3Xvvtt+8Zrr9mFixdtqdW2/cNDQ3lV&#10;b3HMvE8hJlcK5XDqHA0CFqOxSMh4fyJNJE53EbQxC+HU3L5jIUF6BCdj4QgiFyndIgL/+4lcinjP&#10;osK8Y9cM18IrFy7I0uqD99+HjKY/L4HTBhFYscRA4ELYxhqJcyII5LxbUGDBTMTGT9TPnUWKBR7a&#10;TFtjDsFw0A7u2TsW/qSwUVthFkR0nWlr1ZwBBSYoByIfTKJoSShACw3IvrEgUNb8lC6k9J/5WJWM&#10;OETE48KCplqrqg9i0GIXOSll5hip04BwopZnvCjAIJgx4IJJMSFup3KqqFpv0NPW99LyssaQE94O&#10;9g/sk08/tbv3PrP33nvPHj3elsCOpc94PNOY/3/svVmTXUdy5+l3zxXIBcRKAuBOlmqnVGqpn9ra&#10;xsZsrJ/6G06/98s8tGSSSTaSRpqRVFKVimQVCRaJndhzz7svY7+/h58T9+ZNILGQVermgSXuWWLx&#10;iPBw9/Bw96B2WYCw4x/Mf4z1UHLHSIz0KJTgR8TZQXBLokzaHadvJcjSx2n3hQD8EvFkQRCilZdM&#10;shjD4AXxe7TuV/sGvExiUlGw8DGjuQFbkWDmBhyU2wjx5Gp+kgpKJPqaX1z48t96vSnhGaEN+gNu&#10;QeNQ4mDx1m63XUE5U8+renzttTOuLBuPDYusR48eCa+vvHnF3nv/PdtY37B2py2YCa6+0GjYv/zL&#10;vwhWKY8bNeOkQU4V5ATMh/ceWauFg0+aVEnxG/DS3oXWku1s77rbacMtzOI77X/y5IlOnwEfY+4F&#10;DjAUcU+eZ40HaSL97C94y1hwPdSCe2LVpmtzKNfnNdadSiILjlBBF+skAOJ7EiZ5AI9ovf4S7hQo&#10;JAEci0RcFwn0UNGBGN32oTUXl5Iy7dAWCN47xmKRUo4XlAv5wkE88n98B27+US+XhHOCoGrjxRe/&#10;LPcLATktRhFEWTgp9kXa3Q8l/pHKEm3nvSwlAV3Cbpkyybx6EfezgvbxrS3L4Q5ZNrfgUr5M6GVY&#10;cguD6dw8nbSmozmf9YZe1gZzqsVhcSWnaqZvBJ//Fn2QcM3flv+DU8+CFnxlIfMyl3hzGnvNFxny&#10;lZaMBd6rEnh4ovepUiw+sJKHTw57I9va2rVzZ8/bhQuv6+Ri7GhoiOZtZv4Pv+RRao804fK5HXNX&#10;nCPhVNBqrNsirayXkgVTadE1KizNIl3kZY8A2SE/jcAtE1zx6KB4G9m0qhD7hQDyfMiVT8kiQoss&#10;LQb5nsYi0YMB/E+L7qTmzvLHmIlypnnGuwLemvNlWZ5BmwpF3PFYgVzHRd9FOcg+J7nYyOQiX/wh&#10;n4IfcfEc9IV3onsJd3imfuZ48T5ZrgEPfUn/FYqspLjA/TOHN+oKxZdkVcmJAqagscKPZPGvMYiM&#10;yLRZP8ZriZAo2VI/DpOlD7SNeRQXbQ8exD30uI4Cm35IfaHyZSlJ3CFcR7FcIb7kSJsC6KfIi/V7&#10;A+XjiBM6+7ZQP6V4ttBguVhOON2PTQK3JgMG0QXBw1gmXpOGACjhIQ3Jut5vbu9UWl6hMOUSvmQy&#10;ZNnEcjy9zfkzhyhRS/4uvydHNom9gJn/Awd5jVuhb4LERg/9kl+BD1Fl8KnAM/gK3U6p4s/MKRUx&#10;shE8OGWUAiZZqVN+md9rCwtA8IZvMS0Cd/wd8ejoc3d1puiYPQG1aAfjNE0Y8yZN3QtPhY/+unyO&#10;EqeSF2tCcFBzKf8lKdlS1nz9qHmiehLEU8MGrng9blXtFsW88QOW6R3PR52qQpvvU4VMA5qegqfH&#10;nIn+4jNjHbGYgw5p/eUfUz3TxdI/MVbkqWQ4TMrfuQVWDOA02N89fdcD0z0QAp4WeMt1++yL39jD&#10;7Sd28dKGXb97zx483LKlRsv+9v/9R9vb2rE/+OgPrcssqtTELLEeIH7V3bv3tIhcaTbtpz/6sU5a&#10;W1nhVL2hThQkjczdl5bswx/+wD748EN77dxZw0Ki0+/Z/cePZKmAy0/gLkzXxa98ujr8kcbJeNYm&#10;Ud0yfU58Ii3g5+/ZrSp927OyZm6psygjtGqJiMMsQ/ghECqCWNQBgRiNe3bp9dcV9+jg0E8Yk9AC&#10;8ZmYLS9hndbXohZmjyKnO+wivtjy8oJcsqJu3kkwTUwKpkB8FxcK5xNDdpPyK/ovf5ff0xYFPB56&#10;vAi+OXEu+7ZkO2XZMB6YFW0WQwyKTn4odgLPLQ9KWCHC6l+EM/LSpmS9QBFkHU5GOkEu4CQ9f8ob&#10;L1/iN5gEAmB/MrGFas1GlbqNqw1bP3Pe2OW+deeW3b79j3bt2jUpBMBp2oz75+rqaf31Bn0bTfp6&#10;X683tJjfP+y4QJ8Yjp8m6MA6U3JuSbu5Ynz8l3d5v6d8ar/3fQjV9IUWGyE5eNIjZUbfZZ+fepsL&#10;2CTULixtmREw4n3ALyFbK2Jv31MrecpH5gauxyiqsLQ6c2ZTQdSxOkLhs7a2JoUV9KY/6FsvzTH6&#10;I/4Q7gcdDw5MvLqTXgh00R7ygCeHXeYm+uqB9dod3aOUjHF4++23RRdxn+MCT66+edXeuPyGnTt3&#10;Ti6GvO/1+ra1tWUffPCBXK7vfn3b9vb6whnKQqn95uWrtv14RzuoIQjSJnBCrmbcVauywpKFmaw1&#10;VG3xH0q73/72t9ogwM11v+0HAxQJnnGTtz93rTguG3CyyKbdjYWW77KCw+kQAsf50gJzXjmajx5j&#10;dd7n8p2UebhSYlHllgnMCvKjaLamL0JEIOtVm/Q4ATad4lOSoLK857w7OjPLAqLfcgUIdUtBhLs1&#10;m7ShwBKeQf9OjpvURDvVV8zHbDFQQpEWbPmLmfvIz2tqz8h2kTJkBei46vG1rug6+Z1e8+s7z9pZ&#10;L3Kf/EYUbU78FccZ5yHwOtIlFugLr1cwlieH8ttNiat05+DALl04b/fv9W17d8s2z5y1g/1DHYve&#10;6Tg9Ev2XrtixMpQGNYJKuoBQxspMTUDpFNZSvMpxgWfG+vTp00rt5J4Tg7FQRinhSjgtTMW73JXF&#10;LaVwbXYlGHAROJkFsNJiqaWYVYk+4zqaTv7yNiT3G41xyAal26LTP1+8aY6N3VUXIHnGGiLmHu7s&#10;bEd5jzi/jPxgkecvlRuer6TlUY46QLyv5NGBcpEmfiNt/EZ9o0DY+JB+UTBIcZBtPDJeWlyGwkDj&#10;6q6dUV7InPBh3oXiiHusZop0SR6I57x66oYmAXthuZURAH9PmiSjpLSyXEo4pfKSoov0yHfIRfDj&#10;UEbkdeb9BEz8NUT2Uo8qDAE44PMdwZEwUyi6WBfQLw2Cb1crVoPfcSLzaGjN2oI1UXEly1vpdQnY&#10;7YXbWEHbR7LGAh+Q6FH3BW2DpwqWRl08VW2nX0ahGvJWeD86LpEnLKfyNh65L5QEx8tCYX2jcARz&#10;ZL6Yz3nZKH7ptbxP+R7KSe4DT11+wLosFFUpLInkdU9Fq+j3KA+wtU2jd+5C73M4lFwlNCEnCh7h&#10;VapZVlaeTjJuIVOlWZnwrVC8lEUmC638xcvcUx9WvFiC+lqDZ/gzX9yaGhwI3oLq0r8V/Ocp6sXo&#10;s4KBevM0BxzPHXZtNOsWeulGB8/TqqKemUyOl6VisdDCzaQjv/5l8zxPUocgTF+pJdMvi6dAsHgR&#10;gMTzN/07W98x7XphMGaZ4rMKmt2BUvqCADwr9wt8/ybLfgFwvtEsafc+HxMWglu7h3bn67t25sJ5&#10;2+kfWt/q1h+P7YAF4cG2FFln3n7TPr153W7fvGWPH9zTAgXmeeH8eZ1whZvgYDC0R08ea4G/s7Mj&#10;9xVcV370k5/oKPe1zXXFbiGI+PbergTf1tKSiCzvuIh91Wi15A+/tLRg+/sofYKBMlvSojIJBMX8&#10;YedPfvNpvoWpcrbjE4olVeQbAbJboiiMZ4NphqAezD0fEylgEMoqVQXGO9jbt/HQ4z9xAhDzCUUU&#10;R9u3D/asc3ho7771tuFq+OA+Fmqnba/TtWajZe1R306vnrJWo2lbT7akgBhUhjrdbH3ttDXrDR1F&#10;31xaEvGFMXGCDu6VCDCjobuw4L9dI95DMLPUN4wPizt2lYDxtddeE3MiJg3Mt9/pW6XpwoIWHyyw&#10;qhVbWl5WOgL/0R6IHgJSmBP7KOS9wo7DxFZOnVLsoUePttxFRicjTdM/hKGwugglCIKONnkzZhel&#10;4661vb0jRgCuIlCjHEBZ47B5uxOKlMw3Cjjml5hUuuRK6/fMCywjttsd+7dPP7WzZ8/Zx598bI8e&#10;P7AnDx8VZYuJVBtqx367W77P5BNM1zu9ngSu4AlBWxGawDHqC4YUvzKDALDgIzMKqRgPhAGEGpmH&#10;p3GX8jBrL2NflJu9P+ltIZRkStCivOzdbHmaAyh5MEjnFAcYvxYpboXDMy4GXPRFCLy8W1ggflVL&#10;Sit+P3z/A7kgE3CdC2GigMHM2lguJnzHBbXWmraljG/McOVP8mgIhJSFGy7lohBrNhwX6F++9brd&#10;AucajariU12+8rod7B9Yo+ULuWG/Z0sLTRsM+va999+zw/09u3f3thZsqyuL9vqF83bl9Ut29/ZN&#10;++rGDbt//771+j372R/9zH74/e/bxUuX7PNrn7m74GRke7vb1mws2KVLl+xXv/iV4cpL7A9wHrhX&#10;l1ZsZ+tJ0Xec4IpFGhZWvX5f7QB25jkWUZx42VHA+TL2VuAROCPqF8ipXvL/op9zxVW8I0VZRiC+&#10;L1KJgUcgaE5R5AQz0pVCYJp3qZ4QtqPcGC8pQF3UEo0GPKffqa5E+HE/4UIopS6mDUrKMZa1OvnQ&#10;D9ig3ySsDs1pWdDwylEiAAAgAElEQVTKYj/SARpXZxYsIc4lHIu1hZ+AhrSbaEdyxZIvfmqb5h9u&#10;3cp7jNuiFqu+YIW2C08TbUjFZH0Xb6AdiOLOGaEjzCN+YyEQ/T3d22X+uIuR49npUfkmmh5lCTrm&#10;BfCpz+Wpo1US75yuMTBlH8Z4Rn3By+N97FB7u5ncPsfL9OUdcACT2sQifUpp53CHBZnjSpn3yJ1k&#10;obKtxXcKfcbFYlCLsSydLxDLF9E+8I77eCaF8wMfGQ7RCVqk1VMMGPBhQTIaKsYdcTS3t7bt3Xc+&#10;FF26/eC+ra6sKi511BooynMxdsSFKoYj3kYO+tI/BnzgAFcoSLoPt/QcbGhpmcNlqtYkTqbiNLm1&#10;MLwc0FEgKT4ZwEhOYkzHVtEhhygg4Ns6FjD1S9V6vaHHP0o0hQoLeFBU1KAlUq+6a1qiVdBD6EZO&#10;nwRs+o/WYjGj70nOj3Ld9bBS8KXy/TROFGNDn6Z6g1a53OL9h3xHGXyL7zkscR/1eDo/rVG0LpXt&#10;KomUGvxOgyqrCSl3PaaeeD3EDh5PEO5ocwI/6gkZi2eCggMz94IXF2tCPUq2S+0IQOM3KcgKOg2+&#10;SnbOle0eRJ8sUW8odorYT+BUQiJZoQMLJ2mGAjJt4FUSssY0dKU+G7W4Anq8s9HQLW1pC+sU6jxs&#10;71l755E0MKWVVE2HefAMbsrKi/tKzRotAmvWFbcIXsUFLMgCGj94CXib5mPVknNVwqOYH9TNn6x/&#10;o8/U1hyPfN6Nk8s4qri8n6IMUTb1QxCBcvwV81K4lRSO3Muiv6RXZTlenz8HUGU68M37wzeHSQH8&#10;oNo4CADvoFVJ1edyadkfGlfWF4leww9F19B0R9PTejMgoETERnCacrmCZsWcKVQ6agIKp9TvswQ9&#10;mFIqvGxdehEFa1FHQzyeIfOL0OkoRDkJHjXVkPmQFFdun4SFGOl9Bx28QREunIzxTxUqFpzyep8X&#10;DSoosMMT/ILTGtk44Jlu8naXCsFUpTLpe/RT+k2tEy0ibSIbOmaDbxGTEUs3gZh4ZOCb6A69n3Ap&#10;hirKTb0dj9/+byBC1ByAx/O/u9+EMP/u4P59BHhOX7Iou3njtqylJgSV7hInpWmthZbcH9qDtn11&#10;95bdvXHTHty7b4d7+9Zq1G1944ydOrUiCyKaure3r+Dd9+/dl/XA2vqaffTRR/buB+8rdhD0RpZY&#10;KyuFQD5LkygHMgAOH4e3mngxOUmbZmDuYxzvqDPoWLybHRYJCGJCqliwZTRcyX2ye07uYZwKrIpL&#10;Sq1mG6fX5Je/t7djBGPeO9i3hw8PbO30qv2H//AzO3Nmw548fmiH3Y5x+pwYb79vBHvGhZCYYQeH&#10;B7IyGe12pAjkyGfi2+QXfQLha+ko7Jr1er77CkwQZjHognuU8IYQxBvKCMFPC71ZwggDVYBj6qJz&#10;YTq+wIIgHmEUCUBg4JIV2bAvYYDdX07nzi/gD+YFXAhiMGcJVhHMWAsyT4XFko4GR4nGwpS08Sdu&#10;mAtSeU0nuy8EpdQw8IQg2X/+V39ti62FVDeN8MWVl+pIJ/PrxAz0njJm5hhMPQRf0sRY0LXRZ/zG&#10;/SxDmdcK0lImYxkWdpH/uPS8j3rmwTMvn/LMKMGOqyefr5FG8d+SSxXjq3FLFRX9gKvdoltYoWw5&#10;dXpF9ALcJwh77CyTDbjpYjH/JJjEYjCv/2hbknDB8GANILwuUynWXL9n29vbdmp5SfXKKsAqUqYR&#10;jB2XPqyl3rh00cewMrbXL71uf/InfyL3aCygqqzSZi4sx3AdhPb967/+qz3e2pIbKX3xi1/8QkHg&#10;SUN9zDNOZiUIPacHvv/eB1I6E1sNwVqX5sjARiO39Gu3O9ZuH9rmxqa98cYbdv3m7YJ2ogDkkiJ7&#10;MtaphJzO9zwXi78Yz5PkQ+nN5oTcN0djqy9C70uBXGXMUVTnZWtuIEzLJchdl2eGLE9e3AtObSA0&#10;tGjFIq91asUGlYlOsV3EPX08fGm3sKLCmRvhJjwHEgptymLUFUlRmPOPdJgJHBHyi5TFDfxIfHFG&#10;sUU9NdcFiOrnwm+4LhaFzLkJPhc0UEkSHeReKgMI0oxSSfAkQpXfz6niRK98DsObWESlBWExvxNA&#10;GQrFyWLC5NQ39Ge050SV/jtIRJNH/bEtbS7bgwd3FIz6g/c+tL/7+7+X2/De3oG1Wq7Yf3pzss6b&#10;TViMdxrQ9Fxa3ZCBYOigM8r1A0OXxOYaMfuwtpdyRSQ21SOhi/Jw/x1rE2OYgq3H+JZKBq8XuYEr&#10;6Hj+Cx9BicU7+EjQI+QY6BPvuHgPLsX3WHTneKFymYNJMET+4J4/uTFmMKCkYFMjvjt83kblZ8Ok&#10;6RY7wBf5Bcyc/4KWAqNvHJSJVF5qQ7yNttCe+B7for/i2eEp+Vzw18jHL/2ExwUXCqyYMJRfr04r&#10;aEjPe5T+iHac2Ec/ojODyxWntEnNgfwWkPhvjEkoenjLPX+UTbhH4gtx6iU8OVxQQ8kl2VCKMscP&#10;YOGAAJWDshBX8VIz65XO/M+mLOE4QmilDP6cmnp/IGc7/eHUzPhOO739UeS4UqgI9YqDF1zF4zhb&#10;HXq7+Ej7gI9fvxK+FbJhbm1LxyXcpx+UL2VD9mZjeoISF7xLaYtyaml8vJ7o85i7lCJszazl1VYs&#10;5pI8hRWwNn4Cx7SB4zguSz7FgPLDflC54LJZqccWdMAJfoQy1tVDkk/Lz1N3fCv0SqGBKfpqKukr&#10;f2D0kfGL4RtPFD6G9xjPSKVF56hL/QxUYGVZxEEujID3ztNBc4Xv/E0rtT/NLcqmPOEltGymfMdX&#10;6uJLSR+lWoT3JXodh2HKEAGMOsaam/LY8heuk3mm33/nCqyj3eoNL987spfPv6O7YhJSfw7j7wl8&#10;v6Nu+bar3eWUqntf26g/UKDQWrMhE91Rv2tPHj22W1/dsJ1HD2VVBfJvntqwU+uris/UbNbs8WPi&#10;q+xocTQYDmx9c9N++s479v73PrC1tXU7ONwTESagLS4sQy34vZU+6mkGpoaXxMV37UPxNCVkz3SS&#10;GEWaiEV+iALpnoFOygtzKEyFc1zknlJcE09x9XrF+n0sqM6oXeAugU5ZsCEUHLQPbHGpZRfOX7U3&#10;r7xhP/7wQ9tcX7d/vvaZPXmyZZWFlnH+VL87sHMbZ3Qi2a17dw1FzanVlnUnbet23e0Ml6mSCXqj&#10;EUBwO2xQ1wiXGBb1zjyA9LiFXpSDUgBLOcppLrd0eqCTZS9/ljiTT8xI/vCehv9jXFCcwXRDgYhC&#10;FGsvLG8aC0vWG00z/igBoYWyie1x2D30WEX1urv+KJGPAzhFGxF8FMNHQutIihtZwwXlnqIhUcvx&#10;v/STC7bBrD0tAluDOEIjgs+61UYIBBEPIUqFEUh1OIVjZQ8yHnEMuHAxMr7gb4wh2ekTxrKfWdy8&#10;YLEz2WbwXxMvg/44gSMYYZaUgok5BdyMH+4wAxS3S6645QADTnvMY1gdtvelIAoBH8EI/IsL5dXz&#10;XbQnbxPxGbBucMsBFNH9Qc8WF1t27txbtr+7rz7tdrrqX47/WlpsSXl19c3L1qo15FKK4EE7UGqB&#10;l19++aXaMQvb+fMX5CKN8urOnTtGLLVWo6V4XCjMiKX2H//0T219fcNu37lRWKah1P7hD1p25epV&#10;uWnjhsPFEeAItVL6EjC9XhFdwXXxBz/4oZ05d9bah23b2t6yne0dbUwMhj1bXF5W/kG4QCeBFTx6&#10;VRdzCjfpBw8faxNE6jwEKTqLBZEWi8yP+Dta83H062jK6TfRComg1Jfa1+kNrNps2eDg0JrgIArV&#10;gta7smm6pJd8SnSSAMVuTQDuhQWaW01N1ZAWO7GIEvVQY3Kc9RxMxYK6JPoFWoSyivsgRdGPCW2m&#10;qswfgq9GuQ6Hp4gyVGgUfARfImeUOgu3L87i63G/+YLccTIqLHMU8CS2TgrITrSf789qb1nai91p&#10;9xzFEiQko0VRbw7ji9Uw3Z8otrGwHA8HdnjYtr/4i7+wRot4fg07tdIUrYp6POds/6fOikTZb8DM&#10;KylVYxIxQ7GcjOckqwcv85O0wO+a5MbASmJpopgiThpjgxICHi3le/RV1S2mmaJcEVMNC0qusGQL&#10;XqffUY3gLOIjLNKj37lHQVYs3JOyPWiarERUavmfFCRTaw/fdIj6ImU8TyZ+iE4857/cQ0/4w1U7&#10;FDSUEYqYaA/fuMr80blRoz8H7J6O/nSLlrCkirbmrpKRJ988K+vxjgYet3byPnaLmRLXfMSSuCsK&#10;7fkaMVAJzIihFOUH9Ed/y/aGktA3TtP4JYUh8TvL2GpIov5do6JYSg4HY87mr/pRSjCIHYHiEyKl&#10;MUVmJlC7X2NbTTEZeaaf3A3R+wCLNN5F/9EmFA/QIn/vbnOe1xVavA9F5HjkecHxIn2qB3i1iUFm&#10;YEsW9SiBuTgtM+qN+UP9UtwlWcrxqVG6lquNaZ6kNDVMh5L7I4owt8Dx9kPLXQFZ4prLskkxA49E&#10;fhfhdIWb8DX6rziZz+V98bQgGrjhscGULIFp00gEw+v2ZK64U4zd1Opoqx7n/hdjV8I8N9kLvqSp&#10;/NF99CToPUxu67zjTxCk74FewWOi2nHV49HFOijex+mcCrJecmuL925kEKkdFuEJSnWFgKhaOIdI&#10;hkl0MxT+BYOPbiqL0l3Aw7qMMWBey32btkrh9fR+faYCq0RarzmKC4IQ3+N5Br4TP0Y5aRl/bL6X&#10;refYgk/8YQ7DPXHe7xK+SA/E5CNvvdqwG9dv2O72lgImLrZqNmgPbHv7if32s2v29S13hdlY86DC&#10;OsWqWrHtvW0FKN66fdtsoWkXXn/drrx11d5/730FziV4OVYHWApwiSnoSN84mrlklnkb2Akqd2PY&#10;ZfHTEiONFFRM3mwCi5YnPhYEJ+YV+ULgiTL0LqXXPBEh968Qfcno2nXKSylzYxEEbR/pqN6Jgi7j&#10;RnR+c9Pe/tnP7OrVK7KiQEmzurho9+7claJvZ2/HVhfPSonHQh7LDxbnCHgsgkdJsYQ1Bwomd7vC&#10;AoHYIs6AgRcmh8mvFrHyg/cFUvCWEtIwDS53k4hvNU7xCTDLH8hEymPSSJDIFkZO4tnix31Q5N6L&#10;zhip+laBNr1DkbcYc1wfZPFQGLdH/7rprD+5yyL9iPuYLKx63bTbalIKwmVoJxdCImvP0QirMIQP&#10;TLFZIGXI4AU/9f+gjYwzI1wI6oYbWb1wvcqZP3lc9MiKpsnzUSTt6mVps1vtfmTPz3OLAAvNBp6g&#10;3dGeeeXwLb7H77x08W6e0B/fXuSXMV1eXpa7C7GsLl24KKsqCWeYrbPAGY2ltEVxW2/UJFhwnHV+&#10;RVvzd/l9tI3fWDQ4/h4dIHbaEL6YL4vNltybr7z5pq1vbtidm7fs7td3dULgsN+1/XbbUA699947&#10;drC3Z59e+zhZZe3azhYngw3t9ddft2vXPreFBXfR0/gkwYNvnU7bbly/rrh/uEd3u5xS6IcXQCNR&#10;0l66dFEKLKyxOMHvyePHtrO7axvr61KQ40K4v79vQ4LTj9wqETyiT7HAOjg4sI2NdWstehB15h9u&#10;ydevX7cvvviiWOhW0iEZed+9yvutrSd20Glba2nZFlvL1ht4tBGbpHk6a401U3kxjnqfiPRMmvwx&#10;BDZogITTRO/BgT50rla3pZVT1u/25eKJyhmhdR6tzMt91r34kBaknpKz4rBNyGnJdBnHyzngCwtD&#10;hFsWllCz4GNRRsAbPcIzdeXPkfZFfjPqPjc79QETdUafc6/1bbKCivdzC/gGXh6d2S9fSeDfy5f0&#10;siW4C+Fg0LNm3WRJAmzr6+s2GLl7sLvVlfXkY1O+BdePH13ycE3hkRbcztpwtSloLwu9Wl1K80bd&#10;LZMm2uhxK0kpB7AgmTMwIdOFLFa4KqW0ofCJvYaoEzdFwTdyqxa3SPFMobzK3ylx+o8y4TNSdKUG&#10;+mJ6WqmqMY9+kDDpCz/VS9DyZE0TuIECI/Y1UbhgwTKajLS5GYc6wHtI7/Jk2SHKmwE5a7U1+z3q&#10;JIuX52XGBk8UFf019atYP95w3kuRpPZUrV5zOQI6yTdkSi5tFoUCQ7oXlx8cjlDEJIuiqDzJ99lj&#10;0WdSOIlO+jgit1Ef/A/ZAHwIfo3lu8PpsHi/ez76sTEa6yAXZGUW5QQwJwwGVyzw4cfIaYE3sb9J&#10;27EicxtutBNYTOFCWbYdWNmEZl6pvRrnhH/JOjRgcrmzbHHgdbyRzB4Pmbx8cLgfb2VBFmMalrje&#10;zz4O3LuSzDdsqWM8LhVf6itWS8mqjYJH2djxjLtkQn3Rby/fQxGgKGky7swxuQNH/LloM3id8EKx&#10;o0B7eBTWeJxQ6VZ5JWdz10QYhMtYHKXpfYlCx3lkyF4JHxJwwjsADmCTTK9+VJuKD2oHQf3VvkLB&#10;SnkZJCm5+lCKqSoHrJYCexL+xdOkxuMjcjX8rWK1Ccc/oEz1Nqsy+oDvci1NFfgHrUHykwJjHIvP&#10;AVsiBfoOXInXy+VP7s5DVyhGxlBgKfagz2E+0WyU/7R6Hr0FRuYB2RvJDZO2lpQoKpj+PaLACsFj&#10;Oln2lPohGgxScsVzlvKYWx+049LT4Vyz5c4+H1P4M18/s32zJWgyz74sn4+241ldXublLto1/fa7&#10;J5/cVS2GOu2OYqUsLa3ata+uy4UNwt2s1q1zeGC3bty0Tz/+WH7CSyuLEpoQnPoEG28fymXm8dYT&#10;W1hasvc++qmOhd/Y3LBTp9d07AJBFbFg4YIIcKGIwuJ3QjBdkRonYOWUqsodogUhHU1sZXHV+jp3&#10;xKV0NNjQUogQR7nGOMdvMOBghswiCL7v0KRJpgmd8Cn9MM2xDnMrJIgr5pXlAid2h9QI5R8Z5vDg&#10;KcIKSipaUpsM7L/+H/+7NQeYR9cUpwo4OV2Qa3Fx2TbPvma7NrZhvWK43W9u+oITdyE0MwSgXGg2&#10;bYA1V7WqBW8IANSnOtn1GFeszik6uEMBL3Ei0gIj4Ixf+ocyPL4QQeE1GOobrEHae9vFEGgRhVl3&#10;OhkQYYOLPhUxL7qxZBTsPtU43rhalwsk6REYsQKpLnRsAvOJeAL0OXEAqhVrNRvWbGEKjtg7tMG4&#10;b+1uVzu2ct+iPaOhLS8vasGufphUbbF1yh73dq3b6dvKyrId9PpuBVXgWuCVQJ9aqNJXao9/Kv7P&#10;F1466aZRsf6oJ+qvfs+ErFIccBpNl9DHUXYuuGhsEssIfEwRu3wh6NxQTCx2QF3AoszpdgCsYEmL&#10;Ee6pN043KhqT3Xh6x5F4XQgK8SLNz1nFVeRFMIQlCY+ASYpbXDd89zLaDn6RZ6m1pGDrxGQiftk6&#10;7rV1Fj0N362TAODjwA5o2EA3Gk1BVFgapd2/6M+Amzqw2ML6DMUQinHBkgSasJx2gVa9bsNRXwpi&#10;XOpwCekedm3SHype0Pc//MDOXrxgnB7z+OF9e/udN+XG+ODe11ZfaFrNVuzc2TM6YfSXv/yl3f/6&#10;rvoCBRNWUns7u4oBqMXjcKhxFY6MJ4pLdXZz0+7e/dq2d3ZkOTns9XVIAkos+oh4btDV1ZXTolWi&#10;E5tnbWt727649oV99OOPFIuNQOzAr35dXJSbNmPPAvfWrRtS/P3pn/yJ4nWh6GJOXr582TbPbGpe&#10;/n//9I+2srpa7nZLFGUcikldYETcxE4zfR4X4z3vwt0Aq9B7Dx64QFypWWdAryL0oWB3CuvK5hy3&#10;8/usZK0RmQ1l3czTENbScJcZ4A/QniSkaSd/MjFiK9aIqdhsyQXF55nTr3myS0ATFK6oJzW76Aop&#10;wVCaIdB7Nyov/03c1UWLw5y4CD63wpJ7RoJefaqFHUrVtBlB2vSdIkM4DjoB7IA02wZ2XnXFT/pN&#10;RR35yT+LHEV+UmoMCvagdkInyBP5tMZLfe7vogejqkgZz9O/1Cn+kuIsRvumU/HkCudiPI7B3Pg+&#10;H0uPlvq0N9CcsKJQPxP3shgVX0VobmCBkRZcYaU7M+yC30eMzsrixMwCMLMAdVcmd/1CwY9lM0ps&#10;5AN47+wV82P2ffEc5c/I4SHnOMdnqek9CMmH9yJrNOrNwuULOSmwgJROFiqKPefPKX+iF5XChMHf&#10;B92JegvqMMP3pBjIUArFRKEswEs341+xuZPTKESYQjmmToj68zVW+S7gil+aCZuiGWoyrQZnU7uQ&#10;xXjBY7/vMVDjG7jBn/hcGoCwpIrxGA68x+M5p7W8i7Liuysrsg5JHwK2HG4+lXgILA4ffGOMYWzm&#10;WhblS54IuCXjhvzgCjnSEcsp8ga+EduMK3f5D9hDJo86kG1GQ/psqLkPr84tMFVOKC6lePOFuxQH&#10;I5Q4fblfM97DGIsUa1E0t+LB/Kl/aXWlcJ1kLoGG2gBO41fC5EQMT5SRDbQxyhwgmZRW6mDG0hVh&#10;ljZmXT4q8edoWyk3zdPKWPHs8OJAecfGsBQNyNC6d9cu6APf6WM2UdngQ0YYsdkc7q9pHrc7PfGA&#10;wJuQl8gD3xUOJjdJTm2En0pJyrqgmMLwMIdxEJSdDb6k7KSPiBMGLnm0tZqP88iVgBRDXw85XZd+&#10;GdWsUvfg+6AFlprs+MP5UPxBKytjTvrm2fGGOL5cEQPNuaRvSgFSGTXLebwMz8BFnRvCBpCE1LTR&#10;TlsIUi/ipXooW80dV61KXOCgM3FYDMpT4mdifYdYWsG1EPiwZAJXYYbkSzHgCKtCgemSJ4ZoZox1&#10;fJn/C7j0v+Yna53Ea6TIot+j7FBg8V3rXjdgiLEVv8TSNY0bIQW4Ag/hF7QJWJE5scJsWt161hNu&#10;JMJdAHlEgVV8STezC4UIJhwVBiLG5J/Nf9LnKOdZ6V+2nmeV/93336ce8Dg04BoLIaypPv74V9rd&#10;G/QG9mj/wG58+ZV98fnntrF22q5euSplCgunvcNde3D/gbUPDqw3HEsZ8wff/56tnT7t1kIsDLsd&#10;W1hMcVcKBuGnyqG0kHApZZFLASVzpY9glL5AQTAbYJWDwipNTFcyufIK8/0oPvbSVHbhTT7d57H4&#10;VS0lp1ciypVAlHy4NW8gLEFApovSpBdxYQGftP/IAcSEGHc6sl7Dxog4YijrhsOe3ASJT7Pwm0/s&#10;SXtfp6iNOrgmLWphjRVGo1q3/d09q/Vc8ecWVi5wCH7JSc7o6mmniFPv3PTelXs5QQ2wczrQQCgY&#10;j3RaGziAlUZctAmXORRR7HDBMBEQ/HILsEgbv9QHwWU3BuPlsITCnbLeqDuBjMTZL4JBr9+xSn1D&#10;JwxigcVCU7tzqE0lQDkRJjbY4cGB79g1mtp9htnhEnXQQTkIjCBEwJpVdMxtjg9HkozcKkzvkUsS&#10;HoTQPI2zR3IXL/J+L16mm6d9m007+wwcKGlcUHEBYjYNzyy8vB+TUDQv0Zx3AZvyyic/CaYIXBXT&#10;aZlkC76BdRWWhNATzPdPr5yS8k1KSITP1H8wzsgzp9oTv2LsUPqsb6xLieNutm7KHuX7LxWP7fyF&#10;s1LA48JHUPQf/ehH9ld/8Ze22z60P/jgQ3v/g/fsyc6WyiRGHYLK+saG8l37/JqtLC3Jwurzzz63&#10;u3fv6uQ4yodGsfMPfp6/cL6An35j3vC3sLggweTe/XsS+JhzgUeRAZzv9weacwQkJz/KQOog9hYL&#10;Rw5fuHXrpmLiscPMvNVplgiMI3b+69pU+Pt/+Ac7f/GSra+t26lTqxJYELigPTdu35RFLLvcr/oC&#10;ZhY+7S5K6L7Va3XRetFuLD4ZCcn4bumZ1sZzwaB/mGOk50+jyG9aI8TvvMwIrNBD1SfnXVeesQCt&#10;NVo2qnVthAI9IxWuHJpX2rPfAR/4HTARs4s4Gb4vSslZRU8pDrcP+jC3wIo4T5EN+ix6e3TtGkle&#10;+pd20N8xZ3n2cZsumu9qXblum07wAk/gu+ZtohdPK4K+yLtBcGfKzaflfda3p/KGlFl4mcEpPCi4&#10;37NqeMp3KbZSwVqghqULrfUWM/elEBaPzIB4SrHxSXJLPGQbXvSf+p/i5BrkY1GrTKxWrxpyAzGP&#10;WNA6ny0H3nGlxPM4REBjmfGJgpFG/ek30hULytnvLOZwPc42LWPwCRtft7oNsWmnPxLich8XcqKU&#10;rvFqjtIm0r6KX8GhBW9SHmSwvIryn68McCYaXvLsKCP6KX55D27FIQy8R77zNWs5xoGLUU7+OzV/&#10;AkczHZ2PtwdLJ5/wTmOLLON4Fb8oddhY92eXZzgAAKsk+LT6mj21pOxyNUdGCCoV2907cItlrHFt&#10;pM2jUM6qd5KCIDbAA7eEx6HsTQ0kpmtsgvFK/UOadPiR3qW0pUKOfkMZxAmNiN8jGyScYO0Bj0SO&#10;wCMDnu4yt/eFlIQJ71H6YZ3ODiLZY4NzbXV6vRV9F/Cpj1J9yIxAwzvRdWLJJgUr9ep9GjP6ePoa&#10;63wSeSUQR01rH6dJ8DvWQkgW9RROpNJHczwg2JqKYYUwQUnEwU7a4OcXfp0OP5iJZ+aWX8gOXocr&#10;wOC19A1dnpAq+AaKJ4wJalV375bMQPtw94aOBqwchMV9KZtGO8VHsK6Cv2jTXtv2JmuvpIBHPkEN&#10;yGPRQ9nagz7kYlwT5FG8/yZ8g44ir5CGerUtxHzjWXV48rwMyY4s4ZxMK4HD7CFWeBHzLywPAx4v&#10;zSQzcw8uxAE48Y3fVy8d5qW/0H1Qj7wrKCgxodAERNkzkzZen/g3G8zj8+TEcCbVifLP5Pnu8eQ9&#10;IAYwlvJqe3tXCx+CcXb3Dm1n67HtH+zaG5cv2hsXz4uY7u7s2aMHh4ql0j1s24XLb9jrr1+2N65c&#10;tkajZjdv3dTi782339ZOfwSJhMBBTDHRzXdVmVAQCJ+wOdiuwMJ6i8nfH42sz0IxNOUJXckhAhNZ&#10;Q/iaxeP0XWkLShOs+ejOdRSHpUCxWRgvwclUv+8YOv6yk4F1B1YdLNo6nEZYwyKqbhWYDbERJm4q&#10;ffHCRVs7ddpu723b2uopO9hp6xeFIAy1f9i2P/zJT+3SmbN28dwFEZqNjU0R0mK26EQrgrvXtRPQ&#10;PnTrrlgoQRw6SzkAACAASURBVMxoL1fElGBHCWstKdmaTY1Jr9M1XDxxsZm9cBGASe/s74mhsoAO&#10;Up0NgbKJoiQXT4RMkuKiiPKLPsHEW4yOjBRTGcs6jQdOKqMeLJ7ERGXyOpHrJThE2Vjt9Ls9jzlU&#10;rVp/MLBTp1r283/5Wu6r9RbxAdh98B6Kambb9LzPuRm/dkSyoKvBEHJBIS8/FgnBpwJv8jQvc48g&#10;zwUzI5jm0y5gDYb2tHTT3wLbMO2HofkB1sNBXzEoFlstW1patvX1Nf2ePr0unMLsnt1hFGcShlCy&#10;ELPC6sVR7Zr7Mx0S/ajFkQBJCBx8IO0MxgIHoXZcr0k5g/Iqdi4n2noq3RGiTbj/MV+Y+ZzkdXCw&#10;JyVcq16zs2c27XB/3375L/9qj3a2DavS7//ge/aHG38k60ji971+8byUSNx3Ooe2lMXUoA6Uz4sL&#10;C8JDBZ2v16RgQvjkxEyUwSj+cQeedyG0YkmGK6BcF8YVGwxGVq815UaIldebb162z37zqeBeXkLp&#10;7UrmRtNj71FHt9Ox6199ZQ8ePlA1KOFwX2SOXbxwwS5dumC7u9vHiigxDvNgnPcOWqOLndfB0JYa&#10;S/b1jZuiW42lJexaPRAucdPnFfAC7yR0HyOf4A7hyitX5kedk7R7TYyzQYfTCYciScKyhGqAUrQn&#10;e3cSEAVTSih6qMWFmFKZPeHyJEmVLAKgk9qZlxtLqeSjDKcdJc8JSZlvQd/Lwv0uhyP/dtz7PE1+&#10;T/PVjkLpmH/1ey0GNP7Ry0fTPO+bYgH5jIxBX6k+7iNLzv/i3av+lUwDNWGBxGIvuONz4s2xcM3B&#10;b2i4776j6IRflha/x5ZTfPDRpK9y3FF/s4CWThl8hVX7zj+/UCs2yjCMwKK8sIxVg4XkRQ3TN4ET&#10;BYFIn+OZegLD+JTfH7UKYnGM1QYQ0fdaxKVFIiIfdJaz5LDsnnXrmobLn55F5+J7/EYZ+eYDox7f&#10;eU97dPJiJGaeAmv8Szybz5EvksYmaPGc2hbPs+nj/XG/uaxNGlemT6dm2cyGY6R1LPY0YdHmT4Hd&#10;pcVKwFO46CW8j/fxS/6QleI3hyJP58QXPEg4UsjyBDEv+1ryAzFZRV5d4SIhJeaM8mliqqqq3F2r&#10;hooHmRJ5tNvuFJvixEJEvotLMMnCKeFkBDtnB0RXz+q1rng58r5wIsW0ijLgM/nFaeS6JnhNcCqi&#10;h8JggxfLmObiwlQMUEIG9HoDybyEEjnsdMRTCUaPXI0HTLgbUq7L56VCK2jiVP/mAGW4qNdZ+0Uj&#10;0vewyIoDlJCJ2Zph/rE+c2WYb7zEHGZ8kGeGk5ENx32bjCo2GaQxlQUWcNY03GxCyxJLCijf8HLr&#10;LE+D9RNrlFqtKbdRdm1RZo2wSmOIq2z2Oa0BJuqqcuoxHSyaQr1jG1eHWneMpXFCEd+0sdxHmbdl&#10;x4BT6rsgkuAZLa5MbFijZvKS3t1ombf0CW1GmRZyuZc4Fj1Q1ybeH+MRv6A6NJYWZGCUAD3jTm1n&#10;La9NMz+QgLKjT+VZlOaKQ+14LjxiBMOrpER/1fjKFFjzJv38Nk1DcPJ880v7Zt8Gc/tma/mu9ON7&#10;AIbvhLBrd+/cUWBQLBpu3rqhIO5Xr16SmTguNLu7W3awe6Cg3+fOn7N33/2ZdXsDO2y37fad67ax&#10;sWEEEcRdjIsJNNRJIX4qCUS+VnfXIE30EPb0O4u3cja2vnYHMI+f2IgJyikYUAKsQVF8EcSb/Mnv&#10;e1r8ERBF4xH8cPPL50QsVEJOkCYaeSzlCgYQhUCukVKhayI2YZVUcXPcyRCLHXaKarIaW15dsUat&#10;oWPvIcCVTkXMCCsVFrSVG2NbrDesaxVbXVi0cW9oH7zznv3xf/xjWVqsNhZk9YYVEwpCrzUdGa5u&#10;qFiTgKEovQY9+Zo7wQa6I72hxXS4GoRvf7/P6YXliTSqQ4TW28LCmEDvmJwXIpB2bL2O6CN+40/i&#10;EAy/Qmwuj2fVF2GPkxTJ6ziCnAFzrjcbGhsJ6GIERCROC4OEHrJiUdDqkZQFv/71l3bv669jeJ76&#10;G3A+NdFTPgpvgkmmXwQmdiR970RS2lNK8E/C32emOnkCcDZwOph4kZtdrQznWYw8vxKrKE1unsvL&#10;a8JdTpziAAGEV526VKkYJ2GB/yU8LnDKSpBTI33YiwIjXcHIiy/lje+WzWRMn8GH063TUgpdvHSp&#10;iFmGWzTWCcxTX2B4hgsXLtjt2zflPoe1FO6HzKt6pa75hmve/QcPrNZqyqrqs88+t/fefkfpiI/F&#10;hen+gwcPFC8LAY0+dUuokR3s78v9gTnGOLObCm6jxEN5RDB47hUDMBMWU3N0yiUWWKsrq77oQZGL&#10;Ilx9u2e3bt2yH/7wR3bh4gXFKsSSDRgQLPlDKCdQPlZY/LU7HeVHsYYrIdZbKLCIrcWYRf8XBC8A&#10;mfkt0s28n/9YVTtv3Lhp1UZdO7UMBEKeXKBk9eBKmqfVixA5zRWcnkGz+casY62S47zjSiqb7ykt&#10;O7W6cLvAqrLelPCr9DGX5zfmpd46hXS6CC4KH2EuoZCFZIAHtJXfbIK4Nau3lXx5X+k5U9rQH9/U&#10;dVzZcqd7yXpn8aqCdQ8uDrGTHoz5KY2LvuH3ZWn8U6o59hMLOP5wM9EYuehSIC9tYfigE94uFj/J&#10;wuzYUo9+8PngiyTyc9F/J+iio4WlNyjAQtEDbKKWxNGE9aZT4RooZNJMrPFBGzhefwy/cgLLbE3I&#10;XAnW+BSLOxQ9sx4okeakv5RVKF5YhGX9KkurGRp7BN9mYJutN4c1/0Y9YeEl/p/oS9Q/t83JvSmH&#10;YTZd/o36Zp9n0+cwzbufTR/tydOiOIFnx7dcPgmySXoW6GAycfkoV32f+o8yuAq6lKygoizScj/b&#10;nqDdTrdLqAqFWCof+OIij1s0uWVSvI9feGLAA8xYf3PJZbDRFJ+kPhS/zSZW0WnjtlG3Ppu5TOPA&#10;C53AzXPiPVKgls+UC3/mD5iZT7Qx8vclW3t5vN/d2y76ANi42KyDV1dSrC2UWcgKbNiurJzSNzal&#10;2ARuLLQ0N3HfxXq6XnOZWQWZyXiAe2+Ty0zzaKJgZbyS1sZp7kSn1fGunrrbg8ATCcbjx9Vri0WM&#10;LbUxGSZIAaXxPapMl0XZcOByytA5ovh3kpFYwdE3bOTA/nSispRiKGJKeXXEAZIKRC/tuowZMGiQ&#10;ayDW6lUPd6KNw2rdxpO69UeEqmCumtaOTckNbi2PckfrP4wKcuYqvopEj4ouqXzDxTKlK3lisgBL&#10;FlhS+ErmBgd8fHFvRB5kcxUlqmLnxIDFHId2pjVXzBHBnPF4jWso1mbyywAE6gv+iQbGiiQoMgpH&#10;v+BV0HDKZ+2Px0tcUXc812eBJWB2fs1miGMPo7bYnYgJked9mftZwqGFOQVqRFPJCsw2De+xdRZa&#10;73npy3dB4I4tZ+ZDDs7Mp+8eX0EP7G3v2MrSikw5P/7kE9ve3tLR7QhIV65ctm7nwL68fdMe3fva&#10;ao2ajfbbdumtt+yPPvqRhLbrn1zXTv8Hf/A9+9733rOvvjrQLp0E9AoBht3iB+ILzik+jZRSPoG0&#10;46R4VrGrQaOceqJNHkAU8ZFih6JRt1GnowWpJiDMI6Q3KB9MToREHEi9M4ogOCIUvhuTz7nAx2J6&#10;Q1SlznFhFEiCAZAvBLWYp5MRZDDht5RXFS1YD9ptW1nzOGGDYd9uX79uuC2trZ22//yf/pOYEuUS&#10;ULW9t2dry6t2amnFlpsNe//tt6yxsmi7O7tmjaFMoheWm2KQWJk82tlSPKGFRtOGBwPtiGI2XZ6m&#10;BTyJA83gCIyYdvCHOTaLaf64FMtAgfVdcIrdKNwI+aPMhYWWrOV6w6ENej3rdnq2uryieF21RlM+&#10;/YeHhyp/GYXceKyFs/d5KDZKQaamo4IdyFajbqdOrdhvv/pCfUhfgy9xIZjAAFioL6+u2q2bN+3/&#10;/G//TXi1tLykuGpwQGhlIX/E4jRJ2jHeXmYSIDTiUcu83zS+2ulxJur96KceHcmRLU7jG/NJirlM&#10;oKZPfJQScCROgHt/lRaCs/Q6ypUghrtlCuYfAmN8l4FzGm/K7HS7YqTEVOCPZ2BDQOQPN0wppJJQ&#10;e2p1Wa6t7hK4KJdg0gnfUNAwlzF1T4H1Eby8Gd6maEcsMjRFwb0YDwRbzWGPe1EGvU1jkwRj+qXT&#10;OfCYT0urtra2oZhwr53dFBP+6yd/bT/90Q8UC+vv/vZv1SYsBbRrlhS9a+trsuADBwbdnhRQuAaw&#10;C3v5/BtS6hDknD6EsZ85s2nd9qENUCgtr7hQWavLEgFLRuBeXvRj61tYQdWrprl++6bHlqq48ioU&#10;ULjysTlAgHUUSNQxte0HvqOclVugC8IxjvG7tbWtuXH58hWddJgrm7nHPXBpecG++uq69QddnVCG&#10;Mh1BECUW9b/77rty81S/p3GIcfKx80MRos7Z32lZZJrOINgtLi/Ytc+uae4rNoMsZxEtKoq1Qnls&#10;OASNKoXBAv1dmQMKxMJBSlpofNoTTBsIzEx3FcygdNThi+HI4LPXeUNtMrSaynKloHZOkXOS7gFa&#10;LsEx8ZVoXfRP/IbWoHhONCTmKdAw1X3p5LAxV4vy6Hexo7AcSIvVVK9OKWJ+aXxSC1K7pmlY1u45&#10;tyV8cz6e4JWUVE9JJ94YkzngS24dgF4MxVPK4JMrdVM8o+ikuXkSLZ5ZcAQukUX9k/C6fB8vTgrR&#10;3MqLl4zLSC44Ljk4zjhvkFUoqAotz5RXRebsRrwqbb7xmjzT8yvaW3aKLFmTks/H1xdoWbHF7VFc&#10;8fKAXydgIQ+wKSe3vBTfhdgvNVMM1CZWITrLjHz8eT+ixNBVjLkrkoBnigeVYIuvsJ7J28fx7jmO&#10;qj8SD+Seb3n6WHBT92xZKJSkEJMoyFxDwe0ARh3HKcxinRUdl9cZ72Z/Iw1tiPvZNLPPwB+8kG9T&#10;fUXvhuAym/FbfM77OOQRqodku6te0Gn6NikNUz8HvrlnQoEuTi5l2BcyoDcImphfs+2PzbY4rS2+&#10;x3jyS3yncBvkOf5Aa+K6QlvKfOV8IqB5b9BL1TsdxsJH+QugUvo0LpBn5KaivCJdWoswLdKc59NU&#10;OuFzGe+OpUl8l5JFVjBV6w/H1h92bDLu2OOt3bI9qTw2nkIpV9bhcLIhV9K8Eriyn72/I9aUW7rj&#10;Jhf94kotFNbgAQosYMR9GLkPRZt+sR5jQzKRgQpeJkmZhfKwkfVRpd6wxQX39ihhS7Rep+2BR15/&#10;KLOAnHFAyecrMpRArijUhkH6hmshOjEXq3HL7NpoeGh47ujAL2QflHQotJAlUSBBO6sNG2K9j1uj&#10;LEpdroh+Ap/YIBMcopV1WXpFj/rhD/RLslKFLsqIAaXbwMYD39agr3C5Jo6w5B9sokKmlcKPOMtp&#10;nqRnzalUkeNyyUcZC/qcJjHXoB/AkIbB4ZUMwWESCb+w8NZGX9DCsRRq7U5b8iDlKETNcCTZNtrI&#10;7+/AAiuv/iXvtRDLRbBnlEf6YiIEYSonRr7rWJQUiq/ixXc332YPsDAdDse2tbWlBdH9+w/s8da2&#10;rDbuf33HvvrqC8NNZeX0krTU44WmtZoV+7v/5/+25aUVu3z1qt27d0sLNuYlsYx6/UMbDNo2GNR1&#10;It8I008WDihMmFxSWOHz6y1FFmIXUEKVGAUmykmwURBbTpAayWVJ5qJSarnrYTA2SpIJcGI0QYiC&#10;Qeg78ZmSsBx9DIHQlZQOobRR+vTJ732xjrgH0ZgVjFBEIRzBXM6dPavF7m+ufWa//fJL29rds61H&#10;j23Q69vS4wf23vvv2TtvvmXnXnvN6pCe0chWllYNhRRpRPyHY1totdTnBGllEYwFG4QQRhGKA6wv&#10;ILYQRdIcd8XCiv6QkgArEOZq0r4X/TBTAC5i1MGiu31waMuJaeG7T5mnl5fs1PKqTlp85y3cs5r2&#10;13/113bnzh1f3CeFDeXjPurUgK1I36Y+POzaYqturQW3zAI+AlzjhsTJZf1eBEL1RU5YZJEOFrG9&#10;va2dKZRn2kWSssIbIXxK7UnylZjiTBOf8ZjRr5QycCsy0rYwtVefwji0QI8U07/H9XWketb3SBe/&#10;4ELkCYEvvrGCFHwoKicT4WW49SHYNXF3jSO/azVbPbUsxRDWgcsrK2J8oeCSS+Bk6EoWrFjSXCvq&#10;OuZGQm3GYYWDKe/CwqJimpEV5Wy/05kqBXxv46q31LIPPviJXbyIlRWxJxYVRJhjqDGDpk0cdrC0&#10;vKw2glco4hQTqoYb30Aujr64TDum1ZpwGyGDtFg59tmRIq4MMSbG7liBVRUxKYCbi/mPVSKB1Vsp&#10;2Dx9zB/z5PqN69o9xcoSCzEuyg/lnl6c4L8jY2mmEwlxMcSSirk2e22e2dBhBsw/zptBGFb70ulb&#10;0QbyaTMhFRCkzmOezJZK2khx9Nvsm8N0CqILqwk3UdYUOAAVdvkgeMBsGc9+FiUXzximVRMzFb6R&#10;S3OkYixlrTUaWAPhb4RbA5siNbOBJLtCgAYeaEXASrMd0mdD9KIpYu7qFzqpOZtEKSxQi3570Rq+&#10;mXzACz6xew2M2gcJWGWhO1vv0Z6MtpNS95F/NusznoO+PyPZK/8MvkAPfLmS3DyTizlzhubwF1xE&#10;+ChZwZWZ+Xw8CXDRR8zpwOuT5DuSBmt2Dn1JVksAyTgCHzqFBTYMK5VCeRWcO8pJU24ubuYKEBbI&#10;0D4URMBMe6PNtCX+otyn/Ua+49Igf0k2C5kuLfjz9KUKOX9bKhLi7bPqinTx+6z0wMUVv5Hvf4Zf&#10;jeEMf4j+EL7mjczGJn990vuyPJ9RyGK8K3hlYlO8AwZkHK78GYUXvA+5ljRlmSeDQjwi0amot5CF&#10;ZunXzPMRLhrlsAZi9qX1sBRyshIrcxR1CI9A7qAqaqGA73RcIRf9L/6agsDnrfPvuLYFgNNKLPoE&#10;WhB8n5MG6WvyIUOxlnMa5KVigcU3lxVrUoTwrPQowVBu6WRDf0e8JXlpsIHNNlOwBtJJUZryckJl&#10;Iu51WaHVpV2nXOeLztt5Dk495HRJFF/jkWLpQptJizfPaFLTSYq0TvccIKBtFj9cgXbzN0L7M/Fv&#10;yA5shdHbsvZijASnw0g8QPomrFTJj6ESCjcpBkes19wCS8pN+iVZvtF20V48VZL7KfljVOjdkEli&#10;/EqMSBIW+SDIobCKhOmX7mNj1PuoIoWv6khjDyx44zBXZunTK1NgzcD0yh5jYTvNYrPiT0xw3LWq&#10;NCL2xbQ6rZho+YSjjizY8neKrKzTv71b3EqIW8Pu/KNHjxQDi99uv2d7+zsyd2y2Kra8sGLdXtsq&#10;E4Kzt63fPbSNjdM2GPYUTLDeqMqvnFOw/K9vvSGBCDndIC20tBpwHBBhFQr4VGX3TAQxETknnAQD&#10;rkmT3ulzToIy2KTiboMStqDjzOiEp06MSOf1QFymr5w0TH+Z9wSDyoVjJjhzJuYNOydxQRQaTQ/s&#10;+PXXd+3P/sef2e6gL8K9sriiQPiHuzs6xv7Ny1cEdxPi2B/aqfOn5KbUa3e00O0Mh4qlQ8yW7qEH&#10;nsSSAvNYFFlsO/Stb8N+r1igduXml4xJpUh2qwP1hcBkMUt/8OtQAzOXGAJKDlkFOBFHGbO4yEmF&#10;TsIXFpqy6uiNh3bm7Gv25uWr9ub5S3bh7AU7d+6cykC58PN/+kcbD/u2fmo1uiYtynyrxAmyw7m8&#10;vCTmVa+ftk5vYHsH+7a9s+24UCDJtOCHAFJPlBVLFhQOPU44G/fkGgSj5KKpnITCFVhQjlZaMOnr&#10;i/0nRVbmTvG0UkLQmZcmxsC/JXhDIMwBnpPZmZJ/CKaYJ6NsGBP159YUjBPzDSULgdc5kQ53wNXV&#10;5cTovJTxaKBAo0MUlsQLwnwfl8HE/PhlTvAYv+QswE4dH/JJDhv3KGOib7gXQ88SCe4kjL799pu2&#10;trZmgwGn8AwV9+qwfVCcmoryCSURbYGeNYiXgFDFbtpgpDhdzB/cYQfDgZTB4A59gbk+yi4x8RS7&#10;oVp1HoaCjz8u0lPexYsXVf/e7p7iVVHv+tqayuIUUZ2ymNwGEWQQINgdxZ2QMYm/QMzAz6zpc29p&#10;F+6Lf/RHPxMMxLGSaXqyoGNDYnNzQwIVwiRuQLSLsRZ9PTE/n1u9Xga+5rjHB6Yr77a3thUjMUrI&#10;pnGRH1wU6ZzZgY888VtYTCSEcrpbYhOCKJQkyPBsXQUepgLZoMAyrbZYt2qzYXVOn8T946QDEIDx&#10;KyX8bA15gpPdg+P0W4CQ3+clBCt7IVjzghJt5NVsf80kO/ZRCnqduutjAcy+wPHTH8uM5Vjp3RE5&#10;7/hNF9LHuJbl+V30BU/qj5cfhtkqjjzHnM1/IxGtZGppsSTrwLER7gXYpmCVFR6LJT/hqiH6mazH&#10;k9SS91gis+mLyzSaf2nBGPU/7y+4RmkstBg7Npe46hOzZq1pLcYT5W1yr0rrraKa2XGRJT1jkeYz&#10;ZXLJgoPFXtEQp31FQUn2iOcynfNnaFZc8DfKJ03wOmhrLLqCdtM/Bd1ImSNN5Isy4/c4xVZ8/139&#10;aqznVJ7305zPr/zVcXC88oqOKXC2/mh/yOG4B8YFf+YCd+C3kVZWNWOsi8fuzsahRYkXu8TiSpGg&#10;w1GefqP4sKSPj+l9se6Y4a/hRhbJY30cMEmGLOaAb8qLT6eNGI8+lylYU6B1zV5NQmYxayeHepxO&#10;8SuYCa91Iu80nY36R8W8TJZAwKI5R8MgYFF3nRvFVCIPFlcsIoIOKJg7inx5TEy7UYYbopQ+MTbi&#10;FxVroFyThVcaM5XNus836pFh6EMshBp14v1yYruftg3NoThYSk00xmmDNvlRfKEY41hKtpexE0Ax&#10;v7RY8DzhlFxEvd+1oQftwGAAmZkw/9xjozr2tQR6rQGnWhLvGCXoaKD1KXn9quqZ8BV1KbqAqaY4&#10;YBNzAwSrNdSXpB/JGgtZyMcv8Dx+Y5xifRt4VP46T/Bn7gtEZQa4kULikQy1Tp7UyfVlHDvyFvWU&#10;Bevu916BNQPvyz0mq4qpQo5VXpGKDi8Z1FS+7x6+lR4AcSHo17/8QvFVHty75yfAjYb2/jvvWre3&#10;Z3u7T2x756H8o4lphcXWaxubtvX4oe3t7cj6qrW4aJzaRWw8/jQvFVQOBRAELSyq0kRNrYvTLSCE&#10;wNGol0EPtTRRHBusI0bWY/GYFpJKP4M9TPr4iwnppp4+QVkc5wwk0gqUxHiCcPBO1jQBZyo7yEN6&#10;rZ9CQK1A+JI/8QRCNhHBhHAfdNr25OEja9aqCg7NM4tNysMdKU4gbHf2rbW0aKPeyBY5/W/QF0HE&#10;JBbfeBbGghFmkmBC+IQ5s7ievpy40VfBYL33y1RDiHNqlGYiCVIi2oU1GAGGcaG6dPacvf3eu3bh&#10;jdd16mQL02CCJI4n1tnft06vY2tr61JesbjTYj3rMHgsykfD+iFdKB26xEnrd+zLr760//7f/y/7&#10;8vpXEvCLMZzZkaDdfOMX6xsYvrvE+U5JlM3vLHVR3+UJfg/vQ9h+FaAxp0JBhGDCKaHlKYGLcmWj&#10;TzxmEy6/QwUyZb45Q8dt02NksEsTuAFsUljNrmyeE2gUP+fPbygX7svDXn+qBHCIeoGP686du3Zw&#10;0LadnT07POQY+Z7duXtX44/rHVZJBFEnfR1XRfY1CRg6HtvSkgd5p10IKQhJtBP8QejFAitwi3UY&#10;uMnO4L/9279JMcY34AHmq1euyNVv+8kTKcRQJD1+/ERlxMEVHKogxdjQBTrmL/lPegFzXA6Xxyu8&#10;d+++7e7uyBoN+htzgbQos6gTizHahEsEVyixorz4DVwLQXRG/o5kc38dJlcyxPoB0nHQ7uhUx4XF&#10;5WIHd24Bz/ESOBXHKqMnZKfegJ37Qh5PZSt5omcsfhG0K9DJ8dgWF5asu9dxkxP6rrAePwoYtCva&#10;OPU1yTeuqPCNjYAJuBBMOYq8Uhu7M6Pq8HGFvgIaeUW5Uv1SysEPU1tJN0vHAoZIQxmzl38rcYjv&#10;fuLSbMp/n8/RZvpGfTSjLPo2WqWxo940jjEM8FtgCgsGzRW5H02szoa5FmbT7lQnhdfzzkyEk2Z+&#10;SjoWi03i6rBolfLKcVNZtLFV4tJE8S2nYQjrC9IDo371/zfz36zFFX3MX668gs7nFyEf8ivgnA3t&#10;8vuq0Mph/1/5nnHmivHL+4IxR1EJ/4Q2RHxclBFcYYElC8nnYXjBb2Tp4jUG/zxOMTrLj6K6eF/Q&#10;9TSVnGaUOBszrGhvQt9n7Pvk3ZEstaKk+BTPIYsTSyrN97TJME5AMq+5mPPIkhL50qZlyIOkpW1u&#10;twUBYXC8LrnwxVglhTTqHmhnT54guPCHAsjHjtAicTHGk4lbwIf3nZRhKN55kRTkjAGyDxv9/DYb&#10;NcNvCBmQkC/wY9Yy3GMZinUUyjOUiLwXH+GQMWIV08HJYhRFWVi7DlBoURD4FV2YAv0jV/YHeAKg&#10;1ML2gyOpiI+KJRibrn3rcnjAoFtYdxHDi1R0FgH42XCkveHSGfhRjH8aCzkNJn2LujohVqR30FBS&#10;eT+yyUecV3Qus2XRz8LfGILoeDY0jkPsSPOs7zkxjjxP/y2R/yTp3Ae2TBka7XgTO+3x/NTfEueS&#10;cgpGGKMcOaOL4zn9Foqu6fep/6dfPs9TUIznyfN7lHYegX4e8I50f5HZx6HRaGkh+sknn9itGzfl&#10;JoYlwUcffWQHh7v26a/v2qDbsZWlRWvvH8if99TKaSlq+v2utOMsmn57+4a9/wc/tElnaNXu0JqV&#10;qrGAYxJzRaBQjorVbl0Wm8pBAm/RtISp40jebU1wqlZRcMWxrLNGCpaKIgqjTlRSQYKZmJVx8gdO&#10;Sg6oqgiC9DK+oFV9orZ8Kxf4JRy++6f4OYCVFhCUz/zAYSDQFeWeNPxp8UuMGQIt8jsYTWzYd6US&#10;MCytrthyq2lbOztaaHMKGoS23T+0jc11O7V52jqDvvXrZiuLp+23N6/btetf2t27d+0Pf/SRvX75&#10;sp1eEbXg4AAAIABJREFUX7PRnZsKPF2DgjbqtrK8LEK+v39gFXYCqhMb0m4JmWmVlKYhRBKCyT75&#10;ytqK9asT2+kclMTYO6H4HwUWgQHXlpftv/6X/2Ib6xtahLcP2tbt71mLQPSVirUaMK2Wra4u2WA0&#10;kCWPAk6K0HuMGbk46qQ8etaJhcavjgnrgu0ftO2X//Yb1Q2+EKfoCP5W/ZRB6KaYacTECYg1npnF&#10;VnD6sGiKdAwrTDgFF43X+PrnV8Gk0sv8u4QXFppYJUU96Zf4KPDgaCeoLcYhbpPYSxK4g9E7Y2H8&#10;SJvoeGaxwPfhqCczbZQvKChQ1mxtdeR3z07VYNCVQgYGjMXPEu6/q6sKCk7cBNz0pNioulJ4rEMW&#10;oNPMpdQnk7E12JFXkO+YXaABwkXZt4J3bLI6otuG44EttBpSHqFMQoA8PDgwgr03UgD0Xruv0/BW&#10;VpZtY3NTVkvAxM7YP//8n40g6t4P3uHij7Wq3BmJafDJJx/b/fuPfFdrMDZOTIXpKxhx1WyphYtz&#10;XQdPaNuMXbrKRCd+njvzmk6dQ6RBwdNEMUecvf5QyqjW4oJtnDljd7++a/2eW3MR5JVd0CePtmT5&#10;uLuzb199ddMunD9rP/nJT+zgcE9z+c///M9t5fQpBY8lBoQUZPW66EDszkmhm8YcG9JY5KqlCe1Q&#10;ajNeW0+eCCZOeISWsLOJco7fR08e2+Ptx7b52rqtPVxXOf1R3zCdHxAnjqD0raYU5FjTgkuUi4Lt&#10;3LkLRiyur+/fL/ExR/h0Hwvv/BPj4i6GiZiYWbvXdeV7oyHl5917D+zal7+15sqKBxMdQY9LzZLG&#10;tsx+FM/T/CvYdpE2yQ3MB/4oMgnDwSPBVOIm5lf+OAFP2LCB06BUrI1t1GBH3qzJtNME8NxRZnXs&#10;p6ny1j87P3Oh3IFjo4Noa9Tv1JVT6cY2rJr1AFW0B5eVoeqpSWj3evqcqmVmy2gN5EbNEycrVW2I&#10;YBx0IFkUx449mdQOhPhMgQLNB5ViQR6u7vSKp5sYbYq4YTG7I6Zj3nfcjzMLmPwbUEb/8x4LCOfx&#10;wW/9lKaCfuYDkRUUFgbBUIG7Cg3X+Lp1J7CzQMrWNLpXm5Jqr/gWjDmRz1Kj6WPlo1gC4HTWcSay&#10;lF/p48jHWxYtiZ9KWeYHZAAsvU5a8EYSQprnekqhC4RTLACxGEiVwMPinlfwu6LPlEajKZwggLpi&#10;C6U2+nx0wjEPdrKjGM2vwOt4x/qPNRHo19QJfpGHBZXzbdICE3MSmk4Z6jFZRKUFl6w9aUnIb4mg&#10;RUWJ38e8powc/kgm+kBPF4tmL0fpcQvCYoygzMG7Uz9HfuVLVYdyIb5RdpQb7+I30sZ6LNZdBV+P&#10;hMf8Hgf3McmL15GveDFzw+bKvGs233Htmpf3uHfeVseXaL8HF0qyAX2dMkf9UW+RPn0/VgEY87MA&#10;YqZ9SX4KPIkFeCSPzbhYlwYc8RvFy3IH/K9ghwPyegkYFCoIPcpkcBDHL+gzCo6oNMO/cqa6/AZ9&#10;V3HREYk8ZFlVUfRLbhnmEHiGIOuiJ8CJ93GKB0peNpy4WJ/kV+CDVx9zjfhbXm5a/eRZdB/wBX7H&#10;M+sxLq3JtF7w8SjgZ0kWbVVcLDgd9J7+cBdM8kd6XAOhIP5cwlepJz6ayuI7ECOLKn9Rhx5l3cRd&#10;bLyrPK1pUodL6YOOyb1xPBd9yJo0uTJiuSVlIzSqqs29+tZucVIjtOr0ykrK6jh++vRaEYdQfcLX&#10;UJBVqra0surxW8WbzVZaTSn7KSvwJ34Fc9rgDb7NBvFwMFC4iz6nM1a9jSi3GHNkROSEkbwM+jJu&#10;iPKwCkH+Yqw5MR65cnnBT7WkV2SJr/43G+uUzZFZ8iwgxIrgUWtRwnl8ze2tLR26trK0JEME3Mrz&#10;638hC6yYaDMEKe+N7+5/73qAyUL8q4f3H0iIaTT8RLHd7R27c/eGHezt2LnzZ2xn54nMJasTgmi7&#10;lQTmk7WRnzLFzhZWQhMsN5IyhwUtDJCJw1GlI/kCIwCiYXbBx1cN3i1BwHkiD38i43WEeZ9wFXZR&#10;pE2H4IyNenPdREx2mDH3yEHxjnKLoO8QYb6nOBDFwGgB5cTImYwTTJichF0YSjbHZbkin2kP6gwR&#10;gVihge8PCWDfnBJIEQCHk4r6ivvRYKBgo4vLy3bY79rth/fs+o0btrO1pUXmwaCn/kSBhfsUl3aY&#10;muw+OHEtYJ+54VQL+lD+3gnofJFG8iBk3NN0vtM87ulfFmcswPRtYna4u6cdjWXatdS00aAnJjPq&#10;TbRwfrj1xHqDvu3s74kg15sL9vDRI1mSrZzetEMsQ8QCnV5Me3urQYLXg0wGTZluGOOGgBJCJ19D&#10;sCkXLJ5Hw8lYpyLyPNOlvvonLcKi4ucovlBezeRhLMNXHYZHP6AowvKu2+3K+u2NNy5J2YNiiz5B&#10;cUEe3ORkDg0DHY6sP5y2dIqqygVzvJn+9XlQLgSkpGofSlBAwRIWRpyKyck1V15/Q9aH7XZHsdfe&#10;fOsd+8OPPjJiX6Fgg6FvPdmy+48eyPVsurajT8RHo06UtuMWgh7zbigrqGazITzDrZT2YwmFAERf&#10;nTlzxmFLu2XAyu4d/dbv9gwXSQSIq1evqM9u371jBLlE6XpwcGjrp05r/qNM+uUvf2mv/W//Wf2K&#10;8m11dUXWUG+99ab98R//zD77/HPFgMPSjYtxYOxOchFbC0UjpwdGvsgLbaFdXI8fP7a3335byq7c&#10;yuD+/fv2wQcfqG+fPHkiyzR2TtX/lYptbmyqHffv3xP+xJIk0DQz+joJuNZs+JhLKdOo2fWbN0Tv&#10;RHe1oEfhdKKijk2kRT39KNrksS04sWneBQWZTzX8LYFcEbyx9Buk3dtphYHXU7ybM2zFtwyAoI9a&#10;CylPCQnp4QnYA2DtCo2Ns3waittDKMK+WW/gyrmklMmKL5Q3AU7AEH2D3Mm7+PWdcHadgUNs2Mtg&#10;Fx3eGAXllbzkvfpAfJUljI+Dfl+gLuA7LhttpA+jvpcE+4Wyq59hv8lSCRTH8pyG+2IwbdSBdrIG&#10;cUUVMg7zOeb0i1QuxdIJ6cnTypfFlGLMeKBheRFqIwMFVcKbmUEI2P20SBaFBEQu25TLWk+r+0W+&#10;SV5jy5LFl6xrHManlQW83yRMT6v7f45v86np77ptMabz5pHwAxkxARlpIg+vXxVehKwWCopX0S85&#10;nHEfbSjLf8XjcswGQ1nf9N3x/CN6nfTcO/OHTnKFPF6SFU/vJ/B5Gv4P5VFscEQ/FFwhFeA2duQo&#10;+4O0rGtcBajS9B3Ztdr1E6FDL8yp2VxJj2ZfP3wkuZD+hj467/bKeHd6w9dg1IfF9sbSqtZJKsTG&#10;2hyMtsn1MdFplVdjo4D4YJwcP7ElAsuzgaYwDzPxTJFH8Z7AYSWUjGxgjyfGAVrI/IMhByjhNZBq&#10;nFRtf58DtEaCDQVtq16zLutyWbh5nOEoL8ep4/D3916BNW+nlcEIyyz3aXUBzAfpuP8ThgbCRp+m&#10;zj+ug44r7bv3304PbGysGdZXH//qV1rg4QK2s7Nld79mZxrrIY9/FAK6FBZ9XzygfBlW6zZg97U/&#10;sFF/ZD0Wx5hRDnry+3WNP17QqCpcEYJKn0UnCzJOgMgnUrSaScYud4/JvVizjkw/K9Zgp1xKLPzX&#10;x1ZRsD1nSJGXX2x8IKBBTmPHIQhokVYUCqVUpCy+6AY4YreEF4Ir05i5Nn2ghTgEkqDn7CqQjqDS&#10;9dZC0HBBxaIaf3XF4RkM1OcoF9bX12zv8MD+x5/9mWKRyWplAYumVSmzWDjnVy44szQKQs6iV0qa&#10;NP9Y3Gp3HYk/MW4AQnGHcgo4/X0Ew3QLGxa21aKdKei6cTpKz5qFmS6+3VUbDQeqE6ZRr1Wtubhg&#10;tUbDPr32mdVbdbkEyvUT5V9RZqo3W6aIDgcZobe0+HLGFHDStnzBHgrJeThEu/J8amj2n4SP8fxx&#10;z5IdeyuFK0wxLRKPTZjBMS9NAWOGaBpDjdd0DhQuKF5kRVUh7tzQ1teJeVSx7//g+wrAjgKEnTop&#10;SEdj6w17hWJpurTnf6K3NCLgDW2vEh/PFTXg++vnzkupsrm5KdxFSYUFIZZVWBVhzk3gcxQwmFoT&#10;IP3Bw4dSeu4f7Gu8ou1AV9UR2CCF42Cnc2gVTrlpNmU55WbuvuMHjyFG1OrKqmHdOETRPrZE19ak&#10;FELpTt/gBsj4ES8BJVXEALxy5YosxN64clnxALHGGj5+rLTsijFXgfkv//Iv7cc//rGdPXtGAU0p&#10;D2XWu+++p0MIbty4URzlnfcyOMd4+5/TqPw7rsRY1wGPdpFl6u7CFO0jP7HCbt64aR9++KHRzygB&#10;dTKSFso+X15//XW5PoIv0BKu9fV1HSDxZGvLUHSBM9l0y8F46n3gK4lE33WIWUXjTExFlPGKSVc6&#10;bD+1vKd99H7yiSC8gGXMLN5ztzgpcfICZ+i696ErwXCHf9oFPWKHNJFSKStAe/EQypUVFD3o9jf0&#10;vHb0ZXnpGx01CaDwKVxzq77TjpYwbRCcWlqwUffQmpW6gsxy7o/SjSZWg1weR55Suypj58WD0Ihl&#10;8NqEsmihK6yIV+8XViy8dVyJt8/zm4+B8EGWU9DbhFOF5UCqNJ5nxiMsr2brVh+jkEsfYgHEL+Mh&#10;+NP9VN4YrKmXr+YheKvam+ZwAYvGHgNyn1H0j+yRkuWBRB36PMWu0veExyqv0BzjulLCW6I6YzU9&#10;XsHzy9QnvxPcihNj1uKU4aT8hD5LVk+GZlMlVtmWcKsJWb7yLOUsqWh3SU0CP9S2qUL84bj3s0ln&#10;04kGYBRe0FCnpYIghDwgSeOQ5w+YZuuY93wSnj4v3/O+exZMAf9sutnn5633RdJTZ8DzIvlfJg9z&#10;jyvG1c1gMvmukJ1cFvCNZLfSj5Opn1o/dEnEfXqOzeaB/uTWZgW5Ker3HJpDs5mz5xi/yK95ziY5&#10;3h3lpC9zzHtXfj32LueNJMJDZepK5ablwdSnpz2IPlNeShS/QbriOcCO9EfLfHp/H03/Ym/o0wqh&#10;VoiLVSe+VqLTEbsq8SfHcWS0RG2TpivGZPvxlsbH109mO092k/s/cI3t8daObxTRN9Vy49LzuyW8&#10;gtnXa1LSKV4vlqyS6U1W/sj22iBQCAjfJKF0cAoL61UOoVGID9+0olXaqJpU7Y3zFyVX93odbeCC&#10;T4+3nlgfWYK4o5pH/E5voqh/YrCyLv69V2BlsD71NjTNxyeaRsR4ClPP4/N99+Xb7AEQOMxQQWji&#10;yHzxxRf6Y7GJywmLMWLlPH5y306vntK7hWZL8ZD6xGRKsZZY+A3rIzzM5Po3lq8vJzzhpObEmHPT&#10;J1WfODAhCJx0RopVgEIrCT1p8mhnLRGNUW1s/XrFhtWxDRu4PI1deTUaWQ2Cw7GqsozyhVRMQn59&#10;oo7SyQ5OVqFZIWIFQSmrZ9eRhYVjLgSYXOA9zcMKSfAHhU6DhpZc5fKdeDqLLS08UfwC7/RV9YDY&#10;Yzf/lBad0/ZaLcXn6bQ7WiCz4GQscM9hx544T1iRhLntdJn+JDcldtdHpftI+uKiZVoJsWMKvO7W&#10;wmAAI6eysJjDKsVPzCATi1PGij8Wc/yiOMANB/NXG3jw5Eq9qVOLSPOr33xqd+/dt0ZzwX7160/t&#10;qxs37NH2jq2tbchUVaeE5RJ63hj52NPz5crEx1EDoZTgB/jnChqP0yRhgWaw2M/L41Ua8NiNeTYd&#10;my6gqD+9judQXuXCTHyjj+MCP6SojRcn+C2EtDlpUTDjfscpgeAJeAz+fP75NVnXYAGlGA8JsQOm&#10;OUUdeYWQEfODj+Tlz+fKkeSuvDCzCxcu6OPNm7fspz/9qWJmYfXFSTUoq5beelvMk/h6y4tLtr+z&#10;az//p39SrD2UWChrwKtOt2sE9c8vrztBxZHBxGRLcZ04nbAul9QE68gVUbjdkQ/6VKvWZW1zemVV&#10;LqmGsodYL+kUHfqRmAm7+3v29ddfF1aOG5sbstpa31iXa/X1r75S3YeHbcG4tfXE/uEf/l6Ksnfe&#10;edcePLjvp94McZ9dFQ2gbcDxPGNAP4AvKKm4wAXya/E8GbsSbjC0+w/u28MHD6Ws47tOLTIzLKsI&#10;Io97I1Zmn376iRRrWG++efVt0ZVPP/1UOFKvt2QlWva3KF75eII78A2lG+6dX3x5XS6MK80F6/b3&#10;k/oqBcaNickcp5p4fkodojsIktq8cNzEPYs+RWVPVKkXuQKnFP8MjE90bl5ZwMAFHeE+BHHRFbnr&#10;wdNQCLmLhOKqoMzRM7u0EOSRVYZYC/NsVh97vC2sHXs7D63fPrBhpW7tQ+KjYaXFkd0oxbLg9Kl8&#10;fHiDqzDFiwC5SSFVWM3yLGWRuyOivCKILfyEJslaaF6DX/CdaMcJxlQKq1BihVLrmDrpY2a++hyP&#10;ZnTYaSyEQj50yh19ckxRr/Q1fI4/LuEo9xnhFG7EhhEQoxxCoaUxEboVfOl5AKNOl6tQSKaYos9T&#10;QKLp4D8wAlOjWpOlrE7QSu2ARzLn1I5UvhTV9L2UVn4SGeX4XHpOIF4iudNCVHe+QRPPUWTwTt6/&#10;yPVtKa5eBLbv8pQ9EAotcJiL8Q5c5B7aro28hKN8e1GcKGt15dW8cqLuPO1J7ouyMgIG3Y/59rzl&#10;RnnH5YvvR2CL+mMjJMnoR2ZRzKuZdVCUp630wvtl2tWXNMfBFfm/qV/aHbTB15heU7ioSuGZCF6u&#10;fIz2hyHPYtqsdVU+G6ysOZKr5GhsbcKepD6irWkpq3bz/qD7SOs4TlQEPw87HcnJHP5VxpqtW61Z&#10;93jPGEMkuaNerVoTgw8OCxmOtd4kRI/LKMgLZqun1gwY19b8UDA2fNvdrnX39q06Ii8bTKT0TdFn&#10;9Xc9DwT9rMTf6vfEgMs6A4PTm/QYA3hyxItyHMMDaY5bs5b1z787eb3z83/3droHWNzW625KiPUG&#10;LoRYSOzv7Fj9tdeE2CyecDmBCbBrb5WhdQ/bWhBha0kwZK5qta5j2nUyXrVm24+faEE0kdWEnIhk&#10;BsmJUxW0v9WB1SoNj42iWEVjw/UEdxC5/DETqx4rhPL7o4oN6i0j0DiLDE5LG3b3fDEx6rsFkYLq&#10;lbtwi60FTc9gbD653Rda07ZE6KmOqVSx6ELod/yN6SEfbIhfCgBZTTulxTJi5G52YDvuTMO+L1qH&#10;OhGQ41hd2JWAT9mTiXUHfjKKtOjDvl154z0tMll4Pnz4UHBhOQEki+lUxkEPF6yJnTq9IhfKhWbD&#10;hh13n2LBDlFmMRmKKRgJlwR9LAnCZ5y4XIOhLVUbtkzg/cNDGxBYWjuWEOKa2rq8uGC9wcAWlhes&#10;O+rJJ534OjaqGfUpHs+E4PSH9uDefbt+64bdf/jQ7j96qN0ATmBCidUdjWxlbV0ulbV6Q9ZT0cc+&#10;AIleoCAT4XdBIxRDszYimMyiKIQzDNKpcZjqgkNa6KRFTiwwYtc6HbIk3PB64/9UfzxqwVEeJ3sM&#10;ny6YodxZE8MSk5z4KWdRXI3QzSluCO9IA00Tc6tUrDMT1BtlJa5wKKVwz1peOSUlBUoR8vA+vzS+&#10;MDSs+QhojzUY8KQdaIf/uFaYHbYPZcXT7/elJI1+og4W48CL1dLFCxdV9+rpFbnv7ezs2Jdffqk8&#10;jUZTrncosFDYAWN/MJArLDteV9+8amfPnrWlxSXFzCNuFFaeUqRXK7a02BITXllZlMI4N2gjf6fT&#10;tZULm1K0YgGKm/LBgAMG6grUORz2FZumXq/a3s62bayd0uIM5Wy1OrbN9TU7fWpFip1LFy/Jgqp3&#10;2POglhy0sLAgt8GPf/2p4MDdEFc7lPVvXLxkKL/u3/1aiuRzZ86obcw/FFS7u/t27fMv7NoXn6s/&#10;7j14oDhamHnjUs1OmkhOtWKPt7akFGssNGVlNRi0fWFbrxnK69Nrp9WPzK0nT7aS0srHgHFgfoAT&#10;4EGzWbd79+/JHRO3Stwc4bUh2EOj33nnHbt8+aoUb1iOoVS8e/e+3bp5R4o9ypky9xBiTeNKcbpR&#10;wqfAvTjRcrG1ZLVawz797GPFG+EQjr3dA9F4ApgrWo4EWmLq4G7kO+T0CYtkhEXN1aTUCPKsYGso&#10;CnihhXtFRrLMVsWVq9RcEVZkSJBlB0ToTRDyAFxCdLKYGo8NC+T9rS2rDse2sLRk3cN95y/MVQRQ&#10;xo9+he4PhrKkQpECsQE3wWFirLWs6keHk746sn6FcTOrDjpWHXSlMIQZtPcOrNPtWbfdtkGPug4l&#10;APd6VZvUlu30xTdsvLRgvVrTupOBNSp1V5AJnlJP4n3m8745rthirWJNVHqjgVVGvSJ21ri6YP1q&#10;3dqNqnXpe/VDGmP6/BlKpFhIkS1kORQc4aATSg6KckqaDwg7xtN2QuLHc8Ykhoc6iNsFHxN44smu&#10;cCNbHVqaNlemMDWVGfBEeS/763PES6E+XFu0CEBBxR8sXbFrvK0oqeiBKgsFBQ32zQx6nvx8B29w&#10;r1Y7KDq1lVs2kPI6yxGf1xJK9ODLea+TkkVVftEv0AbkIvVj1axBzCs2BLTh4htxYfEHDD73vBzV&#10;BP7oBPlyAKFLqi8pEqZhf/kF64uWN5tvFs68b+I+x/XiXWpXPL+q31n4Zst91veXTR/5wQvwkPGV&#10;/JQ+hGI8XLti7k8lUtqEeemngDvk6CP9V27u5dkDnhKz0puZF/PGKPL6GMPzvY4Yc75zH8/OI5Pn&#10;B+81VyJekyuGE1oXljqUIR4wA8903SW+h/x6nEI0YIn+iueivBR4iu+0OdJFuZEuBNqoJ9LNllek&#10;n7k5ki7IRiiycmFsJu9xj8Co9Zxk3cQ3YDXgQvD5hC9Bb46WBUb6uE1/430AOf3laU/qx1pS3OvQ&#10;Hk8NLeaKZkb/RVnRP7EpPRj4VnieLl/PxDhAZ8Gh8BZBOaV6wDaWUf2x9frElMVTwGzSAw7ahbEH&#10;Aeur1q+OrVur2YCwFyPfABHvsKpcBJmvy4stbV6ypmcT86Ddtna3Y3vtuuTw5eUFIx4vsmorOyAt&#10;2oecDv85uvXvKV5sizBK/z36jYE8OUiBZI6IJ8/3XcpvqgcYQ5A8rFCYZGiM/+Zv/saWTp0y3D+W&#10;VlbkOtjpHtrh4Z6NR1Wr15vWak104iAnNOQXLj6D/shW6007s7Zhn/W6hjaZiUt4PZ2eJ6lnqImL&#10;4OtWOF4Kx3pCK0UQqlhzuSsbsLJbPO5XDQufUW1kw3HfsASrdLo26I2twwIwVNyxFGN7G2XSlE0s&#10;O4pOqAIbCwaVQqhOdNwqBNPzBzPHskDCdAqqqFCtEKZERIldIoaINdiII52dERI/R+6FfRbXvoOP&#10;UNlkJxkz1mpN38mjBfrKsizd8r7lHpdD0iu20Hik9iNM4K7FfuxogGUW/ce7gcybWZOIV9B/nLim&#10;HWNvebvbtoVJzeqLuDwtqt9liYAQngLo0wfEVmIMcOMkbbc/sFOb6zYaThRo/qtbN+zGzdv22bVr&#10;WpDtoQgbD+U6WG019Mv4UaaIOO5moywQbyycEkNTu4lthjCvDvOemGXYiqNWwImCkNPkHKdrMwcD&#10;IJwlPjnbrcc/B1wpxWz9kRFGxTdZSaSAsggavMeih192bcYDh4CFAhcKHizv6BPiLtHXBPJnLFBc&#10;XLx4UQoVFFYoVuq1RiG8MB4aE35nFAoB1/P+Usf29raUHODYypLHWKJ8YAXuS5cu2/e//wMxxOHQ&#10;T+H73ve+J0Xmz3/+z3LDA0/ZIQK+jz/5RC6DmGo3a3U7ODiw7//oh2rP88KXC6z0FVZn4Md4VFf/&#10;7u93DMVXp9uRaThB47udrixIcfUDt1dWF6T44Vt+IaSjNGYOYgW2vLQsS9SbN2/KEgsFELGSUGhd&#10;unTJfv3rX1uVmGKTie3t+0EMuPtxMab9/kCxrz788APb3NwoXD1R8KMIoX+Jl7WyvGIHhwey5ELY&#10;hk7QTpRTBBG9c+eOtduHsmzyMU/zgvmYFOjkefDggXFwQ12nKfphEYzbL37xC+GSTjmtuOKfnToU&#10;XV98cU10vtZsyNKrEMSSYA5P4ApFmGsRgpfr09R/4A9K68dPdqzT60opxcJdigppILTq10EcvFPg&#10;b6TWJDFKETNVYsorUQ7llvZ0dZofigLg0olA1MH8C8lzpoyTPmKlh3KvxnzEYlYxory99PV46AoT&#10;DiVpNlAqt9yNfexxJUbGpszEmgRyH5m1223rjgZ2OOzbYNi39s59G/d6+rN+3wmzeBadMbaNzTVb&#10;Xlqy5uIZG1SWbGALtt8fWb82sNZCy8ZJYKY9oZxR35pZY2K2ZBVb5284sdPjii1XqtaApym2I4e7&#10;9m1/0rOHjYrtLNTtoN60PgdAJLp7/MietAfLdFKSJF5HuUUwdizVEn556rzW4Mj+BXyHbqLIqU/S&#10;goNFdvDQOYttckbdJTTf/B2tmG6X14nswB/f+QW2gJ8UIVs8G0JKyPsqFuIcPANNKL8FTgSOzCtb&#10;yivcBsERFK91P6FrXp6Y//XYbEHpxiZRog+Uz1jlz/Pq/DbewWvjisML4vmkfJK2/S6v4/ox3tPX&#10;vxeXaHqJd88H00wf57Lf8xV0JPXL4yI49Ox2UU8+Fv8/e+/1bcl1nHlGZh5vri0PFFAASRCkOKJm&#10;yGmu1au7JfVID/M4/T+Ouud9zFqSRqMWSUlUi6IBCW+qCqi65a4/No+b9fv2jjx5zr23DEhQIJsJ&#10;3Mo8mdubiNjfjojt/XOmQM/5opzWeVFUr9KhBR7mTL6Rvnp6Z77HiD6vPR2/L2eQBwz3AO55KGh6&#10;DOlNtR4RmhCtOAir8gPmIK8KxFqm9fmfol/NNVn986f3AjGLMRsbXAeOLBtBm16i/c7wfJMohNEW&#10;EoBU3Hhw4KjwY6WiZEHxwTKdYrjgUCCAr3liE9ZHi4lgt2Q+tZPxQBYF1WqgzfS7NLnYYJPGFpsi&#10;mWTOfBpORcRtD90H3UduR1lie8N9e622hTshWH37+19fwhbwGfmsoi0H67NCvtj3i/L3ifBiqS1a&#10;IvlWAAAgAElEQVRDL8sbwB4E9eDAmWPdn9w7kNZPVsvs0hb+VFC9TWxjo2WWbNrhPiaFVVmaMZG0&#10;j8hpFZHYI+QzYTjN7PT40Pq9E2tvtC2fjGxiU/lmmmJCMUMDC4CHHWuc5gXnn8DUpDG1qWXaPY/C&#10;mcwNU6uAUlcAQXLLFxOrs8+cA9xM9MdJab6LTAtOpvGY+hUACwEytOOq8AiYFk8JdEEzNpwLdTpp&#10;QwJpECAiHbbi9A4YGor9AW63LE0EMqFR4X6uEC5JD6d/sySxRrNu1UpFmlCctIfGCuXDfJPLRwLC&#10;8SgfC+zCdAkwCufVi9nM8mFfvivyfGRonmCuhRbNRZfvpHW7bVuMcvkok7+aSkcLWgRi1E1ZkM5w&#10;EF6p6lQz8h9Ncnt8dGjvfvShffT+B9L8OD46trRSs0570zhJq93uCLQ6HQ2184DmFZdORQTgiY7g&#10;JcmXhHgvF21EE1JnTE4vusoMmmfC4wdrTTRSeyv/dblv7bfn7/lF/FILBL1bZ5IFA/MYF9/DmGN8&#10;z2wAkCmnjDNrNIPGD23d5oS+6hLAAnQAbJBTcbR4JnFsxWzcjNSBneB0nfYCtYzqZ2tFom99R3Xt&#10;k+Jxih8aPa+//qp9eueuggBecWHHv7u7bbu7W9br92USyGmkaDpuUVZ2dmoVm+ZjAansRuWjgQ6E&#10;GOOvqtEQ2APQe3x8qAMg0OjCPxXzPUvXnFeuFRBgdjkjAsPlZCFA20q1bpcu7UibCxAHrSP8aOEA&#10;fWt7wz79NJiYMmcAB4/W/MiRFcAhixdArEk+sWarKW0oQDAAJ7SvMDO8evWqfAV+73vf0zz95x//&#10;k77j642+QnOO+dTv9yQwaE7HU4VQFQewxI8d72/evGlvv/O2gEvKAAXCf9aNl14SmPGLt94KQK4c&#10;kQatKjRBET6l1ZUiyMzs/oM92z/Yl3abwHNp/+V2//49e++9d+3VV2/Zxta2nfRO7eHDR3b37l3b&#10;e/BA/sY4DTWXj8NV/uJ0ctX0H0AWUZZ5DH1mngawBy21e/f2ZILJqaPriDHzc302C8TSSUUE56sL&#10;eYQN/Er0gJ4XoER+MnJSUCnDknBpMb02bJ75080EAP3hg5Xp3CYcNBBjimYnqTUrtaA1M5lZNllY&#10;i0U8msvDic2nAzsZPLbJuG/Twcimw7EN+4CkEbFIZmatplm9Yun2jtWqVc11aSzXAKfxVVezRVq3&#10;Sda2RdKwnJN7bWjZIrcqpuayz6dQ3jLRVNHm1pjP7WZasRuTqb0yXtiVycx2ZlOr2sgmGRrKZtVB&#10;Yodzs/frid2dVO1ua2GHVbM8bWiDSNVdp3HPbL1lANqJy9tt+aX0dAFdCnofYXR4OkoLIV0abNB1&#10;tPQC/3SeTBh/9nzVX2u0vVSCL/RRPMupVKkMlNHlDT2jgSUfU0hR4a+YG0Uf8MZrVSq25tvyd4pm&#10;bzStlSYYhRBWHHhtCBlSL9oqglfICtB8mc2wII2yT7kPSI6y8hHgS64H4mahL0qXpTn75HTE+fXZ&#10;EL/ZN14ez9X5Jwtrnt1pdPE90pZSd+qTt6WH+1Xr5+Xyu6e7fn/W9/Xwv7bfUd5xUitn0E+TgTxg&#10;UYDl+kOvzsT178VMKGKeG76YJ6vBaJ/wh5ZgmAu+3vH55EWT/m2cL9Ag4iG36ATbOM+Kz6vZ/Kv8&#10;kpwLMFQqlI8H6urP/yqFW89U/XMO/YrhfL58WcrsNM9H4RnSu0YAPLyPpcDDlo2glbFEE28DtNEq&#10;0uYmVDh1ktyiZn7M0NP1lJCvcEtQRwFgHkzH55xAGOVhKQfQ1lliU/hANWiDEx+SzhSoLhY2OD21&#10;re6GNitoe+bEVEWbS4MdGZcNZrvi5fUShPvvjAbWarVe/Nfz7oR4yk6EvmwD3sv323OHMYTpCfNx&#10;jSVMB1lAv/PuO/bwyWMD2GDROhz2tMhqdhpWre7Y/v5j46QGFpLNVttwDle+QG83ujsCk957+5c2&#10;GvZte3dD/mcmi3BYPOryi3RqVTRwWLJEJgRBZvFIH7O4575O2BJOGRuNzCqoXibWm461A87eYSOt&#10;23g+UnGIi8A1r0ZGGG9hAcysDhPUTR9CHdjBD+8RTIhCuqzQFD0uHiR0kkTYRCjMDANwFlTvZSqx&#10;MKtlmdWrmU7nw6+UnDJCBBFmWfPZ1GqVlhyhC9gYDuzS9o7lw5GNRsu2dV6FVgemd3ynjo1mU4vt&#10;GYRP+QQNLcqIaWD5oryhvsH3Ct/kZ2tultYbMplhIYcz40pWt0k+Uj8CNqGZQJ+gdbK/f2j37t0X&#10;EEM+aH+hwVHHXBOCOB5ZPjVrZJnSou0KgpyE9qHs3saUwwVBwkIbqC9huJbKReoFvVt+C6AEL90u&#10;nWe+81ceP/TsGv9RWiv/+LiLLxHWydUZmo4n1sl1QtZWopZ/UAcfwwBGfqGBhdaQfFa128HevRpM&#10;BAExATT8Yv4xn7ioR1hopNJG8HeAM+WrXF9/74smftOu9GdRoRgIbSb6/tWbN8Xt7t/fs1deedU+&#10;u/tp0Q8scABn0GLCtPX999+30+MT7dqgKYYTcdoc8AjwlLZDswgghwstMp4BjwBwOt2OsXhH4wzQ&#10;Dlr0rP4hfadZpPnGG29Yq9Wxbmdb4FM+Gdtf/eVf6hntTMqKdhIX7UmfNFstaYmVNbBoNy1cZguB&#10;T7devaVTBwGRMXUEKDw5PLKjg0N7442vCxyjHMSDdg76A5kdMh8J62XsdLuaJ/Qj/U55uACfEBQA&#10;tW++ctM+/uRjAWDSmpzNNT5euXlTZe4PBhoXaEx5OV17gv7IWAQkgHlTte/1a9eUJ21FO29t7dp7&#10;731o9+8/tM7GhvxpoakFfZH6Ou2C7mAxSVXEQr0//PIZEL+pp+itMLYDbTG7ffczu/3pXePghlqj&#10;KZ8OHiMkH6QpACikqnDmBpsZ5fTLM65EO0go8oog5wVzKdIhberA/7QNFzCt7r5LTFkj+KEP0KJI&#10;xxUP3xWTsbV0IuXChvnQqoB0pUGZZTMbDYZ2dHRi097QUnwbDseW9weoN5ktBthimVUa2ExbsrVr&#10;WaNmtVZbmquNbic4ZMVsIdI6wEj6Fdqcz6s2nVeM8wYWi7HMUzkIhO+TUb/w9+bgNOYACJXt+cR2&#10;RiP7SqVlN/OJvTRJbHc8sRbm6bOhTbKpaGx7WrOdJLX6omJNNorysfxrHVYrNkkrca6XKqyGWm74&#10;lOU2aAYX48yfAxgZIq0PJ95qYQgNEugJGSqM7+NYihrXkeaFlMhjOSbgFfyRRnnUhLKEMrlGn8d/&#10;2l11WklomRft/iKXxmGs30XxxOu00RU3aCKvUslfID9oiDY3GEuALrAktRsq2KEPdVROAo0IbeV8&#10;lrKp/SqpNLDYaENDovydMPymTkpOG41p3NEPtI++/126fJ3xu1SnL21dzoBXX46Sas77sFYZZz6d&#10;irvL42joBh9Cke6U5sOL0g6vfZy6ms/+7rz7+tzz/MT3SzIncxhzfS7xyFJi62n4p1ibc+irhwh3&#10;tzwpjse6KKLyXpoSKjZhnU7FdiuDcqs5hV9Fuxcfi46K0r0XIN7XbBKfNb+L9oh02Pnds+J5cZbl&#10;c4YSRkeQV0Io0dMYwcm93z0d7mWNWsqVLGZWhV8iAyPvYXHD+pk9h4TT7IOVRLqYaYPP5VBcbEiz&#10;PDFr1Rs2nMwsmY8t6G0F6w3KTVewvvQ1B+tRN7/1cn2JASzveC/qr/fuA8NVEH3H83lzWR9Inp5P&#10;2udN5+Jwn7f+z4rnA/ninMOXZ6XzrPgXfHeB3z+vreLZqacNmQhoDzx4cF/aFywoR+Oh3rW7XS1E&#10;To6OBVQgLAFcnfR61mjUtGgCuWXxtXXpsk62wDfU6OSY8xCUflBxX+Dn2+bsCldqQQiFpMpvVUCM&#10;maRc3hr4YOJCuGLij6cjq2YblkwzS2ZoTGFSZVaRG6SKjXJIaqzTwkxaH6jIu82xjkIFsaEhgt8J&#10;0vfx6OPJgSyQbcRCxttihnlI2KEUBoAQLqArgDIsKlDBpPTjAaqc4VjpWT6RmN6oV83kHD3mu5jb&#10;aDi2S6+/JrXPJw+eWCWp2s7OJQEFnFwGEYO40B7c0bZi8fdk/4kWrCq7CE9u6Wxhm5225eOg/THs&#10;9+VMH2e9BVCnY7FZx8UWls+fpjXqDZlGfXD7Q5vlU6u3WjZDU2Q+1cIecxpOtxgMx3b7zh2lB8HT&#10;2jmaTY0nuSXRRA6CPRycBgaoI66DIKx21NISihnajzpg0qk5PV8uYBgzYr5RwF+OCkUlmgR2gFjM&#10;dtDuol6o4UoQl3ptReNvnQH5rCzJG2pbAZyYN0a+yLggLGOPOSK9kzgm9IYPjJ80jDnSgwmgvYYm&#10;B2Zom91NAR6Uod3oyBRMmj4VXzAqCf0TTEGXv/1J7UY7yOQwvOUdAKLaLfYnJrzQymk+0mKRUyDn&#10;E47YncoMVP06nxo+m15//XX5aQLgoRa93ql1Ol8N5RgPjfHK3GLxGKbPwpLpwrY3N23vs3v20Qcf&#10;CpTK89wePXpgX/3q6zKJEz2ZYbcPWNfSkb1oYKLVRV/l+chOe8f63Ww0BHIRB5qDg0k0lDA3xIl7&#10;vbLKMilrYMxVu3z5qtWrDQFi1aypXaXD/SfSBqP/KDdg3eOHj+zNN9+092rvWn82st2dHXvw8KEB&#10;DOH3bW840vwHoBuPZ9ao1uyP/vAP7f0PPrD9R49tkufSkAQQA4A7ePJEWk6UmT+05DY2tvR8enKi&#10;/sX3U63GiaOp5TmapoDzNfUVaZAXfsMwWXz99dfsG29+w37285+r7a/fuGGYZN567TX7//7r39rH&#10;tz8RoNXqtgVkuZP7nPnmks8CWpPohE98a530htLRIZ8+9cN0c9DXH5kwZmjvWSUxvCrNZgFwRZ2c&#10;y1XZHSJIktAPDlQwJ4Bcjk6PbXOzKw2S2/fu2we379iiil/D1E4HfdVfQl0ELERLmTMVQDyAJ+ZU&#10;QZ1Ek8nf6X8oK7/Cm7iZrhg4NtcpfbQBNA7TChb1aLdmFem05GxXgu1Xa7ZgFc+BIzhOB2NKM6uj&#10;+avNBAo4scnpftC+GOdWG6BJNbDxyYkNDo9tjDYVzUME2BQZMT7xN9FpWtq8YtPmhqWtjkBSAPWs&#10;Wbckq4rfEGVAHHjcZBo2NXDszzjFxG8RNjiogzSbAQwaCKaECebYfOFiZ5ed07EtrLqY2eV8aN9q&#10;pPa96dx20X4c57aY5Lbf72me9UdDu3r1mrW3tq1tqdUHI5uP+/ZoOLSTZGEnlWCegJkfNKYMRIU+&#10;8IWCsj/zTySDBt8nrv/2gMxHepCxoOcoMIff0W+TiPEyH9rBgWDi8OfDPWgs0RehPcrjRXmWFnD8&#10;dv7u5fF7WAyENPzdF3Kn33XR/xTIOVB8i3YefrCYVWKNoUwMtZWQsaiaEbgpiLIJ8gwgMFpYwcwv&#10;00IHeUo0wrPXAQPkmQZfKUk4wRbQV8BvZIj033KuA1oF/1hpFjVb4jgkpYIGlZ7L70INw78XvS+H&#10;+VWe19MvFtYx0XWTQs/Lm2d93Pt3T5cxyeW/1wEBH48ejzH7eS7PZz2u57v+/vP+RqMRmZX8OIG3&#10;gdZscUW5VsM1DjyfgDFMrYbf1HDACAeujMdR6z+CU+VFOFFW5+HKyI4prs7kZG394nK5F9E3K563&#10;XQjnsqCvKUlL6xP6lu9MUQAffrPDEyTAMA8jYaNb4TeUdorsSvPMF9rw4LRuyZFKzk25Yl3PjAdv&#10;g2W9NWZkKk8m/r2osT/ornzDk/pQJ7FLg2wZjBSok8C2RdjM8w2jOJzX+mUZF/rI5aXAD6p+FxtO&#10;sdxxeCzHPy+CqXhhDkdzIqerD0KK6z5tPRllQgrr9V8bfx5Ody1GzjTwahCnw7FCYbW5bGd34l4E&#10;i3Ta2Ym7ninkI29Az2XNbQnDhfpSKqctPCPHaMzGcji/dEuecJhWSLSwfuDQIsQZ36xDZmDNyfpZ&#10;6YR1D9ryOkQGZEviT2JVZBCb20gDYWr44mUuao0l36RB7mu1GlrzEVbalWu2LKvSuFf6v8O7M8fn&#10;rboTPic6ToSeN/7vw5VaoMQUmJgQKRY6XPv7+0Jr8+k4CEeTqcxobty4Lj821SyRFgOCZRWfWYNg&#10;ZnZ547LVmy07OgpOb6tQVpnJQYQAjKRrJYfLXhL60McB6wyYqHYMZSrjfl58gQ7xm3MSuKWziZy7&#10;Y5WWIPgpH5jJTI68MTnDaSqLezQuOJgMOhPUOdntxwYbek64UG/XzHIGCd1KNXkREQk/CYi4VIv5&#10;RsOFmgTmEH6wo81FXcb5OCwGaKfh0HC8Hpz/QRxCdPyKdVptq7L7PZtbo1oVKIB2CMCATMcKh7iB&#10;6AE68m08HFkdfy3swGKSOZvZeIIPl4rh3BzzScyz8CMG44BIhoUAIE8ob7WSyexo1GjZ7U/vqI/R&#10;mmFBDijpGkH0E2Ci4olRhMWIM7TQErQlWl9LTRoYkoMs5I0OntpHgneU5UPkyIDDbj6hNB7w7VFi&#10;Es5QYxTd/J0TeqUfQS/GB4wiizsxvmMkjiKZIzJkbgBXCOahiAoyF5MIr/B/ho82LplQoGlTwf8S&#10;ZrgTjTVAgd3dXdvYeFUn6W1vbQXfImkmQRGNPpkMYWYrzZdQTyX6a/gHoLc37AmcwAyNcdDd3LTN&#10;jQ2BaUenJzIdQxsI0zX8KzGW5J+qVpOgk08nWjiyu++XmHCpH/z9i97JR1pQzab8A9EWA/ylTaYC&#10;gmhdAKF8FsowXTODpY+Zm2gh9vsjq9eaGqeH/Qc2HOb22Z1P5H+q2mhoJ4m5gE+vdiecRKiTEOt1&#10;O8DPV/TRVR5f+HpjPLHzhGaYX74QofzMCdqMeNBB9eN8rjYnvPxYzWYC8xgPmIYBNpUv51+0PxpT&#10;3/ofvmVb29saI4B6rXbbjo+PBJjJJBsge452W2bQBnxskU8WC+Z1QGOM+qIVBhDIXFxePMfBzUvR&#10;viAyUodnXoQP00V3FhfNdkv84eHDPbvz6V0bo3pZq1k+De0TKHrQkBJLoPPEGsJiWyAUZoGeuYTc&#10;4tdqefnF9Cyk3GV9ENgApBinsDKEONoEX1XUObOpHLNDv2SybgurzBI73d9Xm3NwxSQfmJ0e2iEq&#10;9ID/+MCSphiHA7Ssubtpi3bdFrWKAE1MVjlxEbAMrcJFtW7DStuG8ncHg5nZEDNx5g2V1ylv4QCQ&#10;JMllFodATNngPwGcYknMTvU0LKSKdoknwUHH5GcjfKCO1fncrs7NXplO7bW0ZltJaqNqZpO0ZrNR&#10;Ykkltc3mlubVza+8av2jI9tsNazbuW4/+flPrNqgbHUt2sRTxZzKfVASviP9I3cfc34PJSo6x0su&#10;qENCu/p2OYQ0NiP/LQIr3QALuMzHXAHQg49w+Vwsx/FnL4sWB/7yGXfN93J1NWV4EbSMnhH9hT57&#10;2V3ugeNQ5kBakU2k8/3MNEVz4PnRrBjQyi/SkJkKnjmnbMZAx5F1gv82wkH78FGo+RLjqh08kRLY&#10;UIBXml+BAHg7l4L//vG3rAU0dqZT0S7Gg7zUsgnoPEVATBhXbHCUL1+HwQfhRVwAWc7XAMK5WLRL&#10;boxjrDwvwYbC2A/a3wVvQjM2rkdCtNI89B0Mpb6kQfFnAAVKtMnfP889yJHLenIiOv+FY9U1IYpk&#10;woE2iXzC8lKyNbsaYlABZYCmQ0poweXsLJKID2XCU/rmp8zqlQhS6WP4TUytPbjHPhMAIgDON2Gj&#10;LK4CLPMq6I8z0zNuOlbzLGLGflyf/y4/eL+FwrJxhwwSzI55F/q7tGFVAGGl6pUe1/NZF0GXpYz9&#10;VgTwfixKrlSdp5SyWHn0cZ3E04sAeLiQq3/TV7nuPNOFegcwKmmBeRO0sZaS+tNKyQnEsV3ieJAG&#10;NHIsI31uktuYz2yNcJXLwG/2HZ+Ww++/fVlaoATynFckF0QKTxQ+X84LXHrn9MJfeTr+2+8X7RQt&#10;EW4P+aL38vhjZw3Lh7HV202bLSb26b3PbMJiCys9TjyYA4rkOtUK7YJmuyHBB1M/FkitbktElMX9&#10;pNfTrt7SmQZ5hfycYK6UVqZ5QbuJ90waTqtj0rB7DTHhmT92FmniijVsOuEZU6a5TQU0meUsUNBo&#10;YuGLI2+gFpl/cXoRTuo46SfCNtHkBGY6iws8J2zlHZ0khUCEhRDgEqqYsHl2rYTQI5DHU5UCYo/J&#10;19Ca9aZ8xOBIGjqIT6DBIABStUZg9hUqE0G1y5cvq45odrA43tna0gJbWm3s1LNujBywkmQCGPnG&#10;QhY/PzVO8yPcjJPnRtZoNOXTajoOfsFYJPo4pU3Cr9AvaOx0O10DKPgv/+X/0LFILH4pu7SvFmER&#10;7/n7jhALxosvWnv9CmaBZ/hkaIYiPDsKBchUrJbLaZXHL+9DObyfnIH6PIOhawxFws0zV5FK3Grh&#10;NwoaynKRFkfM0/akpfqzMMAv2wxNu6kt8lxgIyczdjfaMsGl//D/1d1oRbDSBCbA4PnmhwOUa6Ra&#10;hGLFhcz61+XvdUa1FAhDi88XUxvnQ/lP+sY335C9O6dEYvfearfs+z/8oWq/vdm1K7s7ctLeOzkK&#10;QO58apxSMj8FTOoEjSkBkss5uizJRU8Ib7F1dec5/sX3AFRohKGqPJvmtr2zZa+99oo0ALd3L+vU&#10;RU4A5CS99QtBDXVoBO6jwxN79+1fCMDCHI/0mPcsuOhnzPWY12g8YdZI+0NHAIc++OADAQ8aGzIb&#10;xefFQmkBSJIGpz+uX9A9tOfwcQWQTJ7MQfnbOj0NoFmlKifwzMOXXrph9/f2NF6gp+sX4B0aVZzK&#10;iEN3wBAcvj95sm//9E//zQ4ODkSHp3GR8Lff/zsBf5y42arX5QNLacZdvlqlYkdHx9ZsNmSOvS46&#10;+7yIw03jPfaWklmf1U4XNc6k5RhCaD5A21otu//wsX14+7Yd9fqWNloyXQ4UIIxJzTmAINGM1OYA&#10;h4A8+gu+e9iSlDYJ8xEgWbuCgN+hpGhYMhcnTD+ESXeuLv+Lpp1JQ1s0y6yWpdaupdZMMzs9PLAK&#10;qMxsbOlsZkcPH9pwNLAh2mGY51JEaALSG5XqbJl1LpldeRW36IbKcLXVtWZnw+rNhmECiN8xAEkO&#10;sDjR4RkBMINnoW0LyEpduOacdCShX6idFkTwfG9/lyf1LgI8injmH8y7oj6JAL8AZLFR1M7Nrk0q&#10;dn2RWGtmMqmXO7OF2Ua9Zf3RwFr1ps37fbvz1s90UiyGx6dbmzZN4Lozm6Yjm+HIe86YP0u9zxTn&#10;nBeiwZFPX5gCY+DCj6uJ0h36K71mfqs5vQFL374Mj5LnSv37rDJp7kVQlnot55/PyrAY9nQYL7QJ&#10;tKfMLKBXzguYs2iOw+mR0fAP6gPO5U3GJLQGEEv/scFVLP48N7QUgxY59JP0BbQSbq0PPe9lzC/3&#10;0/qCdN3nVdDQX9aBNudyLQr/4qzOf6/f15pJfGk9zL/Wb/oMawpMharVVGA8h4YsFgDqYTzR/1yE&#10;Fa+M8hTvkM+Rd9kU4oJvho3OEId0GVNl03TxAoXmn8Cni59I6UyCUqPie7I8K1ybh/FLWIHbeiYt&#10;7UrHMvA91KEs04e0Q68UmMQcgByzKg4BwsIhlsjlF7Trnd4s0FSlnlHrKgaVZgxa0BJ/8KMG4KDt&#10;UE2VdU2yZZ3Xn5YUwGXtcv0VOsreZSwvgbEnHBwSCk8qXg8oidp1PauQ2Llv1196G5bTIk2nJ57X&#10;ejy1N20nol0qh/dx3Djz+VhoNikhauF00FNel6HWv3u4z3f3evjdU3G5yX9fdC/GSQxADWLVizGk&#10;vgjKfsW7Uq+fm7S3c1EO4kcyrBaJ2Kk7ZA8+bs9rP88ptKPXE+UQ5gOnFg7zsWhCecx4/r/XwDq3&#10;ez7/y1WCuEyn3PjLt79/cgEotAQMIzMWR21OIpjNbf/xE7PpxKQwUKtpoXh4cGijQV++OyQ4IdrL&#10;Z00W/MpA9MW8ID+ZTAiDrQVyjlS8tChhhgCYaTK4XyUBVksixG61M8pyb0FAcU434lTCGSYqC9n8&#10;ZgssgbEHBoBg7xppEAZj8u0A/5XZHWYyMGHofGQ+q0JLKEOhIgpTnGOiGE660jEQUTV4tpgZhxuS&#10;b0ZeEKmI1M8BudjRhvTiG4oTBqNPILShuETUoknERrtjl3Z2LB+NbW/vgZxiAyh99vCBtDyg75RM&#10;u/i0e60ioQAABQ2v7tamgIbxGH8YLMCHVqthPoC/nwACQulcVRcmLwYcKe2odyrghXru7z9RtzUb&#10;TTmYdg0UzbEoMNCw/HairAqV/rloPuq9CwGl8P7Id9TNIdCeht5pPXtxRN/58Z2/Im4EpgpJOwrn&#10;vsNSzpfnwFSCaSfaagCp0zS1WeZjJmgSNipV6262gw+rTkegCCd+AI5Ua1kAUdCuiqctevmUB9WI&#10;Usd6Obw8L3oPbUTCoY2mnFI2X9itV2/ad/7of7SDAxylT9WfOPgGqGT+AbKx4EZzBNCPE6i4mMcI&#10;pYxgFunlcgaaenFfrJYd2hJMT8rv2bEFsAW0QbgFAPr6m2/a1s62NHlGY3aEw6mlMt07B/Shzmgf&#10;YSL78ccfixaVNcgAtwCvuFNHFncAvjhkR92aviL/oKEUFiVKExozCz7VmA/QuPWLNOUA/uhIwi6O&#10;2DHF3NneljYbvsAwqdva2tK7W7des7//4d/LfLNaW3VQT3viS4xTGlkE4BcNDbCPP/7E7ty+bfc+&#10;+8xOhwNp+zCeuO7fvy8AzUG0dT4HwNbptFV26rz+3RcTYTpEellU0oUbfxF+r6ZBOcJ75upxv28/&#10;f/89e7y/b1m1Yosp8PPzjhHPB1rK/I9AaaQFUufn9Bz+oDlkLQVJ8mexUtGJtSpPFOo5DGB0MrLj&#10;3rHNhn3sYmWuZ+MxSHKYJvRDo2W2u2W1dtOqjbpO2602Ozac1u3Ga2/IDPLevQeWzoIiFqZ/x6BC&#10;J2MtS3C2rqOwZWkyky+ixXyKFysh4S6Ia1Ytp6fm1bLW4Sj2oH1F3bGDDzvnkGfmqa+lPEA4Mv0A&#10;ACAASURBVE4k2/FDapX5wtrz1LbnVduyRE7fTT4Ip5bPptbotO2gd2KLft8Ojh5bu7Kweqdto3rd&#10;9gBPs4UNI3g4W7AJxKLrrGkzPJTLBV49R5rqZXueO3XyEVQI488TsRTG26b06r+rR+YYi21Mgmvw&#10;5ThWkDXED+Kgoa/oIs1fJo9MVTPJRQAxAq8QyJhN5/QldBNNY2irbww5n/myNjj1//31/C2AlvbB&#10;/r7o6Y0b1+zll28EDU/84y5M/hLLqa373JzOR9ZqBr7GN5kQehcAuCMoameQVKDbZYqWaLPV0+eA&#10;Co1fN3s1M0yaFNPlppLGDvKuwpcICdYDzp+Ix3cf22xmOl32PHV3MAXKRPGQ5ZEdtDnNYVL4GQx0&#10;GdkfzazAc0IqIfswJwGwgiZ/NJWLcjNg1upFwHAVNNU3ZfTaeVy8e2ClE+OqnUO6rLN0envMhg1m&#10;RGClLZ5JxUK8GKRI8Yt4cJlBRXTGrYwCvXm+PCnvamnFP6BrvvHMi9JVmOCtySBFeeI6jXVq+fIx&#10;UtC3KG95vChoSKYl3sV0JpTH45Fu6JfluCeufy/SuWBBRXyFiXStPH6pOlOLPmZ64FKAZ58OoU5B&#10;+432Yo3k7camFWVg84I7eXCgGvI5sjO/kbHXyWkF7Yff5utXLf3qcHuRlljLOQqsnoIPCP/tDb/+&#10;3r//5u5r5X7OjNfmZRGrIHbFm6c/rKfD4C6EYKLidDna7T55+Eh+WRrdjeAejlOu8J3DjvKEI9+7&#10;VomqlRBMABInilkWdsVnAEwLs8F4IAAnxccCoThSPB9Yo9XU5ODkQ3SR0AzSBIyMjcUPjMOnuyPz&#10;ADJ5WrPeLLPtRlflGY760ipRC6A1w+BKK2xP2nw2sdE0t3azbqj7Csgq73DzQl0TBHNvRR8vfvev&#10;mtAQC4CxhdkU4qHNUV7yf+hnBD0J+zNMF1Or12ryv9XD2XWey5EzmlaNrGr5KLdvff0bdmX3kj18&#10;+EC+dV659ap12x3jZDfisOMPqDCZ48Nopja1CYvyWjT9SpTudJwL/GJxjgkbYQc6RSu0pPc5u2tc&#10;rhpL36OpxcWOLAAXRE7aamjJYLak47Vh4VFgWISTK2kTbycloDRWGc76dzlB98ClO+OU9Bif3Lm4&#10;8+i/ecdir3zhr4u4gCVcYUz6qAwLY977OPK4Xi5XZiZVQFHG4zxNbFQNmh6AnIStTBf2+q3X7KUr&#10;V6VlsXRIHncfp1MbT6cCCtFcW8SJ5/mQr4ZnBOQAOikrJnQu1AHmoKVDXRxcAjCBEQFGYBbSaNas&#10;Vq3pBEAch6N9J0klVqzTbtlsnNuwP7Dbt+/Yg/v3BbD89Gc/tX6/L8AIv0/1SipNlQrOe2VWFXyI&#10;ycF6BH84KMDnIfVw5sezax6RLaDJ9s622glaAbiy/6RvaVqR0+l6vald2OFgbN/61rfsq1/9qv3g&#10;Bz+QcAuoQ91YvD9+/MRm84XhQP748Ei+rADRypf6Wj6McFycaRHGPMN8jDu0AyEWwZy6cKGpiBbW&#10;7s6uTA4Pn+wbjrgJj+bU8dGR5lg1qwhAom6Y4u1euiRwd4CvrI1g8njt2g3b3t61jz++LfD/7p3P&#10;7ObNV+3bf/Q/2fUbL9vB/mP76te+Zvf2AgB9eIAZYB+lPcvSikA1xnMw/0ttXsls7/59AVmYEg7G&#10;I2l3oVEGmIZjfwklxEkStS11ooxccZgVQsugH95P3deeQq3OoSAUludRec6GZ+YdMhUbHNC0Ri0s&#10;YqUVlyby79bPJ/aLd9+xRwdH1tncEv2lL9k5Lo97iuC5sTPNqbaAP4usGrRjxdRSyzkgAH8sMjkI&#10;mwKYiwvAyhJrJRXLTwbWrNa0nzDsjWw0nNh4PDHGVo75Nt7PaRTt7KJR1TFrdMy2r6AuZrZ5xaqd&#10;rrU6bZsgzHLcdLVi40pmg0XVZuOK3bcN2750yQYnM8tOB8E3VjoJDSI/W2wCoAEcaGlhYpIG3VE3&#10;S1ff6PSg2AnxBgmjPZjn0GOe0Sjm0gELT5ERaSongWyikFc2W1jv0b7tMSayhdWgP2jpCGCc2jid&#10;29HgxCbToR0lE2tWODqkYo+zhT2qVu2wVjXoMjROTRfHGuUJQnAseKkfeVOmy4wRp8G+mbCM5RRu&#10;OQ7K3/xZNEY8hbTOhqUsYfHoVMlj/gbvxcaIGiD0F+9YIDgAq5UjJqBiXiuFC4Ygy1fUk3lN3Wk/&#10;PYvnhDC0sVv3oi3jl9oKICtuPBBX76I2KT5ugkZKoBvwEVw+VBK0roKpbZC+Ypqa7/wTcmB+svGG&#10;79BQtviBAp8j0nqfFzyiVFYv83Pdz0n7afHIF96uuke5QbJNCeggPt+50uhK4Glplr95vPK78rMA&#10;mvKL9edYpvXXz/+7TJuZc+fHXJYzNKD3x9nQqw0MvQZ4+sNvf9va7Zr1+0faEGXz5rv/83dtd3tH&#10;NBk/WWxekw8yCxst+JDkQuaEbsOzCIO5PhtEyKCjUfDTiGsSwFD8HiIHky+LZfxEQkexHmAjHZ+6&#10;8Fs2IthAlS8qM+u0O+KLbLRx8BC8vT/oWx2N3+lCv9HsxmUArgWgfw8ePLCTE/wwBjlVzkDOaUDm&#10;GHOXEeKHTARJECq5sE6lapOTU+s26jbMB+KHtE81zcR7kBvYYEJzBS1h2gZ/wpSFsjFGOF2atqPe&#10;1AvZCLcTMwSDJJHLhNFwYJV6RUDDZDYR70W+Ix3as9vZtFa7ETb/0MBudUWvkZGQG5F54IVcyNEq&#10;iyrloEbwjxoCnD9OChoe5wthfYxT/kxglMv9JXoRCYfzJuWBbBiBogJ4ieNXvoQJVJCV8LA+bh2Q&#10;Eh+KDvNRLFB6uJTxjAqiFBMsgK/w27vd54lv5Hl0d13lGn6+Ag06dLFBV8rrclKcT95eLpDFhEUu&#10;4afsHwAaoZkX1yrQStfoXOezpF5+5+UGXNV4VdPNrULahKWf2HTWhh+AFLJJKKNOZYcfwJ8irdQE&#10;CSNeNIU+puiNRlt+mWtZ06bTgXn7ezv9XgPLW+LXdBeTVlqhszzZosP9xa/xXh6j5efnyYLwjpC+&#10;aNznSf/zhIFAIuAcHB4EzQSccscTDZgsHDvPIuIEIt5taWJhxPe0NiYeF5OViSNNFECmiGxrAY8M&#10;GCezEwqILnHZTeRCMJY5Bo7j2XHf2bHF5o7NTg7Mpnk0cwvmhcziIOAqpowSSYuiuCZMwb6doimX&#10;5T/rBHT5JQgP9BlVYLSFjZugIuUaWIBN0uKYhFP7YOwwLYgRjP7JkyeKOxnnlg+G9rU3vmZXr161&#10;D9//wA4PDuyNN78uRr7/+LEYfIO2W4RTJGDw9Wpd7TlB0wAn19Xl7hegxaB3Yg8ePNQJYDiJ7si5&#10;NOj6LIy7SN+9f4KjvmUt6VPvV8IAskwmwRwLkDLY/i+BLCfGnoK3s//2tPy397f/9u90h5epINwQ&#10;a8ZIadEAA/BLfTGbqm8TQNY4ZvmuNbEeAigW9OUAW3Bei1gSL4AZZxZaTGQ2zRLLOdExNZliVWZz&#10;28kattvdVnufDEfy98CpnYBVT7u8Th7GqyKTD9T3Z3MJX4AuAFKY+VFWxj1CC+2DvyoWE5xW9+bX&#10;vwkSYg/29uxnP/mpMY7KeeSjsXxKPXhwT1pVtbRiN67fEJiFZhPCFswKIZT0AZvE2Lxgsb3LaVJ2&#10;wiCcAkYxjgGeEOIY2whsCGX0PX+8Zw5AUxBOcUr+0ksvCQza2d1VHJyXc+H4FT9Qb7/3S3v08Ik1&#10;Wm3RCBfuGs2wA1uMARitCwveqOfc18P0+z0B8AAymP8hkKNZQPu6EBEW4YlVKjivT+TsfXtnJ4D4&#10;s5k0x77zne/IRI7yuxCNhur1G9flY6h//aq9HOtKvf7xH3+k+iJgom3187feMswi0LiSP6+olQof&#10;I018rFEO0mZmT6VFiU8kF8zOqexTXp3pR02MoO2kaFED47wkiAtvQNsTTTMWHGiJMX/uPdyzf3n7&#10;LTvGD1m7bSdjTJdbMtGEdK8LskofgXMRTrEUAmVDS5OaVdFmSitWY9FbraASJ9PBxaJi49FM5n6H&#10;J6c2Hgy1aTA6OTEb4QexYtbsyk9VmlYFUGXb1y3rtK29taGT/6rNri1qVUtqdUvqHZtUG5YbZiAL&#10;q6aJHM1TT/k6wWQwS22U46dqYWl3y6Y9QosKMQvMkgA4hfZy4dW5SrgDgsvvI4EQGhXYfZIUlCck&#10;IcI300lCpE8T0HbQNnq8RO4C/eYbdCp+ZweWxRcyxWiS2ykbGYwZ0oFec6y2/HDNZXqZp5kdDEd2&#10;ODi0j7OKHd24bP20Ho6Ml1PiMM6cBp8ZP6HUoUaRhy5peNC6LAU595Gy01LwUO6UVe8+3xA/N48v&#10;+0tvs89TTskos8DLyv1DmuXfgOTIJdDhinzqOHDuABY81/ssaK27KSL8BrBgfeOH8j5NRvo89fl1&#10;xfH6U2afkevtvP673F6/rnL8NqXDxikuBvDV2erU7Iff/xv76tdu2b//9//OWq26vfG1r0h2RQ6k&#10;rWg/8XdO3o2n4wrAmk6td9qzai34cHUAq93pCrgCwGLcABxo44mxJZA1EdAFYIXsAIAFMAWg5QDW&#10;hx9+qI0cAKpTndw7Ea9F7nj4ZF+HpCCHcA36Q7kiGIxwe9Kz4+PT4D4j0irwS+fz5X6iXvBYfOCm&#10;vhHBZlyS2mZWtUaza1nOoTLIUIlhqs8GWGOrY01OOx7ntn96bPNqatVmW1rs43HwJcSG4+gonObO&#10;YSJsnkFfa9WG5Ck2rWbzzKobGzaWQ/2pVRpttTcHY836U+suUuumiZ0cPLEWvlg5mGfQs0s7u9r0&#10;wtpjMRhYk00hWQ+EDYwJQC4MJQJa8Fn4psvty/VzuTXOPlNerXnWaDR9Wb48PfaGwlx7+jqxHPdF&#10;njVv4duFoBH4qoP9npbj2D7vfb6vi1P+vpAzI5zgdIQNfS4P5yj++u/IyM19aPn3Ih2lESyflF6U&#10;ux1A83KX+S9pxOErmcDDSAaga1Gm4GW0bvK8vC/4BHDMJUmHvtTcK7dfOBGa9RHysUIy3xVr+c/v&#10;AaxlW/xGnnwAeWY+kP33i94ZNFw+b1wcXe/oi9IlvKehdC4I6Ole8PnX9hqiLYZSrQbNh+NjCS5a&#10;lFarWkjBoObTgOyTsSbUBQBWmCih9AKvoiiBRglt7w4fmbfMKYR9LggE33nvC8pyXqwCcohIZ8Py&#10;Ztvy4Yl20LPJPPg/wb0cqr5CB0kz5Meii/OoHFF38FAqWcp59Z+njQ/6TcBa2HANmsYYzAjQCmSD&#10;dpunwSyTRTymREGzCc2DqsyyRr2BNZLM/uN/+GNpo9D+d+/e1alrW1vbAjUePngoECAs5Gc2mU8E&#10;FFRamY3nIxvnMzFo6jcZjbVIZiGDadhf//VfWbXelCkR8YO/mFBPgYF6dDK3Wn8IGG3gf3yFEGqd&#10;Fakov9WOGvSr6ZTHdoi7mj6Dv+gD5kKMLh4buU+x5IOAloAtpRQJMc/oLMh0dTYT6MG4ZPeV0VfO&#10;o1xC+mqRAq444411Ib2kYjN22yo1y6thVTWazSwdjuzm9qbVFon1T/q2uYGz7ZEAxEo1pOM7FeuM&#10;ca32ypc+Q+BCOGFnkUUDJ9/dejP4gUKFt9VqCtgB8AQ8AOT85pvfsCoL8SSxV2++Yo8fPbI7H99e&#10;yYK5ym7fg0d71js9tetXrgUwpFYV8MRYyWo1w1E4aSMUkj9gCqBKwcBpwzKoFfsebSvKj6NwNIcA&#10;NDa3Nu3WrVcFCuH4HYGN+pEeZX3pxg1rt9sCszqdDfvrv/5r7RRWKgF8PTw8sOOjYwnGhEdARusv&#10;9OcqJeT7i1xO/zGlBCwGgNvb21MdALDWL/Imzv7+gUC3b//ht+20d6o5hp8qzB9/+pOfaO5xwiR9&#10;88ntT6zT7QhopH0Q3vcePBBg9dFHH0kwZ45z8iGnL0IX0GyVdhXCBIcB4F8tW1gSneVShhet63pd&#10;ftXflImxKECtgbBd1emWH336qX145xM7YQceU7xqReAJYD3HPAeLkfKsoyRh53CWzkUH8bnSqDas&#10;sqjaYjyz0eBYY+LJk0fqG8bPAr9fYhSMAWh6apPNTbPujtmVltW629bd2bGk2rSs3jCrNyyvt2yW&#10;VnXqIqbAA194zRObjXIbQyPwSyUisbAKZn8+xADA8fs4PLHRrGGtjYYN70GjGCeMOwg/fDDq5brp&#10;CfF5hrhozgR6iT6WSu3pR7nBxySt4hs3XgaXKy7qO0B10g3aV2GRgOnAoJ7aqJbaYrCwCiEWicYS&#10;6UHKdPBhktqJLezBOLcHac2e1Ns2zDqWL2ralNHubOTHF+V/0XvqxHjhgoZcBHLEVlxJRjQ+gliu&#10;8bwS4AV+rM8ZX6i9QBJfaNAz5StpKomvLs4aG60XiPalvfUXtaI9jI8t912EzwZ4E6dOAaoK/JQW&#10;PRuLDl557DCeHLwC+OI/19YmlGs7eQzPz39f6LvVA/ya7j6+vDzersVdBwQFGrpSxsjHinC+MI39&#10;4GFLU/apJfZ0Lgz0DHbl+V0Y/wv+gK/ENF3Ynbu3pRk7GJzax598aH/2Z39qx8eHdn/vM/Eh+JoD&#10;PxcBWGg5w+fZk+73T3WyLRtyyBZs9KWGmfyG+CGbsZDLpiwk8CkaTrxmU1CbHLOK5IBas2F/8Aff&#10;iBsnwTUAawj50ZzM7fD4RP4iAeIe7D2SzCR5OzG7fv26fkMx6acgV4b1xnqz6oAoiDBzQpsEWFAk&#10;lo4m1n98Yt20bpezxK7WEmtOplarJDogZLdRt81a24aTxD7tT+zSyy/b5RvX7LPP7tvj3mO7dOm6&#10;1gDvvvuebdfbdvXqZZUJ/nZpY0sHSj3u4Z4ls+vbV+3B40c2mppd7V6SRhdySLPRts5O104mIzts&#10;J9a5fEltQ3t3u5tyE8EGHUo3AI1wHejoJEltPDcb4ed4kVg+T2yMq/7FVPJxoI2BT7vWsIvX5XHp&#10;Gjy0mY93tSe8FOCMORUtFeABfOPgkHAxk1jUwYRYW8SZFXln8TNCJRy+df4VQDjJAeK15Rm6Lmuc&#10;n8Kv8rbcHk9Lx0Ej1+RS3Uvt5un43dOKZMl/hvHqNB65BNobm7IIFB+CvBXED9zkcBB8sYaKdK1Q&#10;7LioeWNazHGBz9HCCqsBLu+nsxJzjPj725e/BVzILJf0GeNBQT0ei+rnCV9O//M8e37PG1cmYmlq&#10;LCTd0bBMPKL2FYutCeZN7I5DjuLEukjWdeJGXZ3gEQeSJt9AMhtEMIKgIWDNA5JOwQG54GxoJuhn&#10;2FVEZRQHzOwgI1Rh/pGP0UCqWCapFyIW7N01edXWQQMEgw/UfckfYiwCK7AjEEEvI3Vzwei8toPI&#10;6C9qYAmbIx/Rz0BE0SxDdUJtFAGZ/umpPd57YI/u3bdbr3/VvnbzlkwHv/nG1+Vce//JE2Ohi9aF&#10;AwpHx8eq/3wysylONXEsjSkkRZ4vikXe6dGxgBTqwBHIQHXvvPOOACwW6zh3Z9y55hP11+UMZA0Q&#10;oNxqHwGbS20s4pS1tWIq5zRTGOGks36pHDI7DV8IWSbM5V0HQghMKdltK5bzxZi4Ay7s3qnNtbwL&#10;u0+Fcu0iUxuQf8Z4m6OmHQSymIwYsJabacOmqLqLIS+s08p0KMDu9pZtbXStN8Z5dy4NLAlR07Dz&#10;V6TzlAeYQD7JDa2iS9E8jfvh0aEdPH5ib775pu3uXtIhCp1OV/2AE2+EOszuUL3/5//2Ywk7mOIB&#10;Tq0DWIBWhKNdUCkHHIEhtZot7WwyngC50MACwAKQ8YWnF512dE1J0pHmXZzLmOMBel/a3bX8tdcE&#10;rF29csUuXb5sf/WXf6k+YOceIJdx5L6pSPPhw4f2i1+8LbCWPNG+In3M0tj1oT1Rw0fQkbDsi4q4&#10;YNPYZwF/ztjysq/ffXyg4QZYiO8D8kIzzMd5+Y5mGQLygwd7dv36NZkR4oj99PhEwjl1+OlPf6ay&#10;AoIiRDJ3jw6PdKojogbC6S/e+oWKggYTQiVA0GgwEggEjcVsAwBLdYn+0mi3oNWHiS5mFTPjkAW/&#10;GD9nZ5V/ffYdIdXnpagV9HclQeCUqM2acOLmTLvLg/HQ+r2hjUYDu/3BR3ZwemwDaHNry7Jm246H&#10;fd2HvVOrZfXCH2C5RKL9nMqXD21wmMu82cZMiIWFO47WQVvqnHphVuuYtSpmtbBL3Wq2LWk0LOt0&#10;rNrZkPnhcDq1tNkS6DQFWLWqjZIqekzSOsGHVrNVN2lnspONeQdH0uLziXEdNzlEsRysBelBAxNz&#10;jqwhsGuRB94iBiLhOdD6ojPgV67zoe/LmtPe8DnvuSCgU8JgbrgMyQQL+YjvlT6s9pGnFAKw8BpW&#10;U3vSrFlj1pDJywg/dywiMOtPE8Moc1hJ7Dhd2J5V7LPZzHqtTZtfuWYjCagVZQ2useaZoVSKZz8i&#10;vD8PYER7U0dqyxSPrfnsDH6HQjxPO61Xl3FAuzFly2OCd/z5xTf9iYcDG2A6mMmPnKSn8kZhKR68&#10;ogxeqYyl755++V4Gt3jv9LYcpvz8NPmqHO7zPjstD3P87MjiO5ffnR5+3vy+2Hhrws4XkBla/Jh0&#10;o9n+6q1X7caNbUuzuTZfvv1HfySeB3iFbMqdzWX4lmtjUyTkCbR0EXfZvKpV61at1i3L5tKuCn52&#10;55YtZjqUBC0t4rAhUlxRHi1+xwfoGL6u0Kxi44dLB58c98RDAeqRSSgfMgOHz7zzznvSSvqTP/mT&#10;IjnR4SgjIitSl/Ll4yG8Y7s7bBJk05ltpnW70dyyTv/UNqYjayZTq2dzq6cV264ObatSkwn7/sGx&#10;bbS6dvXyVTs5OLL9Tz+z1y/fsJ1Gyx6f9uxKs2VfqdRsipb8YGgvb7NR2bHmbKYNuzc2N619sG/9&#10;SWKvYjKZZnZnfmivXb2qQ15+8fEHtpPW7PWXXpabEMl1ra7cHci/Kdq39aaqgOYVh50c50M7wP/h&#10;qIe+s51Y1U7mU+vhBiSe0F1uh4ueXeYqNlwkPydaV0EnHLDydmSdQZsH/hdk88DfVtv9ovzOf898&#10;jqZxBQF8BoE6P6Hf+NuCzsBgLxjr5UIV4csvoa+sN0tV9mfoP0AWFIPNLQ43I6zjgUQhrNPnpeZa&#10;yIDvzC42LfqjoWQ/hV0jQb/1ANZafdaa94sTRrxDfYI40ukF8N8uGHh4/76MF3rff/v39UFVFgg8&#10;DAMAgqor3hAnfBB5uNU7cEu4iiirAfSL09dWrxCaRffK5YL2ysu1H6UBXv6iAb0GoaGv4nW6d++e&#10;zNWkATFPbTwZ2mjYl8056bAYOHu5g+SGjTHrwCdHzEPmXm4iGIUqEPu01rS+1Wz70g2b9sd2cvDY&#10;mrWpWZJr8QJYJYfeCLix9ehPFjE4cU+Sqhz4YrIinye0XXRaTnaaqAAxaSL/TqjRT+e5CAdAFsyO&#10;ZhTYRA6uZ0rlzjR4qLGPJ/m68o12CZMAbAiQHFNtMv/Dvhsmy6mNLEjJ81tvvGn/6//y5/bd7343&#10;mC6hqtkbaFFIDh/f/siq9Ypdv37FDvaf2Gf37lq32zZOG2N7PIXpzs1OD/aN9HEc/p//8/9u7a1t&#10;e/hgz65e2jVUk2l7VJNhOCzUAWXoYx9d7rg+jMlgf7/Sp9GkTgLgDEEvhHRCiDBy3uXzyfNBAPCL&#10;tvMh6c3r80vDO34kXOg7AM0QO1mz0Juv+bA4GfS0i8WOHidh4nMNjQSIMclSX9Ii3zmLtaRultZU&#10;L4R1yu19y3OKivsCUJSl/NRqWfA7JvAu43TMiU3zidUbVZ32V9SbAcUpMElqk+lYwCRO+xGWtre3&#10;JQgCGNE33/zmN22zuyGgAxCH3XL8TTEOMTMbDgcSCG/cuC7zIMJevXTZ3n77be02Hh8fyQ/Xv/ne&#10;95QPWkBOv9JKJWoXZQKstjc25U/r5PRIQmN/PLQr11+zk96pvfvB+/byyy/LTEyq6wB8LPCTuVTl&#10;tYuvE/kyaUhOZ0Gww1n1N958w77y+i2lSU999P4HGn9yHjpZyNQS0Ifx//3vf98O9o/UoWidIbxy&#10;5QBtrGDj7h1tWY+O0xFMJTTh5wXmqxhmLbRsMMGzxEb9vhxOExbn9bNpOB0S1f3t7aYNhmPLqnUb&#10;T+f24OFj6w/HdnRybPcf7IXFc4Vd37lAqFE+to2tTXv/ow8FNtGmP/jBD+3f/tt/Z/PdAAB/fPuO&#10;+gCn3wiP7P43m0HVH/Nr/vrDoYRLAZXSWgphg1ZZyyY5AzqxJrQLuCgeEsFYRVBPokkqPonS6N/M&#10;xxhNwHmq510+nwBeFc75VAmR4EuWMfZDGC0mZdbt2rGYieeWTyc2mB7beDa0/ZMj64+mdtLLbTgc&#10;y3wiq29Y2t60ea0ts71Ge2CT0ZG152Yt5vpoLBOKPJ8Y4Dx9PgGYnI7MNltmo6FZpW7W3TWrNMy2&#10;OtKstXrHrAJw1bVGs2n4t2M8ALzpFFrM5PBzppar2Ezu3/DrwRzHdAJaxXiKJxzaXO3N/Kct1XI0&#10;tOgaIBZjHRAPMCvSfpoGYHG0sHlzbrNaZrPxUH6wFIj5IHoVTq1c6QsBq0JYA8VFCwqfWdAh53+S&#10;X+FXYkBh3sb0lK7TSr2LYFUBUJBIEFK9uPw+rlXs42zDjuoVO2pXbHucW3OWSJAFEO7PcjteTO3x&#10;fGHTy9dsUG/aJK1YTlGx2gRAjcIuh1esjjCXXkJNy7JO2a8JZdeokqPw0AYrbRN/eNr0idol7hX7&#10;e9Jw2n9efN6Jn8T28WG+Htb5lr/3Me+mIOvv/Td36hhH0gowxLewhC6H9mdOcQoaHOUW9Hz97sZt&#10;YQYG+UYnbkaTG40BNNh8jmo4ex/Aq5YloJyeTlEKOcIODrhZ0NSqAbhSfeBvtLo0ycPi0uMF8Aot&#10;0Oh4WxqTbP0FU1TCUabQ/95bvC0/x8bzREt96fVxSWC9fzyKHzbjv9Ue/qN811zzMRf4PGUPpjth&#10;ZKFZFLSIl+25PriW5QqJ++8zDRvz9vIU4eL7stXASjFj+yxljDBwi9/F6sBjeV/H1p8jDQAAIABJ&#10;REFU3yX6rTfr64T43SU8b1fkZ66yywV+l+eWxk/FbGNnwz65+7HduHHZrt24qj49HYzs73/4j9po&#10;g18D+ABawc/5jesBwBJp6eHPELo1n9vGRsWOjk/J2ZK0Yr3BUL6atrYv2WDQV3yVA/4/pYxBOypJ&#10;0bqG59Ws2mhaPU2VD+lnWw3xkFY78C58QcFTms2OZBy08KuNS/bp3Xt2b2/Pmp2mffjxx/aD7/9A&#10;bUDZvL98vSPSzxyLfpW0/lLXBPrOd8DZ04Mj28radmV3y0YHx7aoLqzSqNm16zdscHRitFOvN7RO&#10;o2ndVtd6Bwd2/513bX5yaldaHbvzzi+t9/CBbVYSmx7t2/s/P2bhYZVpbsPDxzY+PbDDvU/tyrWr&#10;dvroviWjgWX52IYH++GQmeGpzXrHllzeMTs8sOp0YkN73z7Oc7tz54594803LR+PbXp0JDPQ11+/&#10;ZL989x3rNlvyn3vJFnar07S90allWzv22cDs7cMjO7GxzVpVy6I87fNyfR3t8oiPq8u71+y73/mO&#10;Xbt+3T784EPbP3gsbTBcMqAFNuLE03ihjY98RdsHgDEcDuIgCpp55OdzIYyhoITgaXCXVhmHE3Eh&#10;28+W/thG/VxjMcuC5v4sarCHwLDX1flUzIc4P4pwcR45Tys0lpzORLnKw4t/Fz9Cufjp4wxrmHAF&#10;Cl2sMfV+SbU9WZ0iWUqvOO2VQwNK7+EY0rGLyTOfA00OgVIONtC+VSIfmO7ry6l0dGEdNcXD+k5l&#10;1lwIadCXuDPZ7mxpjcJbb8XfegBrpS3P+eEVPedT8arc4MXL53xY7cyzkS7Kfz3e+u+zKS3fXFTe&#10;i94vY67ujDnz8+8QSb9Iq8xc/P2L3J9VHr7TPuV8IRqg5QAAOm1wFJwIo/KL2Z8cDrKTK0IS/Cko&#10;jvbqU5m9jfORFqF5PpMpFAsjEUIEnjhDA5FKZPIF0Z91u7Zz/aY9uv2pnBsnoDPY5ZYFVH5wyhNE&#10;sDD5IkAwuVltmzBFIY7aEBdBCn6RMhYSSjkIvx6P+sUlgr8qCFDxIj5QfvWRVHAhjMH3lZwRsh6R&#10;2UbQMHMi5mkg3PzZH/+ptF3QkBnJJ0kA2G7dfMX+4i/+Qg4nUb9ub3TVZphUMR4qNVSq59LAUhui&#10;oZZEZ7uJ6QQZzA7R6OCEOTn1joIK4aVOXCJ2QSuJkkUBZ20F4GV3+ptGgakYM2pcr9ny7v3s8VkQ&#10;OjNUOQrBy2dozD/uxJMS4ZgjQUvMw/Gl/Az59iuOF6AmgYphdefaZix6fcmPQ+N5UhGIRX/g62AK&#10;2CofASE9+rfCyZMTmG4FRQxbjEbWrFbk2HQ0Cc5BPfflndVHaOSsAoBl2gm8cvWqwCsdfpCk9uMf&#10;/9hGk6mcnAJSAYI8evRQJm20G+AVp+rJUbZO4GkWAmM+mdhn9z6zdIGz8kxgEeaAL3qhEYVPLZn4&#10;IZTis6pSFfBCWnyXfyhOlIM2QAPwDcTiDX9js7kcn4supKkOfcDcFX9P/f5A8wcNMMAp6oRfJ5yp&#10;joa5TgF8VnlJn4u+4xlBAiDLQXaEaMqMBpecyc6mNpku5ESW92hxofUkYGg2k/mfm0tiCkg82hkh&#10;XGlEJ8XkiYkfwDNmkQgcT/af2HvvvSvhC38aOJn3euHcGAHX25H0aC8AZ3yNaSe6dOog6SHMlS/C&#10;c6msJV6gd5Fu+nwqx3vWs8oRT5IhfiWryow5+H/DBHRio8FAZZ9EU2TA7tkssaOjsQ4jGM5PbDzv&#10;6xTOSqVpleqGoYVYrSTyIcUGBHFPevs2HJ5a/+SRzXqnZse9cGwfgiz1xdE5PtM621ZpNWyYTMyu&#10;da115YZt7F6zSdIwq3Xln2peadholmmOjPOJLSaYWrJzH023I+9Ck4o5rPkN/dIfFIcPoSHFS5n/&#10;cXNiXt6koNnl7wndFIyqAUnZW4YJs4DnRFdAgNSyZt1mI04yXO0774OCMhHV6ax/LNFAQFauLDoL&#10;LgXRFkORDkJwTId3/hzCQ82XA4VglH6aJpZnVRunTRtXzDZrubWmiVVnZo/6A7X/YmfLxp2mHVjN&#10;8mgWsCyDdE8l8AJAl7JYBnmOJ8bd08artyBNAT/RPfbpcyT/OxXkae30eSvqYwgeqpPTONyC8SyX&#10;xwG8Uhht+HloE2iFVij01Oms06az5fReDKVEC9XD8uaMXuFyuCqCL4Q/bx0vikc5z5b1bGgP4/dy&#10;2c+G/t1+w/xjA4tNq9uffGw/+ucf2Y1rV1YqzYYRmznwOQFZuBmIYBVmUvBQgEPJ3YtE5nKeAG2M&#10;rAE/5kJLi0NTAgAWgDB8QvmYQ4ZEIxwfkViAAJZxoi7xJJNEk394KRtCgGoCTYYjOzgOG2QcJoOp&#10;P4etvP/e+16UYowiSyzBieUcQN7Dv2FcIYkPMJrZ+OjlE/vRz39mlzmdus1pb3WrD4ZWrTfstH8o&#10;mbuBVvtG17LJxLY2cRuSWHKMj8+2NgPzcVV1SStBI77RboruY9b+tVu3pMF0+8MPlB9rgP3794zN&#10;yN1u1w4ePLAabT4cGh5BZ48ea1P7clqx2eN9nKdY9aRns8nMxvWmpfuHNqucWgP+W80sn05tuz+y&#10;PDmxa5sv28PJ3A7ymS3oN5zMF6108YPL8teuXrUumvKDgW1tbxmHCoVTj2uyHBjEw2U8pYPDQ/FS&#10;HQaGc/sshKOP2eQDhORyusCY4W95YEXwKYxGPxp4NW1+BqWJwXBgO/i+XKS29+Ce5DbP98t2dzqz&#10;tty6sJge/sIApQ/OR5EVkJXgrfAA7akHUacI7f3oayrJ1j4AiMMmFwofOq1+uVniCfzOA1hUdFXo&#10;8qov7+tAzvLLs5/W+GERwSdAxCmK90WHRU0SZ1xnBlIUGouIpYdyedfzL38rRXnqo7ePjxsCM+j8&#10;Pb8ZlFzr6TuwEL6e/fdM+PUCr0WhPVhwcmLI/b37IvRjnLhBRDDLmHJSWtSYmKDRUAun/SGM46Cd&#10;vyiCS9OHgkc0G8aknaEEG/iFTBqYmJg24LOk1ulYVk0tq2WW1arKczwPpj1n6kGbxEWIE7mndNla&#10;LVd/igHHVyySfUeAVw7ErMYIqpf0F4tWlY2O0P/sICw1sNyXF+ORRRaMFuK7s7MtUz8IBiBBo17T&#10;wvj+/fv2k5/+VA4xMcPihBUEBpke4YwRXwEs4ifTQlOM+mscsHBBKGi3tfD2U9QouxYIxItO9EXk&#10;GAuLoEHlqv8+H7y+S8YR3kzjvPHv64Cfj1PfQSgWWDgoFwVd7rCENMLuMGIw7VjuQ9oGoIk5uxSE&#10;y7OESOXfc0sy/N1UtdtHPGzAWY6JLaO5gTmg5hOeYbjmNtMYA1Cgw7MAYpXYOEAD2jxZZWHD8ci2&#10;ttAIqan/0BYqX75o9dUrAEej0ZRg+PpXviKQCjPALYCVWk1A28H+gf38p+FUQIQ0vv+b73xX8//k&#10;6FgC3RDV/tj2AGGciocfp+2tHTkQ5YRKP4muXJ7neUYjjPSIT10pF+VmrCIcIqxubbX1je/6i2Zu&#10;mBEzHn/+1s8NjU20kADiuLY2N204Ggr0Igy7tAisYde2KcFEWppeyALU9BeAZIFpQku4SKd8UTbm&#10;LEIzIFGn27V2qyXginnw+muv29/8zf+rMtEPXNSPcY6pAYKwA2AAch9/8kkhnL/37rt2+84dmVGn&#10;aV1pAsw5iE8a8s0ViTCLNwAEyowTWjT6SBNzQe7M+3+NC1NE/JzRl1z0MzSFOyaPtAEOeGnL0Xig&#10;vscprLQbk5ZVtQtesXp12yr1mk3zhY3yuY16PXtyfGRoPe6fnnK8Y3CwhL+LGh5EcRBbM9voSsjF&#10;bNXHC/044hSjzW1LNjet0tqwQVq1edaymdVszh/IFLOXW8aJR5jcov0kCXfZlPx2oIW7iJDThUx8&#10;BE3RMHJgrCIA4e5MFprt2qbxM8kUfCcOO8DPHN4kX4IzSYVhbMYAy1KFJ/EFCEsItUotQhDawt+7&#10;hjFfvGg8e21CjLP/Qt/dsbKE0CSRWee00rATq1kTR8OAF69t2DiZ2yCZ2YiNJWhjJNo+t5yGBzpZ&#10;LOHOZrr2Zp138FlpasNptQaB9kbQKjoUFo9aS/NX/VnIgTGh88r4q+Th6XnbvWha55WPcUi6pPk8&#10;6cLnirC0JX5vvBMF+gfAV8Bv3LREq9Z7xMcZNJTLwStt5sQ+9HqeVz//hqzkzx5uvfxFv0c67t/9&#10;7vH8Dj/xy2UU/12+n2nHWJb1WYk8A58v5Jq1NZmX39k6c+lFLmQ8Lk/nonr5dxd4/PcLZvciRSvC&#10;ltu0vP1HAPgBss2Vq1ckBz969KSIxwOnYbNBigYNmkbNVlObRfAOnbCHhhRACLLmPLEnTw5W4sOr&#10;kWG54I/EZ3MAMII4tIO3BfOAvEaj4RLAanekbYV/RQBWygFwJY3mLNMGOoDYeJLrtGWsMg4Pjq3f&#10;65/ZMKIM0kihz5x/aFbQ5zOd8pwu0CBiXTO3aZpastG2fm9sDx8+tlGnbYN8YgenY7s3HNnlrR3b&#10;6HRsMJ3ZcDy244N9u7mzYZWNllUWU5ucnlrWbOpgmizPrTeZ2LWdazKT75/0LKvUrdmqSuafjSf2&#10;xte+YU8ODyVjTOuTcOp7tWp790/lg3h7Y0NyTQ0H+LWqwXY5HbjdaFo6D3J1OpnaZq2hU8sv0XYo&#10;JgyHdqnRtH1L7cFkbHP8fM6rApxcxlzpNNGAOHPjAPU+4kAe3Cgc7O/b//af/pN1Wo1wOA4H9+Sc&#10;AOycLaSIxijyFv03nQa6BZiFLILMOez1V7LmpOzy1cOhf4zP/bTfU9+zochGZLezLdDzxkvX5JqC&#10;UxgvmoPldF/0+aI0vV08PQ+HzFy+3GTVv/vd5dz101Ehg4S5iAbCO7noHiiQk398CqMLgokg9J/l&#10;HiVxDTvf4CuXrfzMBix9JTl5FtbifCc7/n6nASxnjN4ghTDoL9aEtNLr535csrfVKKvTZvnNGYR/&#10;d+BqvazLGGefyvXwdDxU+fezWN96nv6bwUcePihJ2795Pn4vl8XfPe2+ni5hy2lQfhZcqOGigcWp&#10;dgxeGL6EBHyFQMiTxEaYVaDCGGcLz9VmSyABd0tZXJJBInOuKkBVZPCajLI9N2kZjTm+fhAY1YKj&#10;RbPUpkw4BPPpTOCYq3NCDPBdwwVD9AtGGCY5EdlZCbBHENATC6AK5WWZyVGmACTB9IO+Il0X5j1N&#10;Tp867yKfQCykbqX+wY8K0zqsw0krxKR9aVcYMhcMtj/ORRhgvCJ6s7kcQ//Xv/s7gQnsVLGr8YMf&#10;/iCakQ3Vhu7omnQorxal8WQrgDcW8SfsckxxLFmVc2jSpx3VNlFi0mJBvsVCGTlIncsFQSfECCEr&#10;l3tZjy/XTQg9HqY4ApBiOBbD/KYJuPvF/OUX47uQJTFjEtQZGhANLC9GJoa4LFMwCfDUzCaWGCDb&#10;FF0KUX2ED9aZAFkAfWHRRl8tcAwuhQ03GwyaFqSmXepozkW/AUpg3ga4W6uhgVW1k8GxTAAJ78fe&#10;uzP4Yr5GLTJ2nvpvvSVm36jV5cMKpo/TTUzrMCfc4QSZQV9jHeY8iaACu5Bo1JEGAlutWrX3P/hA&#10;u3kgl+TJ7pMEhmVTSFPRAT761YFZxoFf+FYCQAV0Qg2fvmFM8t53WBVGYMyy3zw+dwRRALDbt2+r&#10;Diyk2YnFzxSMGg0fBFzyIW1oAkKpTH7LCQnoXqXo5K0ralx6u/ryC1pFftAVwKT/+Kd/qnIDktFW&#10;XJx0yA5fMF3Ldbon7bG390Dvdra3VT4EqB/96EeaJ8THlxV+wwCfAHxoD7TnSAtgmT7iCj4DcVbK&#10;UfN4ZcB7KtpsM7W5wCtAUPfLFhemDjQokS/on7DQ6EkzjmPOj4+O1Lf0B/VlnvmFcKk5ym43C4O0&#10;ZoNxaqfD3I6P+oa5ab5IbYr2UT4zeQfN6matttUvv2q1VxoB6GQWLnLxhWpj22YlX1uMY8YfNHhs&#10;VcuTltVr2zavNG3IWiHh9EpW4dMojQWqgM8/aLHoS2n8UnYfE6rKkjR4tXRXGGhP+S0/Lgi/EizO&#10;YeYa5qKM4ykLrUKPl9BOyTwmvwuKVnwPC+LlGA98JGgBhOewIVIulocu6ulZrN0Z05NJrrdolJI7&#10;2lXDzGwIWLhA6yG3ic1syAmQaWKNDH9Ikf6VMg38YXk6JXQyXCstWCw2/evnuS/TDrGd1vOrLJt8&#10;nrS/6DguT4nHro3Li/KmH71Py+Ov4J0xYvl3mVYwTvimNJAtoi9MyQLw2PhbrhvmHK1uhikJJuDc&#10;ZXRLIeTzJshRvlEHHeWwjSDjBZ59UT3W31MmlespoBNldijXebfXh/vzXOVw3kYuU8B3uPz9s9Lz&#10;cNQfYIcFovNJj0t+XjIP799+lTtTytN9Vjr0reTekg9QtQPWBFGu5LevZzy98G5p+eAyqH8PnmDD&#10;Riw9AwDHgpWDX5Ctk0UrmDXHCNcvvyReCS/bwKXFdCIe32yETW1AUMYO41XtVupTysnmD9rmXPBW&#10;4gOYCoiqVHQYCmX0OqGVA8CRoAGbpnY8PdJv1iTEIRztwm/yI2/GwGSO38oHdtLvaeOJDRlmnQMH&#10;oTphFi7Lye/QI/Dy4PYijFjiTtO51TpNm2eZtV69Zr3Z1Ab9sVWGuZ0e7NmVwcCSKdsvmW1ubNjg&#10;8IktLm1Zt16zXqNmdxKzo8nUbm3v2NEot7uf3rbG175qrWtX7fa//MRe3rlmV2+9Zo/ef88ePtyz&#10;TQ4Kajbs7t3btnv9uu28dN0e7u1ZcmnHWjdfsvpkYg/fe9+uXr+utgDAmbBRtbmlOQ+P77H26rRt&#10;PBpZsrlhJ0eHts/hKq2GHcxndv/k2J4kc0MSCG26dAsjuTz2+/qNNuPCioB1F9rqf/bnf25b3Y7W&#10;j3ncHNvZ2Slkd8JjCoe8hEsAYPXRcGA8oeXOJZoV529YjzGOgpwFf2NdyNhjM5D7cNizRqsl+ebO&#10;nU/lLB8wi1OuAb/29h5qXCjxaB4ayhEYmgDMczZOfcO8DPYqjWf84+1yUTDGK+OYcDx7eM01Ji9r&#10;X3h3yTewyhvHpYcnzEUXrRVGdggBjwLE4iVVlT8s6DDyUNx81elZAnEBnqNeAMtoNkPipjV+cNFC&#10;F0/mG7Ivi+xf5Vpn/s8Sctbz+qLjlwWQ9bKVG3m9XM/720ENBvfqFdp1nWB7a2MWoCtORE9nNY3z&#10;f5WHTvnZQxdCjb9YuXsJgvBcbh+CMahIk9Ktf1tJJv4o8YfzPp95R/qervKKzeABR8OhVbLU0LrC&#10;Xwn+ZebjsSXVmlVrCDZV67Y3tMMwW/Rlo96q1u349ESglwSgal2aWti8Vwzb9Zr1KGiWGlpB7FKM&#10;sM3V7npqhycn1r3+Vas0mqbTPxYzOx6MrNmqWb3Ztv7RsbG9QA9zpC6qtAAZFB2Bgz7mb3JOYwQm&#10;HE7bYbEG8WBBSd4iEmjkEA/AEIYNQFIiDk4wvH24F5Oe56iaSZti2ogGWiC8YYm9mLrGCic/zQQq&#10;AVj0eqdy0A2TITwL5l/+8pf2//yf/1fIipOkBgP7xx/+vRaZgFEZpp3R54X3IYs62iEQPRYc7L4G&#10;IsiuxhlCh4p/SQgy7TAt6zSPCfsOpZhGqT3O0PqkvEhz9h/u0BZvPwccvB29/KXZ4J8ELkJknbYq&#10;B9pZJ5oF8NQFbiIt00gtTxY6nZITKhcCREgn0AaZCcq0cGETVGPziZgf7cGlxTuaGgixihJUquut&#10;ro1yfFKFU9jwUwWAEeJER/r6RRrBf5C3O2nlo7F9+P4HCgEQ8gdvvmmL6dTuffaZ/fF/+IpMAZuN&#10;mk3GQwPkrXVaNhz2BZJhulvRCS4AojP5RcMsMaKkofZ0ijoGobJljx7eF9hCA7KYwRca5A4guN0J&#10;PpqYN5wcCKOnjx48vK88D46OLKtWpCnFQp155WAWQBH1Kv8xdrkAQza6GxJOEEP8Avjrdjs26I9s&#10;99KudmkBtipZ0GDLMnfcGtJBS4pxy8XcYId2OBgboB9AmDQ4Y1+FMBPNHeqwvb0T28x9X40FzGF+&#10;C8CGcM3cAITCDIHjuNXXpflCmqrfPJXmHOnS7/V6GBcAfT7/oXVIBbBwKEqShhNIJSnwDLOPu9Gk&#10;i6Au4SuCWdAbaCKX8ykfNz7/8OPmc8jLps2ESLc1lyk/YPx8Xph3YPpI+322d19CO+E8bcpH2ZOs&#10;YgsB6ZhdcqrpTKAj7Y/wNxpPzbKm2SwTSGXbl8wABa9umV3asmp707Y3r5klbVtU2zopgSPHe3c/&#10;tMnj29apJdYbTgUqU/YgCMV5nWTyu2RZTVqPlKnFzjmnHAI4V+OcxYRXfUKZGWdA06QRGyDSJrHz&#10;dWYskKkEcKmllVhB4xUl8lyo1lJTKwRW/0fewNHoSbdtCSgl+YIBpJzUyeKI8cs2acwEgAgGKw0s&#10;lZiM4x9hgmki4b3vQz/H/laFnGqK8im6080y8OHV4l70caRpwe+kWU6RoQfaMMmsEQvKRhVarsvT&#10;nkK7kz7fuARyer1Kpw17Xn4vl8Ofn/bNw/wm70X7eabrY8bfX3CPrVN8Va/7UATQLIFTeo7foFvF&#10;7rpGQcw4NHFwiQCtwdRIY8J9T8V+03gLbgYU02UBNDuhJziZZtEd6QVABLwbwKpdr+mwTIFYJB43&#10;bcJykQKyXRMKGnytoCWxNNMu9yEm2ae9nrRpGa/TcdgY4D30Y/3KIu/lPbSWsaRZoIVcAI38MCB4&#10;CJsxTv+lSTNeNYsv08KQZmzgmDHfKW8RLtIHpiJzFsAGnzn4KmTBjmY12j8qJ51bSg4aU6TDPEDr&#10;eI6D7eArk1OkMR33+es0qRznjEZLycRSZWVDLdIy8aJYXm9HNt2oD8BLaI+JjSfBfG8urXB8aoRR&#10;GfhPKLMn4/kXC/E0fHdtO0lVDAlM5tRHoQEm2k1wC4Rgos84QevKywMAWZxKhq/MUnyRH5G/UoNq&#10;87ZptVowr6e9UugnpvYTeHZu1Ur8FmUNaf9WAKpiHfGLWatao47PyOXVbMb8o9DYCD9tt4qRHa4V&#10;a8oHn0iaFw6ScXAJfpH0O9J/0oB+swmqvgEkY4YlOrW2Uq9aZXdTZlW207bRKLd8Z9tuj8Y6UAca&#10;kwz7VqnXdTLz/33vfgTDzLKDA7O7t8MaLJnbP/3LP6t8AsveP7Jrh5yceFc2LO9/lFl+2rPJYGSb&#10;06Hdqib2MJ7KO1L5FvbL057k2Halao8XiU16A/v69ZfErz/64AP7+o0bNp9N7ejwwP7u0UM7OD7U&#10;4SXzQd/61ZrtzefWR3O8YlZvNiRGQiJklr9s3uKJudLtdI1THtkQ4yRsDhRi/gM+IUfQr2zw7m7v&#10;BI2h2XIDGp9/+QS6kSuc+2RyGgPwiGzvWu7wT/mzdYASP7VRlqllic3rdVkgbHa7duuVV+3y5av2&#10;t3/7t/bOu7+0hw8eS86UjOprgAh4xCkXTkEEBI6KFUVFxX9h34FAn+EbMaCXu4j3jAfGOjKxxyNb&#10;np0GAABoxsT8i+R8MRTHdRF+ZZMM8hXmm9eP3ySVQpoZ51nQxJoUokqU1UvtQtpS9hCryGwwGFuQ&#10;09e53++YBpYaKtKrMlDifbFe/YsGRdFpz/EQ+/Miee7Me8/T43kWTvD99/PePT0xSESBVXr9vMl8&#10;7nDr9VhP6GnFoaxebo+H1s9XvvK6/eOP/kl21eo7DeQw0Vw7g/AwxUtXLlt3a1OIOM4WndHwHdSX&#10;3b/R8bEdPNqTYNLoBq0IvjNRtLOEaVxasUmGa5Fcp7otKsHcC2EBEgJRLO/YeXmXEzmkJyHA1TUR&#10;QMI6g4/B4XE8mh4wiXcQKCdSunPoVOlEEl+skp+HK+cJ0ZZqJgBW9BEkxg7ho30RKNHekbPB4CPn&#10;xo0bxdG5mIvdvXNHDrTR/mA3Q3lR7iiMkq73E+OUZydQbr8Pu1Vd54jKYUFL3rSvX7Sj9AbwVRAX&#10;znwjfQeEinsJENb3CyaImINnsHb3clMP+adZ+16eK4wbwD+IOWZ/0iBIAjn2dBCgUIhjzIvWrJcJ&#10;591zhu1Cd28j9QNtRh9gzw0MQiJZYhPtKiwLRv4IpOSpaxqAFDLFDrxar0mQZNHAxaKwPMe8rcQ4&#10;VD4ERrxEe/h51LQaytkmwjoaPfyxMyXQKUm0QGCHEb8CCNqYnGLqh+CAWSrAMs4/FxGAZZwyR7j7&#10;H32jd7EuCGFqy2gm62WlHjy/dus1297ZERgF+MGCAvCK/B3gAHQhXQdi6lVOMKxIqEelH42o8qU6&#10;lV4EUzrmnmv8LcEuhGl2Zzc3t5UeJoc3brxs7VZbwMw//MM/FObKpSSlMcCu29HRoUAbzCD2Dw5k&#10;DsHBCSw08MuAby7q6RftwVV+t/wd+qv8Tc+YoUK31sYe35jnZY1EjaWoEUD/bm9tedZn7p4m6bBQ&#10;QpBTfimLFzTXKgLSaD/6BlCS/uFoc//NnTwlbNNP0TyZd6BC3I+PT0WH8as2GI2td3hkBogYTQxZ&#10;JGEuWes2Ld3OLGlsWtLZsa2XXrfdm1+x+/2hjes1y2uJdqKPFjWbzjD5a2hc9gY9G45nOpFpitP0&#10;xHU7oVth3nkPMB+TessmKYsLFoKY+oY+4RAM9cUaBw+AI7xoSdfONOYLvhAt0TgIdIUhIr5X7mMA&#10;QgBUygXtxEF0juCL+YXDqqHMz529Tt0lY+YUzMIXzKQTNWxYNtFgpY2ni9KnbE6/3XQj7GgH31+L&#10;1Hmd7BGUjE4mNHxcrALx+lgJWpuFGbhehnbXmCoVhPnAeCtf62HK38rP3v68o+a/vp4t5/LFP2u+&#10;PiObMs8rByVuub1ozzL4zfcyLycu76DFaMzkc7Qep5JxfFGYJSxeZnEBMzORojljVsIMa3YteBIW&#10;wxqLy4Wc0paMtyphAl5Bd6DNXGwwLPr4HJxKC9jr5HXx+jJfeeenk8FHyKPVbikushXgFYtVNvP4&#10;Bj077+KbX56P/37WnTZ033/MFx1EEQEpeB3lXU+T/MiRjQNOiWu3O9oYgafTvkc/AAAgAElEQVS4&#10;j1Hy9XIpvG88FHM6lMzT5k44nT4a6xPaJKTj/BzQhGfCu6yFtkrvtBf4bgbwFNqW2VOkHxs+bGxE&#10;LeZS43j7A5wgEykPtNBSd6FQCqwZCc0IQI+IkQOTZ3Y0y/GWz84vXfvKy7kMEZ7gn5i8S4k58ueL&#10;whLD6Z2nzxqdulx0Od8gTcWFCanvAJjRLjkbt5C94yc0/OesVcRT2zZnvHY6ZuM8mO8RLm4ejrEW&#10;0aYylC0c6rMs29xwb897nyefHT6yaQ3/W3N7ePjEbDC2Vq1qaa9nP33r55KFOJH87R//2HqHx7ZR&#10;qdvH775bzBfApR8+2FOqgEDv/PItqzTqOs358OTYWhtdadggA+twliyzERpzAN6xLLqpVGdpMfIB&#10;m3gAVmwCYhVw8+ZNaYDxPp+MpJGPLMiGXWdzQ8nFZrbd7U2V1fsUWiVZEiB+Ng/a7FHekRUHQGaK&#10;306ATsb3kjuQxiIfKz3NOcmUc4X1U9xZr5YvHxs+bspzthzOF1hezjD2n83fPb2VtEo/ivRK74ij&#10;uqyMvfVx6L/D/bx0SkmuPMJfg5QtW0Jt6LtMsRLwnB+0NxvfbNjvcNqz1hRLnONXNiFUQc7J+Hlf&#10;fVHxfUJ6+j7s/L2Xz6eN/y7fnzYYig6M/RpMi5ax/fsyjTD4fLm5rnHF6UCf5/JTnjyuEzv//az7&#10;heEvKI63p6fr9fHfqPhxXZiuB4x3PwXHX1crqUyRer0TO3j8CJewErD5TpFw8MgOFgvVrFaxVqdr&#10;l69ck1YP2ln4vPGLvq7DeDlxygUuB2CkNUKidCAnxYWTosaTkc1YxGRVS2sVq7CwioASxNHEsEMO&#10;ECG6TdoFcce5nLdPeX9HmzAuENrBFHTSiMAgFvahwRkvIOR+LcfPqoDi3/9/9t7717LruvNcN6cX&#10;61WxAkVWMYmZpihKVKAIW5QsUTZaToIbDXT3+IcewBj4xx7A/0YDA0w3ZjwYtzyW292yDZtKtijD&#10;sixaJCUGSQwKLBZVuerlm9Pg8117nXvercBiKbgt+BRenXNP2HHttdZeEXm5epAsexDahVCDTRhZ&#10;6rCiwS2G8yaZR1572Z597jl7+bvflZvS2XPnRABA+Jjvc1AmdbMpAHEHeE6TpixQaTFZZMV8KwYZ&#10;zFNqYDA98T1tgNhLDwrTKsFb6rvGMnrm2UNivWIZxxGIP96a99WetcPfUB8oPhPCBSbw57FOY5eG&#10;4Aq3N+Y0ehGCS32hpgJE2pNHM9KZ7JLpT1oEEDb1jT0IOPpfCGBGBAsSzmRudmLg2Ju6Vo4xIuA/&#10;FkDVpboNBn1bSG5kg+2uXP3mGqCf9BnrBfUtY/B8/GDOV1dXNO+8jKsoFl3KPlipWG+3ozgOjVpN&#10;wiNiTpBp7fCRw9Ztd2TNxaaUWAHMrf5SdheEn9m9JGQqTojxBPyNZWHI/DtM+rcEFeX45Y9+XBsH&#10;mHgxJ3IhrGotsB605scD14ZFTCcxHSVp3vlOlo1zzOO8ACuEYVmMlmCOXUwtBg2NnjRTStFdtYXW&#10;QhKYzdalGk08q0pZG50XXnzRXnn11T0uxawbGPJ+f1ebP5gvrLhCkBdlXO6MpYDmMW1A5vGudn+X&#10;+3DuHv0HDiLjEms8/iZzm/7Q8MM0yKWiVFYsD5j+s2e35UY6HAwygRUbSeaT8oEJ1ibw1e0MFawe&#10;pqPT7+l9siEOhgObKC5FUVask1LdFm6706aVulKhg3vY4KEFrzfqVqzWbLM3tkGxaZ3yihX6dRuW&#10;F603KcgSSi5ywuMDs9LISpOR9ToXzNpnbFId2oDNkaySHBuBdZQEwtGNjciAWG8a7RiwccIaAYFQ&#10;YuSENighkJnGFgSbH+RkPqV7rHWe84P7WJu6xJvNvON/F2TzWDgxV7Zw2xz8UhNzTyrqcqWk8SxU&#10;PH08cFRR8HgKy7dp7pr2qE0079IXmT8swnFn39vXRB7ZoqJFvfRTWSxTG30T7k1ZYRlLDiUVYQ5A&#10;P7wTZQSznNqm9Be5cVWbeCelKQqX/bmeZXPF/dhEcs33VzvSTGls4xpFkKzv5hRrQbvmy9N4BH7N&#10;qssu5l+/xt9BWfOvUyZzGIM3exb0ELwbLrhXB4bZt1zFhsxhACEzyiT/Y9IYRtYDz3Vf40pdWDL0&#10;lZkTOBxPEb5M5CaIioa1qTlAiQUlTfADv6DQClq39IfRLwh25nlo2gf/oTieSREG/gY3vfOOO+zo&#10;sWM27HUluMKtHovxsAYKhQ30K38oht7IhfDQDL4Bj2GZzGYY69hSuaLNLGXsgbtLhz9f9BWvgyfh&#10;BWIjYUVSR2hcICtjxUiIwsYM/BeWSF4YFYpByuCZmI3D4ZY27+PxluIOxRwyJxwxX1yHi16sB86B&#10;3/Seit8Lc7PyyH/hfASWnpQW36JkRUCRlcs0Cp78TPZlwQtLGIsaEq4ICMA1s/VZIoO3vnPFBxv8&#10;qEMPQlAVZy9+9n92PzVAsDd7/FZX+bnh3cl0LG8mhFjIrwLnZf1MeCXWHTgnnu1p9xUqdqvp2UNf&#10;U/xOayHwiV5xGIm36aHzu/CnbsICvzotlT1IO1blWMXBm1IebRM/n4S3WL8lQa7KlOCYej1INvfK&#10;Cy1r8E1horWNtKnaWhJfs7O1ZdOFRSut3GCTRsNah7C6ntp62+NX8v1G0ZWftLXT6dqZadFqVrZC&#10;s2bDest2Sm5dhWXZWH3wfRfKJR9rh8W9EBkjYOITOgoRUZNy9e/+/qu2vLpia/vWjGzYE1xKibmJ&#10;ACvxE3zNPDNXlaAniQcnhjI8C3ww57J48BSUv1yS0g8eDmE+89xI/GrMObhIz3mnWBIuKVeK9vjj&#10;v2TbW7v2gx+8Pmv8dV0FXAMiuWvoAcdlaMJ1VXOtH0UbsnrnZ2ovksTAwefVQ6kIBYgZiL7499x3&#10;WpCUurwjAwzw1URCyxsPH5FRS76p1yXAikU9v/jzBV/tmg02B98HIFzt/flnV6o/7sf72RjHjes4&#10;zyOl62nvdVT7c/tJfo6uBD9YVOxsbslENGAlzkjCe0OspNy1pk82CGXfGlu/v2MEudUhf+OJMl5A&#10;MWFcytNLwV3zqYCiI7zMzUZdK9nAhsWSFao1BYkX0QmrKgovIPDCMqtsUzYpLs9wYdYoZejLCbS0&#10;REGgQaaIfTQpK0sHBNuZT9dwAW95GMvDX1yHFF/9DCBnSUnYBE6D8XJCRtkwanh98T3mrV/96t/L&#10;0iS0GGysuUbjiDaVg7nJ6kP4o7us172b+PwvZ/Rd6JXvA58GWgMZyYopIULgAeQlponr2OEkQs7c&#10;+pGEaPkKhfJ8TiFOgqe0+UAwHX1wRxgYI4iQl+Z9m4lPESh7G0MkSLv85Wi7vtQ9v7Pn/qyV6Qrr&#10;N5B3eot5gmhjhYUMCyEmzBrjnMzVJdTEhFcbCNm0wVJIyFWdVGw67FqlQcD9pvVGu1aDycpGNt8v&#10;rp3xVOpuiEiCEzHopbLiL5FBhVhQzDt/aDoCDigBLSvjtLS4YHfcepszzbhQFQrW7w9E1BVnKfWR&#10;d/lDo+Xj621ig8M3cY+zw/xU1mS4EWLBRBsQVqG1Ys2hzVNPMhjw8vL/Y1lEXCMsyRCYhDtI/p38&#10;NeWzCQpmQC4ITFGCt+FwbMutprRone6ushaywUG7h4uKtLP5AtM1zDxB2YmrAbODkAiGhnaF5QL9&#10;o+8xDvli4l5YkQAfjBmWDTwDnn1j4dZXjjs9HgBT65Dq6hgHW7BN2nwUimoHWkkETQgVXLCQFl80&#10;BEFGsaS+Xty4ICEUq4/x6vSwuPI4IP46DEnBNnZ6xpgxRuAZLDplxYmgCmZy3z4pGsrLa7ZYqSgr&#10;FEwfOMeqDRvWl6w7KQjvsLFjvHC/7Qwncj0YWMVGk7JVRgUrjgvWGU9tSID2Uh1u3mzMXA5ppE0n&#10;A5t2N3AoteHU45KFhWh0cf4s3KBEEuVkXYe1ortRCesJTwUOmv96/jfv7bXoc6zv+FRzBs+TPgvU&#10;PV9K/GbeQ9HFN9Px0KbjgpUqNRvXKjbeQTDuyU2wvgvUqe/fRrujHaKxEmLl+gEdFD0B/qJlftao&#10;ZIqBvc/mfwW8aqll1CS9hVXhHF1RXfQtaIOo56xUNvz5I9ZN3Av2eJ4OxXPOvkJ8DyAr5kTHmcF4&#10;xnvUlP+dL+N/puv5Mfhx2hb4iDIYQ4Qr0G7WNs9Yq+PByMbiFwiRkNzI4XPYQAsnoVWLRAMuxJpB&#10;P6M6B1C5BlOH4F/xWFwwxmPwxkcef9x+67d+yw4dPiirU/Dy0vKC4/VURnyPIod2Z3xFcg0XzRi4&#10;Kxz4mfiJzz//vD399NNy96bPbGjzST7Unlwb3+pStD11MXgFyty/f7+9613vUrDnzfV1+9a3XpRC&#10;CZpYKDudZC6xDnHSSiEuKAEXVwole98j77dKtWRVXOcS7Yo+0l8O2gtS0Fl3ih56IK2duJ8/Y12T&#10;P86dv5jRaizlCCfQbu/IxR+cHxYmVEU5/udMGmNYJfRGsaTEJW49DZ5mNJxPlFNn4h+ol2/ygmju&#10;8f2Pe8TawJpa8ADeyv15u33c4Fc4pEhME5cXWPGMdl7PgcAqaMKlZVBv7FG8LeJrRf8Z38BqXnPg&#10;VF9JCJgrcjkBN+JwKN5asFFKigZgyLlhSmAaXI5DuV42GYJ3kuWhK9xY4yPxM6XFFeumPXsX/o94&#10;XwgyV5etkiwW6VMPa21Ar1qxcblsWymGcbW1IKsr8cCJb8WteP5w/mX+rv8G78BjoVQjydRDDz1k&#10;zz7zjPhWWeAP3AIL4wYsx2OMKZPrci5GHb9RsFXKZeEV+BL6KiVaxAYW/LlCT7C+J+SCWxwzTvB2&#10;8Igrq/slWAtPlvza8h5cH9xcfjR+lnffPgUUX5qb3uAz1GrxGYhZcy/I+t3h0KHfhY4gwXYyTEHw&#10;yRtaRSj2tJ7e5jhEQygoAORaiggEp47BJPJRav/bKSdkA5eAQhISRFsueU51uZta4PHyZc40LQYy&#10;Hmfag8yKwp/Mvwei0JHV5xcZrp5HgPO/o8J/onPMcVQf4xbnuB8Mdvwm2wBHdDscEdI0i9hG2d7l&#10;eNNLaNVrhrZ6e2vD2hfPW4MU8sybAvyOXTNfKVl/NLHBZGS1ekWBbbWBgcBWqyK4yjQyHFujXLFB&#10;MnMW8a+4q8EY9zCZhJZtoVaxzu5Fm/ZqVh1sWmnat+GkKiEDphj1VtMmu21bWFqSme/OaGyV1qq1&#10;DUl/TdY653c2rdDv2SKuF1AG/OqpQ8Ce4EgEaOougpgpDz3LGetCsU8ScATSizHde4ZRdG0+8IuA&#10;x89OkdQnylMTsHIZKUbKmFguaD9SvJTWQlNjyj0Yot0dZ1yC0FOn1mtOkMWmfybKCgG0Mxdav9Qp&#10;jR14wZ9TDoQ2LB1DKOR4x8Uv6n+y8sqgIWOIZhIrYE8xygoE7wMqCEaIQEVhYYVLcGkD1gimrgsI&#10;jjZItER6KfULy0UYRP5RLltF+oYlJNNQxLQ4Nx8Bs2FxpvFR3/IrH3NX96FnVPraVNJ+6nUrLB9X&#10;j1WmJGfuWJotGFqBUIh2UHKxWrdxv2+lQc/6nR3bd9Mx29rYtPKoYMNezyq4UGSDxqRFe/wM04h/&#10;fYOgmesX7d6771FQflzyEPayCcENAe0GgqR+t2dbBGsvVezozTfbgbU127eyaosLC/blv/2KYgsw&#10;3mICGb8UsJcAvc16XW5zPGt3dmTNBFzAmJPGGbaK325R5fNKkE0y6xF/bXNzU4HhH3jgAWnZiRvV&#10;ai1qnlZX1yTk0izC5JbddQqBG0xet9u9onCJDEAhPEKjzrzjBoFF0KBPO2LMTEHuXz/+um1vb6pM&#10;cAbuKZG5iL7kD+CY+tEwwwAxrsjBhwmfB13jrPWUmOYoIzYdwSDH+iNoeBz6tlRRK3lPWtdiWWM/&#10;6U2sqCyIuF74JkfrRFZvI2s0ahJarSwtKzB5r9u28aBvxBpD0La17ZZVMISMIVpT+hPWFiOyF41H&#10;NgDfjie2ubWj+ILd/tC6w6kHN2ouWbXpMUFWjx4RMwhTNwQWF+qOB9NGivC5bW10Jjbqm40HXQ+a&#10;nvBNoTgL4oqQf2I1mxJ4d3fLGvvWJKAcF4mRU8QfV1x4sYC2tWaF0bZZe2AmK9GKrK9KSqfgY+lT&#10;guA4je20KIsRj2rlm+7ZJoF3yNwKTkDshzUdDL9bjQY+m81SzNalZ+ZjtkTFNTmemd10XCV8MyuR&#10;tYUADpwAnBFM2EYFay40bVxvyNWZYPTMl4SkfJpwFjAtd1Lh71mZvKsD/CJm0Cmz8DHDqV1NvJL6&#10;jTUF8JvrGnArvEPdIj3QMFwFvS5ZspKQBajVRsnrBSS4Cr4h0FUpstHOJekQ7pYL06wPNCNoZKyX&#10;XNP2XIq2RJ/3PPEfxGzi0GZQwjL/rdYmGsY1w0oxstAT2w3tchqTjSkQkx+kHB+UVT3fvxxk8M4s&#10;Flj2hY8XMETZPox6KNySUwzQDs2LaCe2h8AAH7FNAGKTkIlimDQdjocREvgwzSoA5zGnxJNhM4+g&#10;Ghh0S1tcjFP50TDwhv6w4EqbjzQmAZYOczgQ8ZcE7uCyaE6aW8FbfKR7bCyJAdm3w0cO6W8w7Mll&#10;aloty0IEAfoUF/LgvVNZuaJ1udBs2L7VFbJf2HDU1/o5fPigvf/9j9gHPvABe/WVV+2przylGIWr&#10;y8uy9h8Nx6LtFKBxny/0Kr+Zk30H9svKi9c+/PiH7bd+6zdkwTTo9+3gwS/Zn332z7UBnoxccCVr&#10;YvFTzBXjiiDI4/Ddf/+D9ru/+7/Z6r4lV7oW3EWP+QD+5tcEPAB0CbqHNVtYZQHzKI7yByuew3mK&#10;on33u9+1P/iDP7BTZ85I4EZWtU996jftjjvuEL2bHwtcy/P0FLd6pyXEZkXJ3M/WCPW3yRybO3jO&#10;PWINnnjjhL35xgnRaugJyo0bbzwiJQjvIQzEgg5+STRaVtgIWN3ai7UvRZloj6/rUYq56osKA08X&#10;km9tbasePDsYeyzDSWwTh3Bbbn1DOzmi/6w9FHeMNYfWDLFyyb6KYGTs4TuoL8PRitVUFd8CjJBU&#10;hj7S7qEvSy+ffsC3kPBJ08O6Y45og7voOk9AzSAqzqx+XAZZ16w0eDbc4Zx+8Yavd65mB+OFoIYl&#10;jUITi6TJCKtB6qIUFzBi+Yt1FlRhmvBEnbJTEH3gp1wsCxbZozFOlANfjLKAfgiHJ8U67YbW6Z73&#10;whs110hCdIBcas0F22l3ZfW5vOyhERBkLyztDZPgcDzDRSEvg/6A01rNBdUJXBNLjHZKYNrzZCQI&#10;pXD5Vby5FKoi5hw4V3zGHBxsbu9a4QQTAJ8Bz+c4eQ/ipn8S4s7wcPQ7mwmf6IT0CR/l6zLWlkfm&#10;DMKVfZW9H+VFW+M3b3KP35xxnVbohPQ7K2lOWOr7vmRcIcs93nRYn50pO+0HE3zRamCJfTCcgu/j&#10;AVuU+bM4i16vwzPXUC++g6cd2dg6nR2bzim5eC/Evf79NfwvWpXe4zob11x3rlQMA6bv01zo+1wB&#10;MRxX+p77jjb8jfz1/Df5ds4/i9/AyDzDEc84014QTkx2/tm/XF/fCOTnJX9NaSAbTDlBIJsbG6aY&#10;VmLi5R+nudrd2lR8IQQ3AxhMuS3hlkOsp4kN+l0p/bSRHI9soUxcHDahw5xuHMhxYqANaWFsk/a2&#10;9S6WbNjeEeoHuTVbLZuSKWvsbnijCZoMhE6ssIINyh6IWG0HNoEVgjQSA4lFzh4LaiIiKVTvhAeY&#10;hzBQFhnM2EiwMc0xbMDe/ME9Z6Qhus4pg3z0ZuwEso9mq8nLheh5mWgxyDDnDJFrUdBeaCwkdJlx&#10;4Xw7c6Gj477q6KuYpbStiXUkvAzCYrMXhCqHG6KPsK/5Q6IsMWypX3rI5idcb3yzoI2R3PvcFF0E&#10;Kg1VCK+Id8V9dE0SUKnJ3m6YO9rgmStdmi+ayNik7IMgV+oJ6yZZUkVj9zY7c6HhsbtskgHOhaMT&#10;xQWhLfiLEj9rIrNprAdljo97l+P7KH3PGQFab4xJdNEm4741gMlaQ4x0TdovJ0D5JmVzlRZXs1mX&#10;5RSMEUwUGQXfeOO4ddodMVnEADl0+JCYaa4vnjtvr7z8sp4dOXxYAi3gAsan1WjKEiffyIwQZ7A1&#10;UiwRCDawXSm4oCkYPr5FKESZMKAcaL7feOMNh8eSb5Yr1YoVekWln4Z5hGGFmRCjWnWGHYbxrQ4Y&#10;SuoOARRCGkzLKQ8BViFHAlmDL7zwgorUWgCCEqMacBv9jXqv1IJsE5Fb03xLOb7xc3iMcoIXCJiL&#10;pwRGFi8DPBY8zThCehj6Rrlu1aYLEYEpyu71XQPp2epqYsL7vY7SiS8snLZqqWqbm9vGRoP1T/IL&#10;4IK+E1eJcSGA/87Olm2T7RChSaVmRZhahPWFqlUaS9ZYXbCFxqItLO0XbNMnwUmil8Q0QtPaAycn&#10;VwW0tdIOI6wWIqP3OS2cBGc5vAcSgccQozgyKyCcihGDdSmbicmGWRzbsN03GwAb7J4RfhF38OoH&#10;GzZcGVguMcdX/8LxWjQj5ok1yLXggR/xN1cYeDKY6nn6N/eqftIm6Ik2H8TPG3mcs2qtYYNKmajy&#10;Ns3cIpzGXK6cPffEnNJaGgOj47sl3GeCLgodsjkRHvVxFL6f63iMWdymntjsZXVKoJDe0EBnTy65&#10;2FMHLQT/Ayu5dZT/KOrP3+M61iV06u0c+TmJuaUslof0Uqkw3lPJb6/4t9OUjF67AMOFGPMFON2F&#10;yjmfEfRX9yXMcL4klDHz31/pd4a/0guMM4oH+Ci3sE3xmlQRcOewM1+ew67jPJKZaH7T/GiLXQhx&#10;yt4vqU+CZjbKOuYGOgmpoCXgLBJ4DMjQq4Qjs3cl2I0S2DAB7yiXep7FFfgmXACW/fBH9913n919&#10;991273332l/+5V/a3z71FdEphDCy8EgW6qnItzz12l1bWFq03a1treMjNx2xjzz+EauVq7a5tSkr&#10;4/d/4BFZxuPCWEmKiiK8ZorHRyW0TfKKwsSWVxZtedmtkxHAidMBzjUmHtQ91iD9L9aKtlQmFlDR&#10;xn1PUBLrptVyGhx8QylhzMBRH/nYR6RcevLzn1cCI4Qxd951hz322KPis+cHILed80dMRUwHwEnS&#10;hpQdlzZ40iSHD35TPm0mWPs3v/lN+z/+039yHDCZKI7k7/3e79mxY8c01yhdoIPQL/H4ygjsvEG0&#10;i4Qt+WN716M+xT0UNoQBeOqpp+wb3/iGraysWrc7tvX1DXv3ux+2Y8eO6lW1NcWVgtbF+MGT5A/W&#10;Bpbg2zvbSkTilssuDCFMAzDqm2D/Cr6Eb9hv7LZ3ZOlEmIFSlWzJgcVmNcS8+JgKM80epivxC+xv&#10;cO2NgN0Fpx0oGf35JZ9d9YZixPEGfL9CqsR+IikukrV3A76t4lR3gLA7zTW0WGs/wUJF+Ao5huMt&#10;MIhgQYrlve9etWFzD+mvNzNVlAAy9j5OpXkDgarvKQBQXHdnpMK/hXbsW11TeQjuncdxwZduItBD&#10;Gjd3TFGuqXwsP4EVyov3Urvmvvnn8TPxDGpswGacr6UHvOsyIEZBVrtpj6gNY84CC3ofmJ9xJwQF&#10;B1MWOJzf5TzBvpYmXO6dKOMS5JV7ORDq5ThKvqeRl/s++y5X1vxl1J8t7hzOnH93/neA0wzA/Y1A&#10;UJe7P3+PL2Ay8kcshihnxlJdCZD3fp8v63+G6xjjt9cWQNABfG/v9gJ9ACr0rVapKq7B8R9+XxnR&#10;iJfjhzNI7c6usldJ0l8oS/ovM3G5VwytiBktiwMiA1ItTq3b7SmrYbPOBgx3hdkmgpgE1DvZ3Lau&#10;kB8+2V4jCwXEJSIzHll5xGaLLDKolkc2Ko6kNeA98BgaBMoepfJhGtFAK6OOjaxEoNAULJx2IIGe&#10;kgUlZRsBhmKDHPATi5UzcCfZB4wKDN6eQUVcE7AV48s5aUnVJYjYLDDpaOTvs6GHiFM+hCpgljOj&#10;KOm7Nj0+rhQ1UUwEAD/qSlvF+d8+lFlb2YjFFzwKDQb9U1+x6NHGxT8UsyAaB7ub1pncNhEw+QCA&#10;I+gJ46H5TahP88xQ8RpayhQAG+IiwiL6VRZt8Tbxv0OjdCtp08SYRJtjPlK3cv13SJ8OR9I0ob3S&#10;X5qTBI0KVuyIzjVO3Idyop1Q7TGn6dzpDWy5XrHJsG/NesOaNQRSQ2uUyJbjc6VNS4xzttHzuWXD&#10;yzz2+z0Jh5nnixfXxSTGM+Ydl4qNzU07eeKEbWxsyhoKRmr9wgV9f/QoGVYO2JsnyFDjPFis22ws&#10;WBaYm7OxJq4CqaMbofXnbW8LwjSEHc1m05ZXViSYIigvmj80qjCwtWrNioVdxTdBIwrjR/0IoHDB&#10;wL0Qd76XXnwpX/0l191ez06ePClmEI1qe7erDbGswBB+pJhvfKh78iAj0C7TkjJCpgx7vHPJhjiW&#10;3CU1X3qDeYg5y/DizBRCHwR8BRhw03kktOtTW667xV0RN4Fh34ZkNR2MrDfwoPfb27ty5WNTR3/Q&#10;sE+GCAFKdvrMhjWaK7a1vi2TbJhmNk3dQd+GMNakiJabZMFKpAhfXLKFAzfZuNqQpWmhXLPl/QfF&#10;dBKuuTgZ2HDctcKgJ405FhDUKbwh/MuSc62sBGQpDgqQILhXj2XHkg1WDCfnQmFkZQKjTkc2srKV&#10;FCQVt22k41Wt54J0dRO1f4r7y7hvxZL01aolKzh3gTBWR9K2Xo6e516/pkvmDbohXmbui6CdvCNU&#10;lM68Bo66loMy9CqB3Ak2W6uaNWpmBJHFZUvZJve66ka54qGinqToUL1psKUEEeC5UgdMPswwXs7C&#10;F/hPiDDPl2k0EVxSoRQqXlnAMrfjuww9ZY1Lc5F+064QOmqtxHs/pfP8+Eeb8/e5F7iZNkGbo89B&#10;L35izUv0E5gMHoAzv3EDT6Os6pxq+FhDo+EvfGW5YwYwI4saXpFgmWDJPukxf4HPQtADvxS4Kc7Q&#10;bPigwcAz/kVffS7T+wFfPFQfvC36SbsTnoOuhvKNMXZPhQyo+DiKV/PJSZEAACAASURBVDk+3kBE&#10;wEnQE3+t3+9KwAQtWMmSVKTynCuYCT8ZyMTHSCCq5Afo9104hxIApQbu4Pfee7et7V+1zu62hEuH&#10;Dh1SAorZRnTWzD1XPlm6hRX1Yousth278cgRO3/+gr3rFx6wwwf2GwGtGc/JqGaHbzhg73vkIXvt&#10;lVesuVBXQGvGhoyQuPhjM8X4+RYjjSv8DDF9yimGVJpXBc4X7Pg4Yn0sBU65JmtTz0rtmaJFj7Dq&#10;EV1yy6+wwHL4L1p1PLYbbthv1VrZsJbGRRx4gA5DWyKYPvAjGIWTSfVTviuZXNiBMCM1M+MxY53x&#10;LgcJULCOXlpZtptuutGWlhYMt0Y8BQ4sr9mBG9bcwmoytOX9LlzQnMDnpAzYUT/lHTiwX+W69E8E&#10;3H/H/2TAGw/slttvs7Pnz9vF8+clRDt29Jj97u/+rtrCq6IRmgAtpvg6d/b2Y5XU73Rse3tHAr/X&#10;33hDlnwvvfSiXbx4UQK33EfWaNTtX//r37b9a/s1D//fH/2RvX78DVttNaw76rjlrxwC+co9K7hy&#10;POBWWV5erBsX/nBPZK5YsmNHb9Yrx9847q9ew//wzLGKAg+xl0HcTFw0jpizOMMnw4fgvscxHHtI&#10;Cq5ZwVrvyaU3BOTQYvY8wAX4jD0RxCLu5dGBCp37L+BH85NizPFK/A4l6dxn+km7B8BkoWzFXGzj&#10;2IOx16qRmR7LupTdnQ9x24+jQDT9dMQ4hJdJnOF7syPbH8WdWVlxZ885e/8K72XP93yV9X/vXf9F&#10;OwPfQ/s5Yrwu9/7bupdvj5bEbJ/qfJvDjtSWSXhF3GwsycHxM9oAH4mRH8p7j4GFtr8EMwxdS8D5&#10;ti2w5jsTzJkGgbLnxjkIVwwQZwYwziBMkVs0zZdsyudru/T3W9V/6RfXdidr75xgKlvV11bMNb8V&#10;wH/NH/yzeDEWbo75mGu3TGpBhiCxImlQsQDo2okTJ8RMFAnIl4Mp5oVA7gTfK7BRxkVuPJJ7jI1H&#10;1mg1JWAiWN9k5EEnhwRfR1MN058Qqc5sWjHxHE+sBvHb7dlCvWW98cB6o5F12ztiCtmIy9Kr6Caj&#10;YwQhaBbGTpARSuHLTR/YxIxwHaS8IkEw3dMFuEHk0qxUTe6LEqThouLCW9pDN0MQGowlq5gFDC5Q&#10;kHWoEpZbFJgsfWJzwxnBXQErsLA/SnRVjC1lpYUPvAXMIRxg84mpLOsVppGD51zFe95GGGvf2Gtt&#10;0wYJglJFubnSeuZ7/pLtbhAcla13vS4RCa80Y1VD4KTv1UksliBwbnqK5pRyokppodPX1OMmvFhb&#10;pU5DSHCDxB2Vj9Tk6KvDKPPGoe8TU5Xvv3+jV9J/UbbPH0Ir3mc8RyrLhZoSYE0h0EySYz3GT4Sc&#10;W6kTjAMHBAYBHZlaikXcPQtWLZXd+qrkQbCHg57PVwxAfq5S23d3dhR/gjat7luVG0O701bMALSH&#10;/CHgOf76cTGPpOVGyIW2+Tvf+bY0x32EG8BfTtijG5f5D2Ev2mzgDSGKNscwtMG5SvbrJv4IsMYp&#10;oC7v6v2wwMrFIAA+yRB1/33329Gbj6o/CFw6XRzSrn4QvByXEJj4UydPKW028VwYd8oljXaG64kN&#10;lSyu5I4ik3vfSMaamEWQ8HqjW77RCjx3+TbxTsASZ6eBMPfApP+e/zJKBFR5v9tuy81gp9OxXo+Y&#10;dSP9brfbHs+BcYPNxOy9ULH1C1s2wn1hXLL185vWm7wp98EBMQXArdWqNiGtfQfknk3wU9wf6jBu&#10;jZZdLLZsZ1qx/mhswzEC7poNpjCxBBaf2MJwbGWSarCmaCzBTNlsAwHAMvhBcf602PZsyvN9Db4h&#10;mEdfEIw2AqyxlaxmGJOzSWcJxTqUomIwtDFZMXEPKUwMZ0tUB5ob4SevO19fXOfnI+5d6YyVgmtU&#10;qT7NTI6Zje9oX1YjeJYHaT3yBB4v9tHqi57TdHCVtHleQLpmTAQ7lDQc25i5a1TIIKBkI6wh8aEq&#10;NGhutOYq57RJAdfBhmdzkK4DV9Mm8BPjyT3aLPrCGRyWNij5mmJdxDlQVDYu+Zd/ytea4yB883VF&#10;w+bvs97Ay+k+/RhBekRj01ksdyLcl/n+em+xzuOPMhjjjB+YKzTgh3ZpC8AczQ2yqI0EjHMP5sqa&#10;/xn1Mn5yrZqLbQh4zsB/Rgf3lJM2NHJlTMISeTXkX8o2PUxGfkJSmaoEBir/jAImtrS0qKQjX/zi&#10;58U3ygArVzYu5vmjMCVJREWCBBQtlVrZWgsLElS0FlqyxEBoBG1BUfLJT35S1jjHjxOMmTa81Rh6&#10;H4Ab+BEUsotLq+Jhl5da9vBDD4r/qFfKttBclsAfKENgdsstN9n6ulv04FSJ8avqZEwYI/pfmNjW&#10;9gVlf11bXbFWysYIwgDrsRoTxhHepU/QCOjyoDe2ZbLVWUWCZo1LjH2Mbd4kHD5zOBaPAE8OPgcu&#10;UaDBnyBoCvxJWcAgz7OjQOgAhsyFW+FWnH8HuA48w3etxeWkACTTZF1eEChZqAcLcfiVVrOpeno7&#10;2+JTwH94FcAnwz/ny4/2ZffS8/hNJrtyckGFv0GAxjd33PFOW1xckDth1p+0sKJM7mf0SvQO13aH&#10;WbI379+/Zsduv8Pe//73GwKsr3zlK/bKK69kxXFx22232aOPfkjhHfbtW7MPfPADEtjVahXr93Nj&#10;ueer+AGvGe8UXVgd4Jmsaj/5yX9lH/3oR/TBl7/0N/YXf/HnumZt54/Yd4gfVb9m6xkBb4wXQirC&#10;Rfjvgj344IP5YqQIZZ/CwZyQVZ4j5hjlpbKWpoy61KI5g6Ik4ZY+uMb/gi8LTO3eDTM4ZK6i7fNF&#10;8q2mq+iuluK5wXGJevMt8AAPC64gcYFC+qmdKAUh5L5/m8GEj81sfNVDIxbtlQ4sEp1nvtIbV7iv&#10;tRvzf4V3/olvx7yrGam9whOia8FT+Bg5ruPNvbAJTGJtycGbM5Ehbqq6pWfX+d/eAQz8nk0gllVC&#10;GlE8/vF8Iy5IjFngPDFRGaPn74dpa3x96XlvZ6P+2WBc+gV3pBFmEDO4yi70wQzo5+5nPrte7pXe&#10;m+tG1ojZ+34rAH/+fvbBz8UFYMdgp3OuT86jJ/P0/sgmhYZtrK/LGoTgekNc7AiIXCpap7drlWpd&#10;+xSAumQVG/Z7dvb0SRFpUioXlxetP+grlk21XLbTux3b3dzy7IEipB7QmvEGh3vWxJJnnxgO5X8/&#10;qRRsWi8asRLYMEL8EWwwV1gYWNEFYQQTxIipvbltxSECralNKwgpQNhonwqEuTIEXhwVK8tdZTSZ&#10;GsGja/WmDbsdIUUYPDGESZLhC5WA3sjoXAtORhGZmCuw80QEwndDruFGiMYmiBhcWIMNleLV0+V1&#10;k+l4MMLyhadROW7XXYkC3n2uaPksY5uojcYBcskS5i3KEvPEQk595Xcc2sAmNBF3IR7SyieYCBcH&#10;hZ+Pd4vu6ickiLCK4OYlFygkyiHihNQeJp2+K2aNNJYJx+BGmKWZT4I/EGTaZHqMEDrpGz93LXT0&#10;FO2PM/PPHAWR534ER9c7spB3K4hhshxEW0X7gQncSR3ecX4izgBMJ7qI8EWnzQ4r4D25EBTLspAp&#10;9/q2duQGKxO7ZjKRTzi4S7FjYlCZi2iszp4anGDvu/2u3XL0Zuu2d5Xdk2Du1IzmDwEWRHR5ZVnw&#10;cPHCBZm0Y87fw2WiULAz587KteLk6dNyucA0HoKP1RSCoKNHjwmntnMm9UBFr9Oxna1tW1tbFYO7&#10;0GzaDpkNd9tGXKZ2hwx3Z8UMY5reH4xst9MTI1u8uG4HDh60ar2meHckb8BaaH1rwy5cuKisM9AS&#10;EhOENRlMUBw8w8WA9nHAAAOfrGGYKPoX+Jfnsg7M1gODmiz1HOxVRjBM2Xe5sed73J95JxhqrMcQ&#10;BmJRVq3W5M6pglSma6uBJxdSgF9G6gsu0DDm6xcuqv3dDlZOQ+v03ZTa64HpG6suMfHTiXV2yKrl&#10;sUZGw6ltXYRhnJo1a9ZcWrN2uW5Lx26z2lJLmtTFFjEgZmNG23a6XdsZjEnEapvWtUER4RQBYovW&#10;HmPBSZaisqxLtf4JjopQUIKWGQQq4QNACtAnfDCjcz5wMY56hcoT/vP77lbga6xk5948bvtuucca&#10;hGmfYoo+tQWyG3WHVllo2O42AklSayQLAxYe7otXFF54vLmYjyuffXwmSUCWQ21z7NSsBO92Djhm&#10;jwRzQQqz/YeGCPzt2mfinTAv9BFlBUw18GXDgfW7HWu2Vkhhphh5NsYdinAHXl+B+Gd0HXycxjPY&#10;PvFlPNPqT5tiXLJL4Fc/g0SU5Sp4QzRIMY3AbcKdjArFaxOq9eMxZfaOT67jfJuYvZj3eKrNQCoj&#10;7rE509rIgCOeXPuZ74PmXftXszcR1OkgXlpSRtF//oSpGUvGYwb2s48vc8W7e46578SXJAEW72V8&#10;dO6j2Avp08t87+vNxzo/zuBDFzK4a72KTO3RfSYzESgso6gbPplnbFrlaiv3mNQYwZEwAJXppnh9&#10;YiPm+sADFANYQ+AO3x+0peC58chha+92hL8QiiBoJylDwAjfgQ/B4Z1uX0oX+tCsV61Zq9qw31ZM&#10;z7NnT9uf/MkfGxYm1ZLH0PM9h2yXUlucrrKBlnA/KUr2ra2Kht188832+C9/1O655x5bXlmzXndX&#10;tPI9jzxix9943f7z//lyskIbqB+0jbJis67O899kKlxYI2kQ1lGTsW1cvGCnez0Fbr/j9lutvbOl&#10;jKJkc6nX6jYZ79r9995tN990o7366vdEd8rVumgU8we9n/T74iWhc1/76t+JN11dWVJQavhjaBmK&#10;3UbdYxHG/mfQ60vI8MCDD9vWxrpw+MaFC/bss89ap922VZJswDuJH555AIjnsqKdPnvWvvPdlxTL&#10;aWtrQ3zCN77xtK2uLkvxgTCSYNnUT8ZbYpMyX6w7LM8ICQLNR8GCCx28InG/4BtIwEKYkPwxnriA&#10;o7awaJsXN2xrc8uwfjt37pzGu4J7mvZgYymyEM7VWi2rhUBmjpbFWsjXIZ5XGbonCgiO0mX9wrra&#10;DozCHxBzB95wd3vLKpWqBGlk2sQFEkinf344XAlXQweT8IZnCLPaF84LXh649z6756677Ytf/KJ9&#10;6Utf0ngzr9ubF+3i+bMKSE6Sjo999Jdte3NL78HLkBHTD9978E0cWicpKDn3aBNKHvYlxB774Acf&#10;td/4tV9zfr1o9sAv3Gd/8ef/I32eyklZxUNJwsM8zlC5Wtqpv8kykKydv/7rv27/9t/+O5WHQp+2&#10;uS9EqoJ4l3MunCdPnhE+iXJR0LJOvvCFL9gzz3wjWdn37Nbbb7MbbrhBMPXCCy/auXNnBWNRcggO&#10;gSeVxd4nxYrzdxwf4WUyGg6EO/AymEYMtFQQLeYYDtzTJ9YBQm5oksabUDC47gs/+vu8RxyqEFhq&#10;/ZVK1mn3rNaoaW0glCIGMQrjwaCnfezC4oKSI4Hv+IZyUM6qXoS5aX5JlsDB3pO1zBjxDs/1l4Rn&#10;8OAccdaPy/zHtxxxvswr13VrHlaCXEqZMg9LLvIRrSwncEIp5LwKN9ir0c4Upy/xMNTBOMt6l7cC&#10;FKFL19Xqt/kRjG0aZ315SaffZnk/j6//3I5JcOpMWgK8/Pw5v+REmvsselycyOilTxD2VEraBCI0&#10;kSEPm8zk1jMcDqx9blcbQ2L5bJ4/ZwTk291clxWBymCxJ8u/GUPvC4EsgiwYrAlkljgxxYkhCPMg&#10;pYxX8MtiRXVjSppHAorrglBr6NZYuF6w+ZBQRwJ6zHzZXCD0cgso0pWD/mAQqZ+lCW4USYHhTuNE&#10;3ETQE7AhehkWIZSLq47iobhZMcMspppN5Aiz2L3aIcZBzLxGdUakHK2lm1c4Sdh7FQ6dDaL6SyNz&#10;BbLtYqog7nRJReRggN8hHAvtHCOj+7Q3CQIhMowNxWPhFP4oME9ishlNMdme/YQw7hImMu8UIsIe&#10;lzQwZ9aaLMNiTqN58fsKQ3LF28wVbRKRUftnmxvKVnOw0kuWJLKcDaGf+jMrmnGAEJAtcLI9lsBH&#10;5CoJxbiG2aK+S4607jAoAo7Z/O5fW7MXX3xRDHbgGwQl0tDi7sdKEK72gLFoJ+ePnd0da5JCubUg&#10;K0TixJ0+dcpuvfUWO3Pm9Oz1BOOzGw5zVVyEh0Ot55tuuskubqxnjAlCGKywYI44t9sde/3117W2&#10;CehK3C4CvtN27xMAkQh6xNbIa9zGeMU5c8CmJS/civ5fgpS00BiIgIR0jvv5DuWuozw2XMAO/UTR&#10;zX1+h2UXTDx9g5niTJ/ZCCHIg6EnZgf3cNnBygxLMHAM2YEKpZJ1BwPd59vecGTd4URCvx4xAoj/&#10;1Gwam6eF1pLVFxfs4K0HrTMYm1VKVlto2ZQNpDAOeGJoF7rAhveRDQhHZ+DMbaU6tEmFDQa/2dDi&#10;7gwH4b91X8JyLamEq/KD4vCrdZ8YKPEnvBLDu/cya0tsiLUGaF+qE2uv6QTLPi8AASmWt9oIVUpW&#10;6oKCUgZWJUTwOYhWxbpWn4NBjYdzZxde+FjAiJKhCFwCrsKqU+uOtqUAvsJFRZwa00ETQYAsTwRT&#10;wo1zazWNg7qT6BptQyivTZIY1STM1jzhOjq0sY2VvKRYGdhkgHXcQIJwt3YIHaW3PZpzpTNzwvR4&#10;+xxHOR6ftZWmB2qP8+ypl5z/TZlBx65U78/qfp7uXVJngstL7s/doC+MJuf405jEYMy9fz0/HTZn&#10;FgOCp9h4QNA5gJGrHEFf9qwvPr36Z1csURvFksd9YXMegvbsA+DzSkeO94t1B+7nwPr2Qx961HZ3&#10;27K0R5iCgB68nj/ASeDKY0eP2uEjR2x1aVnxn77+9NdkjYNbOGUfufGILIx7xMHLHbhz5Q82QmxG&#10;ne55hlc231hYff6vnpTy9JZbbhGNAieDZ7rdXTt46IAHdzZTveDsRn0pbTBnNeBihQUzQhwEOyiF&#10;1iZTxW96+KF3ySWRcUSQx3l3d0OKBBSaR44ctNXVJet0cP/2LL+MCSJs+gheYPxXV1bsueeesbNn&#10;z9hCA6sx4hI5rSP4OcKhRrMmGoSwCHp66623iwaR+IWEKZ/54z+2H538kTXrWHfPLIPhvykv8HR/&#10;6DS5WC5rk4wb3J/+6Z8qbiU0CAsw3keBwRnL3maTe0XN5cPvesj+/f/y721pbb9NB3179eVX7I/+&#10;6I8MBRpWbsWyK4NjBBk36B8WwAgksbhifqCF6xcval6sVLZ6s2kXzp+3r/39P4iOYlWN8ClP4ylz&#10;3gIPJRbjg3KcbwghsrCwqHhbp06fUj9QDiEQgAYvr6xK0Le9tSk+ZGlhUQJx3O8RaMCbIiCn79KI&#10;Z1bqzpss7z9g6+fOqr+tWs0+/vGPa2/z+S98QUo7+Bliff3yE08Ir5frLXvilz+mTJjPPfec73tS&#10;HKkxFkBJwBE0G4Wc1nyi4cBcZNXD8qpcq9n6+fPWbNTs4sULmcVYWBlZMaNWmVBOZQe+YRDh4XO/&#10;qY9VD70QfU6xtjSHcheeIUWNv/Y5zlItLYfbZ5pxypqMJaB8880TGmN4pbvvvsueeOITEmDjGvyl&#10;L/21FJa12l6BZwiyUmneBLlbz9pw9z332LsfekghJ86eOZt/1ZPTpH2eC4uQOaOAHAlPXLh4Qfwp&#10;cc3WN9aVmMgJuhdTb1Ql/IK/ZuwXFuu2u4sL6ab2sgisEPxyYLGIIHahtSBlKnw3B264MozAyCF5&#10;HoRckrzRHHK8SThgpuwBH7hQK+BBcKgvfor/sV/R8F4F94tjnPEM+dYEX/AWpEyfCOfBC5GIAmvJ&#10;Cd4Kia36aQqwQIocMbA5wXG+L5dc/+Qm4OqDqzhGaIYut/nLtfuSBs7diP7N3b7Mz73tifEBWXJc&#10;ezl7i/5xx+t6641WXLH+HPPi6C6+uNwZ6blbDUHATp46KaLLxo2MWWw+uQ8SxVUF32reR9qPNhqm&#10;B4ZkwHW3o2w5vQ45Aj3tslwMs03YDLHREl9MPjc8aUwhbg1rF0e22921UU4yf7mWV/ChH3o66SbE&#10;qzgWQ4KEGXe3YgEpu3KAuHm3MqSMPDshQiyYQoLEw/AnrQ1aeDY0sq7xnU2GCXB3HJPpDMm8fP5F&#10;QhUHRTQsBHXJjYc2X3GOLtehuXt8m2ijnqR9o/BXbHh4EPwxY6i+8J3qBtmgMvMxxsKJ5/qGc2LQ&#10;BYcRoypptPkeJCfhVnqPMZplCqMA4oj5VhNrJxB+Zv2FoC+5PVCn2ps3kfdmvO3/96wZCHAaoEDM&#10;USDMhmJyJYLPgKjv2W+AhJuur4BpCrxAGYwYDB6w3SqXbaW1aP3hTjhda15wU4hv9rRLX7vbH0zg&#10;oUM3SMh46tQpX0tsktGqj7DgcRcDwcnEA6miHUIYM38gWEYLTHDT48ffkNAFQRQZDL/81FNZW2LN&#10;x4aHNu5tn5eM9VXEKZBgq1xSSnGYY8bv29/+tl6E8CMgg7GNTRCMTgRw5cyhPtA3L151co+15LDs&#10;kKpNbayV9K6+TdfXe6Iv9NMtwtx3n35IgzQeS1hF30KAtbO9rXZRN3/AB8wMfQTPocEErjVHaGy3&#10;t8VkVyukqG5YZfmg1RotW2k0rFqpp7n1zQ7xJIYrK4oBCA6cVGq2u92xyZBsXUObFCdWb7SsWIFh&#10;D0apaNNSTe3g2aRHjKWpTcuueUbwqqEuuDuf8JyyUfr4x36WtcYd4exY7zlEEviCW4EP5secMoi1&#10;xQGWY5V3ty6YTQnQju6tKC1/sVqTAKter9pkd6qsjASEnSHN1ID5Cq7yW3guJ4SByc78r+kXRYYQ&#10;K5Uj+AZhYc0UfVUHeR9ERpN8nNznL5WT8FwhrRG+zYRXc20spCyrvINlYqE+sFEPWPEXBUdg5xjg&#10;ue/zP6FLfmBdnNyqdSPu+1O6SvMDv7GWhbZkf+bMLM9UJbCSSqXr2TCke3HKmPDs3fgq3vinOYdG&#10;P4OYBAPs3yBBroxyxYm7rP9k2pnHPcytNtHghNzGkZoYpVgvtCcec49nWne563hfZ1ZMUsDl66Pc&#10;+XpUl+Db1x+/aVMBa8yk9OHeFQ8UGAHy9COJPxFEVGpFI+sfAbMPHFgTbuQ+OJJ25S3msKCA/zt4&#10;ww3C9QhM2PhhNQz9qlbLolMPP/yQbWxsJYv6Was8K97sN4J94dIhSoK+4B5XMfqGyyA82/Hjx8V/&#10;opw5f/6ssvV+/OMfk6ANoRNuRQiw+CZPI2l7JVkjgZ+xvL3rnXcqjhXKCejAd196UZYYCHywmEIw&#10;BG3zUAEFe+zRD2oD3Jegr2hYHbM2KRu4EF2ELnQ6dvDgQVsiQ3YSxFN+veYCGgmwqlW747bbbaHV&#10;sm9+81mNF+0ju+/i0pLd0XyncBrjGTw0/ABHwNhOuyMhEIlD4EMQyB0+fEjtAGZoD+2C/oIjW426&#10;+F1l4SuVNE5nTp+R8ok4ZSikyGzIN8SnzKKLpiykvMMzrJ9wW1zbt0/WaljKQQUQWBILE8Hm9773&#10;mv3Zn39W703GU1lkMQYcAd8BT/GbspXECCUA2cQbFQnMcCPF8rxVb4g2HzywJvdPK1WtuVS2p//+&#10;q/bkk08q0zJliaeHXkOXcm6J8E3wACvLWKg17d0Pv1tW7owT37GP+dBjj2kMcI2En/nc5z6nubzr&#10;rjtttL1hi4ste+SR99hrr74m1ynxD1Jiz4TbjlhRgNMCeFDvd7XasB+9+Yb9r//hP9j9v/CA7axv&#10;GJZ6J9580z73uc9rbPiPceAIwUk8SNRJVnkBAzwTuUtIMXAKz8nqyHiC9VEoe3yomRIePsjVWKlO&#10;MvPlhAF42OASeuuxY8qGzbhilMBY1ZstxfmMLIOM7ds9sFC/9dZb7dEPfUhlKgTJZQpB8BuwjzdC&#10;8MW8igD4mWf+UUH+NV4+dKLlJAGgXYznxua2YPODj77HDh+6UWtjMBxova9fXLc333zT+oOu9q4o&#10;xJSAISmvwSlkvixXkvIbJou5RVCqte84AAEX9+KAhPMr5pOZcvj0c6lYEXzGN16Ww5FoPnQ/wUKc&#10;o+yfxDkPQyovxg56wnXwQxnH7vfjO2DLFbpD4dqiVfy7xFv8VC2wGJC3Oyjz7zPgVz9yI7LnxSvd&#10;n70kpisbwNn9n8rVFeqZ7+9Ppe5/0kIDJb51I5hrCBguhFhfZHOPGTvmybjiFAu222lnwb8JZOzZ&#10;PUpGQE9i2jgRcwQAYncGwOHhcowacOAiECd81WLZSsTWIq0qFgaJeUCgRnp75qw0GVpxOrRaaaKA&#10;yAViSJXLDu9YKihOEybVvpGTBF0CGhhCakOrGdYz7qoExyeYzKwahm6pldpQQGBVcD97bYi1qfLY&#10;B77BSFqg9P7l3G/n4S0YS2YnzO59pvLrjrEES3p2P+rKHzDNPAbpOJPv18w8r/KcM6R2XJxqU+sb&#10;QOLeOXxAAIWIc4hMH2FXkOQ8FK74W4HU801MDWLuwccax4R/VIfcHHnJcVJeo8TdIAmx4YobGQzm&#10;O3yV69AIKeNgZosxy74Un7pTkBwx41ZO+OO3GLNmtaRAzavLDSsYKajTXGRfXf0i2o8Wi3hYu+22&#10;mKsYdzbKwET8MXgQ5IgTNV86DAlClFtuvVWCJuDw3nvfK6YeLfpbHRB0iDAufBD0zc1N1QcDDXNA&#10;DIwf/vCH0hbDuKChhCGkH56htKi6eB9mcP4I+E77ed82IRAQfAEwbvk4+w74C0BKgKyHObwl3B3v&#10;zL7kKghtrAncNIi7tbG5LnPy0Yhg9kO5YrLZoX30Rd9Ni9ablGRBBYNLn9gYDWFuEIqPR9ZcXbZy&#10;rWG1pbot1mp26wMHMpfB/rRs/XLLxgToBTeViradLKpGE5wJCsYIbRGjqte3+nBszUrdysWpTcpu&#10;qUAsKyx43LSeGGBl6/XdMqFQrIr5cVmoM+ponkuKIzf1AOuTlMY7MSS+zmcGbLGhZqx4FkesM+GB&#10;uJnOjA3r0VnzWJnYmo9t5+JZs0lJcVX824mNm4tWnO53TSnjMU7MqgAAIABJREFUK+UGOJVCgO25&#10;CmgLN7HulZA7WOwQKCXmMX2nJCE5a0S1DwYqDy65KgIGc7eueBlwI3w191Y8y9/Wek5xaIhXV61V&#10;rQ+RGbn7D3gUSFXcI7qY//iarh0Lz+pG+eIu7POf02Yq03n+YfodY3WFx//kt2m71uI1tsRjsKUk&#10;5jmUwHgx75TF2HNksJ14P94p6uZsVgj0rXehcSnUBgIbLH+c9c1VojdjHTFPzkfoez1zrKe4cC4+&#10;1saSMAlMVbaSxO/web4dqfBoa+BEcNV0apUpSoBIjkDyGi9vikJOlsIeWxIxM/2XWxohACILGnWy&#10;Ka3XbTDsKKD1f/kv/1mCCvg6aA44TMce1XxR7uxsbA8fOWy/8zu/Y3ffda/GGpk77uNPPvk54c5q&#10;tW6RRY+6+MMiKgQMWpcpHhMCEMocjQcSgkGTSFTysSc+Lncx8DH05dTJN+2vnvwr4UXop3jQRHd4&#10;J2tzGj4EbP3eUN+WywP76y/+jd11910qG+ulcrkqdzxi6pRLReF6YiWdX1+36mhiK6tLtrC4iPZT&#10;JdL2PPqqVKvaGGPlxFEtVWStJYvd4dCWllZSS3xumQc2xmfPndM4dnZ3rdlsya3wyJEjhgUr/cDC&#10;BNoM/o8D4ZLiiMI7TcYSpjFPwx4WYrjf1WU9Ak+A0GEyJAwBGRLdvZDxZn0hsIKuMZ5YsSBMUHB6&#10;xp+MxDkQ5z3mDdqH2xRlQfeBGxK8IOx7+bvfVbxG+BCer62tucXc7q6EoLSfMjhCGMo4upBtIoFY&#10;q1kXXNB26CYbZYRYCLCO3HijLKaoBwsilEkINcmU3N72LIZSMIim+arKKxGBEazUmStcBj/+xMft&#10;ox9xayiIEQq/9z7yiH3603+oNsKzAscI5sj8jIXZgw/+gjIiP/XU3ypMQJbsqEi4k7SSkV4Dz+CN&#10;1OcTx39oj3/4cfvgo48qQy9CUpTk//j007L0woKReRGu4owCOKdcJEwJ+4D8nKiRlJ8AkbqYV/AM&#10;HhHaIwVNLTr+87VH3RBJlBxpE6B5CUxkVqUvEw95QJu2tjbVNvgfEigAq8A6bRTfCMPyNg7WBbDD&#10;/hFhdsAFRWgM2FMlzBjCfawQG/WGxoE4o8BAu72j+GUbGxt78CZ7y/WNC3brLbfar/zqE/bOO263&#10;gwcPW73uGSdZLxw7O20Jwkg6xHp4XTH1CBJfkaAT/vyhdz+ouhCeIdySEnPoVqn8hj9krYagDbjp&#10;9rrZ2vW9B5PkPI8cg8LIISmr6H/gQ12z50zTEWPDuMT1/FDvfcaH1Hftc8I8JuopkCiTNMkjuuyp&#10;Kugy77M2scDSvn4GOnofXvbHOy7HHaYSHYU4AbxSJYFg4nkghvg91964nTtf4+DliHX2sRhQb2V2&#10;721egOAve8zXNzfOGYCkDTyL57qOq4z/1cqLDWzUG7+v9s3lns03e9aveDv65fOEC17+8NhHvhNw&#10;rblpY8smDliAyaBMSfmVNWJmFYKpNgtq0HPtxrDf90C+yfIK5qlWmRiCHzQ6MIVozVQuIZwID8UC&#10;ZArThmRULdpWZ9eq5akNNkbWz2lXkObzMgx9edi1Qm/bKv0NG+3uugBsWrbKpJYk52TLmlilgGYb&#10;Ik2mBbRoJRsiyDEEBTWrYeGFwAkXRkWrd3dKiALBi5leRkySeKxt8KCbh6XcgE6IvSRKQ8/IVOOb&#10;MX/FrShyr2fMERtTR0YwfkUrKVC7B0D3OWWQ0l8mkFLDnFGH4UJYl1TCoKlYGpBJrKZkPSeLIUd5&#10;Sr2dGHgYTeJEXbrbDHhxSaDiYElTm4RpYUWTGBYEKhqfuTGiz06ovfeZFVdqbzAI3kdgwwug7Rxi&#10;JCdTzyLoRej/0Bpnt4iDlCg9sI3oxDcpThRgKIeyaPEvIuaW6Ls0U95fxhwoKfbbViPjTnPBKuWh&#10;DfpDMS0aQcEsg7b3YE3oUBwdTPunKY7EGTGxEELgifXBBmR3d9uGQ9bQ1IbDie1fWpNGeGtnW4wi&#10;Gls0r6zBwbBnL7/yHXvssQ/ZL/7iY9bvDuy2W261V15+2TYurlupGvOV2iQ8OMPR33j2G9KAt5Za&#10;9sK3n8+EohL+Fgty12g2XTDV6xE3w9N8A5vEpQCmipWC1StJeLVns5PbNKbqI8ip8IyGikD+rs3i&#10;00YN8+2RmHIYhtBw0Z7MNQDtYoqZgqUATES72xfDv7XT1jhORgMlk+jAgI37NsHCCeFIoWalcl0M&#10;ySbuEFMXZu20d21arNuwvGojrD4VOH3JJmUy9/gmgPVQXWwRKkUHlgPrEPLixCYVskcVbDit2GgA&#10;bDteBG6wEpkg5C2WrdMZWLlQVfZRtP6gMAU6xc1Vc5Os/qQZdYtFNoHdYV8ZqCblqo3kxEIyjaq7&#10;RoKrqHTsQdOFT4HWgDvWGjhCgrrZQqRttFnwmdar4rylueLEmAcEBRMDBgQfliScYuNJNDk/Bliv&#10;9joab5jFnvCBM/VjgrsL9JyG8EW2nrXgzKq4XVbHNiylOHXqQ8KTskAp2Ji+ElGZ+GO4VEogqlY5&#10;7uOb1B9fex4f0FGHI3Dhc/BICq7r2ddmwhOK4Ft9n87qo2hDssiSK5G/N+r0rQZjTcwYpal0a08U&#10;LMLjkFRZHsZI+XgldCuLGF1DA5ki/kRz/LcyBmmjwlgwI0g6ww0yDb6eAz9OcvYoQ2avZHRA45+0&#10;77Eu07Dl3p5dAlc+nrN781fztDB7rnn0MdC9+B0mS9mL3t+wvIrb4Hs/3KUdPM4w49qpv7AU4j2B&#10;uI97YcSbyRWEjbE2hyMg2Dd98DPKRpziDYEj2AiS5r4wtRH8BgLaJIAByliPKG4qKNbYXArn+aZQ&#10;Fs1YaOJqhgBiOrIClrODvpKIlJtNCe8VWy3xmiweHw4tDu9mKMmwhE8Wq9rZlAtWLpSshpVluWhn&#10;OmSwNatN8ZAuGllPG4srVlxZ1AatMi0pBh3x2KB1/QnxW8pWq9TdkhMBK+5Zw6GEDzs7HWWG7ReG&#10;RsBxbSJnKEM0iUDr8F7t7bbddux2W1tZEw5uEcB9t22n3jyljd/6+fW8kWQWky8PQ4x1/iCmUght&#10;XvrOy/bQw++xR+++30aDjpWrDQWh/u53XrEfvv66shxigRzlaY5ybaVcXCM5wuKBzfOBQ4ftiV95&#10;QJZCxINC0QodwwqDMlb2rdpnPvMZ+7//r//HlpdXk0XaSJazWFnmD57vPWaWzQiZ4NsQztEnzu9/&#10;/yMSAGGphrDn2W88IyEBAcOff/55qxIFOUdDHdZmpn0Ly0s2IswAfFWx6C52cLvEd9rx39BGrKHh&#10;rbtt4Nts/fwFu/nozdp0IxgivMf3v/99W1lc0B/95ggeEZ4TwQl1BG+CAGuFuJy8N5nKNRPa+44b&#10;D6ssYiT96ieeUPvgaWTtg9VKDqmAQ4AdBBlYcsDD5A+6TrsRrtUbdTty+IjajBD5+99/zTbX1zNr&#10;6off9aD2DuIXiNmG+z6xKpPFNPc56Iss7Eolu/HGI3bhwjl76dsvKhwAAkN4ywtnz9ixm28WHK+u&#10;rNrGxYv23DPP2Nl3vENWWfTz6E03yUIRoR4xxCQErJKkxQ9UFVjFAdMIzYC1QwcPKhB8o0Hsz64s&#10;xp7+2tfsb5/6ijWqNblM+tdOZdvE+iLhS7km3hBPfXBD8L/wYMAS6wTBmYQqva6NBj1Zf9arJAQo&#10;2OlTJ+2//uF/1fgqEVC5YpznXf6wGswfsiIuFCWsg8aQmACLJ4RXNZJ0FQq2urziyib2UCm2bIwB&#10;8xvHZJRwFzCEBWSpbEPiB4t2ja1eKclNudqo25TEJ9XgLT00idYzPMoEdzWEtCPBBn0ngRI0HOt1&#10;HYWJBKLNRt3WVpfttz/1m3bXPfdLIMw4MT4I9zZ3d6zRaMmqDsu6Gw8fsluO3iTB5quvvWaL+1Zt&#10;Y33DECZ/9PEPCw6jP25ei4aFukZqFyElaF/goMnUrfqx4MI1+NlnntEzEgesrKzZ9hYu1MFRmeAN&#10;2IKXBp5G46FwXK/vcAktc1roSZhYL1iTwluxxojNFWNPO8fE/CuVZRGKoI81lj/a/a7cpxFaoeBm&#10;XVGAFPGJ9xCfnHCB4kcn/lH8n5VtZWWfQmuIP5HGcVbDTNw+u/cTv8ojlLcq/O28+1Zl/cvzf14j&#10;wNyjkWExihglQGaxislL3DcacVkL4QOLf3XqJkQu4zv5NjHAIDnMWxHmsEmfHTAzvrgRNkkSz+qE&#10;qCnQOoGC+enfYO5aLBOK3Wwy7Fmxv2vj7o5nvSLrIUwJxKsAo4kGjUyEMP3UTXB18DBljZNW25Er&#10;DC2bJPSFICsFYU/WVdr4qN3En/CNWbSftu1FJ/6EOqYpFW286yIjH5PZvRmDzzdvtfboX2yAMjYw&#10;4cYstqvLmVRFvEuP6TYb3CHMNgHr00TlNaZ8lOM9vJlpuoKg+k8ECns1QmKAxJnne+fXMMWaaWgB&#10;cyeBWupBMuHNvkoEMRhdyuUItwnuxz3dn3OzAOYEQgn2YDAqZdc5qCTmrFAyLGQmpelVgxBqfmFK&#10;pyOrV4nJ0MuaecWNW7yRBOg7O1tJS7kqNwIEbrivRZwEiOFg6NZPEJdWtW6k3obIQdCDYVfMCBiY&#10;wUACZjSh77zzThv1R9Iofev556WNHSjIdzTi0jMxtCB4aKBhGnc7HpSccXMh6qXf5O/M9zvmNd5J&#10;s5rBaVgZMJYwqw0FaWU+YQJGYjSoF0YMhilwBpadsLr0t9Nty+oMlwYYiIFSynOGsXdhNPVLyGJT&#10;G/SxpGpbfzC1M+fetEZzyYqVsnUGfas1G1ZfXLWl/TfapFCzYm3NiHuRaZnbBCZ2xwrW1OZwbH2s&#10;QZNWjI0sOk6JRtkc5zaztIH1oVuCeTbDWHqWhZMKYxceAZ+xlpl/wWWBTbILSsBxJQRwGePDGwiB&#10;2JJi/TSyQhLYUT9l5eeFdc89Du5LMO0/XbYeazq9kx5d9uRJNhLeFL6LDYifC8DbhP161+qthhVK&#10;ZRsN+2YKCk0wd4p1RUi+Am0wUWyMhob1LHh0THxgtcndn4Q1SMyBUIjNSWp3lEMfk82I31JsCDTK&#10;zkgH/ov3L3fOj1v2nH5SVxIM5atVmXB87Y6NWy0r1qtmuwjMrmEwswouvWB9QIf87Lg15nD+beGl&#10;fKPmX/g5+M345/svulGA34BGTWwMfRW8OI9Al0sIeZT9GBevHWnKSSwjiiP6h/vdxDMWM94oN+Ap&#10;AOCCWQXgQ4ClRCWstJKVpyW51lQQ2E962caS+hACsiJrxaLVqmWrNeqiFbKUatYVmH+AogLXdPCd&#10;LwZtIljr4HeyY4l2InDCupINSrL+kYA8AXhjTBzPsd2xfJONR10rd/tWGk9t6eab7NXTp+3bJ96w&#10;8tKCFUs1K008hpDCI8gd0gXIssawstWKNas1i9ZoVmzf8priedKWOpml5xgA2lap12QBhACG+KZl&#10;rA5RVprZTTcdtaNHb5HAYGFhWUIOPdD4eIwYcGcczn/5L+6Lj8jV+eqrr9n73vc+lY9Q4B3veId+&#10;h/Uvm74oj7ayFi53RMxDrGo++tGPyroH5Qj8KjFeh+ORHbv9NmvvblmxWLGHH36vffXvvm4X19dt&#10;ESs1XJqAlZQVlzpgCbFYjvqj3klSXmClQNZD6t7Y2LRbbjlmT3ziE3bjkSNWLBWU6e6zf/pZo48I&#10;OyiHjTZn/uCfoRfitRM6wY0doQUW5eBMXBDpN3SDM/dCeMV1e2fHVlf3ic7+/u//vt1wyw3qA0qw&#10;5559zo7/8Idqdswza8z5KafcWHXxDDrLeLFxxk3rU5/6lOFih7AJWvSD7/+1Pf31b8hSigJldZuS&#10;ykTZnOHDsUIKxRRwQ5n0n3u1Ziv13RO74JYoF8VKRVkIF1stxWnDCog2IaxCYBflIUCeCbDG4oGo&#10;N55TDxZi8Evc393d0Yb+wXc9YHfe9U5lEqb9+1b3pXEpSsCIdRnr9YknnshiXopPG7hiXy+b2eFD&#10;R9QXBHSbW5uysH/j+HH71reec0HgcCTeBfdY+C2S4MRBew6W9kuxzH5LQhIUZImWoFyq1RfUbgSd&#10;eKBUK8ue7IfQE4Oeff/Vl63RbBoxON88cdwq5aoEN8AMMCILsZxSqtPfG5MOJZu+73XVX3errAum&#10;BOdJUdBseAZKLLNCuUD7OeLMNdZJ7Lk4Aq53UzxlFvv6xlnbPbGjfRjjAY5C0EugfuCCa8E5cdIq&#10;Vev1BrK6Y90zl7Eefb2MFT/t3/yb35ab4tbmRfW/XCVZ0Eh848q+NWXVJG5lsUBg+LHdedddsvL8&#10;s89+1k6fOZN5CDHnihmm1kMKfM+aFzAjGKW/0WfWw9Liih3Yf1BjjdUgOO6RRx6R4KdY2CsATzH7&#10;bTwYe1Kgzo7csb/1/HP2ve99TxZvjAGCrbXFRWXJRAD8+vHjtnP6tFUqkSTCG8kY0m5cZvGeOnzI&#10;3YvZYxB/b7izLVwKXkJArPkRvoG7dNMrVjR4QMIrWM0cK4NQHn54PEKJMVFc2TQ8Ov1MBFj5Cv/l&#10;2kdAizO3+K7XAiosqK53XKPeaM+1lhMLSEgKkhJ2iFcsQNukS56GZUsQMQgMxA6tDxqYtz5wz8Ia&#10;Jwf18x/ltC4IvhBWxSpB8+l9YWPGh5TDRWImhUTcmoANKkwFxInNK0hp2iYQZcuKxGZQhhJiOBSN&#10;2DDQgUGxbKPSSFkOS5OJNbHmUPC5opVxEypMrUfgZwKvKzOfZxIUMyELrAk0QFY8MLpuzYOVkWtt&#10;9XCuv8GkBQOuTWYIZubezZCF3ABkBiBrMPdldwFZ7I04j5IQK8qOYWd2dS9NQwioqI6qycrI8yhr&#10;vhkBf1n8qvSC67NnROpSgZ1r/KjW3cTmOcrLw918/Zf7rXFMPuIB73pPVlZuWYr4NNpOP9n4RN9B&#10;vswjcCKGVkpzZ3qDCM/WD6j4UhimbBA4ml1M96dW9QFNQoMYL9o3a4fPI22FwJDFh+cQmtV9a4JP&#10;GAyIMvfvvutuCbkIrMrmhaCiZGEZDAZiAJ1wl+TWS3po4nmg7eF88s1Thlk1f9LEVvaON+tlT7su&#10;N9DASNpcXeHxFTcKjLc2++nD7DoJ8ObLG/eJXUKcu5KVigSbJfBsX/E4wD38EXeKwJswPswPWj/O&#10;MmOeYnIOk4ewp2Dd/liB1NsIrYYTqzaXrFRtWrV12MpLTbvhUMOaC4tmlap1hn2bEEemVrEJmn/E&#10;QQilJ1PbGvbsYsfdE6LNwBHaUeaCw2EBRtP/uFcURxI4zN9h1ep9xhR3Om1MS8ogRZ1h/aOXlNoe&#10;wNQWXf2qVmpWHOOKTcB0X9jlSdkqbKgKQ8XPQrBXHA1knaW61BaVqHWutS6IllheD2g/ayShokyo&#10;7F/5//MrABN9DnrE3LKRyh/gwbENrd/esuJS00rlhvU7u8rahSDJxclaeCCRtHmfweiErGejAZhV&#10;grACWt/M2gZ9AsIraR6SZNBrFx6iL+oF9zx2i2A91qJQEe2lvoSXooPpHPhQtCdtJBl0CdCTMFwC&#10;I7UqIVOQLpZjw7G7z1d3IcAuaMsPzjVcg5cwCqPds1bOxme+CNqiPiZclQn6A+bS/MQcz3/v387u&#10;gtt+UgdrmYM6uJ6v61rqiTIQ8LjsJiUVYdNeMBuWpzbRmhpbsQTNdvojQSsWJAUyJhO3iY1RwUqj&#10;vhh1aDfK44VaXbjMXfJGVpsOraRIb26htbq8LKtw+KHqtGD7F5cl8GItsu61mUm4rTI2O1RvWRnh&#10;qlx5EciObDLsyzID4UN1eVFCdvg8xoM+uJACCdpMqOXKvRnPAx3AKhkBGEddCgaCdaMMRCuPUGpi&#10;DRvYA3ffarcNb7TPPf+8DSpmJD1F4AWN4Y+NfwiiEZCBjxq1ui22GrK0QHBVZr4QPKeYlppHCc1x&#10;U0rp68mqSoKPbk8u7qzver1liwvL2rhLqbnHwh/BYCw4n/09kK3g41hqJCmdmWIuwn9i3bO95YmE&#10;CIB+7twFW18nZpHHqKE0+pHRGy8++98FLWZ33XWv3frOuw26w5gWG0174aVvi8c9dvudils4Go7t&#10;lmO32WOPPWZ/+ZdPWqmE5dGCLL7Cw0P4VPhhlilQlcnK2nEL8FGverB1NsI333xU8YVQvDDuuGMh&#10;iCNeJc9F/xOuATa0XmSJ60luWAvUi2AjLLDmBVgouIB10RgESEduVIBqviX+U6FWl/WqBJHJSog5&#10;dn5/JiRmsw5NHSqBCG5DtGckoR2ZFd/znoft5ttuE549/cabdvLkaTt58pTt27cqPoU+Qrtph+Nb&#10;loTHnkS4hQKOdrIZd5ruliK4lnnfWc9Fu2Ftv/3H//i/S/iHUOcf//Fp+2//7U/E3yAEApYRIsSf&#10;kjDJYsfXJwG56XsIsBjv++67T26D1AM/9vTTT6v/8iCZFLSxh5fiWbWGxcmK+oGwEmEgfCRxo8rF&#10;gu0/dCCDMXh/rHrIWsh+aWmxZbceOyprlZXlRcWZw20VgwCEcvBnjFEc4LhpCd7GwxUgHHKe1dcM&#10;vCVzwtwgzEXAvdRaVnvh18h0+Nr3X7al5pJcQx979AMSomAJhSEC1jtb276GRItxB5u6Mi74vRGx&#10;0Lo9uaMCE7fecouh5CRJ0Esvkf2yIuGfxqZacboYHZg7M760kbVHDDbmm3Eltpksroole+211+zT&#10;n/60YquRIAH2iXFBeMVfqVRVGfQXWKJe3GMRCCPcDBfdgK0Pf/iXlCABWKlVG3q/s7sjQTPftNuv&#10;Ch4QMCEMF6xN3I30Yx/7mP3pf/8TUfal5QVZyVdy/DPjUVBWVSxsB8KluCD74ZgMQbdgrUwm0LpV&#10;qy0JPJFTttsDW2jF+9DFiU377CeSFRcWbzccMOLL3XBwv2DklVdfFowgkMRajjYyl7jCgnt15Hhr&#10;Ys/de+/99sh73yucAjwCY7Een3n2WSV5AqcGDNFyKTfgTylr3ogg9ZCTYJKQCaOh/hrmVnPqy08z&#10;iHuuDT+TS202QV1zBCvuB9cMkcsfAFQcwbzw+3KCocsLe/aWF2X9rM7RpuutL9//6y3jSt9druwY&#10;7tjA820wwSAcNAnb2ztaNGTyYk5iXmLx8ztmTQiWDaV4lbRRSQ2CuZiOnHHDDBbY2FOWtEplEWk+&#10;gVhnBeu3a52471mhItBtRQwU1kQE5UPiXqwUbTBFUIWlFNp6BBW4HUysNJ5YmZS404n1djatggko&#10;EWpAuCPiS4y0MSuNknBDWtm0X5JWHFk1/WAzN4sbJeYJrRkIQZupsCzx0dHmKzH0jDEIkQCFHMFA&#10;JGVF0Hw94+sYX42LPvDxwZ2J4NAaK7VGn2S/tQ+UVm1WBnPEtp+xFwMbY63C0/rJV+hFXtP/2vjl&#10;YCjga14eQvFy6UtWJlkH5zbE2f1Uu2AuCk336Ad9imcIRGM8YQDQKjH2Af9s0oZsVHLECQLuqeop&#10;dA9bvaff1IOAAw0GLmTFUlVvB+McdcR5z8cpAKUzdSatTKu1qJgYMDZoXNBqY768b98+MWm97kAW&#10;WBAM+uTWRD07d/acrLHIGkXQTbK5nD59xrY3iFPQVJl57XS0Y75dZGBBMEbgWAhduBJ5nLprx6Wz&#10;/ntNAQdRL+d4J39vPJzYTvuimD7c+BAqKawC8zEh9Xc3Y3BxeSV9+4R4UjDTckV2YaoLwis2wK1u&#10;ZdFuXF6R8ArrpSlzVK4qHl+lWLVKuWbt8cj6Ox3NOWLIwWAigUN53FdaeGj47qhviwi7ktsDG8gJ&#10;cbPQZiY4hdminZejT1k/xWCAI8ENxNNBWFexyZA5HbprnwQvySVMG1l/X5ZdCJqVTQ+rURIjYFU0&#10;EZ5C0D4eDjBN8zWgWlww5ZjFkQfrDdjFooR5CHyRtTHNz9zSmt9vBtlW/8NFMWBKZujgxEnBxr0d&#10;K9sh4eLOqGTWT5paVUBgDkw22ZBhNcDaBNdOlSSkXIOpx+3STPKr1DZW5QRXA7lp8ErRBCxSgnhP&#10;gt1gjWJiK2wshiwHy3K9899Bf/Lj8JbXYvLcOkpoUoNrNu4PrLayYpVq2YYMMooaEQJJHbNiY7yy&#10;G+lCFkCMD/gr0QUeaXPB5ibwahLU5Xo0X1RGw6Ou+XmNDwQT8eNncKY91zPmgZHlZps6zhATs6M6&#10;HVltPDQESNxjyMmOVJ4WrF4oW52MaNWa1QtFW241RPeBVd7DuhrhVZnMx1g4TAZWhQ/AVRBeAUWW&#10;KMJYfELhzLZNlaTGM5aGQJehI3PyaKdjjWpVwbzZbJEQhsQQuKXgdrRVrduwWBbdZyyYU/gsDsYF&#10;ASobWQ428AQV9/EqKhzAuFHTRo6NJjlIp/2uHV7bZzcfOmStWtW+/8q37ciDD9i+hx+0p771jwry&#10;Lrf4omdeDZ4r5oAzG0ViBBFcHPebpeaCeDMJIML6y1skPES/AE9oFUoYst7edPNNykp3++23y6IB&#10;CxfffM9cWJShKwQzKm/Ga/JTcK5lPYNsNvMvvPCiPf74h7UJRdBz+PARCRXYwGGdgFKGQ8JfH7pU&#10;uqlf/IgxxjJh2O0oTg30u7C7qw01Lvffef5bdtudt4sOIkR78MEH7fXXTxjZ2KCzCwutzOUtE3Rj&#10;BbtnDzNrO2MrFFCYGi6CxGI88caP7K57CCTf1ub6tttuVSB0BDEIW7rtnYxP4XuUxpyjPmgQvxGq&#10;IxyYCbA8fuvqvn16zrjgaoqwBL6dTTU8Am6hBCqnf8SW2tna1lipTOYghQiJAYz1igUIAh4CoQ+H&#10;Pc07VrW44wGvx47dbGz6ERrwDfwWuEXZeFNhuEIBf9zHKpfxxwIEOEcpxBmXKAQoCIA4mOt77rnb&#10;qgsLNu52bXV1VQpAYJYDXgphBfG4tJ5SqA0EtQgQgU/6RttDiIkA6/7779M8b1y8YJ/97P+Q1QuC&#10;qvWLm1qbv/iLv2Q3HzooHh+h1YkTb9jXvvY1jSflxZ8akfsPwTDji8CGMej2PWYTLmGsG9YUijis&#10;wKL94CwOcNvSClZFk2w8FPQ7ETVo9uryPkOpw/wRVuGFAsLiAAAgAElEQVRk/5QEMe99z3tsOj1m&#10;33/tB7a1uaU1zfrc2dyxUhOex7M8RjodkSXtAwhbMVNakICGMcPVkrlmTFGGAp+0ezgcqx8IQ1mv&#10;9Cd/IOzKH/CmtDPqR8AKjCJIwYXtjRMn1H540HqpYINR38aTvm3v7KYxdpdaBCeeDZNs2xNZX8En&#10;4w5IO7CGQ0DM3AITlYqvQ5S/uObCW1MHwl/6dNM7jtrdd9+t2LHgLOjtXXffbR/4wAfsqS8/pXiy&#10;f/M3X7ajR2/OugOcI3hknaJcJqlEtxtxZp1CoVyWcqM3En/OmofHBn+QJCPl5lGZ8DzgNwShZJSG&#10;v8eKjgOB/bvf/bC1O7v2wx/8QLjvlgQHrcUljSmCrFJtr1EJXhgfefxx1cVcYE3H38qquzojBPvW&#10;89+yl19+xbOIjogd7Xtb9qIOC/BjmAIAw2AcBOiubOE3RAsLLObD5Tu+JwKMyzAxP87B5Pw4RyCy&#10;t1tG1Dtzc/ASZgzSZfolbfPemmIx0w7xchlHuvc9/UparNkTBj1j22e3ufrxhmVvWVf5db3jd5Ui&#10;r+lRjH8MF4ucIzbL+UJ4Nn8/mAeIyKysghF350enTmrDZKQaVjwIX6wAe5TFZhlTcg7m3IfbzV8h&#10;tIknywhbECAEWaovgQdIesbEYdLoWicVjOCKlLr8KLoWAi0a9cEC4gpXrPJ+34ZoSAtjG07RwpI9&#10;C0Z3aovdocejGPUk0GpM+0Jevu5c6iR2EqTue6AMpqhX0KUNqbsXsokSzLLhFnOeJFfabMCgOcMB&#10;XIQ/MigBppJxGRJ0UQTRNSv0BUKPZdceWEpExtEJw+Lp4bFUwGrMijNEpvYkPipinMWGlfYwvvz5&#10;2owXY4H4Bldzoj7Efc2Aa5wFV/47/g94w6KEY9Z2hxWZU8TLlznLmgbmPWW/mX3v9Tui9HLjWYxt&#10;nLnPn//2StDW1CuYCru1nja99AtXK6yRmOyUbZAhHouQMPWp3ynILPFk6AkWIjBHMCNlNGWJIQ9L&#10;FLcmnHUw2qM7MChLS9L+EYOCmBQb61sSOMEgwAwwjmhHCFLKmjp96qyskf7ha/+QBVrFhaPT71m7&#10;18niUESNjVZdVigwAiwKMSo5nIh8gcCxhQOuOYxAmuPIfpJbhyDgGHdlu0sbBeK3cEBwxXQmASp9&#10;JeaHjpwlB0zqGFP74dg19miEFEOCOBmufWIuBja28/22DVhC4Pa0pqTtGQytNwJ2q1ZoLFhrYU1z&#10;AJOGqTQMsGwnynVSRUpoPcaVg3LGXRv2Nq23tWO1AUKSiY1KFSvUGrawvE9ZS1lHlWbdBoWJYVZP&#10;X+rNhvWxCEIYovTYCJU8zYxbWvkaclcc77be9Uv9Tzng5FhFWGygCXU7KGJCjSTL4b6vUY8l5xDI&#10;bhzDHrKkumbMBYtmpfFYFqOUPyHeznhkJd4Rok1rWnDu19oAJZpKoeAI1olwQDSOOd3rhKfxi+7w&#10;bliO8H2s+ex5ynxUBJb6bWuvn7d6fcG2i3XDH7BamJrY3dyAxHjRL5QIrK8eMQ/ZDDXqNkiCHAT7&#10;1Nnf3TapaakUbjAJzCLIssyX6LfHos3GXusAgZcEW+BuHxc5queslTV80SHOYtg89qFiIHIvrXne&#10;VZwpxgKVRqdvhelYm+ohwZeJjzebCqcj4s9YP4EXZ5Wx1pSURJairuUP3BbzhEjO5y5XcIpjKFhI&#10;/F/g4VnpP50r2nKlIzb2uHtzPRm50oQ+ZQcgmwQAtJ8nHvNjL66XRV4S8vJtCQvEiVljMrZ9JbNm&#10;b8eWywVbWW5JkFUtTq0+mlp9OLBqd2C1EcIqLBRx0fK4e1hgFVFmUalcw5Ed4iLuFn4IuVq1utVL&#10;FcWrqZVxLWqYVdlcM3+e7cr74rEeV4+t2UKzZcsr+2SNt76+ZRvbW/adb3/HWhWzN7cHRubKcpp/&#10;wLCQ/P3V/5wACx7AeQb4oKkhBy5W6tYhE165ZK1G05qNmlUHJSsPinZw36pVD9xgp06ftDvf8YS9&#10;49CavXTijC2srJlNmoqrIw17bo/BXEBnzl7o2Obupq2trdrFJNQgNh/rk3e0XNicV5zHg/5t7+7Y&#10;m//9Tbnk3Xj4iJSFbOpw0fuLv/hz9RmLFw765ofDffzOCwDZ6LIxDzjB3XMwMHv11VdkgXP06DFt&#10;QO+9917b2FiX61+55IKCVLi7ZiZeiXtLSwty0YfuhjCDjSzCE870w7MvHtCmequ9LUsHrHsQ8Pz6&#10;r/2aPfvcc7I64XtcJvPHOClk4x7rlHWM4AkaBo1EPgmNwlX/Bz/8gR15x2EJfagbt7XTZ07ZoO90&#10;sFknPiJcpo9T0N+s/GwY/SLwVeAJFKsh0KP+A2ueTANB1umTJ+3OO++S9QuCypXFltUbVXfjx6Ko&#10;VLLuwEMIRH1R7nhcVJiBRgN+vawNNe/s27escTxy4yHrdHdtPMaiumjDQU9WH4y7H772Wevw8MSe&#10;5YDux8EzhJy4x3EgvGXDzLi3iPc5GNjhGw7Z/tV9EkizgSfIOQd99bOPC7wD5WFZEgfvkIwK/oox&#10;4o+A+vfff7+sfiQcPXSjYJXQBr/5G7/pbsWNBRvtbNotR4/ZF770RbUHQQX8GspCrL9inBAIvufh&#10;h2Upw73+aCQLnCc/96R9/etfl+KzWq5kgkMsYwKHwkOeOD6QAAS48T75WNAH1mB7t6sA6CiegX2s&#10;aIDRlY8ctEqjYad+dM7+8P/9tNrIN7imMR8IcN0aKsrzc6VeUfvZj7Emof8hUGQ9PvL+R+wTn/gV&#10;rTsEya+++oJcSCkbN06ybOYPXNbyB2sLYR5x1ygfoSJjhlBM8P/OO+2dd9whPmRqxCbuKi5pzCdl&#10;jUdTWfuMR1jnY9FVNRIKIRQDvzAGCMNOnjppzzzzrATZEtxWq/byyy+rOSRm4ECQxAEPhtfCbntX&#10;80Nb4CVZ9+Cd7bPb9txzz9oLL3xTwf8ZO3AVY8O7v/orv2oPPvQ+O797wv7kM5+RAg6LSuAVfhdB&#10;H3V0Ots2JqxCYWSNhaqdP3daSdFC8IcwT3Q/7V34Xas3ZQl78PAhu+/ee+3M6dNqG/X22m2rVWtK&#10;bgAvM+gNjRi1rJGHHnrQfv1ffVL78N2tTavietgnTpavAfAKbXzfex6xhUbLvvzlv7EOyYTquLoX&#10;bIAHk6yZQ3lKtFUPj8F+CDrF2iV2G8K8nZ1dO7C6JsUjY4pb/M+NCyGLlyMIlX4I0STmRQz5VZ7H&#10;B+k8zyxzO+qIs4sXYoHOFfAz+jlry8+owrdRTYwhbcyuE0EEYcYhZjnNHdL8TrdjhmCLTZaYd3ff&#10;UTnJFz++jf4z/SEEiAXKOzAOQbRAUqWqI39INnxcWC+K3xE368KWsI7B/NiPRKg4sZFAw1iE+RwI&#10;0xfG7lIIMzkleHC3YwSVr+BWJMcvdwWUuW7a4GdlS0CVCGsqP/rnDOBMIEcfos+8wzV9n1kcseX1&#10;tgZz4+94P+JbzgRcFxGBGNMniJh/qpgC0QYXEiPAks4+zQnuEz4W2h4lwi2zYwR/6WN+8y/mmDnl&#10;iOdqW1T0Ns+qP7U336//n733arYsO+4783h3/S3fpqraN9BoAzQagOABoUlRJIMENdTERGgkDWMe&#10;Zp70Ir1PzHwAPSpCZkYRCmrEgSQSIAUSIACiG4AAsgG0t+jyvq6/5x5vJn7/XHnOvqeq2gKUKHFH&#10;3dpn7738ypUrM1caFTNhWlyAJpkAfU5tSfzkW9Z4AzGXSR31BcMYmz/vmVcnlBOAyfEuQ+yMiucF&#10;ybsDZHGdiQCiCr7zp7FLayfeeROmRFiMazQtxtXhxpl+GAZOqNnEEGBJUHX5shwvfuUrXxEMoNnj&#10;QmY/YVQYbMKES+toUmpUc8s7Av2YYxKxQXFl8bL3398F88joSFMthfHGYTAbIWlzRfcDQ/sgfOgH&#10;UZNQqw5BHIIx3mP+R/3y+TLO2W6zZQNOcHqu0s6CRyDY7XWtORxYB2ECRGmtKqFUoz5ntUrFViAU&#10;qzUr1Jakcai+wNTBiPSH1kJAmStad1zWNsAaL437tlLJ21ylbrubTbNR0/KdrjXXt21jr2u9XMmK&#10;KwetvLhqVqvbbnPbagt1EYhET2XD10hPmC8Nnf7Ljtn0rROZExSV/aDfQBAmE335DJRkPZl0ImiW&#10;YNkRp9eR8k9wtYQ17j+wgAYl3B3MPKfj6WReWkwJ89IOrbPwg8fU36QvqZq3vbG0KRPtD5yFChZu&#10;Uh7rjaiwveaOLR5atVJl3vqjNY0la1j8+k3yqQH4F+t1rLXZMWsVzaoVmTvlh94ZfCdOiNvYLBDq&#10;+FkHi9WZ7aQJywBwop0bE5RCmFFpJgJ1ik0HOrEm6Ff8yWZTcwJOBm8iI0wDm4JXOBOZk2kyTJaY&#10;plJy4DXBezG8sV/cuA4pXPtrb2BjDjbIQjLWXOymaGLxTl1xZBvwpvlO1QR8xj2h+WjE5B7f40WM&#10;QTy/33uUF3fqi9/vpWxp16b9Co2rxmBkjx8/aXtvvGiHMVG5fF2aUOVR3ipDs6rHBJD5X94G1s/D&#10;oBO2BeGVR71E6Igwi3mkfTGePDfQ5sr3LNfdk6niKF+3WqWgU3gYCrQ2Arfj0B3eG7zZ3r5mW2sD&#10;aSAOumiUdK0/7EnjOSkHqC7Nd/Kpx3j4/jE9ROT03q+89fN5293bs1a3Z21MIDs9K+cKttfr2qsX&#10;LtqVuZqtLlZsq2pyQo1WmRzdp37ibjoEHjH2OlE3k48nfAnu7MLguUkZ8xROxGPOBgRQwIQRjbZa&#10;2XrtjjQZ+I52T6FSVuS2tbV1u752XaaEURf3veZ+nzuNuf0MMGloEzQijGm73dSBD4xltd6w5s6W&#10;GEhMmq5cuay2Bj1JGxL5MakSDQb2oRBeQVM1Fpes3utqv0Wbgm9v/OxndnRvz3763E+ksfBP/vE/&#10;lpbFgw990B586CF7/tmf2j/9p/9UJpJRuGg/+ahyfKG231SAhS+znARY3/72dxTJ93d+5x/KHOeJ&#10;jz5hx++80/7ZP/vnEqyg5cVBTzoq3bdW9tFIIfR1NDLBxcB1jAewPLfg0f1wNfD97/9A2l5E3MPH&#10;K5HxENo89/zzVkVrpVy0Yi+xoMKVftAHbc1eiBZToz4vHz//+Qf/WYwvGlJovj3yyCPWajXVB7S9&#10;5hcaogUQWMQlOmAGH+bLyR9b2g8QmA4GLiQV450v2TPPPGOf+tSnVQzCBWAByxDoplq14rgaH6ap&#10;7CxOm+wVgis04fA9+hN7/PGP2MLyinWbY/voRz8qjRQqYJyAo8tXLsu07Zee/Jt26BACyKLMslqd&#10;jgRR0GPAVfBNjA0agfffd599+jOfsWN33yehFwd/L774ohj/B+5/QMLCGA/uE1wzsx8iKEGrGzpE&#10;cM13hH9oUpVLErhhEo1PqA9/+HEr1eat19qx+bkF+/znv6jIjuy1tUpdwh3aRsRraC3cDbRayT1D&#10;h6A3g4kGGwoBjF9oPH3mc58R3ce+Rn//8A//SPNO2xl/0kf7gs9jTCQ8RPMN/51yD5G33/jN37Qn&#10;v/Sk1vdrr75m333qu9Kom47HyA7ftixhT7yTcIVgBXICX7FqddFs7GNCO7e2t+Xn6eixY9KO6vU7&#10;okVZ18Ahmo/ZS1qa0vouCHdvbKzb5taWhEpEIETwTBCku06c1BaLcAhBFNqpBw6siEa8du2KXbh4&#10;xvqDtq1vrFm3tyc4uHZ9W5ZKcaAKzCyvNjSWG5sX7crlsl25csWefvr7du7sOVtZXZXZp8aLNuVy&#10;duTIMXvoQx+yz3/hC9bttOzBD35Q+IKgFfgjQ4DUbbeEm5gThIiMweFDhwR3xUrJdjbXpQUIHsWs&#10;FE26RqNuJaK15qpWKBfskUcf1Vr90Z//KK0fV2pxywZ4bm2G2hT57WtqnHiAkQ5VsY6gzQkFaZj/&#10;GxBgBTMX3ZrdUrLgdOvfWSREqtnnW+f86y/vZwRARtlrbX1NiLlQLgvRIV1mM0OgpM0hc3pNvkl+&#10;aTkH4HuJKnmAD4WBHIVix1/AfxXqiSwDyqQMNmepMmOe4+rTLBQuNI9CywWyXiIccZlOjDYGLSsh&#10;kOr2bdTtWRVHj/2udTotmdqIERCChQmhvklMJ5Xv7R/Jobdzf6IqvQOJn4gRStUqmZgHCe0mSafl&#10;UZWYSEmlpLUjwQ1Fq7CkfaXWJIaF/korwdPANMHgguzCIoY1AfOF7gIaCpAKMplJTQiChxVJFDQu&#10;xpZ9nm+MdWygfIuVm7K/q1uUE/fZzCGIy9YT7cumnaSLQU4fb5qW/gSaiXRRGFp5qYysNgJEjgca&#10;4BTezT9DrXqaVdyhBimWA3CB34PAQyKyGchgiiPz29xRdUeleTjs215rT/6f2i0n6uNUD6EQmy9/&#10;hACHOOKkDmIgCKa3qeaWn6P9k3WaUnqQAx4cTjDJYzNSvxEUYRIwcqeotGVtY10ncaSDsMGxK4QR&#10;YblVStKVRlAH0cCYD/Mlu77btnGhoj6hfamTxCphuQ/YUmXebPGwDYqYObhT137HT4R745H8v2j9&#10;ywQB7SXmAyYLcZV0abS2YFRxXp8fte2u+++3jz/2AavmhzYPkdBs2fkz5+3P/uIn9oPnXrYhNkjF&#10;vvw22Qjn/MvalNWJZO6ghQJ68qWpT1o/rD/5BpkCIcKbG9YR602iKzeLxIm7osohZJaGaeTHFHhK&#10;8KMM5espnV6TDL9XRTd/lqYTbUANHF84WtsQ8sC2mxVP1pNafeN/6tO+1zOtj6alviO8AuEFHO3L&#10;KraLM7ucjYY9mcMsYC5ZacgPD4xVASfnDmLKOguH0iBAc45mIOnsYOxccJN0oU8WNQXw5xoO9JV8&#10;ZJms5QkD5n7L9rWTA4JY2GRKp91qC+Z7lOMSdgmPhDDpt/7iGxqCCMDR+wvtzKG15YPRo2h191rY&#10;Se+r+u0e8DMzHBJRkgMJPz2Xn6WUEXwXOC9wbTzT8HgX9Uy+xYtfwD0LCzGf7EsQ8jBhQ4KkZA7I&#10;3nMTmNPkJ4pzYU6Nl2tztpgr2JWzZ6yWG9uBxoI0swLnM41odPbF8A9sPGqLQZL2FXCjaJooq7rw&#10;A+0oLugNmMhNtAJHfmKPluOZrXWrl0syTUOAVSxdExwKIgmmkGtLyTdvJRvkilabX7TucGybCH4J&#10;BW89mf4Br1yddldjI4YvHWABzao/l7elRQQ8vmAQYC1Uirbe3JE2SqOSt3sOHLblQtkqSMVKBcs3&#10;qnZlb8ta3ZwtNFatMESgl9eYFIFfrjSOTkj4q7x8Obqgl/cezAU/TS5gcjwystYQEyG0dfBVVbJe&#10;YWBt+a7Jy78NWsn4DeKEnkh7aC7Exd47N+9OugNO4lvQd6QBT4DbMVF75OFH7HOf+5wY3auXL4kR&#10;Yz/58Y9/rD0RTYekpDnZq0KQQTu7fYSHQ8vvumbVhz/8Yevt7Qk2YXKbu7vStECL5s033zQ0Uq5e&#10;vWpf+9rX7H/++3/fOIjhuvvuuyWo+/EzP91Xj+hTCbx9PqHF6Bt7NziEeeWgB9M4DqUQ+CEw48IM&#10;iWh3MKV8cxOtvjROlECoaUoITU22E94TZHi90OJBG7An6RqNrdls6ZCJ5zdPnbHT587Yox/5sK0s&#10;r9rK0dts5cAhe/b5F+3KtTUx6uzl2QusSrmDYU/0B0ILopDBEP/bf/f/2T/4B//APvCBD9jy6gFb&#10;XF6xb3zjm3bq1CnBJ3s46bkYE/7oZ/wWHIUf0oQf6EcIvQajsS0s1KUpgwAGOFhYWrQnPvFxmfwh&#10;BIHeYHw5YAOGxvi0zNRFfeItgNrx2JrbO9q7nnrqaUOT78ihAzJJ/NKX/qbqYYyJ8lat1w3e5xt/&#10;+k2777777dixo9LMe+yxx8TEE8GReQT3cUcwxjzOLy3awcOHrL29PjnMe/nll+WwH3zRjvHIDrKW&#10;pM9ZRnHdBVj4RFR//Ht1rmE28iiTCPjA72vrV21n47KbAs/X7d7775HAZ6ExJ/qRfodDeLTZEXyE&#10;TyQOHBlvBFvg7H7STFOkSwkty2bFqtUXEAYtS1uNeeVibhGgMQYunJweCOsd/rQ6HY0n9Rw7fER0&#10;Xy6HtUhePu22tzCZdbqadr7x5ikdNuMmAnqTcug/68l9MOellQqOQYOO+bj//nuU7tix23Uw/M0/&#10;/YadOX1aWkvk54p9EOEnMEF77r33Xnv88cfdMXyzaRcvXbCrV67YkYMHtG5ZWaxRtPRoIw7/77/3&#10;pN1z9x129foV22mu2cFDS/ap5Y8LnzCuKEwUC24dBE5hPV27dtV2d6/ZG6/vWqc7tOMn7rRDh1wI&#10;e/TooQm8YkZIPS+99LxVq2X5xqPMxUWct58QToU+KJaqdvXqJQnU2KPqjYrdd/+9duTYMblgQMsK&#10;mARHnj9/XmavtXpF5X3qk5+0xaVl8dqPPPKQ/ezN1yXI4sCM6I5DCc81ZPpP9ARBHMBlRQ4K0aQe&#10;yCH8XquVePWpEKsYAz4t4i/31/ut//3mn+3trcoDqP/6+sWPABpYIDsIEREVMm+AokuRuEpsQ2Np&#10;aNEaBFxCuETPSerCeoa5UghVD5EKM8Bm7z6cwGdTP04gDqY3D6GFw2PMuNLZmtjDtD9Ts5jLtEGy&#10;VVWHA6uQmYhk/bYNW24DX6GskhNHqHNShGsyxYkTrUdCRJ1+l92vTiMz4zypO/PuJj8h+AJp8jtO&#10;nyAGQMxcQtwpr4gTyk70HnDPOJBXwhvGT5GKeIu6gZsUwRyo7MS8hKBKBKd4LhcAShsOAhnp1y2W&#10;DlVn2Oeb9OqtXzmyu1WaINn9+6R9t0r+Ht8zboEbfGN0Hxy+GVKodx54xgE+MIDq9giGH/Y3jQ15&#10;GecoL8rUGtDcOSCg2cXGG05xbzW20Z1qrSaBMPlWVlEfLmqDD8IRe3URYjoFc0eJpbKbFeDLQkx0&#10;KuzW4+1ABAPsAJUBWuZfEtC4p/ES7CUNwGQGSJ9xrIlvKghI7ltEMekT1a+jU3tO6uJCKNM3Ipe6&#10;uj8EBk44y/idKpVtXK7Y3NIxy9caOtEqVyoiJkTgE2I5X7bmsG79UUkaVdYfWb4052YsNrTe0B1n&#10;Uh/CGsQGuTHmgk5kw0wgki4gpMRv3Xhsh5cX7JEH7rOFas4OzzWsu7FpD3/gfrzp26mLl+3cxq5Z&#10;pWyHDx+xI8dPWmN+0dbXNu3y5cty2I4Jj2BAOjAMf5jTRK/9LmGa0MYU/hg/rSkRUa75KLyH34Ny&#10;RX68cOCsdb6/OD2FMCLwiN/dV1cOn30Jh+T1wYV5El7xPqncBM/K9NIe5gQihAvBiLSJblL37Cv6&#10;7etpv/CK99OLvjNGhI/PS1NrD59lmDeXKpbL4/PLTSojz/78jDV+o2RX5j6kVDzO6pPWqwKEMN9h&#10;GkKdEM4Id9kOkPB46cIxiDZlpsIoe0Q5fx8toLrE/KntpEtFiLBmMKdps78Y9sk4a7xHUtmvFes2&#10;LhStC0PF+DB2SYBJG2M+s2Xxm7SE+nZpHYI0bRw3zQBc3aqc2XJ/Ec8xb969/TAPQwSDUCKke4K7&#10;7P3t2qP1rAOy/bAGti7idgItVMod9myhXLPOxhWrDLq2WC3bKnIcsF4GBtg/RwWXh8rZgMgKYGZo&#10;uQL7Z174X8Ir7bMFGyR6BKYOJqKDn7nhQL6yypiNddBESrRC6mMR3zX5vpyqjwcIcc3aw7FVG/PW&#10;7w2s0ViQkAkYGCZT3WGXvQdKiP4ggHSXBFonCM0zLmUQYI3yNRuM0eQicETHStWCtfea1uz0FVW1&#10;ceCQ9REUjNwnF1pmRZqZBPDZXZi+IWgCkPy3mxYzP344mLc2ZrEMpgYUzXs/BGNJoVzT77rpOweR&#10;xQER4Xg/kqZJ7BHZ+Y71ojI1br5X0V8u9uV6o24njp+Qf5ovfvFz8oMEDQoDXarU7Jk//6Ei7WJ2&#10;BwNNfexzMPQwuRKWghMwhyJASAkH9gMxtDhupl0RdfenP/2p9jZMH2kbZkkw6K+8+qqY2QMHDrn/&#10;mpVV+az87nefVjtJq/U6difusR4Qt1M/5fOOfnnkPUwI8zrkwZk0Wh9zC8vGHgh+gtnd3WvZ7p77&#10;VosxC8HeLAry8XOzVdKKBkljGEpP1F8qFKxWr8oXFdrV8615tatAxOGtHQkh9/batra2Ia0m0SGi&#10;D5z2jD5IgFVyf1yjIYdXexMtctJUanVpZlHO5saW2nPl8lUJUqIvs3fy0fe0VI19LIQtpEVQyZyv&#10;ra1JuITA6fAdd0pghubj8889b2fPnlWxjDPrPEzgXZiFEDr2CcevuJPAvIyDNUwmTx7/kt1x8qTm&#10;HBrnhZdekbAEIcfaxoadPn1Kgk0EGQgYf+VXfsV++Vf+tl08f17CGAQEX/3qV12LvNuVsIO20Gb8&#10;JeH4nfooD5hAqB8Xa5LocLoKwEnRShkBnK+MSA3OGCpqYW7o0UkF77m8/eyNNySEO3nypNYPsPX8&#10;c88JzvOIy5OrF8abK9Yav1kLtA0BEVc/CT+BR/5wZbGzcS1p9IxlstfGIsdMv4eDXccPWm1BP6a1&#10;nMvZ1uaWzc2D/3qKnPfhT3xCvCMabAiT2CeyVwgbWc/QhQgFwffSCBsizFmUn2PeI2R74omPyuk5&#10;wkHMCP/gD/6jDoh5BpYQUIOnA8bOnTsjk0YJX8ZDe/Thh+zosdtsZ3PDvvmNP7EXnn9eWnjAQvhl&#10;A5NUcDcxV7d/+L/8T3b85N22s9O05557QbyxDpzl97AmTT1guj/oStDzqU9+yh556GHb2FyzM+cu&#10;WLXSsMVFfGHlRVujMQdPyJxAlxHg6cKFS+rv5saGHPRjfkk5pCFQAnOG5uQnP/UJzZECIYzH9q1v&#10;/onSwycgjEfbCwsFzKi5MKdkfSMIpgz8bN13333yp0vkVALumCykM5DHAU8BAZYHPaGt/dFQPADa&#10;iLrYM/HR+t+SE3fvWeZ/bSgumPC3AVKZNDOLa/+Xt36KRbmPnn7rLP/dfQUhzF5OrjtRwjeceQYz&#10;zW8QNAQCDiFh5soK90tUEi+JqF0wbyA7MQr5gYpuoccAACAASURBVJ8ojVxlGuTIxYbPohWalGdL&#10;HANg1oFGKGxnqJ0mgkbEuyNb18ty1f4c+E5ObpO5RdKKgQDjGuYKNigW5dcGZmiMDn0SVykBEuTM&#10;Bi0CTsh3CptCnEidIUZEhCin/sO5HWwpRMoYf0kZE0IhIVGinp6eiKFKgiH8XmH/zh0mio1ldhVo&#10;DMkXFHiGUXMH25CgLrjThpT6wluVFTK9lB+fNRKA6StIctoXNtAgjOKUPwSFsZHE+8jlgh14LC9I&#10;xGJatyIZ0wIMJjHKYWykdZIK0npFICfiyxlG8sQ6jvpudQeRan7FWEcvyM97z+WCKeAuJ5MnvoU5&#10;J+PLb0ENTLEqd6Z+WicaEGgY9SeECXAMzIhIRIEmmXtGnbP6NwjIRITGPOUQyrAKStbcben0KwgL&#10;6sVfTIwZz8Aiqrps+KyzEGooLem1/zvhQDk4Y6dN0qgCxsIEUKf7+G/CmWnZSvmKzdeXRLxz+tbr&#10;9xTJkzGCUMPHCP4CwAW0B38o+Jjb7fUMbSj8TwShTFsgMrrjohUaB6ww17BGvaETwdCk4t61oe3g&#10;IwBn9JitGARcS8IoXAbhA6lvezZK/jHEIAJbMZ/5kQ3hxtT5kTTsFHSB9SsTIHwIoVWBg/OCzIZy&#10;7Z4Nm00rFeu20mjYpevX7NTP3rTXX37JLrx5yopzy2Z7Xete37L+QtM2u0Nb39yUcL1D2wpO2E0H&#10;PssCunyQ8Wb+2eSFA0SMOp6AMHCYdo0ROoP55BinPAUCB8A0uikwIxDrz9fmWI6oYVbwzcM8UCq/&#10;5QOP+U24DbhEFzOuKCfGkPcSWAnGkgYmjRbspzFlHGcQEn0LHACOBcZY+Y5Torbp3WHZ1ybm2Z1e&#10;1+TLqoZJCar2ask0w8wvL9+FdGPMJyRI9jyp5qSJGhlhwAs2ziFIBr6jL1NGwYX9jA2HFe68O3JD&#10;KANfYzkr9Xrim/oSC1u9BhCjfE/r63Ho7RwOrN9s2aHlFdvK7ck/y6iLuRrmrSGMyerIRk20AsQ9&#10;LZvTWF/cMMSMt5uY4iOQLU1CO4QSU9QHMroBfyaeVhVB0HP5HHnd8ftWeDdbfowHd+E9KcllG8AI&#10;u4Py0KJg/wF+dQ+Bnlc9+V84FSJYgj7fAyZCrIxKAquEdc7hGVqINupZZdy0ElHZurvWGxWsNl+1&#10;xUrJStAbaF6Bp/JmfcZQuLSsKKb5XMcs17fqQl1Mzqibk7nfsFS2JqYp4561+z0rdYYyNaQszYEO&#10;lvBhOdQagGhn6xjk3P9HJYevzaIV++4LpdCoWwvN1ULBWv2+bbfbMgVE65z+4n8Lr56DguPwKnRT&#10;8rtYzOelnR5zM6qaXWtvWB4TosHYRqWyvbF+wSoIpWkIwvCNHRvkR1YftezwfEVwRSCQ8SLluxuI&#10;69ev2srCISuVq4JNxyJjCdRd8wo6ynEJeAShWg4JILCj9ev0mvbzImaNHtkM/FQulGx7e92+/Fu/&#10;ZZ//wueTcGky1XLQPX268Ve1iplQVY6d7zh+XAm2NzflBqBUrtv69cv27//9f7AzZ07LgXOxXE7+&#10;xBI9EhQVYKlgLr5/M4ZPPvk3rdyoWrlRsUFvoCjVzz77nJxKs+cdPnLYmq1dmfbgd4YIaTCbmPVx&#10;PfzwI4oQ/Nrrr7NgtTfmCvhpEgGkNJg4c3GQy/zKJGuCkwhWqvA5Bk7sD1vYp0q7YYPIdQQeIChI&#10;WnSY0yEXj3WruwRnTtORjDpUHwwmh73sDxkib5jHt83QCuWK2oRJW5e+99GUq1mhUbAaAtbhWL53&#10;MA0PzTxwvPfBNZsKJTedBQd2+yNbXD5gzVZHpv1Edp5bXFDAnOsbW7a8tGTFSlWMuBqY/gtY9kcE&#10;TB7MyZ9HVi4UhS/QSsfHGuMFH4JmEBEGcQcCTTW/uGQ9CQqmONP3pOkeSJkIJuMQSodMo5G1WpuC&#10;L8zOjP19bLa8etDa3b7oodRU4VLae/nqdTt/4ZI01L7/n39kt91x3I4cu00CNg680F77/d//fQlX&#10;Hvzgh2xh9aAVSphr5W2nuWenz54XrFy9ekXmr5TPWmSuoO/Ajwhk/Aq62s196Xtc8DIyIcSJO6aE&#10;Bdf07fTb9rU//GNp2PydL/+mfebTn7P773vQXn/jdQmmRRtAd7F/j1xjHmfq3V5X8xMwFDg99nve&#10;gz9feOFFW1palNDkoYcelnDuyqXLtkhE1kTX0kbto5P90rVaF+6YlyAIAdnm2rptXrmicpZXlqze&#10;cDcRWBiobSg1ZPJTpiIvz+xr1dr8BMaXlhet221bpVIyhFPnz5+12247KvqU9VIpLu7bs4NfWVpc&#10;sEsXztupn71uBw8esmqpaJVi3uYaNRv0utaouubp/PycNVstqxRLtrywbIcPnbBxr2Dbm1174ac/&#10;0/hofqDrMTknv/y6DuyO22+3pfnDVsqX7OLZV+zPvvU9D1BEixKdtbqyEtOr+8c//nH79Gc+J2Ec&#10;UR/Pnn5TglCEofxh6oxW7FJ+0ZaWFiSgJmgAPAKRuhFMAdD33XOX/hCuYb4MHY8QFsHci88/J1xx&#10;7swpBYi67/77JIhDELYAbToeSasWn31Xrm1IgQSLkRKmxD14oZptd8e2229JqArl2c9zGMTelU5O&#10;9/XqXTy4ZP5dZJhJ+n7rj/1jptj3/Lgf4b3nYv46401GIFB/wAxzj71vnPrwGzMngJ9NPAcVmC6A&#10;XARREiAEYuAzcyY4gsFPESKgwufraFM4QweeIp02STZKTuZTXhA7lzbPfevBHTuDKLR5cxwocxl3&#10;4k4eHLDCDIjdk/AmeqkiXWCTiAyvJfudN+6YGvtlZ9BDBOX5383/0bcgNOgPG482DE5h0VZjHEJY&#10;9Q4KJ69IFiF67wFbXjD5FMFbbSb++cZSEcJMzIBulejGbO/kjRO4CUFnzJiAFcaBi3HRFECcpUIj&#10;X3r8ud4CHhmnEAzyDlInnqlQ8DZTc2zm0lqBx4TJTIRd5JGpp+bjRu020k+EWDNl8xgnX5pXymDM&#10;EoMoOMnkkfP0jCkOETYjrEkwjITu5dLJpkwT3J9ElM8JdbFQtiuXr9na9XWpGhP1BwK+1WlbcW7O&#10;Ol03b2Tdi/mBacNUFcETWmAynanKWSRRgYBpTrxypYZVFg5ZD6FIgi821A6M264zkh02O5e6qZ2o&#10;k+NpCrfGXE5s7neU6wkJ+YxFlkfqE4PLfIACmBIFfEOrLGlUCgvk7ZXX3rT1yxft2oXTtjRXs8Kg&#10;Z2++edpeO3PO+t2RzR+sWzWFMD996pRVVpethYP01CdQzECq7AGpAIoki1NhAXOWpHkaZ3CW06Ee&#10;kCGY8Bz+PcbWV8Q0HEAnoTNEYFqGsUboM2uYYuB/AA2+gRvBAMAIxllcYVKt3wlfBuyI6UlNjncO&#10;kw7vYl4FuyoqpYzfniYEV7xl3WSvKNPfid2VOafrnpn1+h2rztetMjdn3a2WKVKhYzBl0T4RBcLU&#10;036CD9Bv4XIn7Bl9ojRJ0CycKV2H6FnSomJ/KDr/pbWk0HB+PKFnj5AY1fkdLTSKScgptU3jFu8m&#10;9yRkoo1xcDEe+F6EFgiaOb2BzAjlB6NStt5eS1puGqeEO/bXP/tET10TJmBhOr8OVMKVNEEapPvz&#10;Z7cS+hWEMqmih9Mf07z75zH73n/znb9w4h/zxrssTHQHXWkZINC+6+RdhqkN17vZRaNM1ji/4+Iw&#10;if1dTuGLCCL7VpBAb4AISOOGVlYJB+75ogu1R4SGcHgaWMEaVrYeUTKJUJkzCa/ylaoN8jm71iTY&#10;w9A6vE9CBw4CwP0ctCGg7ictkQG+rkA30u7KKT9rszMyI4xGnYO73NjaaJ0rXD1GemNrdXoSYA2T&#10;JkaBCULgkE7hfW6YZ9Y5lAyn8x6Onrpwot4bDaxSIkw7EZtpGwxtwcqjgu+xCN5GA5vH6zwI7BYX&#10;Yws+1S4sqahreZA8BDFs1DQxaDLHSFqdLujIMLDkg5FCOwDfM7lCQoIJJ3kz0rubtIn2YCJD5Fif&#10;sbHcPujwZjiUn5p/+S//pUxjMGPrdekbf6FNTLYMftIyRTCas0OHDtqHHn5YzCl0Ld0mujZmYkSH&#10;lF+gPQ5PRvpNW1586SV7/PEnZB5fHgzlM+f+Bx6wV159RdFpEU4hDEKYnIXTm3Rt3ys0+viLi+BH&#10;RfZtjeW0L5iTT3BAJM7cRUfF+GuZONyEAAoBnvbtwVim+qJ5BmgU9kUDoNFMNsGwArE4vPleFPNE&#10;CsY0maXHYkp7jxjmkftMQghz7333ihZAIAEO6LRdS8Pn1v1qsv8E/iBSGrRhXJuba9ZH6F8o2MLS&#10;sqw2oI85RJdmJ3tzwSNP4gjcshpNWRyXCoSBN5j4JNRjDKBViDb3yEc+bIMOkZfHhlYR2kZoS81e&#10;0ALAYLVUlbkp+X/nd35HYwv9hkYLws6FhXlDCwpNTd4DV1//+h/LhxHtYNxDYz1wZtzRNuNyxw2p&#10;BaORrW9uqH20URYr4MCCm6PSLgRMmIxRPtqIROUjMh3R5p7+3tP24gsvSlMMIQd7EuiAPNB2AYMB&#10;uze7Yz5HBL877rjD/t7f+3v2t3/lV+z69TX7g//4H9VnzHDV7oSmowzeAbuMVa/o5qf5UtF+93d/&#10;1+6880577CMfsV/91V/V2Mh0FzPbAnFgU0GTIXBBcHp0XKUHp8e2ttbtwIFl29ndsrPnz0gIrbrz&#10;Jr9ec7X9PvbCJFhpzKStVS25VQS+pA4e8OBGQcAxZsAnEbDR2kKj7MCBg7ayfMAOHz46aVYhN7Z6&#10;rT4JDrHX3LVqZc4WF1bl07VWXbBisSbH6mRizTFWbUXVTn3OjaQZSIROtFDB+9996in75V/+ZfvI&#10;449rn332pz+1tfV14UmiFP6Nj3/C5ubnbGtz3f7sz74tR+yTRkH+FHJySk/bjp84LrNZ1h5r58rV&#10;K9LCCgE9B9ZEKCTy5ercguDDtelxUTOQIKtUKdluC3+yrm2LFtyYQAUQG7gKyVb+V/J30rSatD27&#10;oUxevrcfLPbsAnlvpfz3kYsFoittcEHIhvpnjALID5zBuPLXbO0ldXGT/fKrr74mRouNEObXPY1E&#10;7pRPDFpBhE6E9aUskCSIH+IAFXM2It6DbIkGUqxWtSiZ1yC8FQEI5Mdcs2eOCVkfSI3w4iByTqVS&#10;9ybfUpsEf5z64jgarjYGYtrmt/qVYhzaSNHoJrt1JosjzmC0nHjiMw3ijzzTi7655gRfRlrkXoKn&#10;mczTNIuIKIgQ8vofJYPxHPMFUZPJ8o5+ilGLgbtFjkl70vjeIpkTjZmPrh3BSbSPt8qR5oAn8re+&#10;SdN/136iEmckoqiA03iO++w0xjP1ZLuEuamuhIeAN7/QCvHfjClMoTPZaDYkToSEM+BCHp8D1wNU&#10;kgkeSvOjbGR04UKqcHKbFWIFPCP0oPyowzMkQiZ1MHvCxfd9zyNOfAhr3bcOvj44aS2MpgRKv2f9&#10;5N8AQhOtqd1mUyeG5AmiCaKKtYq5S3+rY/1cnIpWrU5UlEpFoYAL9Tnrleo2LlUVTYf8rAP8KnQI&#10;UTwYG1G3iMwEcYSj1X7fCURglrllLUhYoOGCM8J/havWcxoJw8h4BxxM4JG1Q568C3049ZH8WiYc&#10;MJeM28gGeRjZUfKDU7ZzGx178fULtnbpvNmoY9bfdqkXyQ4esvHcnDUx+ajVJLiSdhTISJp2M8CQ&#10;CA/mAdiBefS16CftvB8P3ZcEMC4YS4KOWLM4ujcFmOD0sWwDoo3CqiYwzeJXmqEWyJ+bS30Zb8FP&#10;DlJvf/vyaMMKSUwFFwH9Dls3+18tneLYlCHWStwj5+Q5FmB8SHdfj+6TilejbscKyzmZUXU3rtsI&#10;XyUTsfVMZmFPTNAdQ7BuIrqgVkUCHZUrAHGT36RH6Tgp5QUGNDyx/ilrTGSw6Vh77WwyTNb+kZLP&#10;wXgXTH4gGu58446gFqhW+e63p7mza3PL85YrF9UGevPurmwO/x3rIe6Up9nfDwL7q+Fbpqjo4b6p&#10;u8V8IzziiuyMG7Cne4xLqm0CE8wfkcGoAHOsUmniz0bvMq2bfc58etufIqoF/a7dpd0krUUE4Dn5&#10;EHQBVlg5UChMRiHfM8v1rCWtqbw0SUbFgm0WirZRGApe2Zsw90LrvFEuCxe1SmglmXWTyU9oxCFU&#10;ZT2i2cChgXxrKfJcyUrlgg06bQnAW72BdS1n840FMS+UxRiVkV1pTfv+ztCBC6SZwf4PHqI9MJ/9&#10;oS3PNWynuWNztYrV82Ubdwc64a+XylYrV20gs7qOgmZwYJjkUhKOoMEygZ+gk6iQ/SzhjVvNS+Rj&#10;6h33OY7h4DJgAoaLdO4OwR3jsxa4dAAEzE5omhsBV8IWkU9tmSDiPwfacfXQQdvaWLenn/6BPfPM&#10;T0VTYvJ97eqa9YeYYFGWl4fAb7L20fId9kXTfu6Dn7VDh2+zTntXAhACkfzwhz8UQ4pgRCZJ7MdE&#10;Su12pd2COREWCGF2iBN5hBXf+MY3PE3eaTTmKg6QYpzoM0tLa43lgIBSVE9Bh0Lsx9C47Hdo2TSq&#10;Ea3RHR8C4/LRqgIC06OxC+4Bh6Yr0Tlx6CzftNOvEt6By7SX5IuKitfEr1epYJi5QpMzJ+RXGRPt&#10;La8BvCYBExp4+YK0tGXinTAD2nfs6e3unjXmFux/+O2/K61qaIaIBKexSHQOc8xfwEwWd5DuysVL&#10;9q/+739lb7z+hrSnypWS6h0M2jKfoyNdReU1aXwNLl2cwnSMSeYOP4NghPYgjODQ+Mknn7TPfvaz&#10;tre7KzoGnEFEugsXLnj/MvnBLVAcrJ3ieCiNs6e+932774EH7Ytf+pIC1xCV7R/+zv8qumt++YB8&#10;rJWqNfvz7z5tL73yqhVKZStX6woIgSmsXwm/JlwaB2Ca7rRONAMCbebGD7n6cpyOxhaHio688W/V&#10;6QylMX9t7boErdRz7fq6vfL6q+LbiKro/Xf6gfrQ1EOwF2ueuYBHiDmJO+aQaEkRkGfl0FFpSBIF&#10;+9r6mtIG7UK/grbld5jmsz7YC/JJ2Eh5H3rkMXv0scftjtuP20svvuK+zBDGTwg+hz9w6qTMHFEj&#10;y/ucvGMCDK2JMOdjT3zcKuWaPf3UUxpiTO/6fR9n4JwLrUAu4SEUNkZmf/7MT7QO8OFGfdFv0o3G&#10;Oas1GhLGgutfe+Mlq889ZkdvO2iPPvYBmTI36giuhobgCd9pc4qgXFEU6zfe/Jnd++CDduDgYZub&#10;X5iY1DJzoXUm2kGtGtm58+flkwrtQNp/+PBBqxFptjZv/c6OrEmgqQk2QPRMhFfra+v2yssvC34x&#10;WfX1qQJNbkdyuPJA2N62u+46oSAVV169Yn/0h38k+pt5BadQH4e41P34Ex/Tfn/6zBntm7J2yY9t&#10;s7mldcj+2Lx23eqlgvWYqhJU2H8LAiwft7f9Pwsk+xM7oPGONPwJ2GJl70/8X93Trfv1i2tqjA9I&#10;DpOVm12BpIjewibAc4wvEcJQe+Q0ThGkktkfjOm5c2eljQCSQPDEAufSPpqkyFEOZcpMsFgSUiEP&#10;f6Wqbx4QBqWkeRXjxEkfeJg1IFydkCg+bnjJqYKEuwV8RyXNA5DsTCcDQcXr6G88v9P7FJk40SW+&#10;JDYZaQQAlyBVdzIIVev9D1L/rWti8wah656SxlhETj2LcEjmS/HhpnfqdWQ/+5lxm3yB18qOWoYJ&#10;iY2Q/LNtmS3z5s9T/2Uw0Kirc/UGzsxog8OZb9SptqT1LanazUuNtxIWTjoSb13wNZt92v4pwxU5&#10;mEssMn18IQb9JCS+3+xOWl8r043NtUAi8zubd8GMZsMhVwRjCgHNBs2zNuqMSde0L94ymVNBxwTw&#10;58wuXDhn3XZHPimwSe8MRwqNi7N4iGRaxx2fFRAd7S6hgMtiAghF3OsjXK5aeXHBGuWaVZYPm5UJ&#10;r+3q3ZhzgAck4OoPrDkoyJ/LsN+RnX+MjxzjKyogpjODRHSwcaJdBV5C+Dyy3NAF0E7dAwhDObpW&#10;lELMJwo+3okfEWFB76V9k5g7nvFzJbgCJyQNJWgfzBwZHiJ6FkYFK1XnrLhasjtXb7NSfmBXL0DQ&#10;me3sYfrQkAnhXqtjheHYaguLVqG/qNv3cW7K0vL9iP9hQhBcwKRIk4h6JwS/zxHjwR/4VMLwpFoe&#10;oA+DT8EEmEAAxgVKpTzg7IYTLE8yESTwKEbDq9P/++Akpc98nqzpwG2sd8Yq8gF3k9+JKI60UU72&#10;lJx3QbTSryzTFumdkQSh0F/6CvWIuQYCTR583US9ni/t96kQCeuyOIv3t6ADVI40IVgfYDoXHgmO&#10;pE3DwgfWqNmRCeuIMee+vx1ChBOTPoQI7DiTNGIuh65NrFMWukMhrqHVbe9ZbakhjR3qZ4xgXxHy&#10;R1DqGKdJmbxQuwE6Ghm+1yLl9B7jHXMw/XLjXDBcsRcKj6a5z+aNNoTQKp6FlxKu4V38sZZnLzFY&#10;rMtSSafQmLrI/QDaiwhhJozylGGaLWP2mfqEE9MHNLCC0YNIl4Ze0sokCWnpK3srF4xr9mKeCxzE&#10;qS0FOVkfVet2vdW2nfFQzM2g27c5TJRyFaugfTXKWb9IAIqR9aRU5WXLMwFTltYbc4I7BXxj5Ytl&#10;K1bxZ1OyEhEPEbLnh9Icw09L+OWhLWU0I8AxMc5p/YWPBhhvPhcAieHIFvMVK5QaglmEVdYdWJ8o&#10;Xwjcxjlr9RDYtISvMUEEdplr2hdtzY7JO/ntuADcx7q5YSOeCDYpCzyheYPxxBdWbcowvpO6qIP8&#10;XMwj/h9ZWxzU4APp137t1+zb3/6WBA6rKwcSbLsQTpnUSSKp0RiczRdlWoXzdtYV2jv0AUftr7/+&#10;mqL6aowTTYbAA5cDaLdw2PPcc8/LP6IY+N1tO3nyhHwwvfbqq4b2EIFI0KoF7qLd037eOFZ8C7qY&#10;34wtppwc9Dqe8dzCyWCMBA9a83Qzwcm0jtlf2ToZSzSXoO/R/vdok9ADXL5OPOoc9bkvMYZ7ur6F&#10;g5M2IhGQRZZLY9DNu6IsyudincMsMx6YOgXu0UfBx3SDunG8zA6uHpBjbpxQoyGHYBHhJ47pOaDD&#10;B9rexpoEAUT8W1pZjqJvesdUEl98aBIxzx944EF76KGHZKJF2xAMc7D3zDM/1rzA48TF93CsjZAI&#10;Rh/fW7QJv1c4r8ePE/0APpnX1s62sm+v7drzzz8nM0iUBFAcgCbL0tokhBfIXtkxyR6FM2rMhQRB&#10;CJ4KrnUZ6eMQkjbQTwQZCCIefOBB4UW04RDeJfZtIrhi/gLHUha4IvZ+2opGZQRyWF5ecc2bYkFm&#10;gaxvhGJxkXefT02ZbLuPLQAHfA1srG1uOF1XyFlzr6mx2Wu2NRY3E2AF/hmNerazs2Fjd9Skak+f&#10;PqM5gE4tlzhonZfLDywKzp67IJ5V7crQDayloKEW5uaFD/B951qDU+1AKoCfRUBFhEJw2+uv/UxC&#10;JjTSHnr4ETtx/KRhUozJMaQsmm5oTyEYBJZOnz0rvoe19uhjj0lAJFwc+2niaWMe0VhHKIe537Gj&#10;R9W3S5cu2ub6JR0iI0yPw2do8rgIZrC8tJqiOk7X73BE1Emn3y9evGiXLl2yE8fvst3dpoRfUErA&#10;C74OQ/uQsVhdWZXGmbcryhvJVPPA8rwdLM/ZEc5iT18EMo2TmBGRVqfLO5r2Lu+xAb7LbJH83dY/&#10;i08Bluy1j2kWwk5mAkKgvkQdUexfyLxj8PybC1woN95n6+B3AECcxIhYm030Tp73N+Od5PgvliYI&#10;QxoAAamToFFeYTNBTGyKqExK9X1INJ2RS7qLRUnDpRpbLMnu/PiJExJwXL58UX5LcLy3vrYm5hek&#10;I986EEOJgIFOmJlqny8cEVZrsl13VXAIyZJUW2vFsrW3d8UYon6NNkmek4AktBITICk8/hicYGax&#10;ohWxuLTIjqmTwiyMBiIKxlL9nl+QQ8ibTQzw83ZXSMZJB1zt29AnxBWOql3FW8RGeu+U07SG2doC&#10;GU80acKBcIJtVFU9sg2wzskbhKPDPU2fHXOvCeEKv2AO/E2sBx8x+qEKJuuEZNq4ot2pybPjM7O/&#10;6lSQpNIbEd2YTnXT6S6+XuSYFHJxmBgKWpaYOPJSrxxPq60umIwT2tQM3d5uDQv+sxlmf4uhTUEF&#10;JCAiehsL3EeRSCeMsP50Cg2R79+CUGTNsE64JmM6GmljP7ywas12qJwnwj0JIsIBJPkgHCAsIKDZ&#10;ECGAAk0DD2yMPMcpWy7v9UEMtnabrnreReW7Iw0HIv7tbm8afiJwAkpUENZne2S2ZwXrKWqb+zxg&#10;k+P0rT6/bMuH5myhMm/luvszwD8ExFsw9GysmMDgeHt7l5NCiIoU9pyxlM+qPRdQTXx8OMD1Exxp&#10;jDJMCBGgkl/QyexABANnsS3S+XHfo5sOEwDre8Cy0qconHk/JSQvfKpkTJoy/ILkbTBIGnXA6Nhs&#10;t7NtpTzaCRV5cS6sHLPceGALi4wxTpFL1qgsMvg6/aPvXNP592YniJEEVM2KBDCHNCT94UQWQQAE&#10;o/xfxdrlziTjkwxfSa2WHJ3TBuagCLMmfyDOtINfmY8b1qMa5+sJPDV7eTtTm4VDaYu/DfidvYMc&#10;0lBPiNcoN7op4QzjEuYeCG541ih6ator+z89aobM+m0bD7pWwXku6wgth+SAXhCQaTA/9U3mxviG&#10;Gewzj6RYtJ0YM/GpCrwQJu9umq2+SSCggfelDmwKPhEwUYq3Xa/kLDyoBjVc/9EVr8tr1UvyovFA&#10;0ZJXOSxKSMBIyJEbjDtRLYc2t7xo27s7Zh1WpGtb8N6vYHjB3ZKESsAm/2YyWcXM2zVCfJapNGkU&#10;Z8YsFTa5xdzyQvhz5KGveRYc4DQ54TplAkYSHEXeLEOTlrVwH9+1F/IywdQEPuVvyLUEKBeHxZtb&#10;m5MT7ZwmjA+4/dkvWJq0leENApLu+kxP8S76hZyI1xoTAarn9T7xu7m3ZwfKNQlbdpt7hkn1Trtl&#10;pYb79uy1+9YF3zRqVl5ctNeuXJJpdGNQgtQTNQAAIABJREFUsPFO0+45eMAevO1Oq7YH1ttrW3mh&#10;YS9fOGOtZtOKi5jhlMSc4Ci5jo+fTlcaCWhz1CpVCauY7x5CfAJTNNtG4A6E1e1Bx/K1mk7qy2M/&#10;7CsXC1YrlW1va8duP3zENjc2JVSROc1oaMXhSGaDMHrztaoNt5tWGA+ssboss5YWZnT5gl29vmFH&#10;DxywZo+DipYcuy8gPOrjkzRve52mYDJ7Os86SguCoUvXfgKYOZ/Msda/0+K8i/ekib1aPp/Q5G+2&#10;DPMiwAShI9q43DkYmb3IG7isVCmLoaLNS9WKfLZcuHTRVleX7eTdd4mhQ5j0H/7DH4hOQuN4Klib&#10;Ckdxsnzo8IrttXbtvvvvUcSxbrcnIWK1XrWLFy7b+XMXrdf1qH/UBx6HcaQ/CFCkzfH0U0aEOphR&#10;9lIEtB/72BNykkw/GAMs+cnjiGHK0PMsOlfaM0TkRIspZ30iNZaqBv2RQ3N46KZWjEEp8T0ckILq&#10;wBbQASwLr4Nxz4xgwse5HIENsh8iDfOZ5nTsEdwGqJ3Q2oR3FhaW0jN92D//tF/4brIRuIsN0jFe&#10;rEfoVeZVh9sF3w+h2/mOOVL2yqIuRyPelkhTLbvDfXz1iE4SnqFNBVtf30xzXZCPzd/+7f9RPqFw&#10;VM3cQGdhVpu9wsQtMDx+LRlHguVwAXtPPf20vfbaa5pLgs5wBT3qMO4miwivMLPC5AoB0b/5N//G&#10;/tE/+kfydzVIjs3rtTnRhl//+p/YxYuXrVabUz/wmUfZ7rhCVdz4X9Kmy36INcY7wVoiyKEv4D8Q&#10;aCHM4kIYxzrj8GBlddV+68tfts98+tPZ4m74Db7MXlcuXrHnnn3W/uKZZySkQkBFAB5glTWFABHT&#10;YOhYxryU88NqynAY9fkMOgHlBdoNbcDegSCyVp6fCKYxbUMw1m73VB5zzjwikAN+QqNc+zcuGEbM&#10;dctuv/1OT18sqU2Ww/xwoDEB9+C3ljUGbaUrLDPYBzN0VWdjW+3Ljm2MOXf27c1tIiXCj45saWnZ&#10;rq9v2OOPD+yJJz5rlTvKdunSjj31xo/t4MFV29q95IFo0vo6d/GCPf2D79nHnviY/eqv/7qdP3fO&#10;fvrcsy6AX12x3d1tzR84DZyP0IpACE899T3hrC9+8UsybT1z+pzw6aFDR9Q3zFOvXr1u9WpV7j/A&#10;W2i2OTqYrqkK8zN1o2Y/+cmzch+yvrZhi4sr1k5Rvhv1OTtgq4Yg8eLFK7YtU0mEs0SEBQvhczZn&#10;dx45aLc1lm1po227P3jefv9rT9ttR45av5SzUr124wFsFrj+qv3WpCckEW33AZlqM8R7NxuYnuwG&#10;ECE8ccQdKaf3W72fpvjL/xUb+V9WzaqPPVBAZkKwSIGRyP7r/+dfa6EgjV7b2tCJEow0CIiNGCQE&#10;Y4f0+je//GX7W0/+kt1990ktBJATRJqiMaQIFb1+L4UynfaOjZ8TRe6SgktLCwTUF3JlHvkbdHvW&#10;ATERxjVp5oAcMKlJe7Uk9JhzsQ3HVqz5r7r0nsU5Qveef2knzG6Ion0TMR7wM23pO/sVMBX3bC7e&#10;0a74xoYNqtg354mwj3wsetJDnJBeabM0TkJ0nt6FICp/H5USpb2/u9p/k3KjPyo9Bv4dVKU5SCe7&#10;zKG0XziRxLEppgTFouUGI20CGicIumRSFUz1O6jGx3uKk5UlTB5m80/7MtUY8DSMbWJcJbjK0moQ&#10;SFlImpYKvtIJIEyPiHmIwKFs1Q/MVaeAKpgtWKVclmYSvuMQKkF8osbLKQd/MHb4QuBkS74oigUJ&#10;phC8sjbZuHvdrtTw9dzpaqNut/fkWLE/Nuv2h9bvtpMDTk6ZyzqRzBUrVlw5YKVyTXVCeEAc0G76&#10;0R/lLd9YsdZgZLudjq1vNkWU8F3zI59xwDNHVEHIuq8OmeQibMPPz9C1POUXRYQ7Y5vR/hCT7+Op&#10;qJfT4dz3K3hVXgI/gieVR1nT+dCaS8QdQl0ubrH2NKs599E1HqImAaPvVSE8wyExQiv6SYTD/Bjh&#10;OYCL029Ph2kiWl43XsngLQgghCOJmIy7wwV4Tu66nbmHOZDA3SGLvrppDT9GZt2eWXmo6Ghoe6Gd&#10;VpKpghCKC2gg+tI8xGjgK5CyQDMxr9k20624WGOexnPzm2t69/5m12IQ7lHGO7kzF9RLu1IVTiTy&#10;3No16/es0ph3Ac+g44kQ1EvAnGkwa1CHJN4utTMKTA1xwTnaN2h9ko4oRZwcJ1NkzFoDTzNIFK/i&#10;JiM4WeoCJTnH39/LaNEEryecrvakACI4fdfBC9pFCJ8pnn1OR9yEI8cPSkXmbONu37UP5TKbxkRb&#10;GIpkIkGb0zqVJhbjI3zjbdMYp2ZSF3/RTl5HW+NdzL2EprGW8SOD74oMG8X3rMBKZWXhZNrUG4RX&#10;2bT+m8MCP53HNAoaQGO2D+YCj0ZLyXnzi7z6m+ypCLEzDWJqU5rJQVZmbVIqPngg7q9uEtZ+ZAuV&#10;OTt55912fTiyv3jjdQmtV5cXrX/pqn3krnvsS1/4rJ1/7XW7+LNXpa1xrb8n/1p3HD1oG509a9Qq&#10;OuirLM5L4LR+dcNGvb7dfcdJ0TYwYFX8CA4HEoIcmF80NGN7RbP5A8u2t7MtM7+5WsNO3n6HHT9x&#10;h127cEkRK3vbm7YyXxMjA+6HOWXPgK5qsn8k4U9tecFeu3Lerm5uWRnza8w22x1bWxvbuFywQrmo&#10;Qz/MZdhvFZgBvCUhfYyp+ymdxIi5+RTorc9hEtxmMvh7pz2D/uTgBqb3937v92Reg1APjVz5nRI8&#10;I8h1pAuNhq9RmDf2SH7TRmi+u+66y06cOKE//PlgEjUctSQ8wPwL34zf+vafWafX17qbIEy1eCSN&#10;CcaQYCJobt1++x3S9GDdjvCDeOpNwRbzBe0a5vTQyi4UKEirBq0EfPQ89NCH5IC+WGzbIw8/Yt//&#10;3vc1vzg95+AJzWHRg6mPNxvOiQZ65iNMepZWZevlYmw5MhJe8aH395O14OnefhV5ulv9H4IGvoOL&#10;1Jb9S0xZoWPicqEUPilj8/QvtNnH0p29w0MAv291sU0mGZyS7WxtSzuKg69ataQxpY3ZMZpu2pwH&#10;IRj1oDWFMoR1mBV7rZ1uipR2i0a88OKL9tRTTwnmiMq2sbVzQ0rqBka5ViV0aMph+5kzZ+2b3/ym&#10;felLXzI0tFxaO7LTb562v/jhj2xtY11+QuW7Swd+vq/dUEG8YDxvSoNEgnd/x/E31/7xY8x97g7P&#10;FHn38btk0sq4sE6hUclLHxhn6AMFsoKv43cCC9AysBugE2wGnwU6KV3W5yxVN+Ya9tu//dsym8Mf&#10;FInRXsf0T1pjkxJJPbILF08put7ly1flsgJaHNcV7Hf6PRyk9wiP3f+s4IX6E7yKa4uGUqx+04H+&#10;RDOLPPRbf5O0eQUTAMb3mnsi49gq4aPpe7PdsubeltzekA88Vuq5YHV9a8Na7T1bPbiqNQGeYe1j&#10;ki6B3aBvwPzy8oLW0JtvnhI+/KUnf8mOHTtmf/zHfyw89Bu/8Rv26Ic/bGdPn7ZvfuMbdu3KJUVH&#10;/chHPqJ94uWXXxQMUT9XHB7HOkfI1drz4ETABodM2euee+6xN9543Qg4cP36dX1iXcP75zpj297O&#10;WXW7aQvbObttgG+wkh0c5Gy309XpdzE2hWyh7+Z3NDzyzJb38/4e9czeqZc/Jkn3LFGUEPRsHp6z&#10;9CptJT8AQxnZtvOcvSbPt3qfTZz5nS0z8/pd/QziMZtp0p7sy3fwO9uetyoj0gmJ6ARraL0xTvxq&#10;2oj++b/4F/a7//Z3bXtrV+FOF1eWbWllVUCeI6QrwgXCDufyUh385//iX9m//8pX7P/8v/4P+yQh&#10;O1EfbcPkbhqRXmhLF62uQkmLNbpCO/hDeszGX0tO8zjBYvOPKCBN7HFwwDjOy5SJIELlasU3aHRA&#10;IMiZ0v17ok52mH8YfO4TvY2EEGczxFzEgp0dwxi3aP/sd8Anyog0s3fKmM03m+Zmz8EozH6bluUb&#10;HM+0g+3Yx3e6Mczm/Xk/T9vy7kpmIxtxFFksWTcY90LJxjjtB8nfEP1rWj513kSZZJog/cq2LeZg&#10;hp67MY+G1IHKTZf2J/Hx1e62/0PUKV9IU6CE0M0NcjJBOHn0oNUaNZ2IcpKqiDqFnFWLNakSO0GY&#10;lx8PiDmEWpywsxmwtrjD5EFohwALxo+0aFZx9zDA3phBoWRd4nguLFkDm/q5OakMhwALjUfmoBc+&#10;qPpDu9xCO8tViAkFPxyjgu2CFk7Vsowfp13gW60pEVOZIdEEu6czhZsX8xjfHT+LEJjgX8fPQeBE&#10;Su5s9kHgxPvJck4vZvjUCbOOtoiIetZGZgtAsMMLBFyqMwkrFekvhyaPwjpYvwdTUJhE2/N2JJ95&#10;tC2ZS0S7FPkIwgxBpupIUSUjQboDm3xnjdMuNS0DnBrVJHjycUpCj0wfKIq+uZh1WkE2CfVoiCUs&#10;cqF4lrnIVCkcxZyGsHdyh2vgErJL9zQhIcx6L4IsLzSVHYi817XmzpbNLa1aqTFn/V7LByeZgEnj&#10;Tu1I2juZDmi9J3iKuRYNSt/xhSYhTlqbik7p+sGKpAXypJ8aTHeoPRFkxYDG3Rs++T9gMfYBCYFg&#10;LJhbGK5E0/DMfDNnNFPzPuxLywiGvQJzXq1Yr7mndS4NLTQUUgXKk2oVTNMemRHGGPpHvsWb8Gkk&#10;X0up/YEXs3e6r2hIwEvMLSHLeZ6spqkAiJoif2jbwZBFvZPB4UeGmY15ie/g0zDDAZdw6h7mhaTR&#10;IQ5alKlNkW/2Tlv0l4Sw/t0ZlfgmYWfai2G2iMSncUyFMc5obl/f2hR+vf3E3Xbn8QfspTdO28+u&#10;rVulOGfH0Fi4vGNf/sQn7W987KP22pnX7bnnf2zHlw6a1fK21tqxbnVk1XpBWqIjHOxWETLhEKtj&#10;dx05ZFsbm5brdYxoeeVGQyHGd0Y9MTSHFpdlftgHvPMj2+vs2Xy1ZGUb2rXzZ+3v/tavWfPknfbn&#10;3/wzKzaq1hz2rLZQt42NjtXnS9Zs7tq4gI/DluXyQ5svN6w0GNqg3bZWc8t6pYoVq0NbrVat09mz&#10;QmlO9Bp7S7FaN8wIoZsQ1OBvEPQOM8qBWn7kGhyAA8JgaKbM8pudkps+g3s0z0kQs7W9ZUuLS3b2&#10;7Fn7yU9+Iq20EGDBkLKmsviKw1a+c7DJ4c3c/KK0AihjZXXFHn3kUfvlv/XL8t0C7HC4c/TYHfaF&#10;L35R4ebxX+OiXN/DEWhwYTLGoU+pVJAmg5hhNNryBbtw4aKdP3fexyAJrzQ+wGffTe7oEyZ1CGCe&#10;euppOec+ePiIrV+7bsfuuN0e+tBDrqWSgqYEPMedNmR/+75A36e0RHZAHYf4ggZuSc+e4+jPD4iy&#10;6eP3rPbkLCF1q/oif7RRuA6k8TZXpL9Vsq9//ev2yiuvSGgMXTOJ4psyoHETF2UBC8BnXO29lr3y&#10;ymvSVkPTErooBA+RJnuHRoJmEm+QJCUTPJbFadlMmd84s4ZRd7on8+EWP+GbEGYhsAJe//RPvyX/&#10;Sysry9YfOR33rW/9qWg64cG8ayply6d9bzeOt6j+Pb+e4Mw0Jmjt8w6tyOy3cqGSETanCIkhyJEg&#10;r2yFAppuZQmdZ2mV2NsmWwSwrLXgTS+ExqDejqxWLVv9ztvt6O1HpUk66SCCZswenZJKr5EFfMJe&#10;e+1n9nv/7is6RJ7yf8BQmDmTnGeE9Krd99xEjCpg2M14OLQJ096o7YnFx/6u9vvabLZ3rFDBV/SG&#10;5QsDyxVLVpsrWb40sla3afkiwvCa4BGBPPCJFjARLolaT3TDfL6oQ4zmYE/WEUQblsal4nI7fgbv&#10;HD1yRIRyqVKRsHx93YMu0Tu+A7esp9WVg1ao4Qv3Obt8+TJYTOMVlkPMb1yYBp45e8ZKxYrGD7ci&#10;2WuusWAnTpyUPy1wovaE4ci6nb786VYXqtaYW7Ly1q5dOX3a7r7zTiOuU6fXtXar/VdXA2s6SD5Y&#10;PLNRAjNsltPv2eF6f79/EWW+vxb95edm4xHjaSNFIFhdmFeUlj/6T38kYgEpK+FtVw4csPnFBakb&#10;Eg0CXwA6/SoWZUd+5/E77atf/X376h/8oT3++EcVNhQ/AWyiOG/vtRUnXh2cENRYTeBTAJXSktu9&#10;d3uuMcLcHD5yJEnxE4PecSAnagHq9UjjicAyMNSf3UE7mCaIUDZxNMTYNJAaZze6W4009dJmneYl&#10;hjCQ6q3yxPtJv9KLWeI80nHXBgRme4cUn7drikiyZWV/B9OUFSxkv//X+luMMicy+ZINR34iIbV2&#10;3jFGb9/1d9W1m69937QCgVMgZK2IQ7T32Lx5gebHPgbKEX7aaiftIJ+Sj03hzvERh4BjWMzbZrtn&#10;mwh05xse2h1QGA1s6/qWdbp70oSE+ELTirv8knT60kKhDWG2hyqvfCtp28nbDkEUgvk3s6UDt4sY&#10;RH29vLhqrcq8DcuVpN5d0iY2JGR7q2uDQUshzTkRCtX9YC4c/vLWqFZFoCDkYoOLqIW0Cfo1TolZ&#10;Q1xZoR/WDgjqxAJnmGqlY6AY2reZ53e6Fikr8ICX7P+L6c/UgTCBi/YzpaHBOWG91S+ETggbCCno&#10;QofQ5JAWGVKJVBmM3L42RiNw1JvPya8NQDGFP2e0aQN9J7kLgQKmJkV7B+L/BFt6VORJZ5g0CZGG&#10;fiEEEBBPo3hqbkRbpbqnVTl8p/yac2YrETDB7CSuKFPLO/8ZcJFdY+SOKZFJDLDMYFAvGofNHfn/&#10;KNca1ufAj4g2CLBS1MEUi1ErALO5PExoriwcq2ISbL1VK6VxJJNrT6V8kQH8wwvKyRBzk0ZHupm7&#10;BFe8i/xoKNBRaTvjlGi/wETNJC1WXRx99gfqv5WLNu7i+wvm+sbOADMeRW8gEwnKVXOdilarBIYc&#10;apA9faf92ickW3M6IDvX8ivHfohGIl1PDmrd1yWmrhwquWBO0bxoe1pPniGDt2lLFmemqFkIp2A0&#10;uNgT0TDlgnkNAlov0n+0D20dMa/Z8jLfs+mzvydLMU0n36AR4soKRoJBJIgFTNo9d90tIerLL79s&#10;G82OzemwrWGN4dDuPHnc7jl82J7/4fftlfNnbH6+YbXlObve2bbzm1dtXC3Y9s6mNHd2NjZt4dAR&#10;+T96/fIFO756zEq5orTWrYB/wK5d31y3dm6oA7qLly/oMKNTMlvfWrMFTJn7PWssNOzE0aP23T/5&#10;YxviG6fftlK1bqN2x6q5BRt3OlZo1K2cw+QSEmtspULetjev2875U1apl2y5WrW98cBgqm4/vKgA&#10;Kmi3V6slaWBpPjBLTiY/YQof43XzO8iEffTtrymsOY5hOhEcUR90J/6BRCINRxMTwsgTpTN/xUpN&#10;ZqFo/QIzcjY9Gtq5s+fs8qXLioL267/+6/aFL37OSsOi5hNfMGgduADLS6Ne1h51wOARmeyxxx6z&#10;+++/31qtjnz5cASK8OGjTzxh8oslE9uiaEsJrcxNlziAhe4lyhaaEfxu7yV3AaOxfeDBDyiC12bS&#10;2GEdTM2Do3f777N95yvvAlbjvj/X/qfZNfXOZmp/GfEUh7zx/F7vyEZpO39Xrlyx73znO6LZ3exy&#10;GlFYwuskmKYu0jPXCKDiwtQc4T8O/CvtttLcbNwiPdorMktOJljgHUfSnqJaydhPSSMzuURIBXz2&#10;85+XkOErX/mKeKNSBdNOF5STJCNbUw7gAo1ITAjhfTDbe+GF5+0LX/iCtKXbex0x//jLqsw15PB6&#10;gBlW8p+bqr317T1qYTGW8mGWtIxuVgFpuDTu8Zvo0fxOz1CB+Olj7rYQyJfLWhuMK8IYCaGxPOm7&#10;gCmiYM/WFzRUFB2UebQh0udwc7O7ZQNMC4lomB9r/jl0ldXKzHEeY49GJk7Mr127lvrjvCe0HOVH&#10;HX53XkRiqNh6NcZp34jxkuZbtDJDULHHaMyEyUTpYIHAeLi5O0HJ8EeWs929llx8YNKJkJM741Wo&#10;VieabP1BT8LScKAPPElTq1SyctnNTZt7u/bwh+61u+++28b9vhEdEb9U4Ke9ZlMqi+BZymBOOAQv&#10;VIZpfqZth05n7QRPyWBhmUWdC/NLus9qxEXU8cXFRcF40LqYpkI/cEhOnSii3HbokDUqaM6a9Udt&#10;a/Zb71+A9VaLnQ78PL8HoFAuRImXPR1AMU/7iH3B277/smXwIZ7jjtBCk5AIlXi/r5BMvyYwmiFs&#10;ZtNmn28Yj2nzlSxLFGXz8TsLGDeUM5v4HT7frBzezfY7EISIDeGfvNUaqJnP2Tf+9DtyysYJxl6n&#10;bUdx0Nyoi8hCeCVzCyIEYbZSytva+nU7euiwFsyps2fkOH35yIpdunJVi5CIgWzkpbo7dEYlv1qv&#10;KSoPauqbuzvya8VvmCQik8w15uz2O+6QScX21rbV60Pb3drSCZc15qWZgzXgsFy0I8fvtGG/a+dP&#10;nbZKzm3miagFysAPAYQJpkg5Cbd4m2GfYsIz4zvo9RVdJDQigvBVkhm4IHsQwTDvBbnZhc1APRYN&#10;leTfJgNjlIOAjHnhxG6q2RDy+2ljmDeQmHwJYKeOVJtTZdULQzQlwFkv9C6EK+RV9Ae9S7zXZKPx&#10;cdhHbAoxe90yA+NnSjZ5TvkBc696yuCSPMZi2gMvIARqMdxyvp9OCuHVYPwJKw4zKm8MqiBpqonR&#10;U49VbJiBZWE9fmN1Hle8Yza8rV47731s4GSm2nAy6RGDCLy4pk7MPc1R2POxM0/y3QB1gsAiP7Cx&#10;OEP673Pg/G7OFmo1K8KYMdelkvVyWNqPrF8p2fdeftnuOnzY8t2u5Ttd21lf902NyHxEyqGdwG4u&#10;L22rvU7XBoWKre+2rIcJGbCeL1uu2rBqfc7y1Yad+PAJK1ZrWq9So6/VRHDjJHVvbLa917O9TYRi&#10;u9Jqk7Nn1KblcwIGGQLf/Y7EODrTzMZu1qJeXX4y34XJzlwxNxN8MwVPh00ICgmKPNMEB4KDgJ+A&#10;z7hnyuZnwE+8ntSTXuyLUCfhU+TICV/hE45xzYeGVcoX8A1R4TmSL6px3oqVipVGZRv09lwrh3Yk&#10;PD+AuaePSWA3aU9oYkniGQswb6MCpmM5Q4uVK8xSgRdFPQXWVZycgZiLFbyRGisQN2OjtcP6L7gK&#10;en9kfY2rtz7wu4SdJIfxD6FeEpwwDqQLAQK10P5J3oRbbhBcBc7hrr6rJ2pk9D/mdTL9acDiu/co&#10;839KmDP3qeYYDp9vBRulQw2ibe1B7WBSl8f0lbYSyZJyOOQqWA4toQFaTAjskomCBEiMC2kcH0X7&#10;TFEnQXO+b0DEu8mvmz5oNmBymM8cwpU08VQ56Vy2H/u1HfDJFcIj4W3gTlpBfuCiqGApNi/pKuO8&#10;dTHV29i1MSZgtar1xFWPdFo7lPDcdfslfNUJ78ByuZ6Nei3Lj/pgO86EBGcAig4A0XBJvoIc/tN6&#10;QwDF+CQQZX74ziVIIqBAj0i+SVBFWg4VephrpM2BlD2Ehiy4eCdgUjn8F1pUlD/5S47ZiwW0UB1u&#10;ZS4DPiKymzR6MuOdSoORHdhAWttyrD+pRRVNnjTHjPdEmO5jwB6FQ/foZ8C75jatP94R9arZ2pMw&#10;A4fsa+fPW7k7sNvrNWnGYe7WbXasNO7Ycy88a5euXrLGyrxtN3ft9NWurbV2bX3QtvrSgg7iKsOR&#10;lfEhBnM17At89na37cDSquUqBWv2+1bNl6xcLVmz3bZKvmaFubpMRA425q05Nluaa9guvkoKJoFI&#10;88KmPXjv/Xa117OT95y0e4cju3Tmoj1w5Db5TysVSoRYtZWDB219c8uWVpes1dmzI3NL8r+1PWoT&#10;rE77DoeXHEg8f/mcDdmTOFssl3R4wlaDuaFfmTmejDbvkpapeubzGfM6SQZYTNQr/MCDwytoJ9Za&#10;aeLyI2/ra5u2sLAgMy+Z90irYr+TZMoSvAufpgiWqTKY55XVA/byy6+KYT167Kg9+OD9YqDQYnjg&#10;gx+w+caczODBJRytsEYW5uet1+7Y4ty8nTx+3CrFqnzr9Tp9wcKJE3cbf1zqX6Y/Lpz2BgBfEoyn&#10;9cXbSsXh7uHHHhW9/OzzL8jkHtpNAmofNpUr+Ew+XfMIr13SI8Zxa7dpJ2WOSWCHnFXnGlqX0Fm0&#10;iXuY/3BoEE0IesZb+M7+D9qN1Hutlq1vbAj3xdxiOscFncL+f9N1m/AuefC/U6tXhFNghqO9MO0w&#10;vpiD1htzEvyVkcCmKwRYWSEcB23RDpKh1cS44TgbIUExuS+Bft7a3BFSU/px3r76ta/ZK6+8qvxo&#10;YPJ+4kMv1QkMYRWysDCv+7333GMnTp6QYIZ6trd37dOf/Zw998KL9qMf/chKyeJRghrN/7T9FEke&#10;9hiELWio7O7uSTsFZ+/EKCkXhtZAQxNXEvhfwh+oNN1xEg7tQClBz0IveUOnYwC+zKzPtEdNvqfn&#10;wMcYthCRkDz93kBCHQINIIj48Y+fMaLII3BgHSK4RbCbvegDQjjGCUEK6wYn4mj7sF9zUTeWAPjh&#10;o/+M9e1HjyowSWhgBVwS1IY+Tdqbxky9opkFkzP8i5cv2dE7bhcOLJZL8pFJXdAq+VLOqmUEa8zp&#10;lB+Idm9tNqXtwzN+dne2m06T4YcXU02Z8Xtq2qshw0UEoxT0Q9BAYD3RQT4RWivay/x52g8fY4JK&#10;dNuMQcm21rft8NGa1etzcvbPHEx9rjldhlUScIwTf3joWqWiNXLfA/fLMgJBbcwldZWKOZlPE+1U&#10;/tgKJdvda9s2JotjzBLL1m93rVqp28L8okFfoOXd73V1eNsPpEG/hJP2Kw/l0Cqt1qUlzP7I+HAB&#10;v1zSeMuZbe82LYeSCfQYUSTxm13KCz5G5ZLy95q7tlgp2F53w3qjHWv2t96/AEut+Ev6L4CDu4RV&#10;AE5wBqkNPjy/mAbF4P9iSv+rUWrwV1IPJwztlcvye8XYAIz4upqbm7et3R0x0yziRGuqg4q0xcah&#10;k7uqzP6w3T5y+PDEFxYaJKiiI1HqavRLAAAgAElEQVTGrljALETldv+obef6eZ2MITAj/fHjx718&#10;bJTRxBsNjZOIYMh0WpbPWW2uLmHYYFjQicWo6VEHIcqEFIs47J36b8ig9ptOEP0GYWQRyU0TvsuX&#10;lBvwBqIBifPsaNE3trcqMvJPEaKn5n32HUS7+pidpLcqOL4lxByPf9l3wSHmBML7PksQARJD5jiF&#10;g4GiVUDg+79iLrIlMXISP6HdkamJNg2Zr0QsZPN4e/jgG+XcXF15MdHhLwfzC/PYg8nsW77QtWK5&#10;YI3qvDVyBXv91FkrdXtWIdQ5jprl42pond7I2oOeGCj5YSgVrTK3aPW5JavPHbYji6u2tHzI6osr&#10;Ik4Ho7z1YD6rddttt22r6bbxvY0NMQBsTDjAZJNUdLtxMTnDplZ2fok33lLdXv2ewc/7x2L6FOOb&#10;2eenH2/x6xeJ629R5WRNRjsRCjAeEIrSJiM6l5XdNKQX5oe3hsHo94SHo1MJblinYp4TURZtAk8p&#10;yhxpQwMrabI4wZo0/2ikcBnCFj9pLOSLMuPu4ftBQk9kCNNw9+Bw4YfE1IAfaKMYKzSCCjiYDTIS&#10;WmNiZB0S6omAY6J9FINFB2YmbeYxujhJOBmfzJf4KSFe+KKKlywrTrQHPcvn60T08FCg+JtAMwTH&#10;wimtnJajMYNQVc5/E/EKbksDqTrSfEQVnETSrmnPi97nQkQYTGSJhJI37iAxRyovMwCk1JSld9yY&#10;axHCkxGJVvgdgV2Rtdrq2nC3bcWjS2b1itleRxrH4CCNofYTBOPu8zE/RnA1kHWeNI0R5iXNKu74&#10;IvEIli6ImtCpwdlGM2bGZjLnEtbn5OAXeCokRobfENCz2s2CuSiTJZBl8kVDeEVZeAA2YU6JehRX&#10;EOfxHOlDiMVhGtekvrSPiT6ITDN3YXnWHPLXjMYYZcBEx6EnvuVgZvDDRLS+MswXmueMc39shVHf&#10;kA81dzYkJFxeWpI5W8XccfFcpWqLy8s2KOasO8SEwmxp5ZAN+yMrDUZ2+9IBK/dGVhwMFd2wDrM9&#10;HMo88OTKAVvbWLPVA4dsBMx3uvZP/vf/zZ5/8WV77ZWXrDQmolhBwq+VesNWDq7Y3Y9/2KxQt80z&#10;/6+N+mPXqkVzFE11TMNxuDwaWrmQs2OrB63cqNmVMy9Ju77V3LH5Kr5ZOoaD+EatZs1yyULAqtnK&#10;Ch/T75mhfVePMZchG71ZZnAawivSRvpIxzPbK5ra4DkJbybYgAWWl6k9tNyPn/mpHTt6zE6eOCmf&#10;SeTFv9XK8rJtb2+JAYMHQbiw12rKnBI/WmhgKZhRB8H6UBoMwEnAM0wy8AI955YitNWZPsqDUYyL&#10;77V6TWXgGuOTf+NT9tLLr4vejDRvdQdnCz9n1ijvXLCeWQNvUcjsGE7WzVvkudWn95M3ynStHPfj&#10;hzCE9oEDWN/Qf9zjCiWH/X1wQXekAb75HmnAKTL+z5gS8w0XC2tr6xLSMIceXdIFuVEW/YNnwe0D&#10;c0z70NwDJr74xS/Y3MKS5VptaUg+/PAjdurUKUVnY/7ZU6XRlMVN4P+EB0cwKDNXVlCY/UQ7MtuK&#10;PsVBcWzFScwiAdzN5iXGI76FEJBDHsYYfAnfg5AKnq+OgsFwKG04+oOpbvagi0ZQZhz4MD6UvbK0&#10;LAGrXMIghFPwIXyNoXEV/tq875gDxt6d7e9b/Y7xizRohT777LN27tw54WZodYRpmMYRPRKBW9YK&#10;ANoI4drlK5cl3ELA5bIH1lYSxBU5CAuFmvfAcWTojWjn9B5CNcaAE3sWc+I7tHfxPgPzHHiItvMg&#10;RQg1H330UcEgMAtOmY6r2aDXkYYfc1qqzNv21jUj4inWUFysN+YaDTXG6VaXwwt00budoVuVGO+d&#10;j0IZgDP/waBr5XrOakRdJNIpC/b9XIGYo4zZ8n7e30FKDkDuIDQGLBZanPLN1hvte6s7ZVA2iyvu&#10;UW4s6Mg/fd4/ftP3kdLvUc7+t+/tKVtH9vd7KS3brigLZOX6SNkSM7tg5jVhf5GgVxs1qYLW5xYk&#10;mUUij88pLTpFb4JwxikdwiXoq76R9sqlC0a4TcLNEgYbYRQLBkaLi+gdIBUiXdAuVNZxVs08o2ZI&#10;etQ8a9WafuOPBF8cIFOdSGhDwFbZFzmnoGUcf+acuMRXhE6IseqxgvUhLjiFzuUVBSEQd6bLk5/a&#10;FHI5IXIWOldsFJFodpOJ75OxThtuPJOP3/HHM3M0+z3Kf6t75Il7pI1nbSYzgit9m3kX+d7tXQKc&#10;DNhMVkpizCkvyxDwDHHwji78a5AfpC5EPkXi0/w3e+fjG3DPOueK52nexPilOWUembvZ1oFYgRy0&#10;+2gQ8ATs8OzCNS9RTCswmB8LriAx+N7r7El7q8R57mhkhxeX5aR30B7YoNe1lUbRRoOu9Xc7ttcb&#10;2rg7tq3tnrV3msZhRXnpgOXwPVJdstxi2RbvXbIThw5YY3HBRoYN/Lw1m12tt0GxZJfb+P7oW6fX&#10;ti6mtbahqKFoJHKFKSwnS2Enh9g0M43eofj/HQqoIvmN99kRnUDJjUn/C7xhPTAvRLvkmm1tNEka&#10;WTDnEGZEfiLaVEbQo3SM1S0HUsD81t+jsoQjeIz20S4JmRLpGoSqskiYgPNRnPyjok+EKva6EFIm&#10;gRflhc8YNJWyeCcxWTDMaB3EtW+FRaXxPZ7jHpmm2W/s72R8sokiY+ZOe9R/1xYLghwSV4LsEafR&#10;Q/le6OeKQv8yQ8jOILwcTnnRwMqXpc0nfTqi1aoPrNEoObVnhLblVG4rsEAFUVprkhZpiunGbLej&#10;9TooiYeZO+Xpu6JwRt1OooJPXQAz7TtO96UL0ulZfw8tnBWzRt1sc0/RQiUnB+9Im9gFbIJhzPsG&#10;+CVyjSqEVRCzw37HJDkJ6TuaKjBj4UtEMlEYNWdAwGHgzhBKcQJ8M1xKN4FV9lPtManfs/RiDIcz&#10;pE7j8Zs80H662DNDwJX2KhiNKHd2zw5aRuUkrR/S0k6YLdrON120L8GvdJ21/pMZsNgn32/U39HQ&#10;aRM0XTBb63StMBzbXL1s+VbPqjj8LxetZ6NkRu0aOe0eTEHBlhqY7vWsMSraXG3BDpTmpL00ypWs&#10;XW/Y5mDbFsZ5W5yfswXgczS0++87qWYe3Nmy8lzFegjwhgNpqKwvzMtECifi585esOd+8ENb67Ss&#10;Pj9n9ZHZ2sXLli+UJGw68vAH7dpzL9q42ZPAZafZ9ghaM1HVEKq1t3ZsZ2fLrm+uWaHZtuWDBWvk&#10;c3Z4dcXKpTl79Sc/sqvXrtnCHbdpy5iAjigqhMJJMMw+q3lLmisy6Z0seB//t/nf58zpo/idhbcQ&#10;Xr1VMZh48qdgQPvQzNBw7Dw/t2CXLl+QbyQ0fjAfAl7wb3bk6BE7dfqUGH80rNBGoSwuxv2BBx5U&#10;Wpg9mEV3Ms9BrNNw3BGAgySKQmDO+CII0KWYG85k8pzLuYkbdTzxxMfsa//p63bqzVNaRyrTc+n/&#10;7LOvBWB6OvaZpLf8GWsoJCCzsxPfb0YLUehs+tmKgryLcma/3+o50rdaLdHb8H301wU/+Fhz4dUE&#10;R2g/9LUceVU26zvt5Tw7+QJt5zVLeEHQnRTsAoE0/EetUZfwEm0vYJg9lPpdG8nz8qw5IHiLNLv6&#10;dubMabldwD/vk08+Kc0kNE0wJ3366adkNkX7oMm4kz97AVrUxeUH+lONVCSrWCa45hB3Uu0DaOWb&#10;8Bzs99CdiRdSmRkzuNm6VVraxOIbbQSuJdRgDcErDwYSBmH2ury8pHcEQYhABWoEtFMS6lGWhI2j&#10;kcwGKU8C3eFQeJJI8fJjB4GbrsyUxaubwlrsrTGK1JWd/1ara88//5L94Ac/8PalICyB84Wf0qEG&#10;FbkPspLt7LoZXGg4IbyrNioyEwY+uvh7lbsI/J+S0/cJuZHQKkztYI6z8zwZ39SteEZQGJ1In6Jv&#10;6XHyPRu4CPceGl+c0g8QABakoQg8A5NcvCMN2o+0XZFui2Ub9Ju2sb5uZ8+dk+CKNPDXwB139zc9&#10;C19BEYOTp/MVbXwnd81Psq6J9D5naQzhjfIFGxC1vN+zA9VFWyqZ7bR2/uvTwPINzrsRQMUTvx2p&#10;uLQdREUns8CpXIpsEYMaw3HrezY/vzX5SYgV5fOOK5s2SrzZu/j287pnx+HnVeZ7LYexyPb5O9/5&#10;thx/Hj52RAIszP2k5ospB/4GQFZpIZIPxMXpFwigRrSbXRbNhghITjhAjKU85nJEk8tLrZRFppP/&#10;Xtc3LxAdQioYsjGROlbliBMEQlq0u6gr206pQ+Zd2MRmgUq+ykAoge0whDmDoqgUTszKXheec3bN&#10;psGDCUQIBMKiP4yNhF832UTe6XjPtjvyMZa3+hZpuGf7nG03m5YYzzR/ajebUYJ5Z4Dd9BDNmxyO&#10;MDLlzeyr2Srf0W/aJaInUxBzfGuRwLTY2dUMPPmmzJf4m6aPXxqLzNzxHGs50szeZ+E7vnt9/kQa&#10;Nl1Xl4gU+wVWvKV3mAsiLKWdauloIBPQcfLbhQo8GxPiODSwmpvb1m13rL23Z51Oy/qvXRVMGgLd&#10;XNnqy4etcdsRO/aBFWlXlRaWDWfrOHMclfISoG232nZ1e0+nFf3WtvV1GkzUzroLLgRL+P8ghDTM&#10;t/umKmDqMx4Z5oPJG/W0c3/9S/MUcIBZH+seASg0B3oWrH1+i3hFAJi9biXoC8oZGIFwAhgEs2Np&#10;MyBIkXZoRhgGXFEP6xmY9rWV1v4M0aOEcmLta0bEp5zQov4OngydztRYymOB5anfC8viEa2pTL+y&#10;azPRXhMaevY5skV5wejGe93pe/RB47Dv676HLEHn4uyETWCMh5jijaxQKlu/ULZRj6ilIzljnwg0&#10;GD9IeoQX4KKod18tU/yv9o45nyfUe+Cu5GhdAms3NSM7Uxn+0maKm9kdvBz2+PDLyJs4VQXeYo7l&#10;fDVz2qpkhEtHE2ick6NtaScjdCLK2oj9qePaYaOc2gPvLJgCPvsDFwoRdKHXljYPTFG5VpbgD38x&#10;CGrYJ4MuY2/O4tAOpoHpElOTnPXS5mAqBZ+T03RPPAtHWaYqyuMu4VKG4dK3EF6l77ybLS9bBmXH&#10;nAOcGvEMTRcrQPCUgYH/n7z3/pLsOu48IzNf+ixf7WC6GwRhCEuBIjWUhrMy1KEoUSLnhzkzO+fs&#10;7OiH2d/2zH+if2G1I+3scqRdrXREcUWREg0IAiQAGhAE2DCNdmhXvtLbPZ/vvfHyZVZVd6MBitTo&#10;AdXv5XvX37hxI+KGcZhSOyIsUg8wj/kuggjXuIBxYOyTCVpZmHG0DX8r/I3HA2lUDSdD6/XGlsOH&#10;SblsfR2ihch4tXJF+S5cvmSLJ9Yt1zdL+mNbP3XSWvtNacMeP3HStjuEbO8o2M2irdggP7HOsGsX&#10;rl2RqcjlCxdsr9uzer1hP/jhS9avlGTmcnZl3RpoES0v2rs3b9hrf3HOVhdWrNA3OYU/fvKUbTf3&#10;rFit2LiQk0Z5vVu1xcaCddEaWahbvd+2RytnrTDMWwUtlLHZ/s6uhppDRMyY/NLBVGYsofu4RMtG&#10;X3RBWyuTyDP7XQJ/X2fMcVgZAZ7ChPCchUd9y6QLfIMjEs2cly7B0/yBGYJM6EcCluC/hUAo0JfM&#10;bbkMg76aasoMRwgk0TQZW60Yog8ioBn2cZI8kZYOjJ9lDjehGVknCCXExIN75NA+jIObMHm7iB6G&#10;eRvrr1It2ROPP2ZXLl+RwCMIXb1voVuU4m8Yi/lL70ACoFkBfBjT+XT++7Ay+KZxjtSXp83Og79L&#10;7zJqmM619h0XSKeJDq5jr99N9qHdmQu/+K62RL/H8lEVP6bfUvxBv12rJyTyvWhaXmD6/Xc4HDVp&#10;oxJRrU90NGnRock1a0LobXVBDQIcfIlevnzZvv71rxumdp/4xCfkvuTYiRNy9n/u3Bspfocm58pq&#10;DTGmjFXoIzxv5L8i/gIGAj4aI205km7zdQCu83GhLp6pA01R7recQ8EW+XPScswXJhLwIKyizw3M&#10;UuOFwI538GN+MW6TSfDJBL/EuiFIFxqLXPjCcsEg68cPl135ILvfOySB2wOUB5ieB3naMD1IzElT&#10;jHaiMca+xmECDsbL5eADkzqJHhsunoeKSAqdLGHpcCRhDuvaNZKEMwZDaY/hZD29wF8ZYVj6/j0+&#10;MG7u69PNmaBFBBtOP8YyNc+YWA+DQBdfzqRDkxP6fzDsBbjVXHAwHQ7dBv19wfZ+c19adbjkwRcW&#10;8C5rK8zZS0XDp1b2UhucRuEsTESUj58ALJs8hTcOF1k/UX8gxame2NcSv4FwKQTYyPpoXSVFa5SJ&#10;eVL84AVYTuh4Q+bvt/s+n54J8c0P4tsJOtKFxeagHH9HET/5Dr0CnKef5gGeD77AAViIkYCQgtkA&#10;73zRp4VkCCl/F9rmv+7uPt+H7KTeXYm3zuXACNHol/eDceditNlUF5eXZGbw4ss/kCYVGlP9/kja&#10;UCAFfFbByOVKQZ2VOeREf9gLhIxrLFE+6pkIvc6d+2lAeDh8JsJPER8HiRBIbxiiEkDmIwmGcIbx&#10;GPSGVm8s2MLCou3u7eG+IURF63TFiDWbHWlcIR2GKDl26oQNxkMhfYiuQbsfTGpwfheFZ51BK4WB&#10;+TEvRK6Lm48JZ+BorHCKQH8y9PWRTJGPb/ZOXsrAr89hMAZRKJ9BWWZ4DkGSD7jBtYjaw7S5+QPz&#10;B38Ms8T6APlHYsZhjdMpdRHmjsnOEPqa/+lyyzb9yGcXXkLsA1US+kFsiHk8mM2L97FFKKArqsMj&#10;hQeW/MCcMQM0vf1eotTn44/sHPqz3714z8d7yuTPLz/D1Pt8UKcVgc4JzTh+ZUNByDAYGdpUtVLZ&#10;ags1a7dvWKEwsVpSswrmPrQXtzt9wmtPbO/6JQmRgGfUdKUniwbiQsMqx++xhUeftBIn8EsrVihU&#10;rFCsWqfdtf12z7ZHI+vuE3FsKGEV7WXroA9y1C7fLUU5ckdLg1OigjvZlqrv2BIBa9BAgJ70cckn&#10;gRmBcARmGA1perCOo0aEj8/P856dp7tph/fX82Z3Db4xz9zxh8fY+tILTsN5kcGVkg7kxNxmy1Ub&#10;45pWPYftTek6npaHVJ31yNi7Lo73V8s64mS1kYKB29gRP5WTQ22oBMAU4Qsq5qVMJCa1ZdprzXOQ&#10;X2ld+bhAPFKdE9n+fuYe+5VqaHn7UgYipvbqRIRl+ksTQ2eFqGaZiwxRlCkm9DPgKvmhiyTUoNO2&#10;Qa1ntXLVujkckhJ6HlgOKumUjYACMx+EEfRvOk/TXgUNb6RRUSAJXtDgo/GD8IhSeKEBTtcPXQ89&#10;cz8kXmZ46/AR5lMLLwjT4ph5atcwp32MgBPxgk1N1ki+a/KY0HSHlsN/0dKqbV7esn6nnQpE5YsD&#10;4WqvZ41KwUb5gnyDAL6ceCN4YdNAYwS/QjBRmOGPJ2GvDObEZi351ogOdc2sWKmmuBfG/8BFf4AL&#10;8IzDfXaD9HcHMoYX4zAx+uHCLNdImM9ylBCMdPoWI+0yMX5wI5Lb8X1s49Q0NOyXvpaAGRgcaFjG&#10;H3qBccVPSKGQs2FjJLzfBp7KZflAbOcG1rWB9Wxgo0lggtTuQVtzWcoVrL/fsrYNLVcp2UbNbH/U&#10;tjO5NWsPzbb6Xbu0e9N2d3ZssrpoCLiifNkG19p2pb1r9YUF0amda9dE6O8QDW80sP1G3UpLDWtt&#10;bdmN3R1bOXHS+qWClZbq9vQjH7I3X/2plccFBe0gdDoBEAqVkl24ctna7ZZwBfii1mjYr33m03IX&#10;8fw3nrVes2XlpKRT+m63b41GVQLQ9XpVNBF0FYZY7PkpviLKtJi+Rtyl5mfvVr+na5+xx68SmjjV&#10;6nKwZDez9TX8KsGsZiLvCc9osarwsOZok6/BableOwwcpkS0GzNa6FSeoXnL5RWrVomQjXY/Wic4&#10;Ne6IkX3oww/Zw488pGLwM7PQWJCz7T/90z/1osM+Iq2dgvKCSxFuZi9MBbPXv//3/6N8X+1s79ja&#10;8WPS3PnKV76iwy0Ov/CJpEt9FYGln87WowHCmiZiV683tATfM3mTz9hpPUGIFjCM7yDhgCTLb5Ee&#10;mvKoSzgJHg1aTxpMIS20PRfjkiRordQ1FvBzLrDje6DhZmlf0R/RbIs0CBTE+OqwaCIBUa1Ws+Eg&#10;agPNTKkQpOqe/gMfN/01b2ynPkwm1ul07fq1m0oI7sNMTkECojYU6YRDMoWFvIFe8BoQ4OAPivu5&#10;c+fs8cefkHB4OOwo0iS+gl3YAzxkhVdexvxdPsXiNAXUyv4WaOtwrspHtFdcCJTRzop7MTwtF20W&#10;dce+yB4fham+br1u0vk79T3y4rQdYTn+lvR+NNbY0V/wAP6Mp31i3wiDD1/NBU7FXFB8z2Riy4uL&#10;EthhritFCPmsHAlHlaoV66IhLFiJEx3Jbxdu+66rRPEf5nJ3F0F7zorlqtVrC7a1taN5wbcUdC8W&#10;Q1yBX3EYD23NIWQrFK3d7VtSmloCwYfAUzKHe819bBFtmNnPGC/67nQMvxljH0fq4/ApVBxufmjo&#10;gjlZMiVFBWdqtTp2LAauAKbASWH+Ql7/V3xt3IuXFhblD6u5u2ctBI2FvIKr4fMLc80yQVByiYR2&#10;pWLFTp26T3/4+WJN9TngNgKgFYwIgphL42e3iM8wtLBRVBkRDAa1lCBMdvxKe+bbJ3DTsEJ5MRZB&#10;cAqdwbjw5zgHnLW4tmSdXldm9dTAAQz8By4Tavib9U7/otyzjGiQ0qNGPlXrFoErPB2AzE/P7rb9&#10;8wOcLYdvSPxZbEioWfS8cyEWaVP4c8SQYWiyZb2f51u18f2Ue7d5kTyfOnnc/q8v/rm9/vrr2kS2&#10;t3eCzyudRIeSATj++B9CSJdzgJHVqtVrOqHA6RyaJx5tgtkFqW1tbWm8JcCajG15dc328b+wsqy5&#10;oUxChQL4IMJhF1XOYEKY3akYQxempEwSmVFf1WkiKuU5qyYl646bYmogVnl3qwsBi28Gnk7Mxq2z&#10;edKZOwQ6p5KottOHu7kckTsyoN/+Lluevwv3sNkFxiyQPggruFyQlOU5suVknzW+cf7BUQGl4Yam&#10;oA2cNuEnZBTt3MNan26M2bJ4ZhwPq1dzicBRzQYNxl1srgDaThneVz5nkWs2ucrMCCyy30K+MKFS&#10;/4+ImVpxUoimxdgG2GPbscVlO764Yv1y3caVgu3ncai4b9tbaFYNbbzXCT4oioQcr9hSfcUWEKw2&#10;albAXHaxYfgaQU9ro92xUbFhrdHEdraDSVS3dVOR7WQ/yM5IVB1OaAoQ1kF4GRi5OH8z+AjdEVSY&#10;ESZnGHI6mApQ5ns++5s6fF0xn/o9m+Sf5S8fB8aEiz3rji7t6JGnIysEEHcWkE5eWVCZksK0BkE0&#10;eWfSx7wkdzwbaLAwTyKeJpYboSlaiMIc9FxjIq2PIKChCWLYQ3eU3wmLTGtm2uaCKx+L9HjN+xgz&#10;prUBSu68fqbQ2PeZd9lByHzw/oEvNOYjK2Fe3tm3brNuCyvrZhMc3OesvrhgzXZH/SIKHyfJ4XAs&#10;MHAQk4gLR5rDUHDA5dSdUsoB/vmsw0tnFUFG/M+6Cs/kEv7JNDdM7PQFkURnrvmxir9x7s5cuyAz&#10;HWMyAwZxntq7+7aEEIoDpFbbbNwLBDQHALR5jPB8YBNOVhFEt9uKclqv1oSn2UP7/f7MfIOnHYd6&#10;vQ7npL3t5Ujc79kMh73Lfo/rKXuolv3sz7cSXnmaW93VLynhHQFn2cwS7oXIjTBwrUKIrLXXatku&#10;Ef7iXAwKY9sbdK2NBlavp1PxrK9MljIMXmWcs/UTx21ledE2L75mhda+Pb162pqDDflkwn077UMA&#10;gH8sLpY3exlTimAoHD7kbA/NdgJwtPasWCtJgwg/XcuVqvamRx/8kD3yb/6N2Y2bVn7ldWs3961a&#10;qmrOSdeNmuS1at1K1aodP3nCLm3dsM1e087fvGqDQV9mj31CmQ/6cug72Q0a9QE2wloCbB1GaC/f&#10;8Geq9cE+hbgWmIxjlR3ew5+ZFxicCMRRk+aweXcegjr977AyAy0wO98nT56URUCxXAi+V9FARLOO&#10;YBDgdXzFFBNZBqCdgEkZQq8HPnTW7r//PimLIDDCF/SPXnnFrl67llZNuxDAQddCM0JfjjLrP4zf&#10;LL2C0/CHH31UwqudrW174okn5M8GIRZOrsNmkVZx4AHH2Ns7OxJIIujpDtvCFzjYB18znMILB3Ie&#10;/sLpQW/r7OixZ4QxR+jDfEP3O+1Pf/3SvFD/HOk2P18+v14f+Zk3HRtwgJAE+ns0Jwj0erjfDndk&#10;0wp24h6bfT//7O3xAwb/PZ/OcSnrBt9LRLckLcJPNEm46A9rJZ8P5l/ZMnjv37kHzZpIu2Giis8t&#10;nGMLRwdzVsoHXx/WJh0CZAiKbERGr/ewfNm1nE1H4B/S8x1tVOrFHJbfh5XjeefvDlesNfJyB25U&#10;jsYoCDdYN/g2Bm8Au9QBRvDL5QGucQuvjhApu09RhjQgGcYM3St6gPJSOOWwAmCI4y1cO7BLVy6r&#10;Osog+inziOsNhLbD3iD4jBVxENrobbvbO/tJf4j2btB2LuIIP/WJHPf1WDgCKsYENzsOe5ubW/bF&#10;L35RfPbi2op4sVIhOPlv1Kp25vRpe/qjH1WUU3ATPttef+01CSBx0wPC4D2aar3uthRK6o3CjN9n&#10;6gzrOzsbYX6y/fZ59ndOezqsMN9c8+ng2eGJEJSBf6uVRUO37xdKgIWdtwAyEm10Qr8zBFT2xNsH&#10;4YO8+0B6mUwKQiwuAN8H2L/P3x3h+gLy77fL5+l+0e8Irxij6zc27dKli5ICr62v2V6zKYCHeM9z&#10;YgJxlcsHEyVOTuIu6Ro1Lhcqlat27eoNOdVTKNMh/iLGVk7yiuyH8JBTlyIL+BAb2+PHjqnenb1d&#10;qaByIsiFwLHXD1FmGHsnKrPLiybxx+kzTEsR5oW5JtSxzGxABgc3lQ9yjsaRgXPmj7aCLFwL67C6&#10;srDkAl3RdYclju9mN1onAt/E6YsAACAASURBVPk4u1sL/iMSyRZHnfNrI/v9Vs+MPX/QKpoHHD8H&#10;tywzxBMb9MxulCmUfoa+jhWB0E/uwlhIPz2q2U43m0z2Qx5n+005bAo5CDuIhnhC1WmHMMj0PdQ1&#10;LQph3KmldTnUnVjXksnQ3jr/E9uYvGub/ZG1bWzFWiKB1MLi/bZ6atFqy2s2xvFvqaaNL7HgNJKw&#10;x0PL2SbmITe2FeUjV6patZa3QX9kw/7YJpw+YXaiYAmJfGexAQNCYzSE0LAA/xMCSvfYR6Y71YKB&#10;wRhaXur7rNE5CnLavQNPThTB9Ac7/sCk3C1cHKjgF/mFC4Q0sNmGZohyTi/R6UEwEImgeZjJ5gzP&#10;AV6l3QYxdYChYw6zL7MYLFuatyObFgIwMkTMP6ddgILMnyKekVfjKaHlq8LxCjUwv/pDsxM8MHPK&#10;OG0DLQvaK6GNnOaCX2FbvTzHU+nv2Df/PS3tzp48H9pXMsURUzSxyaBtvfaerZ08Y1atm+2HcREz&#10;wMm/ig/mF6HNjB9/0/XAWMxgk3lHuuowfWQdBVNyFQvzTuRI4dEwonH7S/ch7523n98iyOP0qT+e&#10;yO/AoIaWdoYx1ifmOFYw2N61wvKKtGZ2if7FsEDwgyfIMjHrdzo2HgTfFgjNIbwhdrvSrHQ4mhKf&#10;h+E+4Wpv1z/i/b0wox9Es1KLgaiZwOh4BCXGdNRHGwdHNTnrDke2O+wGP4h5/CGObVLOSyO8VxiL&#10;8WqNOmmz2Av5nieK2vFlO3X8uJ16c8HuP37Knn7ww9bb3LFOpWwlTr+HBVup1G1S6wmGyqMgTFmz&#10;4/KBlRSKVmtUbS9XtFFnqEhVV3d3rLxQMrTGS/sd6717087v7lvu6k0rdoY22dqz9WPrNikkCqCz&#10;sbtjjZWl4IJhGBjFjeauFRZrtvbxp+2Tj3zI/p+fvGkFIoiVS5YvF61erktYD3MlYXAmqAN0zO3x&#10;Xzoccw+MNGtnCo8kQPvGL2BwYlGDSfgZYJ9+D3mzvz3n0Xc0u9BsQtCGFkm9viB/rEvLC8q0s7Mt&#10;Rk1uz3r4HltQsD+YPphGnH0jNLpx7ab9+JUfi5bz2qRNK0FFXoeU4X3AD6wxesoYOq7lO5HdPvnJ&#10;T0qQiAkPpk4f/8TH7Zvf/KbGNoMFvJqZO1H1OAztuwk6URv7I2mNsU/d6hJ8zmKadCtSvQgR5gpQ&#10;2+mLaGuEKOGPZDyjAEYUOje9vXULpjgIvuqwtQ8/Aq2PsCOYD863aLaBB+Bx7sBgmlqzMf2ZeaKP&#10;XN43/807ys/WIVpASg8Bx4Jnq9XAhMOIv9dLh/T4cCNY1WCowAxo0Y8m+DDkTIKDGcYcOAr7f1rH&#10;YX11umZm3aQ5Upo/2ye+8hvemP4AswhzgE/WJO/hlZ1vnpZ2+yd4QMrgntXoZZ/kT/xgH63IQCth&#10;WUO3Ujw9VwXto63tVtDc4jOmdNVKLbhKyPI/2oxnV1Sg4wD0AKkI3be2tmVevLayYgtLS3b27Fm7&#10;fvOGXHLkc8HSaLaUuUbN/JxfAQF+nS4Igrax9cd9I2AZFh4Iy5JiQeaAhWJlBkMirEPANxr0paXa&#10;Q6CWT7RPlUplzc3+3p4ERPA7ly9ctDfOvWk3b27a5z//eQXoSHZ3pfX5ne98J1WkAI+g2YW5aKvV&#10;tVptwZaX12Z6crc/fP1w17yytuSvLY45c5/kQ9T5aB2A+br+jqoUgMgSqkelO+r9fN6jAMzzz6dH&#10;eOWSexaiXy4g8t//GHcXYuHQzQfb653/7e9dEuy/jxJoeX5HED4OtxsvL/cf+07EJgRKXD/58avS&#10;vvJTgeXjx7WYUINURC4EV5GRKzjSZwMXWTKdU4if8+fPq0zGOtEJS0CQjIv+OLka5RQqt1FrWKvZ&#10;0qkUUT64rl2/phPKwWBslVJJdcCupSqaLAqZrMTyWAic6MFggYB1YpiXTweQJ1JuEIUELdKwUTXp&#10;P+RzpsRfejv57Qws3c4SXZ72qDsLGMeQ81pYwInDylF5Q72+ubpEfDb1YeVofcm2noazMXMPJxs8&#10;zgqLZstTncxnhm4gj4gf5jpudJwSczEnoQ3Mf4jEMyV0AzHnNVAGxfpbL9d5t8CQueZD3FQ9s+4x&#10;xK4YuPAhOF2fzt10HtXp0La4QZOjUgjmBI4PgU/gBU3ByTBvPz33tto4ySF+Glt16bg17n3AlurL&#10;lluo28KJdfk/6Q1H1h9PbK/Xs85wbJ0+TtiDNgyDxckCbHW5VrNkYdFYL73uyNpNtCiQAGJmBDMa&#10;T9cwLRPMuhI8jHfow3QIwhhPf2efpoRzOIUir18+4v473IHNFD9pXU4JzNmU/3i/5teE41Fvwe2+&#10;ezq/Z09+WMPT9RLGZ2qkF3KoPhfwQDCC8yDCmBtgl2ADhzAKYbm4QCIyAtJQkDQiTCVwSLUhsTdR&#10;72gXQm85rc1M3bS/jl/9zqJECxVV/yQucoTBWZFNWkXANeAC8lCXn3bGu4+zwwM5Q90BPv13RtY1&#10;Lfxn+MQqIlJSPof2dNe6o4FVFhatu1O2TpsTTGA7+AOU9pOcf4+sQL+OaBd4BpyY/c47LUshS9Zm&#10;1t8FIjsiE2oUVKqPw+x58ezcHkI/hxZxcIPJb1z702YGB+yqRe3Im3X6Nur0RMQavkWG7ZTRgvhG&#10;+3KIv6tB20oJ2sfAGz7D2C9mD2t8jv1OPU5gTtvwT/8J+Gaf0pqaW2thbJnPsI58fZGMZ5gC+UJh&#10;r6uUrNfuWBfTsgQBVs46uD7gD989w5GVOFwgb1Ss7HaCdtbNnS1rFIv24QcfsOIob1evX9fp/ls7&#10;NyzJTSw/mtig3ZHjdOCuiMyMw7di2bqdjpWTogQvW7tbds/999nmjZvWf6Njo0LJlhfrdubkgi0n&#10;JRsXJnZ1d8vONFbV7vZ+06qLwQQI5pA+oenV77Ztv9u2Rr9j41LBulfete7uvi02GjLHxdwR08VS&#10;oaI8k/5APhzp2xD/JhyoRKZTHT70n8P3mWlSxjwKlMVAThnJaZoP9glaFEZtc2PLfuVf/Ioct2NK&#10;WE2KElQi4EIo4Yzlzs6OtBcQYLFOwP3J0oK9+eabtr29NaP5EeALTRsEOCHq3Hgya0KYxaf0DCHY&#10;G2+ckwALs8VkOLSPfexjdvaBs/baT16ToDI7Aun+xZpGayFakCAsYTShY0gDzcXo0yb+wA16Bo6z&#10;iC5beIrj2UoIABHMsbNJVAcHJDEwQig77HPaByPNwr7IeIX9JbqUEA6bLkDy+jV9G95oT8rnZB7J&#10;G9FlEnLdTihECx3ueA5XWlcU5KS/0wThARxJm9UvtS/QCJ4MzarsRTre0VcEouAALn4jxPNnyr2T&#10;S9Yl8jMIh4mvWoJshHEcGZqzzOm0TVl4UpujDyzq52LcuBA4zV/ZMUifhSfDGFIP2laUga9JtBTp&#10;BwJFLrSf3uuFxo+EX9HHsQdlU3kcPBWCn2E/kL9d+axVBKYIsnTJVRiRIkvCyel+TKAxBk8WCw4X&#10;Pib+O0QsZD6vvnvVTt9/2qqFkj3yyCP23AvPR4FhoMdFL80DbWwsYyllGIiCuTR8S+fGD/3HIxvC&#10;D6DFK2FhXjxybpgGFE2HgXVHftY9GrK48hlthEAE4I/8YGB7raaEn5ViyRYXFq1YKtkPf/hDO3Pm&#10;jP3mb/2GLS4tGZqoaGy6JQF7nOAXf5nRrHphoZHCmrc5bchdPgBTzDAX9K0is0v+E3k5FFMI3tZr&#10;2/bmTUvEvGYIk6zgxJk2T5NtkxMyvkCy+dCkCgglICCIA06r7uRiAgEkkN1h9d5JGe8lzfzApwt1&#10;rhD6AxFC+mwaF1Rk+z+XVT/nBVpODc+fKnh7HEmSOVuffz+sjg/i3VHl+6aG5H+h3lC0gtd+/KpO&#10;AnDcfuXqu3bi1Cm1Fdigzfi88kvEOX2ROvzUdUxjCRvdjv3wRz+SwzgWtkNKp9mStgCRC4k+yL2+&#10;uKSFSajqhXrduq2ObVy+rEXFpshpI3UjnIJhS+drPLFGY0EIXwIikAM+LGJb1e8xIZFbyjM/n96m&#10;7Phk0TPjQ28R0MhsMs4bzBTvvf/z4+FwALGnMYZQk+ZCiJZCXyhB6t4avTCmXof6KZZsHJjdiABR&#10;qUbd3n0sgFCBYc1LJAxYZ/yX7VPY3BnDKBhJ53B6mhrmNvRE7UvTBFgF3fs8S2kh1k2OoPETymcz&#10;By8IZfnGH30MkFbjkXEyLYIY6MgVgkbByKyIBtGkIG82hP9GfR/fUpM+gtbAkDEnmBchWEX0ytjl&#10;ccYJLFermjOElaSD0GOsCM3e7Xas04f5GIYoI2jn5dj8gnAzn5TtwY88ZaOkYuW1ZasuL9q4UFRk&#10;xKEl1i+YvdnZscpi1UbNlm1fvWaG/7UkbwWYS/o+RKCaGJsJ5oDyLxWJHDHVhZzaLafhrkVBlJx5&#10;7ZDIYCH4EmyQQMLTSARKGIh6NPCTaH40g/qcTwXOAc4h0Bziwzxr7uJBAvg8QvX0410+AT/Zy/eT&#10;7Lvs83z60I5pivnv0y/haf57WE3zqfgdNXrUvmkbXWOSFNKUBD4j8QneA4Zwjp0rAaPgOQTSqMQH&#10;YRAOi8At0ooRCRqII7WDdQIsgwMwe/Op4+6OfikTAno8CIIxhGO00ZsYTwqBYQlq2K8cI7HedUIb&#10;HGgGOGGu4TTDGMjnEI/uiwAiS3gCeEIARn3gkZDe/xXOZ8yUfPpReE9lhJT+xecNPMHlv708NJru&#10;5JrXVJrkEvmEUrnDvu112pZUypZDk7cf/B16G4AFmTRhxoOmreYj4LDwxVOGd2AOJ66Unr5GGyjh&#10;YSWPhFbAalPBhyaYNZXR1LpNB2U2qIH2sYh3zQGVBwEWcx3m22wyGNju5pYtnTxhrcKNOFdBOE6b&#10;82OcuuMLA8fswBvm9qjmA+9hjrP7gfYlmNG49qM44TYt/+A/e/1OL/nvtCYHyMxelH6bewDHsAYD&#10;Lgj7H3uhC7E8Od/B1YITyo956vW6fAiN8YmSlGVaQR78qbRHY7vZbtr+ZCAN3EklCKwS/HXIf2Le&#10;hjj6BhRyaN2aLYwnEjjdv7pipx48bd1W115/7aKdPnWf7V7akyDISgXb63VsuNGxgU+2mTUaNWvt&#10;7StybWmrZLla2bavvm3b12+q/LOLq3bmxAkb7Xds+b4T9uTnfsP6+7t27lvfk0Pe9VLd8IdyY3vb&#10;iknOCqWCrayv2F6nY5WlBWsOelbOJ/b2cy/b9YuXrbu9J7w26Ayt1enaQm3ZcEBfmRSsOgmBLGCs&#10;dcSZtQ8EZrNzgxCdK9OX8GL+3wiXmdeiESO9wF4MXT4Y9BSJETMXmDwOVYc5Av1AA5A57GcHd7W8&#10;TLA8iiXCK4KnnDl71v7dv/13YqUGfSJwFe3iOxcUbRFGDk2s5eUV29jcsMc+8phV6xUdNsHocej0&#10;2uuvKfpcKqRwPBEP9EYKWwxeCX59aWGgz6buUngHs/j88y/YM898TE6y9/daohWefvIpu3D+HTnR&#10;pv+MCWlLpYpGinXL0OKWA7NVYHgwHtl+q2nriyuie0UXTVGc8mn/Zc+IAtbbTo9yTf+hD1zsUVzU&#10;K00vAgg08H9mErSy1tBWK8b2pmss7gf89vzgI9Y99OyNGzf03uvBfI7vzFu7g78lfc78c+BFwMGO&#10;V+f6j6aJz4n8OsmXWzDNo/1Z+oQ+xG6m9cksFhI1wjplcQAMjdBstuQ83L8xX37RH+AqFbT4h/l7&#10;biztGwQ4IxvaCMft5aKVqxVp6KCTSJ0SuIOzdT4RxzIe3GQ3b29LdmlSpbaC6Lon8EIIXoOgjN/0&#10;fTAaywSa+cV6BUE9wln+EN7i64w87+VCdgAsc3e/VeTH/5sOFDMoQzAiunZag8ON89vwA4wrCgE6&#10;wItMGw7jmWtGSlcKb77XTsvMPtXk16tlP/nJT+zJp560Wr1iD3/kUZnfnX/7bUtKlQD7CC3JOC8v&#10;EDxB/42s1+9JECXeAwGz1k5sOdu7cII2aU0IQc/QfMVVSXmYt8VS1YayHootxGQXvjafU4Q+p0uJ&#10;x8XeU04wGwxmkfA5rBn9Hg7kY+zFF1+0X/mVj1t9YcVWV1e1dlvNpmiIXL6g9JjMb25sGIoj4D98&#10;J968eVNwgMlwgJzQHuYC+IIv5wIXAze3u1hj8iu2s2uD3ZYVavDteWmVP/WxZ8zKiVln1xZvLE1N&#10;CAF6XXNq8un7uVrn38sncEzDRMA8MoB0AoBkku6k8QwoHfDB9wXm1TuA+u87GA9P+r7v1D1fv09Y&#10;FrGposPwZqYF3i8nxArRlMfL9++ZLL8Qj9gm1/J5297csub+vhYFSJf2BkQHreCsQDaiRkAU6pdO&#10;5sKpPlptSIovv3tFiE/IEbwbN8L5TpMfxpDhlYDDTH4IQFQ4Z/eLceQ7Hl4cJYlPQ2sBDacoKFV6&#10;+QfJTTUl4tw5/HqZ83eSedn+DUKYJQpxEGkU//S+7hI2CckejQDos39lDVaqFW2IEFV8S//mxpb3&#10;YlKFMSNLmYewosn4VwqlsjGFMrKiu8jcxdPW+fHwTqewoap8HRH0HjgIsIFBj7df+fghDtiRudlI&#10;zD+h7PNWGOPELwkOy9lUiW7ZJXx88NOBlhTCViCAgyo5qGcfs4KVcSLJCWVvKNOPwWBPjgwHaIrx&#10;V0gsadRtdf24LZRKOslgI0R1llMwVLkHcCGlBbu207Tty++abe9aaWWN2iRg66PjulK1fqlq+WRg&#10;iiQoiJkiB204cZB0oinhQPiOaQ+ESNhkp9AWh8SHdu6OBkoYTz7MCwZCYpjskCYQmoHo0TedQM0V&#10;mfmpeZQyCPljGXObdCb5z/xRsJupZR5v3u57Jqsep+njKeYczs+Wn65JxpsTVWlsyp7T8giiIN5x&#10;bpoKmYLAga1WsMiJccQgOIHG7BoYDpCMYJP1EDRGw0yG1aFlIaFwWLdOg4UOhBWY7s/ZBaWKoa5x&#10;oBkE0jpkmIJLOhxhnce17fCk/DQ+kyFDqIMw9GWeqk9L/dk+CH/M9BfHwXtyqIzAeNydqpuBd3w/&#10;sNFAKvdJUrNcXiNzRw1VVfQZZk/DDl5kThhbBOb8zGopEPEzvEsrYN/MDCePEspxiAG4AB+Md9TA&#10;0o5DIv0OTCr52S+FFwYTG3R72suKi4s22N9Sm2B4IJrHikrYt7H1FZURf2gh6pK4rtC8ufl1GiVt&#10;839nD8A665r16q4N6CJTxdgC1Y4XEAX6xZhDc6A9W8oncn7fqDasVcBnSddgMdsqJebwQwHWboRT&#10;BIL42dxs7djr59+yydWL8k9XGST22ttv2k0EJWsrSr+xs6NogJVazd68dN6qlaot54bWbO/bpDew&#10;ZFiyST9vk200d1t2fGnJ6rWK9bt927pxze798Bk5GiZK7W6nY+3mrnX6u1bM5W17v2nJYt1a2zcV&#10;HbE9Glqz17WltVW7cP68jXea9ujZB6033kzb7uMgOos4EZEGhBYeFaY+R2cNcafjp/yMyR0Jq8kX&#10;xKcIFtAw4GJe0BxDW2D+QuiBQG6Ks6f7Lml5r3ln7VBOqSifqw89/LD9L//pP8m6AO0N4dKc2Tvn&#10;z9u1q1ejJs1ATqZx1v7kk0/YoDdQ0JZuqyfh1nPffm6+OXf1G8b7hRdesC984Qv24EMfVnvrjbp9&#10;9OmP2ref/bbtt9qi8XDqzEGww2nExKoTwT1CLi4fCw5fuIB58Lbwh9Z90Jxz2lqJMv84n0M94KZg&#10;T5FJMPdI+X387eH/FMuNSdBiIRm+USmHMnXXOpwW4H2ZvgnthweBp+RC8EifdHjN8wGBScDHSgxO&#10;TvemDNKNcEQaYEu+nMbBrxtt9jzeXtJp3FTodEzjz+DbLQNqGiuZ1RWs3e7I6TlpiYTnWo/04bbC&#10;qzh/s/NslpSLEkRguTKIjDjzp91I9EtYcz7OtN15cR/jlF7wTkCJxHnRFsRhuPBjFGJFfIlvrwBT&#10;aKOWdACMYE5Co8xcpBp+om8RaoaKHM5SuCyXdTAI7eMXMgHmG14xRE5mTtNjOU926J18jKvDP/1E&#10;46hYToLStMs91ElwEcV43YzbLL7qdrrW6/UluKbN0HZECX388cftrbfeUhtcYENOH19vHII5BEcI&#10;ltWmQqL2wK8hjHVtfd8fkKMgfOICdrhKSVGWIUQTDhsW30M7JQDEHU6xqAATLDjWCLybDvQRlEVL&#10;AdpGoBaCOwDz+LGWU/6FFSuVyyqDscd6hjYzv6wvfOqhecccM5buTF7jMbus0vWtht/BP7TJZTo8&#10;0zPxKAhPc2a4RViqlGwybMop/QF9SxcceV0OWP7b7z4xfs8uaCaBcpgU3pOGZ0c6XsZhdy/Pv/nv&#10;o9rh6X5R7t7eObhP18Q/lX4cNZ5oprAgCA27tbll1XojaC1J0yAsNAEyBWT8IYQvB0tlEexubdu5&#10;n57ThjafYhZ9zH8Nw4pUHP9YAyJBxMuZgjDeUPjhQ2+EM+ywYeOzwOfD754/e7/ltyySjk4HyYvE&#10;GCLBN79sednnVNMgMg1urpdNM/9Me2J3UmJShHZca8WEqBLhVA4CSDAJ8zKmv9MlzyY2JcgpMapu&#10;ZvrkdfsY+Br2qFS8p/xA5B01y0GgR7own5j9kRbmDMf1sPF5IceAskKtnBgyVz6GRMJwl9NE/8uP&#10;izbkeCGHI3Ok+5zEtiVgLRP5JVewASctmODk+jbMj62937VhN2eDZs4Gg5wN8UNAyPly1fLlgt3z&#10;wEds9diaNYiGAsLc3ZWQjbZzXnb5xqaEVyNFyjQbD7ZsyLg1apZUK4rKQXukwYQ2GX6HxMTyTL8l&#10;ScOoOw5tEFzQN5xpBEZ4uo7YgBBqMOFEUtOu65NyxN3n6ojPM68Z93DdbqXNZDv4w5mzyIwwZ1li&#10;0kv32g4W8Iv+xnvgK4/5iFQicIovDjQsNIFQZ8VwoobqOmvbj4Z51l8UTmIKGolB4SVFAWXsRop8&#10;SPQ7IiByhY09MFts6rzVioqn7aQJ9ENsK1pb0T+TMCX1ynEwZtqBeROs8D5lIqf9OzAjgt85TYoD&#10;ifg+R8Vk06Sf5uuZ/53NdOfPU3hmfeXNWntWWlm0MSfUO9uobMp5OZpk/EkjEbw0GNqkhNYqODDg&#10;QfI7IXm7FqRwrf6FMZJ2qfyipXL4UEw6BizrKS7XRxFt4MUwtxD44NaQxWEwc58fNmCy19faW1pZ&#10;tY0rF4U7EIbjuL4/6Jn10SQlKh6tjnsjcwvsyjmsl3+7Xv/3/z3sb0F7F3qGi33BXRMQhQ6/MzBX&#10;jaRs6wtmKLkV2mZVmKNeU3sb2rQF4QaEm2b5YdAELsK05CfWzI/t6u6GPb76YRt2Btbp9W2/P5Df&#10;jwFRE+VTC63xYDaCr8Mi78ysbznrJzmroIGsoCKSSRjy2pevnrfRbsseKS/bK9/4jp1/8y27sXHT&#10;ypa3haRsuUrdupg3Fgu2vLpsuxsbNkkKluAMuN8V84dPqM985jNWmuTs8vl3wgEiqCROv8YoauzA&#10;RHOxbhShKmqABOfrGcCPeXU7VIgVS08F5AFHsVranZa0d6gXbSm0zPf2doRv0TwPfAcHTJht4iPH&#10;601XaVo7TBkMN1HPlpZW7A/+4HP2L3/tX9qpe06JziWU/PraurX32/bjH/841aKBDoKh/Nznfs9O&#10;nz5tRYQI/ZHMlb75zW/JsTtCJZz0v58LMx3K+Ju/+ZL9r//5P6t8ysNk8aGHH7LvPP9dW1tbkwsN&#10;+uBXVjBAFDaEHlzMiZzvl0oSemQPuzwvd+G9KGhNh4/82UTpfjN9eeD7eKIIiGTUODcWogAwRHgf&#10;jHxupmUc9cR8u0BiYaEuLR1++3sEB06fHlYGcCCFfTrknZoTaHW6PUWWYz8EtoChVIASI+cdVvZR&#10;71wQ4+3i0P/48eOCSSxCEAzAKyNAaDb3NTb056iLcojOh9YTcI4YpwzsjfqWFBMbdgc6FJOmtFYo&#10;6yiOsfbl2Hevw+m2oyokt49V5hnaTjRxryeYxK8mvBzraTzei/1yDAHeco1XfGSh1BL66KTCUX3m&#10;MBp5ApqWlI0lDpfDpzfby/Hffmf8CRDW6cRonbmxVSsl/XXwl5x173Bg2B0HTfuBdidC7StXrtj5&#10;t8/b2sefsUF3aE88/rjww9bmtmQeaDoC77XGojdFdw450cpn7O6//377rd/4H+z8+Xfsuy99zybw&#10;BhoX6ou0B30vljS/Hs0TP3jlSjD3JmWWRkGgOJwMFTWz2W5rv0dLHIUKIhDnSnSZQ27uwZcabUGY&#10;xh6GSfTJe07Lj1+AzbFM1BHeosnJPF2/fk37Ahp2D334w/bGuTfEW9JBn0fK5JkyKJNreXk5xUN6&#10;cZt/KMP75z6w3nrjTTvVqNoox0HBFiaEswhEmTISWq/DG8Zvz+N3F1652Z/KcOEVpzGcKkeAz5bj&#10;Zb+n+xyQeRvSMqJE1RFH+j7z4AyxXvlCjt9v176D9c2OX6aamUevk5OR7Fh4edyp21Xkyezfsieg&#10;UwO7meJTFX9/my2Hd5SdLc+/+7uj+u3fvVy3a97c3JS0dmF5RQiC/EeV4Xmzdx8PEFN/MLB3L1+2&#10;ejmoP1MnfyrTTwGymeeeQWzFQVDV5xOLk795pMZCDxLucAIQTp7nCrvLn2IyMqCAOQHCI0yOvK+3&#10;K5r2ZcFb48AGm6G7fGymJ2zZHKEGR06KMhU3LSTm85fW7cHs88nS3z6/Ya6n8OkJZE7rjLq/zNxh&#10;DoFfHJbf7qKfXIwdz7RVbGVuYkVM6fQRQQHCKTQbhtJcWG7UbdBuW3N7y3Y7A+s222FDz3c1F43V&#10;VasvNmzp+LoVq8t2/PRZ6+GMF8beJtbq9Wyj2bR3bryjd2yYql9aNKjfEnGkYMVyzYoILDoDBR2w&#10;pCjCv4cnzSiYUyNztaCRYaUgtJPgikFnI2fC8zYmlG++JJNbBFlulswICF/MupK+3dCl65yEPme3&#10;zZRNIIYi8wLhRpwz5oORyuXDJujzNAu5ATbwq8OlNjiczeHbTC3/JB69v+m40h/H3ZwAQywiEEW1&#10;n1PmxUUJ5lFX16mnf5/qtwAAIABJREFUtIsRLIVDnmG/Z/1uTxoFebjcPN84JQvDIV1WnTBPTQr5&#10;GA6G4jGmCFnSZ9ZVKpCKpsWCpSAY4ZROnHCoIuLa8IP+Ce5+zvM0j7tjU+/wFgXkwGxr3xKI/FLV&#10;WjnU9KdaqjKdjHAp7aQhAiwITE77Dhde+fynQx3DZKfvI7OgJZMHJ0Fg0p5s0zErCUg9xPBwBB/X&#10;mdLyDO6Lc5xWGObQ12O21IB3Qj4IUhgKCU6FZ9DAGqPHH+EkIwz3Qw1fo7OF/rP/pf07+g5CeOVz&#10;zR23BlC4GI5X8mbrpZqI+WQwtL1Rz9rDsY1iMIMwvHlLJEcOe1jFclaVOwPW7sT+9W9/1q5dfNf+&#10;/tvftZWVBcuX0Z4WKMj0apibWL/TtXtOnNK8VMtl+TPJjwqKoFzto3Vcs1x/aLvbu9bPmZUnZo2V&#10;Ffvsv/pNq66v2rmfvi4zNE72wViER8dX3JkHP2SNdy/bTmvf2pi37FWl/VvNF6VdsH01mm9pbw69&#10;8XUKiInOj/JQQJh3XNnxCjjK4T18v92/5A/rgHxj4UrXwIJpr1Sq9thjjxnBFRP8fLGXj/AxFSxA&#10;UlydVjStH819ykdg9egjj9qJkye0X3FIi6bP6sqKGNGvfOXv7Pvf/76EDTCmCBKgqR566GGZSuG2&#10;gAsm89q1q4bpDUzf+70IJU9fL164aM3dPfnu2d3Zk/bOL3/sY/bCd18UM0k0RPo97WtoD7QgTC1u&#10;EPhGuxGYsBcFmjUoF2Tbeaf0ajbPUc+MLePFFSKa4bcNgQsOyNnnotP6SPM77ZMtzy0AeKdxj64h&#10;xIjjNqSAFlZwF+F8Tcgf98MYcTnsmSymoxHdwH0l0d5BMNMX/CIcxr1E3BcFidClc76rHK+Hg8hA&#10;+5AnwHDwL+d9q1aDVguaMfAw1FcsltKzLk/n88TdBTLhOcxnEBqNrVSawrXnvd1dPAA0mhMcniFs&#10;TP5Ld/rgFIYrqdBm+sc40HYi8pEOwYX7vSUzaWi7+wNjHrmATy4fN4RNzCvl0Tb8z43xs0UahP1H&#10;T10o6JB/pxpYofXSwCqV5OtvFh+hUZjZqlMaalooeEFKF7u7hpPzZ37pafXtkUcftY9+9Gn7f//i&#10;rwSP9UpVZnndTn+mzYwL7YE+fOqpp+y3Pv1pmeDtt5v26quvWqGIO5RA9zM0COwZs17fxGfzkTEG&#10;74kWl5yFhOQKh5tBOwoNrBD5FoEbfwqGpqBR4NPAW6Ho4PBJerSpqJ0+ap0SPK3ft8oowCjztLO9&#10;E3y55Ur2kcces29961vCe+QvlQLd62WCDxHkc/GMZphfIY3/CvdZHBbe+eGN/H/hJ5gwVknJ+uXK&#10;1ISQpFqos+Xd9leKFJQ/SoUj8zmfmbR3usToXPbytkV4z3yaexN/OuHn5TDwQgSRHvQF4+V6ukzB&#10;M4+ebublLX7Mp/fyee+MHdnT95HCzfpY8e/ZsjA9OezycvybC71mETonc2ER+92/ex3Zcvydp6Vs&#10;NgsA6erVq0HaPgqRKNbX13RixalFvliwfAkBTphtgNIJeC/T28nG6mWCtCCoqI90nHJiqkV93Fm0&#10;SHF39/e0OI+vH5MgQOE1RyHMKD4QqMvroQVZcGw06kIo+xubInAQqmQ3bJiX7JUdj+x7nvlGPdyZ&#10;Fp75kwN7/CTBjxL69g4FEKoLAjBqRrFedPbuIdDVgDCmSpvpm+BZ2hyhlWxI9AvVcJ3yx5MWekfa&#10;7MZLWZpjmb54L4PGJNL7oG5MFJgwNkNZSQVbdelWQdTjdwLhLIxZdCRIcs/DnAS1dcz/UAIIvqXy&#10;+cSSfEmaVRpDaW5GW2kIfwiUfMGKGdsOedrIFaw/7tqNm1s2YEkMO9gDyseUDcdWLy/ZvfeetcEo&#10;Z8VaxaqNstUWytYZdq3V69tOb2CD/NAuXTlv/d5EpxM4zykXCc463VgLkyScuEfEJQ0N+MA+/R1Z&#10;n52lWLZCvWpJpWpoZqW7YLVqhiAzhyP4oRVXj9ng5qbgM4cGmeVtgOZiUpYQi3oxp/RNWrAITIkn&#10;pZMIv9mrpkLRLC0mmM8Cu+BjFl8wg8AVV4D7QMhKSir45QvrL3RYwx6XhDbMUXSGSSo0WGID4vCo&#10;XAmJo/YcWmVqF+tK8AP+iaklKAv4SBnv4h9fB0dlvd337NoPjXcdHrjMsJ5lYiHYDkL6dJwZRzQc&#10;B0GDB1jF1025hEPT4DPAD3Wc4cqi72KhZLXlukYDQnA0Gtgedv+9jtUWGzqtyicly5cSqao7rtba&#10;RQilMcYvU5ygwwYh+4lpR4iPULZYnAkRHXyjMTUhg0BEj0JIIjTV77iPHlbV3bzz8cjCz92Uk+ZB&#10;MAg+QrANfGHe3htYsVw3k3ChHUxsBY+yJ45ZWWQ43y8abD2GhFM4ZdyCwDYQvFqKqgffdFwBzsgT&#10;4BkTUl+KbiaatpEHmJF0nwpaBMrLfhKXrMLQaw0HTVSZDQpHhHlUvZ5W1g+BxoEDgnAGH1tjxaxz&#10;3UpJwbq7G5YbD4LyKwzEvGAt/nY4m2mv/4j1+U+w2K2uKctzq1QHvzkOPPglvPE2prTJHL14VD5/&#10;7+ueLgd8F77IgDfSSLQd3C2hZ/SViR8bW1lRYvBfqVoKzDPw1u8oKt+9jYYt5fO21W3apN+zIf5Q&#10;oIXyOWs229KOLlrBVkt1+9RjT9u41bSbG1dsY/uqvfuD12xze1e+UcCtZ07cZ/1B1y6/e8mWlxas&#10;WK3YfqsljSxMyeqVmo2XViVIyw9Gtjwp2lOPfEQCqdfe/Kn185iQmD358Ees+mv/wuzSBTt37Yot&#10;Ly5J++C1V39ihVIwY/n+Wz+13ngYBFr9noQe/X7flis1a13ftKUyhzEBANBMXl5ak/8r6DTcJSiA&#10;AkL7Sc6G0EZC+dNgPGiAh70HIXkQlDtdOAX6MA9hXqguOgRHFt0ODtYxh4E5dgaZNj790af1B70B&#10;DQKDDL46HP9PYbbb7oQDhnJJFQ+6A+szZ0O0YvLWWGjYCy981/7bf/uiEY6+0WhIE4Hnhx9+xE6f&#10;OS1hDHCxvLJkly5dspdfflllUb/TWWjC0haUqFOaKHT1lv/CFLbabZX7/PPP26//+m+mdPUjjzxq&#10;H3rgjL35xptWLcMY5o0gRuEK8+Q0uKwBorllbhSUChD8oeVOOzVWmbXNI+/Sk5RbtvLoj/BcfUwI&#10;J6ZxA13QfzSIEFRwef08p+s5Fsk65zvvwbUw2GiTLU8W9R5fPH/4h39ojcaiBAP42eHKSTISxyIK&#10;IlSPDn9i36hvMBIc0c7Ll6/Yi997yS5cvCgBzH5zX21E6MDFXq5DafEkQchCPtWX4h8f/wBjGkPy&#10;RjPV7NwDD4KJGDwD2CKwTyAgQzmgaR+fcA+8ETCOViOaW/yBo7Lf1Sifw/iD754Ov4eh3UHI6nRc&#10;0JT03OFOG0M/p+uGdQwORcCEoLhYrhjR7aiD9cj6QeAHP+gX8602unSP9kV+nKBcK6srEhiTHiHT&#10;9ta2/PMZQp8B0Q6Dzy3KYG1ysVfSPngE3gmuRvh1DHDdlQAXf7i0E80k3ICU1S7aduzYMRsORmqz&#10;tO2i8k7Y1sMYwXuiRQTvuYgf5Yhjzr1xTr6wnnjySfEPv/7rv243rt60l156STC6VFqSEBwhOS4M&#10;yIdgCP9bp++/X0EiMEm895577RMf/4S98qNXLJ8E/7Zh/bFWEJoGGpp26CoW0+AFzEs4kgNeggAb&#10;Tal2c8/6aMcVE0tQHICHKhYVmRBczbixjri7Nhxli1fnkGA0kuB8xFodDq1Sresba+Hdq5dtc/OG&#10;nL036nV7+umn7etf/7p8YnW6CMDiJT5xLEEh+IdDhrMPPGCvv/aaXb12TTA1J//VekMrlHqIAM88&#10;tPD9uNQwDm9wmr+6tGLWwKQ0d1ADi6qzi8zbAtD45c8C4gjIfPP3no5y5lxq+afb3ufLSjOkiCK8&#10;mU+XaaYS+JJzgZaXM/2dpfCDhN/TcA+Ld9r3MMHTFPNjRfrDLm+n3w9Lw7uscOuwNF7+vKBlPq2n&#10;8w0BZtmfacOB704xzBVEnmybETaBuFoQUUJIeBTKWalQlF8hbZhRgAURynhJSj9XLmqULB5JiRFO&#10;FRIrl8qGoifla1lmxpITJhCiBFzYBcOAjSe229wT8UQbq9WakJHqjdOgfgIUQsL4+2DFBsJi1B9I&#10;m2euaXf1k/rTP7R1HNncRWlOvPv4qogIgj5vU4gMPsGEyHlJV2GMFARBHJIEgJQh4VKmPTp1ESOX&#10;eZl5FNFgwZeP/FTJkXTBEPSw9n1tZbLc0SMEb7VctWIe4WSICAZDl0wSaTfl82URldTR63cMJL/b&#10;awuR6ry7iwlMwQr1ui2un7BitWblhbrVikXjzLg8HFi127POfsvGxZrtdZq21WvalS2QYd96KLNg&#10;w4FO17hilisqJHgBeT5zB/wJfuQSU33y3xmQDH3lVLNSsjz2+enSx2siZVbVTplJSned6G9h1Cbj&#10;gpiQXIG8JaUD7kcxuiCFTzhV1ESTh4e4gd1mlCnHr9vhCU93uzsbJQIWXRHWQ+PSTgf4d8GKFxiJ&#10;NLEr5JMgiO7cLfR4wR/8nZ5Me3OwfNYe+I3xhSCSZ3bLW2VpSRsuOcABaDi1+32b7Gc2cy9uOjV6&#10;w/5B+OlqqSii7Z57TsmUYPPGdZl0jatjG4EU8QHhDno5dUOTRn6QonlTLD91Mu71Ze+sdWADYTM+&#10;F8DBScEGkaAU3vAN9ACgZwv6RX+OQmSaiZZMu2ulyqLlyxUbt1uWj85OtaTyrEl8WSC8whgLTUiI&#10;euBzCqN+Usz8cgkWGEoV4uOBoCnkwcecfFjxz9yce2rhbH7wPaYR/PjJL7gc5kbdYB/2nLe4y1nt&#10;2Po4SK6UrVStWZ9T3UFXGlgSphElWObNUKzsEbco75/RJ814ZEjpNnPuY89eobmf08CSEF/aqGMr&#10;TSY27BDdsWiraOrmSzYoVaxTyFlfTpcnVl9csE6rgwWnNRDKXL5mD95zrz3+zH02GXXt+oUrtrCy&#10;blevv2vrx++zXrErh8jPPPPLdu6tc9ba31eEqDfeedv2dnbkTPf61WvSylqu1m1rr23HG0v28EMP&#10;WfnDj9nL535iW/tb9g8vPG/feeWHtrG7Y9c3rxmUFAFMxJQP8pZ0EwUkGOGKgcMlhNzjiXXHYyuO&#10;zZaTio2KZQl/gX20APCxyZjxG6ZINEEgrwLUsBYwYR7jH5WAJQ5ovj6n6+tWYKY1ETldP8VvLCwo&#10;i3gMhDCDGJGVeYsMJnvWQTQ2rRMhV7GIIKBgwx4R3MDrE2lUoZS4s7lrX/rrL9lXv/o1uczAYTF+&#10;YmDQceL+1FNP2tkzZ8TEV2tVwyXFD3/4I2kauJCNMeEC5zBOmIOjkckzl0RJEeaYC9ILzvQVH35d&#10;7Sf4nXn229+2T/zKJ/WFA5IPfegBe/SRR+ynr78u5p0IiUVoCa6M0AZTR7TGOUQhzerCkgR8MNLF&#10;SlX7TKAzQlbq95kKb+7+X8aB/RDNqnCAGeCFEoEv/UUBld7FAwGvET9bHFj6hRaJeJIxe3FBwRQ+&#10;9alP2WgYhFzF4jQtAtPJJApN43hwOJG9tIVKIFIQQ3/jxk05imeflwZrZOpHg4Exx35pjGj/kSMV&#10;BFCu4RLyTSTQQGDA/CPk8YvygnAJPC+so09szQiVghAdy5EQvTIIlARYXkQqnMqWlX484oG0XL6P&#10;yV1FeHEgR6gzrB/1Hx4gn2g9FMtlRcb8vd/7XcM6B2EJ66TfD9HHvTCvz3+DE0gHbFy7fl2wjLP8&#10;0mhkNzdu2u7Oti2tH7MTJ07I79uPXn1FPCVCO8Yw9HUkYXsQUmFuWA1aSklB/CWCbsYaXtN6PVkO&#10;oRWEvycckFOOC3HCrIVDMNqIdhuBkTwQQrvVFlyAYy5evCj/dA+cPSuBDyZ1n//855Xn2eeeU/kI&#10;xzDtLRQTwRd1EvTsc7/3OXv00Q9br9MnLpRdvXZVsFEAX2q/11GK6D7WCGsI/CAiwGlqafFb9LUM&#10;oLDGWM7BfZP8t2WIhvmxp3/eb58PCcmEN4NPV3AE+wGYCjgcDoNwH20xhMfVWl1RGJ999tuhCHB+&#10;XGvwHuBpP2h46umnDa1RlEj+7M/+LArhpviYAtRXDgs5gEDrmX2FwxH8FdvEiJo7rjf1or3fmtXA&#10;8k5k7xC685cPREA+UwEH7/3bfJ6fx2/agjYMd98w/J62JzPBvHMBVariKJXbO/PflZb5M3xIxzdO&#10;y1EMqqfzu5zBRmLj/TQPO1kuJNK+QBzZ1+p1RWvjpJGIcAAeYgI533MVZjSTpD4a1DWLcjCX1+Lt&#10;9XsZIYDJn0y1UhawFpA6FxNtWiCihWWk22FR49cKdW8uzW/cfdkHfAG4ZgFSeMYEzS/ylHJobN39&#10;dj0PT6yJD/LyEyWP6IjXKiGdIwSO6XzHdRtOjQLBFAi7nJhXbyPvMJcRbxtf8s43NLY2yHjKhbhK&#10;SBi1DEhO/1UnSEsbr+ML0kXkFE8fcUldyLPxQEYMLYkaPIwZwsTuoC3nhhBa4B0RxMWCFSplK1cX&#10;rLxUtMWVFeuPh1apL9jiyrpVF45Zuz9StLFWe9+uXXzDVvu79mv3r9vxE4ldv/auvbXbtb1ixYb1&#10;dZuUalbQ2AVtUaYLiX8ewQuO6znxc24VYzmY23iSjABJGlhxg1G/89ioJ8GRJkQp3eavmGijG0DA&#10;TXLSMgt+r0K4XjQXJGyAWS4k0ngSMwRJRH5OUxg3YJP24cNMCD4I2Hyes9Cm8fKJjfd5ePTZmUt2&#10;25+qL7blqMRaC1EowjM4lJMx8vYQ+DDG6ttRJfxiv6cfIiIE93lNZzBhqWgz5pSwtbGpaJISYOJf&#10;be5y0AIv+TPE1d6gb/lmy/ZyEzt+Yt3u/+VnFOn14qWLwfk/phYxSAX+JjSWUN9RFX+umqN/AqP0&#10;YzC0MlFoCokNiMfMPnmbudFaj333ClJC2l+8zzsw/F4ucFX2Un6KkNkIEojEOq22FRtrlieMOa5g&#10;xDCOLcdpp6gjXg1tMsLkb2D5SdGG5NeABPO/eUbF198hHLKawwHZmLZpwR2+6njLgUz2EvmaEaKE&#10;0Tg8fzafPyfFUhCuSp2/pD73CyXr721yFGEhDivELrhZx/sH8LmXxT3tZ/bl+3zOlimccSflxWFy&#10;OibNMjt871kYpzU4X0ZaeHigvQhgspfarf0LJpTdEu3x4EAfbVvM85bhTBqLtjMZ2v6wZ32CfwwH&#10;EnRhlrdYrtpPNs7ZOxtv2odW7rHHHv6Qnbr3Htvr9O2R0w/Zta1ta5dKttncs3EpkXN1nuvjNWuj&#10;rdlqWvvdizqoWS0Gk5VLu7t2ceOmfejsgxIeXXz3qu1NujIJxBQDQUa+2pAjYg4giqVEB4HtYU+M&#10;D5GlCpWJVRAcIKjK5a2CsMAK8mVUK3G4lBgRsXBeLOt9tMxhnLRP5hXABETveyVrMp1n0QlxLPU8&#10;K1DIjnH22WGGejnMhEZo1Go2GAYzGdd0Io8OxaLZmMLCRIYqCJena2kwJPom2hwlHSLk8yVF59xv&#10;7tqVq9dkIvTlv/mytD9Wj61rvJk/Z8hgqnES39zdEZNKVL2XX35JAiyYcHxXQbNy0f+gNROCHTne&#10;chM60tCHwFNNcSDpqrWamO8XX/yebW9t2ZmzZ2xvb19w9NGPftT+8i//UkwmjGGPw73MhXCAutG2&#10;EH2ApgowEANrzdMHmax6zO4JCLmYYy69v826IR3jhTADDcR+f2h46fK5DCW9t38lwGLbK+S1597c&#10;3rRjx6rhkDxXsH18fUVhIesyjy9JeOq4T7SiLzCnTeVCFQHseGy1at1On77fXnjhecsXMOkbyhR0&#10;4dQpraWkENxAaM9D0CDfqrduP8w/Y40gj8stTjjwZGzYfySw0sEHwl46F8eXDJGHYbwZe+go3FqA&#10;S8IlMwckpPrjgBfoCRgpSuBjSiCfcqbQFT9kbtC/2Uv+mtgpfNn4nMf2ip8a5wzNxWp9wdBCSkpl&#10;aXnTZ/Ail49/Wrbv2wMseBijxK5fv25/9Ed/ZO+++67g/b57MQ1NbNTrW63asM997vft97/wrwU/&#10;OnyD98AOYkTQuAD31AN8EZUUk9V/+Ptv2LPPfsva7ZbeY+J25uxp+4//8X+SoBKFDPhJ1gf3AN+p&#10;GE8OyyUTyBWs02rZ97//Q2vtbssRP+vope+/bKfPnrFPf/rTcgWxsr5mn/2937VjJ47bt5//jr39&#10;1jvSGsxHPPDggw/a7372s0YU0V53JBh+64237Y033ogCnXSE9ABfNABWFDRq7gCZcYV/yWQZD0c2&#10;6iMcDYGmNB5RYJqdg6nA2ic2FKIxGBPIwKxcTmxrEz9wwS0KZo/BV1tTgruPf/zjduLkabv33vvt&#10;M5/5rP3VX/2V/LHRInAZwj/oIATBCPoRtqN4gtn1qZOnJOhEMMvlbXMhaRZHCPYV5Mhsgv/O3tAm&#10;+DIlcEmm7+mjE5EUchiCc6JV3zNCKyFIB8y0tJ/fgw+C+pCd5Thgof0HESqDCdByR+LN5YItLzPt&#10;lS/o9MU/7kM6P3P981b496MEXZ7O794/Byh/n70zFq12y4YZQhshley4ERBFFUWaBCEHkThMUNcd&#10;WokQmKLqQ4NXVlbEYLDR7nZ6IudBwqnFWD5vJYRexcQQkIG42BQ4gRJhhEZElOKDpMrl4GjOBTDe&#10;D93ZHED8zBlIbzC0MSFWs537AJ5ZH2ob8BNPDu+s2NmWeDlhTgJBOLe/3LJYrVMEMpgSpgN6dBaN&#10;kYg9No4o1IrRPqQxp80RLSEia01Pj9ISlXfaB+ZdUWrks4q1RESasFFwKjiUE8WRWbFoMNOEgK4t&#10;L+u0g1OKUqUmBh1jGHyN4KeDP5ymY4pxeeeCjey65Up1yxfL1pj0dcLy2D0r9m8/9ZidyI1sZ+uk&#10;/d2rb9vW9aa1cziELIYTUGCTs70k+L8aol00DKYejIMTDGJw2fQdr8V7IBNwMFIxbU5ylh1HQtoy&#10;VcNJJJEMA+GMgGA6Nlo6CHtge2AQ8LsDMYOQLB3Q2QcxWzqhmY49GxFt/VlenJ6G05/ZzW5aJ/0K&#10;Jya5pCqTFMLLS6WbKF2cwtFhdfpW5NO0xDt5mm7Cd5J6mkbjGH++l9ZI6wmGB597mEjD3GHCMxpb&#10;s9cUU2Wc0rIpcwrWF6UdiEuvPlYIoaTRxORUY4NW1MQGuYldfPNN29hYlONkQjT/4Ac/sI0rly1X&#10;ypyuq/N3MfHUH7VI/HAKAluEs48JxPBdFO1dPPL+Xgb7yELu7EO6LjBh6XXCnlTE3CuYr8jXmLQi&#10;JbuTduN42LPJqGi5pGQ5HKqK4GeWpuv2zmr3VGG9CN6cifZP6Z16poeA6ev04ag1lyaYPlAHfwDX&#10;ZGTJaGQ92BVMW0t5y3cRVMbTZWCOOdZA0b/3UM+0xp/ZE2MWmIkProowD9nZZAymQOnfvUZnBmUm&#10;zAjlczbIE8U4F06HOREX5ExsCP+IZtuAoAvB3InQt0sLdcuPevI91mLnqtQtqebt2OKqnVo5bkuV&#10;X7Ybly7Z9csX7JsvPGv1XE1Oe5PagrWbTSsu1GyUH9uPX31VuAEN4vNXrli+VLZctWdJpWzrlaot&#10;jhMbdfu2WFu0ze0te/P823bx6hVr9btWWWnYaFS0zmCoA93hZGL1tVWZJuYLiQ6PBmJ8BlYmAIAO&#10;dcZyEE//BgV2cXzzFJW/XOBXUVqng3bfxtJmDrAHLmGNEcAg0NccIHNomDFVQ1NAEbcgEA6DO94d&#10;joBg5PCT86NXXrEzZ85avVpOGT/oUqeZ8jFqWl6T6jPKgp5dy4VCURFI0UyCBn31x6/ZD374A3vu&#10;+e/Zu1euSBMNgVltoWEEMEKrsYNfl+Vl297blRX3sWNrquDFl160mzc3JKyA5oIZFE1Fb+SKYVYL&#10;i0yYOjuNDj72MfMWw/xB93a7HQkQv/q1r9n//B/+gy0uLqg9aHTAVFJXFWdqc+OJsG2x3rDd7R1L&#10;colVGiUjAA9jhXnkfntWQ8brZfSnKyO8Ff3iBwzcRQvNjmeaKY7zysq6bW1tW3O3KRMxSvIxCSsR&#10;U8JIzyjPfK3eIu55RUxljIg/zW9MwLhwbM2ZbZJA/4c8srLJDUSLhzdmtXrI57+ZW3Df7s6OBC+Y&#10;LhEdsN3uSXiFqew999+n5EETxXPSj2gmLkH2wXbTT8YZoVWSoK1E+/E5xJgRRCj4eWL+mXvScgkG&#10;UviPhyxxD4LWIJ3+Ij1F+jRfNCVkTP29Pqb/sD7THyEN4555N/169JPmIJ8X3CHYQHib63aDr7pW&#10;W3MM/edyf/EP4IWoPRRgIB9cIxTyGut777/fHnn0ETkJR+iJcAxBDOPD2mSuUUhhrPDpFK6wphAI&#10;Ag+4X6Bs6kVDDw0ofNf5OkGAslAo2NJjj9ujjz0VywD+wkFxlpZmNmSVoVQ522037Ut/9df21a/+&#10;vcYN4fX29rY999xz9vDDD8s5P4IfhN2f+d3P2uNPPWnXrl2z3Z1d0cTr6+uGAGsRQXMPoR3nkEP7&#10;7gsvyCl8tVaWAsh07xuLx9bBmrSwIq5EMMjBeKTjggLGRAfvjBd9RCPRFUwCPIUgXjOkjHBFmHjB&#10;Jtp9OM33qI+FRBqgwS9cOIRAMIVAHbzy1lvv2ImT92t0nnnmGWmpopkFDvbDi1arY6urywo6QT7e&#10;o0ULfAZ4D/iDNjpegHfm8CSskzhF8YYpZp41WzRFYkxInL3UWS2C6YLKfp9/ZpN34KeoA0RHdrUc&#10;QibN7y/z5c//ltlT5mWWKeR1PgOB+AYB+DU4UmNmxkNm9xsiRnRuDFjhvOKPQeVvmmR2pbtZnjcp&#10;upf2nwfu7zX9gQLiC/rEldJfmX5n8zhQpOPs+Wa7kUrK07xx3gJ4BW0q6hyO+jYccZYbnCYGwhf7&#10;8YvyibO4vCKkwwkBIablD0oNDT5EYGY3Nm9YrVwVoLd3d+zyxUupNgJh55kkpPdoXQmBoTHQH1qr&#10;1bX148fkFI67fC3HAAAgAElEQVRTC4QYvUHfFFlwnLNGbSHMNRvHkMWPLyVOTydWGOcsGZvV8LaU&#10;JLbHAnc7cBg26C/u7+PysUbomcuoB3uRvtY0d3Ee0M7h4h3nFSFKnbxvKHpR2OTjOQYhYCec2XNq&#10;6qVO7w4TocBgDx6ijWX9QQSNAgA6TDH1B6KTF+GkmcKjE2PGrpTIXA/EwQkf5/ijQc66rY6dWF03&#10;NEJwvSCCH4KYk2gcL2JKhanpaGLDwdgmw6EtLS9bpVwzCBtCtWL3zulRn64nedvbb1u717HLnX0b&#10;tZva5B20QWh4KAJByq8YJ9y1uiX4r5gUrL/fsrXx0H7p1Kqdmexa//JP7czCSXt0vWj/sD2wjfzA&#10;CoSRn1QkxEK7ChDIcToG4tKGAKxDsId5cZkTqw34YMwC3QCyw39VYvkk+BOSejo6vJgk9AeWLCxG&#10;pBw0HYjmtLlxTcxl0LYC0tGumkhLcdhvyywtzAHl07jIZM2g6byYJMFNPvjMYe5Zq0H9/BZwLLzm&#10;hYHXMoCkzgV4mvrtCRgghTIBDWMV/uQDSFpqCP0SKyytWamxZMUknIoWSzmbtHdseP2SlapVG3Ta&#10;gWeOBRaioMDLd8Gz/56BaV5OEbGSzO8Hnu+Wd+++iOnDU7JWqdvLdwEPc1PEaSzEUn9gu71tCbMQ&#10;uMI4ouUj0EGwrjKGZqnpzBFiAk1XTpFL4YgmpZK1m/v2F3/1l/bJT37STt5zj8Bz69r1MO5JQQJp&#10;MT6+OLwbBxBDxOD0mbnX/IX1rvbhiQ14lakb8DYlDEORPv8BThzHpdVlxhL/jOy/wLZfaqP/EFaJ&#10;P2I+1MS50hxzoDufP1NUyKf+ZN5m8mtvnOSNMPI4pV4+uWbbu9ds2Nu3pBj2dbRwmUvmdzwY2wjz&#10;d9Z0LvjB0jcYlFBb2gMnrub3VTfz1TghyIBxJW9mnPQzheOoOZzpQvbRs/m4SzeWvP4hjpyfnAeN&#10;3bFZc2Sdzau2eOIe6++WbXjhulXyHC6B49FMCGf0zHeIRJYZuGwDbvuczpxSOrSk2TLFShDOmko/&#10;Mi6zOVLNlKihOENPSl2WvTrtfLakQ59T+ijqFAf60NvM3esPul0FX08RhhEoj5OcohwDMy2cqFcT&#10;7VXs3UwF+0gfvJ/kdUBSGHPAk5PWyaBD1OacrZYWbLFcl6BL0fnGQ9vYuGGV5XX78Jkz9uB998mv&#10;yLnX3pDGLifv68tLdmPzpphe4LTTH1il1rDVlTW7vrlp/d7IhtWJIg92MFee5G1lGXPmqr156YJg&#10;fml91TpoFw7xvTqWEAsfpeNOV3RRfxyiMheL1YCz+yP57gSJsY47OKivLdjIEttrdu3Rhx62B86c&#10;sS/9f1+2ZqtpCG/6o5aNhi35lUGTAvoEjUbWU8CB4FKeA00AY4kmxN7Glq0srwQBBs7uEeBon0XA&#10;EqYTM0WudMbGAzHLf/Inf2Ivfu97du+pe/Td14cTRow5tLb7SgulBXo+PId5R2sb/zvbO7u6X7hw&#10;SZ9h6DhsFW2BJlGvr/KG/YkVy1Xrj8b2J//l/7AL71ywk6dOKiI3AiwEHrVqTXdMznDCftSlNmdw&#10;JekYr+zVz+XkAwszc4R3X/7ylxRxcWV5WbjlhedftHq9Znv7ezJrdLzkZUiIVsjb333lazosu+fk&#10;PXIG//2XXrbtnT2NN+V6NOogGJrycZFEjsVN90Nkt2Fthfb6+KPdjjyqL23rse3vAxvn7I//+H+3&#10;J558QjD6t3/7t4rgyNprtzpiuINGDYoCCH0i3cPqDPL9GIk31P/F//pF++3f/m2r1QMPgRAqMN3B&#10;rMzHQH4Q5w4HcDOSXfOUj/ZNUijajesb9tJL37ebNzYlnEUo87WvfV00KJED33zzTdFzgTaI8Brp&#10;J+//FFLDkCGAREih8m9s2HPfft6e+aVflnYQ0dvQJOTgn3Hggn6TgDEiSfk8Zt32cJsxtnKlaq/8&#10;5DX73ksv26/+6q+JxyIIA07Aq5OaaG+iorowdNrXQDppP5uBsUD3phtKRLjeH9e88gNceBS+0Sd4&#10;tBvXbwQXCDXGlQ5EYaQ2Rsf0AUbA//pT/WH9SavNzJbWq9ZvdWyhsRB9euWs0VgS75BUy5brElm3&#10;aKMuTt45JIgCFV8/g7CPdjpN8TDAE2t4fWXNiFIPUDb3dqxSPqb9o98O7h3AhdAYzCl9cg1733cG&#10;+D3LF61UKVuS5G1peUG8MkJ04YdSwc5fPG9//F/+N/uDP/gDe/Kpp+QHlx7fd/o+O/3A6RkfpVgZ&#10;oQVYxz+umX35q1+xF7//oqIkog3mmyNRg7mSHPDZslI+bzeuXRPPVanXbHl1TfsO8+a0OlHKOTiQ&#10;bsEIP4F9KxUrVljI2framnh3g7ZRydN/WMf4yIQ339naFqwOuh07tr5qb79ltrTYUOIKwYlkSm/W&#10;6XXsW1//hn3o7FlbW12z2tKifeH3v2Bry2v2+uuvBVPrXtceOHPWfud3fsfuP32vDnt77aade+11&#10;297YsgZ4K8I9FYxnIsYGfgvBZT1f0d6F2Wdz87q1uy2rLSzaysmTliCly14g0CDdPVz76gCTn2H6&#10;D3zLFvxzelabbiOcuFW75zeU+W7Mfz/Kybrne6/pPd9R95SA9h0+JnQEBDKnf3OfDzCCR5YfBXhS&#10;gcUkEMQlJ5lENgh26LBzE7ROpC2VSOKMDwUArp8yyME5Mqqd3b2W7fa2bNDct3ytJs0sTj7wHbG3&#10;vSlfMAsLi3KYh6SXy10rI73FuWKz3VU44Ar5JVgImkYQwMUksQRn3LW6ymOMxFyNx9bDiSoCkE5P&#10;pmTp+B01AO/hfXZukVSzOUHUfpAXdQQJ952XSx7fSm7XFtIGtU7q0Y6qGN4Q1PI7hc8mhcxlKwuO&#10;Q3GM3my3rNPvWaVWtQlOC2VWV7J7j520cqluC/VFqZJCtFO+m/a+eeGiiKgBMiQi/0zQtgrCA+l+&#10;QxBjZirBC0J1GkVvkCQJIEUoF8ZDy/V7Vs+N7XitaPn9G3aikpeJwaTbtUouUbsJJU9UKOy/EH77&#10;xgzDyuUbl9+PHq8w/gfScRIEU0boWmkJBg3E9PRSdQdCVUKRSaKNFqaMPkqgFvZ7EYj0NPw8sIKP&#10;btoH+QV1fOjJtB1x+GMbZ6vK2yiXWD/PqWbFBjlOiSY2wM+Qtk0Eee/9tG+2jvf3a8rQHl0OMKaD&#10;hsgoy2RPx7uF9LQfYkdq6zksBnHefxfmfHNN0InxcGilasUmk7INOk37zje/YbWVVSuW8pbUMIHr&#10;S8ip4Ydpzuy/c8Ud/KmxP4g3DsDwwZx3/ibC951n+NmkDHidNTO20aBnnUHHKtWSnKkiTxSuhsnS&#10;skLlBJxgIuIwKSoUqzaJfZHQnOf3dIX0t9tfAj6L7Tms/Ln5VbsPSxffCacgSETDuBWECuzNaLki&#10;wEB7iPmeda4+DxPvta+3aNBtP1HXfP3TTIyf4NPxjd+nSQ48za9xRV8kFbgs3QmnfZyZo7hRQj/x&#10;BwFdyLFfkX1sfRto28GMDkE2l4Qz8IFoH6GdZWMbgP9ZnqOxFUccyIVQ8ggLBzAxg77t94Y23t21&#10;zVwwN0eL/Z5779XJOfRTfzyypVLRCvhs22vaqI+G+siu7m5b1/r24Kn7bXmhIdOVZMFs0hna+uqq&#10;bd64KZN6fDNi8p9H850DjqRgJR24cOgSQrYzVpx2F8YcaudtuV6TAIv3wH+bqKj4PkF7L5nYlc0b&#10;trW7I9ru7P33SXupXJhYP4HhrNiAEeIwCwEWfgBdYyTeMUcpF8qK1FirlazXb2n/gzlE+OF0q8sR&#10;hRMz2s0IBBDm4BfzG9/4phGFUVObCrLjusPPpQ7p4oQqVWadRQ0xEABzpkDzrLX4PmgHkCnu8zE/&#10;wkq9ZXzM7IXvviDtJmi9ah0DObO2tQUTtBHYmJalz+k/oa9TOOTD/PomDe+GRD0cDu3a1avyH4OD&#10;ZvzyYHEgjRRoDVmNzC6Q1dUVaVFceueC/dc/+VPJF6C1odnZw9AoywqwXfjjywRBgSsJ4NIgaJ6H&#10;LtA2uWOIQmj2TIQvzBlHjIwtmjTQ7H/9pb+25577tpw3N/f35RAb/gGcjAl9Hyfd0mj0w9QwLkQK&#10;h/cYj6GTYMrH9pd/+Rf2wnefjyZKRN9LZEaGBiR90+Xzy9rRPh7m0QXkIVEQkCEgkCYeB65tHF8X&#10;pWWCuebf/M2X7Gtf+6qtra/LXxICSfqtyG5o+ES49nmTWaEXbkE4hoN/fJMhuP3a3/+9vXPhHauU&#10;69ZqNe2dC+c1r8wjbVeQCOAgnpxm92aw18QG0tD80//zi/bDV141zF3xu4aAazDEWWaAIQQy8CA6&#10;qM7uISk/Fho5nW8PUhLgJ8DmFB7nfzNnmHEStODP//z/to88+qjo+6nJ4ET9Zb1mr4VGEIb4uiri&#10;JzD629va2rSNzY00+ebGhr3zzjuKvgqsQyPjsiE/woF3sBJxdx/OE5UrK+GQL9Kb77x1ISix5PN2&#10;8+amLS+vyoqnVA1rlXz4/SvKJLUUD/BZ9mGd58TjhCahLLG0tKL5QuuMw3xgBb9V33uRwA15a7W7&#10;9sQTT9jywqLwZAqPsVc4dMd1AUKsV175kT377LNyx+Pj6+MSCRMJyXCUjmBJawqJVvQHpQAM6WgF&#10;Gp38CEHBaSh8oFnKqpUMAFiFfxSM8E+Y3zDjaAei6cZhx1h4hbVMNNWghVgwgoag7YlgF3hHOP7s&#10;t561f/WvPmVra4nVajUJlomuyLW/v2unz9xndfkrDOsZbUy0tNhXwxXGGWUHv3RoKdI27L848ZeG&#10;KQECCNY2HllNLoNyaJnP2kwH6XJgklVgRE5p4bGeFPDjBwbon9OVIixncqJUewqIh4+G5/Ovt0vv&#10;6Y68pxv3bAovF+IDLYn5+ZpNffQvTshDWVHireghqP8F22MAjw2UPzYg7I5xeKi//sD29/eiiRPo&#10;lxMWfI2MbGVpyWxpSerzhJ2H0Jk3aAV5pxpcWnbhBA0VX2zUhQykLYNWTBDSUIcI0jlwlM+hien0&#10;CY2t0WBo1VJZp1rSqPgA4Hc65pz+BVXXfHYHOnqY0y/z8JF+iA+MMZEhEqjjQy7yi6COGxWbdyGa&#10;D4b2zQ6M4AIiKW58FRwdR9kQ6SH+QWSdZsf6u11rtfpWzBctEVFetEk+sXytaieOr4sYKlRK8tmj&#10;qBuFxDZublun27Er21tSOw3hXEeymR9z+lTGP0LBJqOCFcqE2cWpOeib6I0I0cOJFOZVjqJDtzmt&#10;CHbQ+Xxf/GfS7VglP7Hm9pZdal233WHHWuOxnb+8b/nRopWtbJ0oQMFnB8jeo4ilZGTA5kE4lhnf&#10;QOQG4gpZ10jjC+OLOm8Q3sKl4PNpxACiPp0kYmaYDwRkgajj5HJk+QkhpMMmguPREZF66DXrNVWp&#10;l36rNgvmVYyY5ncqkHR48XumyXo88N77N5/w/f5mXPOBqPB14EXqd/ThoH3iZ9UGr/B93CW8QlgV&#10;l0kqvILAKWFaRmC7ENpZ8DeeiJDWhnzEmrxlc+YIyqRWlQNuYCGpcxpp1t7d1VHc0sqydaPTVLWL&#10;PSfuO05w3bIu/8j6djhyTRf/9nO+i3jJtsH7l33Hc9z3PL3TH/7bBTRE4BkRxabbMlsKzlRBMJMx&#10;fvYw10W4yuqPc97v2zgZWSGB+IcRC2a9afWz6FPjGJoz+8HX3VGg7oKrtNwjHrwc/zxbi78Nd/BM&#10;YKuDZiUasrlmW6ZDo/KSxgAmV5oJrlqKps28AClTyZRhdQZnts67+ZXtU8AVKfZNcfyMUClWonyR&#10;6PZ653EN7+cFWH5CLdXZSC+E/MHPoNelfc/pOMrhUAETX6BA2oVDy437lvRHVprkrQp+R+MgN7TC&#10;iIAwk6B1bhPr47ODfQFzDK3TAGJEh+Jwp1ouWbXasPowZ7n+yNrNXQkUOPRDCAl85kcDWy8XbK1a&#10;k3bQWiUxS0raZ2uNRUV1wjSmcmzZHvmtX7X88poNX37dnv/q1+37P37FFqsNaULjOLyCqRz0lAu9&#10;oxkk44AwAxKBewPnyPKrgrCT/XFkTQKo0L9Kwd7duWGNpGwP3nO/PfXY43b+9Z8YSwXD/nK9aKMC&#10;B0RmBSJ+WV9O0kPYd8wPh2L+xsW8BBH0dXd32wbDsdoJDcmFkME1CkNQiqgNHr+RrlatBu3taMY5&#10;hYNYRgy24XiBcqGdgCGHPzQ0YMK5OIDgcFZ0qN4EtyGaiwwOctMYaqGc1qBn+HGtNSqyGEAzo90l&#10;nHwxI5SJBc7dQttCe/2Tt81/0y/e5Tkw0cFh2Yr5vASIaA453c03hGjA43QsEJr+/+y9WcwsWXLf&#10;F1lZe9W33nu7+/b0MtMzlLmIEiGaJmkaXgCComzAth4E6MGGYRuw3g3q0Q9+NWSAMATYhl8MGGOR&#10;BAVbY5ukIYgwZFrScMgZzsrhrN09vdz1W2vNyqoyfv84kZlV97u3b8/0kITNBL4vKzNPnjwnTkSc&#10;iDgRcchb05LBiHoY2w28b+2hV9PZRGMiSQPvjT05GH4axhS1icEFlinFin8rGYckB+XVDoC0hbQQ&#10;y61JCT57/FDhkC/dfVH5b66uS/UDb1AMnr5zIDmr/Bv6dnKoEG5kKNlr5YjsdnObza6NHGKrEg8s&#10;12MvLuvQOZ9aCfMDxt7GfT0Iw7I8sPBAKdfuJUKybzMlbcdjC0PW47OHSu7f7eUKCZzNF5Vhsglv&#10;+ETzKApyL21ssZzJEINR4Y//+OsyVmmBO+24N1/MbDK9Mu2iLlbh7Y12hxpRlGbDQde+84037f13&#10;7kufIrRxPD5QahXGRQm/1QwM7Czs0yKHwb4Bz+cL5j73QA2Pcw8LhhZd5g289FqSUZaNlFpt+/Sn&#10;/yeFXZ6e3kqwxiiMLExoZyS+VyOq0DKHEfFKHlZIeBkbgz1+dCZjBc+//NUv2eV/d25vfPKTyjFH&#10;2hr3tisVgoys3Wsk1seAKZpOOxLiDXr28LE9uH+m8v/n7/wT+97b76sMhlV5POkdPEI7ioLQvcYA&#10;4h2HwwO4iBHlu998CybqGwtkLRnjJ9cTe+H0JfvSF75qD++d2S/+4pn99E//tBEy6LuD1hWyEHJ5&#10;OTF2FP3sZz+r9ij9TmcoWnZcVXCHXsKTFNokjPzR5Fx/J3lm23ZmvVFPxqS69pQaZ+0pdi7OL2yT&#10;ra3f8TBrQlbXeAlDXog3jbmy3YZ/kFMaPT+3w+M70sVWq409fnxOILl0E4zOS1IybLcKy/zil74o&#10;XP7lv/HLgg8Gu1de/Zjy+grnNqV2aPT3lvalL31RRk9oBgM6URtxQJuaTxNv5b57kOY2mc1stN3Y&#10;cl0qBxzeWqw5tgkJe/II4tEs7o/3DFn774TguH//g64drT+o1DOeP8WA84w3PvSjIN54Mfoa95th&#10;gR82hDDZZaLq7+PcGKvG2zEJwLCcwe5Cusl0eW3/OqoKj1CUcyEdoRYYUdLKgyZQxWRjyFprlwA8&#10;qeDjM1YecsIxoBj//tVkIuORhCTCcQZOuDBhxZhnxIav7OLyUsSJK6gfJIZDssq0iq7VTyZXLLe0&#10;LWmcrCayNW5RzH1lkhVnFtcxXLNr4eNzy0gM3nZBTd5j1LM3EAG/GOOAxz6c9p9TDvggOGDki+2T&#10;4/1nnTGKaN5pCFnN8rjfakIKITuUuIaA1Swfgrm30YWC5vObfp+dn6sNMWFSB6t0vcMD5YH42Kun&#10;dtAb27g7VLmZlXa1nNvF7NKmj64VCkj4oFYHNF65G7w6PeseDLXCRGLybZfk5Zmt2H1Qq9dZJUDK&#10;cJVWUOqQphtaC7DwCFwsxY2RZa9Ks+9elfbXfuonLWuV9k/+8e/b5x/M7eKFW7btDmy7JASSI/Dq&#10;hnqfckuTywY6SH7tskDxaQ9tdE8NDDlIJR15k+3jS1TNmHiqfE+Wy0oeNBHyjz+L0n/WZyDmHire&#10;Ehd4bmpV0E3z2X4YR/PZR/W7yYOfVWfQRJRpTh94WGB4jgOK0ZUS3mKcIyQdAbH03SrxYkiCvDxT&#10;MWY23o96PsyZcDeFIbKVsbZ+3npSePMtpBEYlUyz29UqloeM1l+I7wfehUBUC+6MY4Q3IpjV7z7v&#10;r/gG5Z+Pqzxvzd9HuQTvZj+CskVLeE4Rlr6cEdhkWd7BVcZDlDbrlEvFo9LcuWJj23UhhTaHMRk4&#10;kZK6/hl31vvzATDC6NJOCw8Y4NiNsJVb0T1UclfbIO/hdZ9oGJzd71dFAuTMImcLSj8wYkewgO6T&#10;7Xj6kyfL6k4Vmlk/x2AY4RPcBY+j3jQ7BlV6FQ0MBC+foO/Ul1DcvK4G0hPW1hCYRePy2mDHOA95&#10;UZ04jkL75LApN9bJcutj7NmsrV1urdcy6zJpJlmDxqVLtZDf1E3OTxZPSnLjlKVl3aG9ePcleZdc&#10;X1xKYO/1ezbu5srzeXg4tqPDQ4WiYfDBiD0gqfT1VIp3584Ltj7sW+sTb5iNBtZ+dG1/+Sd/3Hrj&#10;ob3/8JE9Oruwdg9DlPNwxpo/2gO8+GORENyin8XludoZI1KsVzZbzizrduzk8MgzNHb69idvv6OV&#10;/hHb3U9nymM6J22EUkxQX2FlmXL2RWXAJBmpUEyGo6HaOp9ea6FT4T9VCLN7oRAOKa9dwRPDFx4w&#10;LovKCyaVD34Xn8IwhZy+Px/hFRX34h3OtAvll5w3XDtsSHvgcIp6mftdpnZMwgMG7xA88ujTMYsM&#10;84V2GsOY9axD39/z7AzdIt6jrdxDkWaRBJzhfHx0JI+XfTmGBbCdI2MeKbVIyH0WlvGKoRgGFBYa&#10;MdzE5giCbaXrYfDbNPiDe3nRc2Rc2h8GveY3gR2E4GfWtbo2zHo2Hr8gPMfz6NatY70i41GnLU8s&#10;4M84xHuuY9SeXHyvzwKpbRRGSQXY4TFesTDO82bOM22iAW1v3FOS8sNhv8InjDZu8HBveVJ/dDp9&#10;wQcY08cHD1KInEIP8SqZ6DvoJczD6D/RXupv/uYanLh9+1aV+B+Yg5t4pRH6iVcZY8uxWJCipeFQ&#10;kjY/2ufPizmhbktbzkrlMet1Mrs4e5DwQVUlnqmR8hv6T35Ex1v6vnOkCVSbBgHXRDuaGhCSQlBK&#10;8wA0wFgR6VKsZnZ9Xciw4fITC7HuBcQ3dnE6fT99HD0Ozx/Gjo3B8DbCmMUxHPRU59f/+KuCM557&#10;bI4g/SrlwGJOQC8E7tTB4YYsp+PWxg2Y223LvvD5L9of/dGXVIZxkFG05TuqsjkEC5QYVZokhGE7&#10;a9c7UkLb0jHXGxv1B/IeOxiNtaEFRhV2if3fP/O/2f/1u79rf+lHf9Q+9alPNegH/Lm2b3/zW/ad&#10;737X6A/4AV8HB/gN6UA9rU3LNi1od2MPH5/Ly/ByMrV/8dnPKWn6O++9b+eXpEIgCqbeEAh50HPq&#10;dpS4/guf/5K99srLio7BUEZaVvF/5qnE83mfNXNU6QcPHtmjR+fGvHN+dikDpNq1WsmT0/OKrYT7&#10;GGU329K+8tUvyaj8xhtv2Aj6YsOG+bV1B8dWrubaiXI2W9nXvvY1+6f/9P+WwQtaw5uuUJi54yK8&#10;HTigN3v+tJZSBDFXTQuC2TNt4CX9krBcRGNiH+MACfTXwO1goMzCMLNYreO3W8ycYQbyRF1/Wudd&#10;4mDwawYezATBi9jQ5hHtjTLNZ9/Pb5S051Wivp/6450Q0GqFJJ7cfBZD0YSy+zwEurgb8IjrOHNf&#10;OJHgitcThzNf8qdgkV0q19H06MhaR85EOlrSY5VkJqspHk9MpK08E+FD9LhEk0eGhJT0h7rOLx7r&#10;N0naGduiLHySSHmaYP6ySGtl1CwvOr6KlpSyGaF7xNIywbLdvbb+LK3b70jwxCBCcmW2b8XYmLD3&#10;CU2swqs94f6D8AV484fSoEk+x5h1A42lMQkFk3oD1jIKgsnQo+iubp7cgpkU8PmvRHunTWDDygdt&#10;512527dJ6FdKsEZq5f3F1MP9KIOXEAyHPFf8JlYaoQZmzpnptHd4aK3BwMp1yy4vr+3+wwe2up55&#10;8tcc27y3k3AxeYKwlTE7ViTmCs8Q0ynZ+YvttFPoDsLsHnzBLeDg+A3NpgKNcuG9gNkINMvWBf4q&#10;tuoM7bFt7f95aHb/X7xnxwcd+4PJxq6PTux8s7UZcfLttvMwDTz11/wicP6mc0xqqFOsipCxTGwS&#10;A2nOtvQYrjBasqSdaxdC9yzzFUEZJxnzmGy1UkpiXM9VFmPGrNKkReFA8i4M2MADQqgJfhDC2k1t&#10;b95rgDHd3uOLzcJAH56f5gV/lAxZqSJBD4WCHwotRnBwQw79ACxbkkiPx1aePfZdFako4X+stDuC&#10;cnt3PPavqxXCJHDtlq4n8r1uPPUSpTQO8ErCSWWYRBiqaVdhgjxDUILWEKjxmMC1ebmU0brZ3qDt&#10;SviLDzXOYXjnFu86/bpxwfHA77EbD0IGxjPoXC78Cq1wWo8qA08DvhWfT2Gg7snIKr3jHQpPKY+/&#10;RminBEHvd5YEXdpS4Wh8TG2u4Uf7ESgr3umdapSuhr26t4+P+9dN2EW9DmMfeYdRjU/6pLgGkgAr&#10;wfC3Daspti2Wxu6QbLxgy8KsxUKLfzHq2UK78ijGSzKNdbRWMEz9DYE/PJn2ETG9g/D1PIfgm3C/&#10;whv1Y5c+nd5rmNd1+z1CsDFydvKeciYtr65seOuOjU5etsnsXbMh5TYeMgm9Hp7YNint1EU7IpSr&#10;s13Y4sF3zRaXCpUBpwTT6PPODOQtqfCvblj65d/1IKSEs2m7bgoE3fg41P0DJAFaQPkEOONh+op4&#10;Y4OHBn+MSlQ/hrNE42HMcHdYdFu+gIcBvMRlH77KmGC8RsDGE+BkOLRXhkObPbxvp90je+3kRe0q&#10;eDWd2rK1tVkvM+vkNr28UstwXAHVrhdzwRBtQSGq47E9XCxlPMraHRsdHfkKefjrHh3ZhDliNLQL&#10;jF6Lpd26utLOzI8ur5V2YXp2Zg9+9X+QHNadr+Vl/nBybddFYVfFUnm3kIOQm9iKnL+QVQPuATf4&#10;MbABLo4AJSEAACAASURBVCzutbctyztDK/PM3p/OJUe/V0zstD+2707nNsar6YUX7fT1T9l8vVVO&#10;k02XHeJyLXJSv8aQM/y15wo7cyOJf3/h537WLi7ObDEn/MmNIryDvIAchKLJtdOR0wL1sOADbwv+&#10;vG9IwftC7yUPLW+H91u/98YfWY2DBUeO4JvKa5mufR50PqiyCVf0QsJhYMyB/CoFuVFXlGuem7sQ&#10;cp+2xeE4R9iUJ7Smr9TLgSKJpw3j1NQFnH6iBubuuZXrpedXxIBVuAGLEiQXJ3cjSjvGIsFLk0xQ&#10;mcMEvI16ZcAj1UFj3gxaohxKcPAv6uM9cghh7Ig6ULKRTVmojjLRb/oUv2mj3klzUNwHDs1vIGNQ&#10;PwdlopzeN+CV8CbJ5ij4OjBg0Rc2u1gurd12IyHfpA6dU9/BD8afA3jxvZBD/Zu7hiz/gHvAsRBF&#10;fylHn/m9SKlR+Eb0h3FkQT68UDAyzaazhPvUiE6z0dirvTlhXb5D5Qu3SF6PIa7RV1IhyFAB7QEf&#10;f+ZtS+X26CBwKegJ77MKXAqd9NxSeDAhu0K7bMjQZzMsySMeokU9FW8NGkgefrSTPw70NCJEoPPT&#10;kyPdC2+6dse9+WSAzTLlPCtXy6QP5pK3tElYF1p3ni4ylmEG/tCxyexauiqLMNeTK+2e6n3cKIqF&#10;90gxMFm51x24yc6rCmnOcytWK+UyJJE6B/yXfktGWC5UBzLy9OJCYwNdsHXK2WJm/+z3Hto//2e/&#10;J50o+su4Uz/wI7sMYd7FYq42UD+w1sZO0msyI78Zx2xlNpte2Gf+l9+uxlEbFkSSugRP9E4Ovvfw&#10;/iP79V//DUV3bOeEdhMu6ToadNomNQt9SaGuLAhgZPrN3/xNWxZzJZYHZ//R//qPbDq5kmz63nvv&#10;GOPCrMwnWeN75+037df/waftx37sx+yXfumXlMfs5NapbYtLadjT60v7/c99zr7y5S/LgKcPGpEM&#10;LKbV+KRILJbX1njAe8jwfLmw6XKhFBqHRyc2XX7Lzq4vbXTUE8zaxarehUKEmBQsPtJc3fXkjCSP&#10;rYkgyX5qD+9+X8f3+Vp8q9mGuBfn5iQdKwzxLDylokzc/7BnDFfhYcA5EPVp9cR3n/b8g+7H1BLl&#10;mkwi7n2U5xjXOC+LpRjwxz72MbkGzhMjhikv2Vku5VRDkOUd4MFqRZ/tlwckm7zQKlAxxzK7kqEn&#10;mCZeV0g7WNA5UNRiG+JQdEEXmASTLweTCq6kEALMSIIIk6U/lEsLSq9cwxHMoF/hdm0EoJ1Nwyev&#10;xjhGv/Wxxv243n/O/ebkileamERiMPFenEPAFvkkZEaJxtpMG7wdTiQILWEMg8hRLoEtMMBAuF35&#10;6gEecIzL44eP7cXbtzVZAjOYJtb+l+7eteF45PUrd8Lalmy7ul3b5fWVlycMIsvscrmU91U+PNCW&#10;062MLXJdeCREgpVk8kh5C5OUjpdSZTBO/KK6jp77We7pITSy6kBIE2NJVYI35byOgGuzBiYmMpOw&#10;C1TW6dgyH9v3ipndf//aNu/NbXNwRzmZltnQNlm3dnHyBus7T1e6ml9yfJbyF4JAmgx80qGxQk6z&#10;bt9auW8dLQ/BVI2Gd4+A4Rn0CzrGqLr3eLcBf9pXUvTwSEFwaghWz2hHhbOCL0KT8wC9IkEUxlDP&#10;Ic+o6sM9SvPPh56GbgA4fXDcc/MSNO4CsvMVhQk0lHhonEPvJcPGh2u8l3Za/+A3ZRh/Cj8JfhR1&#10;hdCdWGq9uogAvtpYjnclYR5svw7wol7gkmhkv0VNOrwBfPvFf6jX0d/4SPTbr1HG8TPPzYq5za+v&#10;rTM4NBvMzBbXleKnOQHli5eQb+g3u7Llmx15J77xZ3aGfp4Dv+AleGqQ+8+mcyv6B9Ydnlp+p2O3&#10;RiRxLaxokZuOxaCujP/7fUKBb29ntn34ls+d4IbmSU6O77yzT28xn+3XFyv+9XjVCqfXk+qki0lh&#10;3a+DuhnfJr8OQwNlK1xnng88TpWEnCSKrvAajwSXA2rvLp940OsUCpfwQgbkfGOzAp/jrbFk8s3v&#10;vm2n47G9P5nbbHnPjF2N88yKbGtzNq8gUfnFpeYY5gj4P/PUCs845k346uWFlGg4Iv0CPtE8/GKA&#10;tYwVK/K0dKUkHY4PlKeE1X42BiE3y6wobVmuFCpYZhtbtVumxTz8fFO4IJ5ftM+96Qn/dyNVwIbF&#10;Pe5p7tXu0S3rs0MudfCeDDNda28zu+r2iLGyA7xHxl07fv1H7B9+5h+bbdlQpS0+knTjNAJ+IgQI&#10;WfH67Ey7b33x839ovX5HxjLkQZRhdr2a40Ff5UmpZTVkAck7eEbgDZUUsCYe8CWMJsAyeHPI6NGY&#10;wI84hwGklltYLGDO83QQ8V5l/Ej8Xl48acAkuySZLTzweS/k26gjznyb0JrmUdOH30WRA14YPugj&#10;1/BfjAUsTDJ2zfqjP7yNrStreVih+Briyaq0XtfDujCskLcGA04cTlsYFWKOdjrle/4tKMgXqJDP&#10;kb3jm5yzvA4Joi/MlZWxLXnL1QYsdphDZ/I+0Y9RJAOnQeSsa9VtC0MZ36Vu2oT8i0LNwixjTht2&#10;xlrgdfmKn5Gzi4UicAdjAsdqVbhBJMcw4/UBa5pMOfBDdbOBSzJwqYkykFFmdxxVKdNIudbYDQZ9&#10;GQmBq3QlhSmmOll0ZiOfMCiI/zncYVAxEtQJP6DNGLCk5JPrLRmcw7gZuAydgK8+DuCJw0vjxIIY&#10;PCnmk8or2w2AvIOxA7iqHhh9MtjSJxk9Nxs7PjqQPgatMOfgRSO4ZOBGtNzPbiSFpzms9I0CQzXh&#10;a+5Bx7uMLwf9ooyPrY8Jeg3yj+fAcryhLMZExmCqHRC9n+Dd1dWFdEjo8fBoaKPhuKKXCp/TXOG4&#10;4GONJxz0xffh0+Q2A+bdYS4cYrMBDmBOPWXJcrowTPjB40h/E3MLvHXIrtUY5km1I/6CjOGbZ6Gj&#10;YTALHkMdlFf/qHrN5lkevqebIhFnPowp9EJ6GQ7yNiJnX6ZdGTvaZEszihLjA0NygYJz9AEjOeGr&#10;l5cX9tnf/+cKGSccUOHGm9J+67d/W/cI3Y0DvFjOp8Jv8sj94R9+zr7xja/bSy+9JMM4eP7o0SPB&#10;jTxa9DvGljoY38rACpyT/Bl0Dr6V7NTIvOXdt7zXtXcfPLRVubDbt4+sfXn2ONqTELVenWKywAJI&#10;x4hlJRHd+NBdPzV+Diu9/1TBpar9L378+YRAMMrGYD6joUwyuP2+9tpr8tiZTq/E+BFCiKffzJgY&#10;aiGTCbrTIql6WzHGMINisbRZNtVKJtueHr/8krZOhejKRIDgF/xSeJba4wjPygc5InziJlzQt0T3&#10;9ovhYBBIQgXthbgxCrGiiHRIj3kcZVT983X/GZB58hEMKcPph1CDp5omkvdKZezDw20rD6sNkzeM&#10;Bqau+cMFHvoEXJg0FiSKRwBBWqSODUliC8WMv/axV+zll+6KwTAOLgix+9Eju3fvPdH7NSs8jEm5&#10;8ljvVqYdN3qDkeXDnk/WrGYyk8tYxKfw5GJyxGbTUtJX5iStMnOH3TDSX0AlwkLWuDDTVhToShlp&#10;JvdOv6mwGpN69U7mrdgaBaaWXNwFpe3a1tnKijYhil3Lsp4V7Iq46VhrQ3JP4EYyegafloEJLrBX&#10;2xw8p3GFMfAliFwKAis2oiSQtp1bq+MuzNH/Z5+dBl2weHZJtRrQJPx2jwFQJt344NefXWJPeURg&#10;coW11AS5r0DT5urTMlZLavay6UsIsR7CclMbve/PbtSf/tMQ0h1HaKN7RWnBQ+FEtCkEtB9e+2Je&#10;TTLfEx8KYVuT/xNPn34jyiNUHp8e2ll54Up1NZhPf1e4H49DAI7rD3veo7fA6yeqaeJlA42eBhf8&#10;az0Ml51oCf0qbH51acevf8xsMje7IGyD8DgUnshO5wYSgSCtssvhofp2jLcb2GljxaL2Gly162kF&#10;qvJRp7h+opPqofi+rmhDo99Viaptfge2xGrxCgVpMtPGG+tiY9nh2NqD3Ir13EhMywJJiReeXvBw&#10;jxAcwQ08SfLtWnPG7AKeCdPJbLu3u+4+uuxfRzs9vw1XTXpv/gaYcR3nXY9KgRIjVjJkqe4EE41j&#10;AhDm5/35tvK0SyMW+M882sS5gAHCB2O4ChlEi+4tOxwcWJGb9Y4P7HzQtW8sprZdLW1TntlkRTLo&#10;rgxYZTuTB7IrWilxfpoj2diGvCrM2+PByKejJJ/Qj0jXQP9YOCb0g4WQXta1biu3KRubIPwfHtt1&#10;p+VGM9XphrHFemVTRhDjQuk5ccjTSH82eAahLNA/KQ3uOQIcBEp2dMOjWJ6UhFH6hgAIHMhu60Xh&#10;uR03S7PrczvY5vbyx+7a7//e79sXv/OWWfvU8u2ArVI8t6WMFj6eKHocKMB4uzx+fGFnjx4ot1Bf&#10;O067EoOXG2kLut2ezWfuGVHLga6fsICH96gvDiIf7BJHKyeBeiw8OF3r4+mf4Iyil/DBlf6aFmlx&#10;KFdSvFDGUfJTH3gv+lPJNg0CRRlG/gtPm+a347cbpFAIa3wPvKQMchlKIjgkj1vCtpKih3FA8qX4&#10;V81kok1qK8nfyS9WlpanXDMkzA4DFveBtTz0IT8MajJIYXSKVnrbpBArzA2HB3YadGUUh4aYDzCG&#10;sKBJuziQG/LWSl7YwDBgXhuw1rZd98SP6DfPo4wqyPA2Zvy9PvrOtzGa8ZO5j3YSFYJOwDPgJBhi&#10;RJUHLjnq6m97/R7t4e/7mBfLslocpgx1gFvQAbjFNd/ACzvGAIMQHi+xqOydrnGI69g9stdzLzTq&#10;rA1YDnOMWnjiyRhXedA4PtMWGe4T3mFUYGMGGbDSgjZhXBjtOkROpAgZtcVaNkobC1APMk0YHUU3&#10;6GkygNZGUMZQffUKtGGW//RQ0pPbJ+ovfWBBfLmcqj/kJSa8s9Px/qvdrdzGY5Kl+z1wRnWnyVH9&#10;ladWSzoK14xtGOIoyx8GLndSqOkYQ7d2O03yB+X4JmPRYsMmbf6EqjFXiCO7HdLnmh69TfB7x1fH&#10;icqgWXpY6pgE5MgC24023wAWeH3xDotj6k8ySImng/eJHGUAlJHQPUhVllx1Vb46H2PaFUZeLTwF&#10;/bADYXjqhWMRfJg2J5qgzuaBx159tKzbP9Ti5Hq20KLAuucpA8hbyKYdolk2USgKK1YLO719JBxv&#10;5YRvLm3cJ9+0h8L28BarFhW877R9PCYUtqV+zeYTe+fdt7WRG7g1GhJdlWk3RPCA/FlxgA/aCAmY&#10;Eim0LmVfqnhYgiW8HyMWf4tVYdvJtfX6mb3Uu2Ntjyn2KgXgNKn5HcIMVtbpdWwwcCMWzMBzvTxd&#10;eIsG/sX5/7sQ+Nd+/he0behnPvMZ6/d9toMYtPoBsaWur4u1FZulrbG0r0s7Pj2VtX2RLYwcAT/x&#10;k39ZW8X/g1/7NU1IZUJwcFGhgCGEJEVHjBhmLoHFVy6gd+QLnnHozAQE60wGqxgJWdNZTcT6nSYF&#10;nuF6ikCh+lM98c6HPQdTAR7sUMHkjQEttB1XSn2SJKQHWHEP2EmgYmVUzJw98+qDrZynV0sZr7St&#10;a6djvV5fyejZKrbLKsP4QGFajx48tGK+sPv37imBJrkaUFZZaYJZhCclkzDAY7tq4MHkDMMA9ovp&#10;2ldv04rLUjH5gJ7JEOhiNMOAmOCelIuAu2Bfy1aqGx1FCgivCiA+kdBLhS/sGQWAIccen66AIqFc&#10;VwgwjnUIGhPy3mhFzleEOxjU5FixtQ0Nk0LoYVNCpUY7q8qf8oMJRGOc+h1t0KSSDFu0m7h756nk&#10;2iF8Qf71kow16ltPXEq76nXG+qOBzzRc279L2XR41KV+iL/YcEFtTgbSgFGlaKZvN5baaTOTPcIS&#10;B/hUycI/YFMZtuArP2BVz/V6dDcKCxeT9wlCeM0mMJhD64y5+/qGEON6VY3jUZef01im1cOdZ8/o&#10;qNNE1IngBp7dhEE7NT71ghwuWX6dwgxSMUjkqW/4A/rWbOYH0ZHD4gMq/Sgfs5IOjbF7ESx/ubDF&#10;kl2c+rbuDawlj0fCqxk3T36s/GYQHAr6cmKt/IAlYfFEb9pHhc1PdjTgA57rUI6ohCO6t0v7GOjC&#10;lg/PBh+VjY+ExouZwibt6FRzGotOCKQsNMG9MVxRmxtsWGV2QZ6V5pi/su3KOp2BWd41Kwm/JHkT&#10;SYGS5U48tGK7anI0PfWgOvEd8LSaX/d5CK1hDtyroFpYSDXtpoKo4YG5MtoNNw0Dllg9dUpmYPLx&#10;xbUWPFy7ObUFC3Ak5AEZSzD20DUEZxnzaEDLHk9n9rV7D61HSD07vLF4xCY0ER4oo1ep7zHPopzS&#10;b9VpZpPFTEq+EgNvt3amDIooJa4Q+LzhaQj4IvJAjjcROUP4CIl22REYAwKGDRJgY1tpJ6+DpHRP&#10;t6XCclpLx3/6gOfYCmUcpSr1F7kEGQAQ0f/uaKik3XiK4R3tu1iZdVkKZ/60TLvt4eU1u7qy1w9v&#10;2ff+5Gs2ay3t9qufsAdnzOodze1kTONA/nEDg3li8+uNFJU7d+7YS3deMBJYkxYZpRjlRVIQu42B&#10;0Kc+hzTRgnEm5yC4JMVWBopmCZGsz71VCGEdCs/7gSuStyT/JVwKg3rM7cmggDzGOGIA4LuVrNj4&#10;LP1EQabuUITlxVNNFDW+CjDAPBkM6utGhUmWxciEYYZD80vK14UHR0VPqQKu48CzCQR27xRP/UGo&#10;FnDmwKuL9oUBi3sxq8ijqEGjYEgYbqINlBeNJOGMb4NbcbhRZiVPMCVpp23IkCm9xapgERR+5N5y&#10;zbarjgz5COO5S8HhmYKyH+smwDoWccBjxsgPP7d4X610zz3BW/JKvQiBMUI7yhEK1x8IptSLMYSI&#10;BFAg8IVvxZjBixz+8c3EMFILAAV0zThhwOI7Af/gc7wPTlXzT8UHHJDwZWFNChWbTy5kLICXY9ge&#10;jQfi61yDk26MSQ0QvuziE0+c53uf3MuzLsM4453GN+NZbCoED6OdwIK/5njxm3uDlFQ9nmFXlBEw&#10;8QLRd6VnJX0HXCS3oHKcsUMm8AQmGyOJPnpj1B/tz9tdGbrC+OMODQ4zvoHBttXeWn+Aw8XEnSx6&#10;DivgJLkUI1eDXqgb2mCMifzhrPkUo2Pf6Qe6hmYi1HWYDITQEPQ/OjwQ8GMu8XnHDYXAlPoZN2Qu&#10;DIDUBW+hH3GoTYn26D9HGJDhkxxRf+Bl9IPNolisELw2ma0x5LL2XLJosrYi8/FTBhrGMcnughl6&#10;Rp7bgwfviw4UTbXeCL86Pc/xJ74ndHGD5mw+U7/ZcRAZYzwaKw8g7SoIYb+cyKt2XW7FG4cj3yRM&#10;nbCW8oAFvOFxq8Sv/Xm9uKSpr9Wy0at37eD2iU0mZ/a5N79j7V63dvmMl6rztqWOYLGfkvywGmyG&#10;wgEOknE0dJjq9ef5EYT8PGVvKuNfv+lJfa9ud33vBw0drGv6kL8ak8JNb4YQWz2LCTVuPPF+Y8aI&#10;Ms9xjvECITkqQnjKgGi01RZc31fWbbfsP/2P/yMJIGwl/KWvfEXJ2XADp06YPpMJW29SJQaUTruv&#10;3TyYkLH2vvzyXfvP/s7fUVjbpz/9aREC70BMHDAExg7ijjH0dgbz9FU+3FaxuI+GI+3gw/dz3MsR&#10;uBRDXGMJ7yt2HWNNmhT4nhhzEojiW7ShyVgCTgGrIH6YId8MV1ieUwfGKyaUPHkb6T1gqNwaHsse&#10;KxYQL0LecrmSYQ/iZ7UHOGHxZ7vo0aBnH3/tNQnAbCXKBMMOQ+AM5Zfrhb35ne/a5Ora8GzrdboS&#10;gJkAcKGFKXc6I00M0RcgAw3zvpQgXGLZQS9LLs0kWl8ubLXN7cU3PmlFmdn5m2+Z9spG+M7xzqI2&#10;P/gN3AOPNemhPKKk860omM6Bf3u3HR8xPjbqpgyoofGL92H+ElGomcJo3m2zzkjC0pZcZ3KtRQB0&#10;PFDbRABuxOTNWhF0QTFW7KXBUKsmGJ+kGW8d0A5JOAdDTSiBF2qnjHm0LA7NIumC++y4WCvDrOJu&#10;oG28lUSTSSGjHq73AIdQoCO1pfnt+CLnJ+6H5NcsdMNvDDL6AnDiHfGdmo52XiGXRNaywXigcFL/&#10;LmEOLrB2O31rD3p2cSkJqHoVvhDu1XETRXLnCFgH7qTVqYDsE/3befnDX7BqFolMmdTcjwe8Sh5o&#10;VCmY+KogNAlvaxHCsDJzvx78AemcBi9tU+4rxggrtJntgBXehnACbqV+hydBCOIokUED0Ckwk/E4&#10;gSmxbynswsskSAZcgpfJeErbRSLu9UkVUrBzcLhrpXbCFLKn3dN81UtQxEDCam0KSaAtvB/TBd/m&#10;m8ob1RjDaAd1UL4ZoqN7jRARb15NE/68gXP0jbrT/ODl6xVPleefDrnMyPBNjblCABa2nBfW7Q9s&#10;zopfsbZ2Co3iFRm6GH9GjzAvjF/rnuVZL/EYSmHMYl5KclMah+At/u2a/4XlPXhk8MUoh3gfR4yv&#10;FgW42VBuQ3Hgdowpxh0ZNSgqT6GN8gGul0vrLBYKI7PlQvksRv2pHR4MNLdooSAJio4zAWNolv5z&#10;7ffa41NrHU5tc/G2kdGaTVcIPV2XMxLqiNmTO5E28Rf8nHlP+NBqWzmbw4is1fVVe+5jAA7c4Ly+&#10;nNjg5EQ71hJBAmusPMkwngHvbt/IQpuRT2a90qYitBcaxSuB75OMNxJZI/Rvi1Led4Su9Q+Hxu5a&#10;LTxbLmc2mSzs4bywrNpS3ek1xsN5LAb43HOobltWdI/t7c3ariaFjXsDW80ntp5NbTKZqD+0gfVx&#10;6BhFZTGbRHV6rvlQK+iecJ6++6zF2ReuwBFwD8wAd7vkEGTHrQ6GxLWNBqx4u0dHCY8iCTZJiPPc&#10;JpNryQuHykHZs+7IOSXfxc8QwxSUGykZDobuISFenJmdHJ/oGf2QkTN3z/UedA/7hk9sNwpVPOz1&#10;7O7xkU3m1/bFt75lf/TNb9jByaekkFM/ylSEh0G3rq4SCpTbasUCpWmjnm63bePhQImKAZbP72mj&#10;IHENh1EFSBn9MKXBlIJf+Jl2cwRfxPM/DmBNPwPvvJyXrxT/JG8HvVa8l08JPRKPE/OL1An+BegX&#10;udjrrWYocT6160nid6aoELAoH+2v6QNcwoPRaQtDTMKTtGgbNNfsD79pD3zfE5t7cvBWey3Fnucs&#10;j7ZaSzHx8BTkPofkcHlkuWeK8CGMKwr9AcddLg8Y6T0MHOFBwiKPvKTccxPDCHMdeIysmw09XyYt&#10;iTEJw0BqhecwTLwoQs+QyUU34jku17I4S+4/FHDHAedfteen16j/jTGOOtfrrSIleE7d660bljCy&#10;Uh/3qjYKDpEDy8ct5sHGV6q5UQaPzVreUYFn1Ik3ShgTwxMl3vc+1Lh6E+pgvMX4hScLugf8Jt4L&#10;/h1tjuuonzNlyUnL4eF9WxsqST5yt8MPDyp4a8Acgy+/0eHoF7yWPuCpxD12B/W6PbwXI81q7Tv4&#10;YRA5P7/U4jg73uGJRIgfhtRV4buAXl5c6v34N5+7B6YMsWmurftUG+OYoGOMkPnZfQ+4TAte6kgu&#10;LdnsKfEGxMq1gOrjGu9OLwstwMY3Yt6Ft67KQvIHMpPDCzkg4Oc5++BzPhd7DwajRgigZlWX76N+&#10;b08N35AD/W3TfBa/OUeC+xjnMGgxJhpP2iPPOhhdyw6PjzS/BH6Ojw6ruT14Ph5vjB2huCxoED45&#10;n/p8hl4to1vWtuHhUIn1Axfp53CEIa6td4J2KQ/c8JLTPKVcfU77Rdr8TX1CP7atTScT+/JXvibj&#10;7rxY2tnjM71PbrLWemur2dQuly17a7Oxo7HZ+OOv2uIxc+/C2vfvv9eET+O3Dwzhg/3RgVYuMSgM&#10;RmOxvkbBv/j5/xcIwNSSVwnE8iNvfNJ+5e/+iv3W//Fb9p//3V8xdhfp5j0xAMXywvRJyGaZTeYz&#10;u/vCi/av/9Rftddff11eV+zQ8GM/8eOG8Qpm2MUNceYukE0CB7zBKEigresksOINiDVbk1eyZOvd&#10;SrHYHRyeoY/zGAKkHzAdN2L5KhOYH0a0EITi+7GSSK140aAAwNAwRvRaPZtnC1msMRqRCF1J0jGW&#10;JWOcGKenOtbKwnLlebtYUeSAYQzHYzto40rbluCCYtVKYYLvv39PAmQh7xiMcckXihU6XHRTclOY&#10;CIICTKry+kxCzROwRSdMYEo8XUxPYV/bWKNkCmxZCxdhhEJ2swqh1ock1bB7EjNPHEOwb4xLCF4I&#10;QMD5xmoaBgxqlsK1+wld0X4ZpfmgZrOozVfe8jQhO24wiTgSZNumd8UNFd9wS8p7NDo9Bz+kXINZ&#10;KNnyOPAza2ha/xbi8d0kDFFGCVFrr4cbPqeJmd7IYEn9ezC56Z2P5p57puwIPwmOqh9BUF5huOn7&#10;F0VHGFVTA4AVOx9tWO0VvTimxYQakyjF+d1Aj1TDD+8kXI+GNj7D0Eb7ol2OU76a6J1Dy0454JT8&#10;fWudbGOLGcb0rZxWENa1q1VYRzGCafi2lpNjASW+3d0xyIRCFnBw5cCFyWhikwZYIQT3WMUiyzvP&#10;xNOehSMpeS1oCs4WRWEdEpvbtVRm4EL/NTaUuQFG0ZYPeya/keAe/BdgNnCKfHof5nh623ZhJsMo&#10;oXWLuY37Q1vmXS1g4MVCSfiC+q2QkWTsJkVSMXdFXEZ9ho/SGMcU2N3AVzcu7rc9xqpqJwPb6G+z&#10;vIRfeEU1duk3O1NxL4EmcMPZicMPLxw8FQhny8jnssTAlJsNxvJO3m4Ic/MFAd4PA4aMZVsWAdxI&#10;7cbbMFgj5JMrBeNR1/qtjW1nS8uBVau0bSvlZ9my2EKYBYqDG62jD4QUdXoD5W5iZ6L1jK8ngy2b&#10;naDwpL6xY+KtgwPtKMb24+wYxkYi5MUZHR5Ztz+0Tndod166KxgRto3hBgUfYxV4T47Hb37zm/bm&#10;W9+1cjG3uycn9vj+ezaZTo30PHknt8PeyH7pr/+S3Tq9a//lr/63dlWw65GHVtA6xir+gLkMKjLA&#10;XN96mwAAIABJREFUsI9l24pNZperpc3XhY26PZtOppZhIGu3bTVbGN5dKHYYs28dnO6EhZ4cewqO&#10;GHc8ppsHipL6Rc5Q7SZp1u+2rZ1hwOoohxG7X7GohYLWGfalCKI8sEMi8z/Pep22dfNcBiL1KYVE&#10;ypEK2Un9dYUFuOG9wjeYk2WotlyeXQWhkHhGpN3LNn1fie+XZiPe2Swtv/2C/Vv/xs/b3/+1f2jf&#10;emehyRzeAT1hQBBeJ75EWKC8XfKunZ6e2p1bR9buZDbokYfFjU30iwMcqhZqGkAC78P7KHI7gVPI&#10;WM1viaYb/CRwMpRExpi+c2AA2D8qmk0qHyTW3IUz3o33VEeS4/af7V/HO7Rpp52JN1A+2ktYmHuc&#10;+dzJnAq/D8+UkE2pUx71qXKvuylbbGw6m9VGk5V7flDOjRE17432Yhx2nEj5BJMMFvJsczFBn0WB&#10;T/yLM7SJkcXSpkvgJvl2GGO+EXI24+YHeY3idz0+PIv78lhK5aFNYJFljB+4hgd04t9itXWfxHe8&#10;kf6ppEBz0Rx+vsPczAI04k1zLLwdTAyerkMbF6ltXmX8B/+jF9RH/+CP0QevJ5PhgN9a7IuXaXd4&#10;2iRYaF5XuFvygKI+sX68iZjH0WOE0F5LwmtwxY9oTf0RPHI2cw8FlQFDHqOMty+aQbvlcqWdwsEx&#10;6JlID5qkTbDw1iUkuVjbcrbQOQwqwAydbLXw3f4Yb2Ago3+ntFXbvdE6x7cU4rpih80VG3odqly0&#10;ktxJGjcZHQP/vS/I+wFbylewTTQUz/adVdS/iBYSPtf8RnCkg3t1YIyBtyLTOf76OASdwI/COAlN&#10;VFBP6OdyXPJGa9A27XZYJSNuwuuolzN/gR/sgtk83He2ecd/497A2J+dPXaZMNElBu3ACXmvJvt/&#10;0DP2TH5jEOOM2olxOzzP9r93eHJQhf+xEyh46gYsDMLuVQtc6INsSclDL2hRm3utNkru/sorr1SL&#10;teGpiCHt7TffsuHB0N6+urA3jo/sJ3/mp+wX/9bftHwwtPb0ahcgu6BoWau9FDHDf5h86iOGqL4j&#10;gbfJL+pHOwpB4/aH+iklsSLID/Xqn/vCIdSHsggsNSk/RditO7Q/Dk7k9fMP+rX/PgO4f8/boppS&#10;PDnDAFIeHx/a5/7gs0omOh6P7eriQiGCs6Urrkxgs8Vc24n+vb/3X2mngu6gL+Qm3pfJ5wtf+IKs&#10;r93RqJrQ9lsdRIcw3Dww8mDlpy0wQBhJCPrMIBLGlC/LGYH0Jfh8g8lEfdTBdwj9QgXn2mP8faKF&#10;ATMvYMSCOWad3DpiLr4SwnPCbXubgQh5NmcHmNIKbWPcwt1Rn6JeBO/+cGj9/lDfgVnwbSZk6qYf&#10;hAw+evjINuyetSxFQx22gUcYTathWOMYLe2mpnAtLPC0nx0i0p5PmgSp2w1k0V9vzP5Yx4pmlOK5&#10;tmTSyjJMiOVx+t5GkEQJb9A8fds9kpJTDcr+02Blu/e/7yu+nyb9qCMMZX69Tx/7iuf+86ilPvtE&#10;iZWjFhgkiCF4p+5LgN+nI9FywDvOnutC+CRTr0s+Et0ReJQ3wFdS1QJNrjWFOp+o2/aD/6rb5f3U&#10;DO8TOu3fk4PEk6Nf8IYkeHk7XMCY4YExm0sR0usyfDncmdgriAPOvbHb/2ByqG90cxffPNdW4/EH&#10;/AxPuyYOxyviHVLE6JW7kMu/ghVgPCA6uXbnxMsFw/tqs7RRB2UAZ5Hc8m4rJbWteij6hn+sytyW&#10;28wW29xKeRG4oVW4S2MAVKIlhY8+JUQQgcEd/lmBc0OEhN2Ut6NCyOhU80wI1XrlLuKDA7P8SiFi&#10;Xp8bO1R8bw5yGk99UrgoNI45PyHHTvk9hEHQbAyZu8I3cK6eCBstreH3QYLEzut8J8kLIUBu5hNr&#10;nZxau9uzgl1DZfhw45V/kLZEAzdWFgvrtruWt7ouuCdjJHxP4mjgK8abm2STEEgbvQnhuHlLFE0d&#10;3FQ9ARPCjiWd75OCXidYjnkHAzl1bIsFWyXZBu8orFqESuIFRYJYdiNr+RxUc5DdVuxfkUNlPejZ&#10;fJrZ4vyxtcrCOtu1dUlw39radDq3bm9oJwcHmtNQOHr9nhaVQpA9PDzWNXXfPr1l3U5PuVk6na4U&#10;OMqRjBwjI9vLv/jSHXHCh48fKTTu9M4du76a2de++W278+rrdn45tXffvaccU5PlTHkg5+x2zG7I&#10;SUFnkezH/9rHbXH+0KaPHtrD6yvrdjJrDzp699/82X/V/vq/++/Y3//0b9jZW+/boN9TvqDYZd5x&#10;IMYAw0XbOmv35BtvNna66djANvbGx1+1n/gbv2yfevXj9tXP/5Gtpwtrr9fWZae1bGOdcinvTPoO&#10;P/U/V4AF68CPdMZTrFwXymFWzgqbTSbW77QNH8BBu2tD8tB2t7rGuPNoet/wxpZHSzI6M2fg0VGQ&#10;JkHex2YlPMvMLq4nQgtXsny13vVez7UTHinQODkti457YGHAIuyEHCQY7V4aH9vg6Ng6xdK+8+B7&#10;9vLRif0n//a/Z//Ff/9pI3cn4dSdzBcvA6fgp4SS4CWDsQdvi1bLc1mhOIW3DN4N1ZEWKqtrwZGk&#10;yXgW+W6w8UxKcvLso/2aUxvySMxn0AtH9Fu/mxaMqPCG844BC2/FPfbGYmZ4QzRfhzc/ccQmKcm4&#10;13xe7UaL/wj5wVK4IGXoB4o0Hi2Ua8pcu7JOs0b/nWdd448DYzPyN0o7EQvNery0e9kSqIDnbTVT&#10;J/mZ8vv9YmHQ34JduQELA+g6X2n+Z/OlVjvzDYEInZMhKzyq3EsjuC9t2GlT4rX0GcBjyOq2OvI8&#10;Qn6Ow8fZr3feryUNL5oW47lAyfbcS94WaCvGEZhyTV14QnKI597A7/fxgbJ4RlF/h9Cz1E7qgl8x&#10;tszXCllRzbt9DpylvGTKhM/QEmMXhgbonyiLqr9pDsYT5lkHRgcWHwjhw4i0RJ4ImkmLTdSJsQMj&#10;znoyk8GJtq/Xno6E+mOzLfBBXloYLdGjEq0xVrQXHMJogYGiadhANwo4yxCcyCV0JvrZPKKfTfjw&#10;PAw9PNczQmhjjk4V8B3JTamf/tzxJd6Pb+EgAH1gxCENDvocsKCN1B/tIFqGa/oZ6Vm0wZXkAvfK&#10;ok5y9jZpm3tcQ8+0I+AV398/R0hh9DscuOM62sPikupOOLrPfoABZcPTzo3hbqSMiJ1Kz6UcdArP&#10;kOOE1w0NFEoNxIICIZT8ob8kGmpv7Px8IpxnFgGGkhQb4wFdffvb37ZPfOITdvv2C3br9I698733&#10;lTweb+rs6Mgwxh2cHtrmYGTdorB7775v771yz159/RVrIzw861it1lrdYqWyo+0qmXAwQMNE/E2I&#10;NhQpziEsPqve5322zyD339sfuP3nf96ug4Htt0u7Y+zd1ISuwXYE53ETyR35mux+r4Lv69KR82mv&#10;grTsmsAB7M/OzuzevXsSmBBCYV6LxUKuqXNc/NpuYGJV8e7Ld603HNj5+Zl2IMSIkx+Tx6kn4ff6&#10;+rrCqad9P1ydY9whq27HlUsMWKxEcqiFSbiQpTkJLDfVC9OBAcnKnoRMiFvMWAvK7rLN/LcGuUtf&#10;saMNy6JQXwhjZHKGkbOKgKsm7pAcq/VaXlW3X7gjARAGTggRk8D11WNbr+pdKSgPs6Y9CLKskMNU&#10;2922BEhUVL4rOqN/IbRK0WZlhJVYz7m0VijMroQVcLsJDs+8x4TAahdzULtl+dpzGYTOuv+uvqMt&#10;clMIVDJUMGlhqHMM2p2UmnUEH4G3qK7keVcZp2LySRNkdf9pDWpWHr81ye8b7OLhM85aDdp7zj1A&#10;nXbliYmkLgVdYeCiz3hUMMF6qBKr+jtafbwkY6YrOzIOyID60dJ7GIbjkwyMhDC8dKROp9BGCiRU&#10;CiFN6LcnxO3jF9dyj1+V1hYvc0Hs6SNfteS5fgBnp4VdPH+ulxMPo2ygUbwHmVMvShxj5uofwqUS&#10;BWj/4G27ZWcPHig/0FG/Z7dGh9bdFDboZdYfdazda2uCD8GftgoeWtkqbbnO7N3zuUGtSvi59d1H&#10;mdQdT+p51eu4mTdLGGt6YqXdcxBSYsyiX/U51VWSvLOw8dHQLO9pJ7UYXxladoxR9dv88uTF+23a&#10;v95954kr0XEDpxs/q7IVjjnWVO2rCtQ//FndhrgWXiLML68tLxfyOIBWt3iSiufX4QBRG++SB4oE&#10;8AiY7LDlec4Q8p0Po4CJ98CnkmdbvK9zQ7F6wmi0D1tWR3f6n+reqXCXctYteCn512hAaWW5MMMT&#10;B8kWpYbtzttdCeHk98rZNW7/oB0VjOuHjO/D733bXrs9tlc/8VPW38xsdfHY2Iiow+JNu2uvvvFJ&#10;yzvkRyXpdsdeuPOSFGvmNhRsjFeTyVRzHXP3YrqU8sJzFrDYlhvhF8PNvfv37fz8XDsWkx/z/uNH&#10;2tQl6/Qs2+Q2XW2s6PWtd3hi5XKj7+bDoWVdZIiBdcaHts6mhg/3V995bH/yvftWzi9sdu8d69jK&#10;OoSTzAtbXM3t62+9aZeLmY3k8fWu8ky1skKKquTXxKua9MNWLO3l0m512/Yjo6Hd7h1Y63piX/6d&#10;37GrF1+2swcPjVC7nHAkw8hk1i7xyErhW3ssSviV5jF4DfxhmRQ9DDrDVstOOm0b4H1leDxl9vLR&#10;sR12+tbP2vLEbr9016zjK914q7FBy/nFlT18+NAeXJ3bo+ncVi1fzIKXjeYr7ewEnmHfhFLE61I7&#10;CPkTT0Umygi+cQ+c3qYlA15vsbLeYm2domVWEDq+sX/pxZds8/CRvfbqa9bblLZiXsvgatAIJtZa&#10;KScp8cHBga2KlX3ta1+346ORcFUh9LHjWYMZ4/FNe+ojKUcYb5DR2GG0UX8soCDTQfPNd7mmv+IF&#10;UWGSK54mlzv/iMIYMuu2yIjQoBtkmzia3+WeeHE8bJzdI2K3nSovr31HGIwcrmD6t2k/MmIY8Zrf&#10;av5ufKb6SYqK0PmQV/GSYf7AeOO6VvAXl9OYAyTzJzhRhm+g1HMGBjqSTIQCHvBFvonpMhRfjJMy&#10;6JCEX8ZJ/x5ySBhkmn1oGhSkHOMFl8aW73KP+lC2P+j9aixDfqNvonNfRMxZHE74wRwsnp/0gMgH&#10;NdIucnUid73wAf+ArQxY8jxL+knaSZAQPeCPvN88Aq7AnoNr4NJsEzjONXVjYFDIVkUrjovUHQsm&#10;8Jj9A3meTbaAqcZV80jCgTQ/AVdSnZByZcsuiqOxndy5k3h+V+F01MsYfOzuy/qEtzW3xWymuRac&#10;Aw54exNSGM4G6IrMBdPp1GZLD9FTjrMwwFSD5nQb48WcyzcCLnyU3zgf6KhO5AZ02PkD50XUw/sc&#10;zd9xD50R2IGXGPVxlCh7pfUxYmpjqKTHJMtQ5MBCp73p0JzS+FbVj8S7oGfuNe/H9b6MHnTA80jp&#10;EN8UTBqGqWzHgFnzpyg/mU0VOogHnnjmyhO685uDdiHrYOCscFFc1GtgTo8E7OAg3o+MNWV5Bo+h&#10;vUGbhD83+3g9m9urr76qXM0/8zM/Iz1Z45hCesGNV15/xQ5uHdonbr9od6YLe+fLX7Xf+fZv2Gg0&#10;tPZ8OrVIREaTGIjmwSoZnSC5FltdNp2w6GKT7KRIJME/Bqwimn1hLT4SCBfX6ezMtL6pTkmBRuis&#10;KRHhzQfS74VFEas/x5NDVtd506+E9x/ivXjDa0vs/KaqdQ9DlYhiQyJKjIG+OxyIx2DRn5hgZAhK&#10;BEO9Qs60qkFlQWy7H9vt8e4VJXfbu/vu818B8+lsaqeD20acOBpgl5jovKU8FsViab12RysMMCd2&#10;yADBp1fX1s071h3UkwX9xjXy1q1T352n0QyFIHTa9vjxmcfaspKhBJ9JcNHiRW6PHz/WCgJhexzg&#10;HRhBeCFwZHWCwwm81uvAK5jVNoehtbTaSTnC79zavZEhijaiiHMm3wWECYH2hx7//eLLL1R5pqAX&#10;coGV29KmSxeKWSneXJ5pV8/HV5ey0uNlhZeULM2dtq2XYdXfkLXP2tuebfKVVnUxzCHIKtu8koRi&#10;PXd33y3ukQhnKFNYypV7ANuX0wZCF1tpw5CxPTYZCL5aQasCUOOf4zL44quKvI9gbBgoW8Czpv4m&#10;LkKfCLASCreI8m5QhBFWO3UkTc0TjfIlx8uYr/RYngWJ1mMiT+2LPAuypnMvCSKSL6vfLnzzONq3&#10;z1ca3X3mz4qPBf0ov9k+LWHcICmj4zZjxnejOeChEFO8yccGwVRhU8EHo3A6Aw8gIN6aWiihJMEj&#10;vF6aY7rTkYaAzf39yXCnbDyXUXTju1XRjvhL2hxtol8V3tD2zGxydWWjg7tpLJ3z0K4tO6Ms8P7Y&#10;V0Z2cVFtif6nhsU4a9UV4TUJDNFuukd7qvH5IAYcL95wDhhqzLRIQ0fZ5GBrZcJXPIZa3Zblo64d&#10;Hwytsx5af13aiESt25XChvJsbRmGkcXChmwTHmOb8FBV4Y2Qt218+8imi9IupwtbgO95z4q1r1AD&#10;X9okOAtnMHQ6rautyRtWsxwso+2u5uR2WJW+0ocCIIEnhNE0L0b3Sa47m06tfbC2/viWLedz5UZh&#10;PBnB1O0oXtERN0RTcllRSUprs4HmnJOoVzjB76q+aAc35cjoAxdj4B/0mqqxpUWNub9qVPpRU6O/&#10;p7q0Aupeqhh4bH5u6/m5kZR03unYluSxyBUsvLGqmlbYFWIHLrLF9+WZld2+DQ5ObLlZKgMPucnE&#10;s1DgaBOeXAj4jUaJdgOfn5B/vI2Cod5xoz7vhAfDjvRS4X2CboKfq+TEBq5tu5qneHGSiG/MDsfW&#10;H/U0T9CMbq/nddPW4LdSFORvzIBqDKMLuRX2H/7NX7QffenQ2Ffu3tvftPfecmVrm3Ws1e3LG+rW&#10;7ZE9fHRhX//61+VRDN9/5513xP/Z3atYFdWKOx44QdPwMfrKfAlfDt4U473JW1a0yPl0YJtVZsVq&#10;aaOPv27WH1lvyxbfmZW5yUCj3YsRXXvk+Ej8CeUDj7PTra2u71uOsY8UB5uptQYjvcciE4IwNKLF&#10;lYBz1Qgg5QbsNnmIyoX9yMc/acf379n5N75tJ4d9600u7f6bb9t4OJJxpizwBF9ZYRsj1N8VyH1P&#10;X+dbyB/N4+TwWJ6cC3aO3K7taDu0Xr6xdrdv/X7LDsZdO+j1bMAGJYQREbqpndHwoAAjC7tenNt1&#10;eWW04Hp6ZRuSwMMHclI5XGmXXIyOMn2ywNBQcoIsaRN8Z4aXRbdrE/JxTqd2p3doB4ORXVzet3J9&#10;bZ1+xx5dXtlfujuw1zr/ir14cmTvEsLayxRiCn7Dg1CQwL+Y5xFVWOgT6UjqhYG15KXThMf+b2ia&#10;NrKYriPxVvc5rxfPE5sUPTZ5int81jCvyLPKpVV/kff09xTDlNN3g+sk3iQZowlIwbJW3JrtCXhU&#10;ckz6vDw/+P5maws2pNHh3IX6HU0JI0yP0qnmJz53SBZryADbbW6Lea3j4RHCUcqDk3cCNok/JTqo&#10;6/UPRg7A6n4aB/AZnYbIC49kEGOVCCF6x2ujXFYyKIotdQATvLeQqZGxUYqJ6Dg4PFByaBa32WFt&#10;OBpaljYUgF/rYFODdFTtgZOlwY0z46Uj5uMGT67IPeS7VLQ6JTq9annEUi1H7vJxvg++w9OaR5Sn&#10;zZFvirKT+TR5JnlpeJGO1DUWAdA10D0cRj4+zX42v7P/u/LASt5UjA1GZJJtSy+K8LCUjxU+GDSB&#10;0ZEj8ufyff5oP33ENkC76Cs6qwxdvY4bK5Jxjd1E49D7qj9wzHPgxXPOgarhBU64sQx04bm24+Hf&#10;fHPvdxpb8LB5YDyvaC49CLgSfuu4y/iRrB99DDkd5wY3kjKOPl/VRjFgIZoU3u+OT+BDjD/1uWE/&#10;zeOaq2oHFZrEOzEvxDijo+p+ekb7OMgzqHPCtyiDYdOfuy4S3q3xPOol6Ty/A1+Zu4EHR8zTuqBd&#10;qhMZrG47jimEVG5XKQcYc4kW8qhnY9bHQN7Y6KuaX4FT2+689KLmTBau8MT6uZ/7OXvx9h179/13&#10;5Kk3WyxsUSwtu5raVfHAjh7O7ej+1B4+eM/Gd19i6f+DD3Ag/jTjINOn1wI/ggF8cG3PVyKEmRj4&#10;eAsEQwsH6AI0q9YwsqC6hABR/s/TmbaT9JoD4xUHiBp94dxmRYTdTOYLGYhgIhhs2B2DFU4XpfRq&#10;0mwdgdOdH/qJSagae9xFc7ZKJS8aeF0jdjQEBsx9CJCVkg86MDg1j+WqEHM8OBjrDNNlktuTD6pX&#10;KuJj3mTBdT6XENAb5ApbwOIcB8a2sKZjrGLiRKDFEMT5/OpcHlNcU5Z8VoNuz1546SUjOR87bsDc&#10;JrOZXU0n6iMrDBj28LqinRvCN2CEq9y23baV4C6r1/2e8lqRjJYVS7E9iIhJIqlBQBNWgkxRs/yk&#10;sNMJbuKVA5Ols+mPtrJziATyhGPR54BPXHPmswirouFE62pKoxB02HwX+my2qVF05ydGOvAaPkHC&#10;Wa/nSTzZeWn/gn4lAaLZBhULuo/zjgq5X9EP59rpF2iQUJedp5wmgf8Th4QuaN9z78gg2RCkNIaa&#10;Yl14jff5RtBd3PtIzhXcHNlupCshoeObcCR9WHij9904ChLtj0/zmt+aGsE3GTtcZwa/wV9BcA9m&#10;1fvpvk+t8Br/xU5Aal70I84fEjiV3J7oTa/TICE5ywpAn321Nsqt0+0UNrDMhu2tdbPS+raxLolU&#10;pRayfuteLbnoqcYDGYxVecvybSED9rBndtgd2nVR2vVybXOSvJO7Tu7vaoAbsW7sU123eHOisVog&#10;CYjd9DJKI7DENR5vhp54gMbVP3vTSzfe09jKWFQ/jrHzc5LI0+PIkgZepwH0J9X4eb+AfBzCvTTu&#10;ce+ms8oROiWBOwlkCE7UXUysXF7a8PRjdtXp2bqcKmxVyhUriKyEqw1Obe3hgZVt+NbWymJmbMdN&#10;ImxHZBYMUgsY5/3GiKcCf3Bh/2HqV9xPPAA+XFX/LIqnjTDVFnnVCANZ2FZ5r5aSjxTfLXs6u+wx&#10;hzzRuv0GyfWfjzNe4jbbln3v3XvWXlwpXO7s/TN7794Du3fvvs2KrY0PTuzeg0dShHgHD4b5bC5j&#10;BTIZmzcwFzF/ohhnWdeyTox8spchMIfxSGH7LZ8jke9ocr61xWpt2So36w6tIJSz3bd83cVHorJc&#10;76OFvoLS1hlb1l+YLa6sXM2sw65Ma0IqWeshrJ4EyGxDn/umLiGiOFNSI1kMRUlh8ScjPM4K66yX&#10;NtwsrL9Yi/aJUOht1zZc4WFAeA3KH+vRaQXiSWjrDsMfKMANhHXmTCmPGC8WM7ua923Qadu43bP3&#10;Hty3kwOMSEPrZW1rr5MBsNeRAWheFvbo4rE9vj43uBEKSmm5lYQtZ2vrb3vy2MJbi0Uo8C3olO+H&#10;osNvQDDY9uXFR7sw9r7xxusKY7w4v1CIdLlZ2qDVlSxDG/FWVD7PNTljUHJJQN9RPlA8iYjoQHsI&#10;/sS36b+wU6EnAkv6V9N+fZeS0OY+Pjeuw0ARvCTO0am6MpFQ43L3p/gHrWu0I+qmZCg/8VZ8R0pa&#10;oz16Dv5XBfXD4Y5cVWoX0HgqGSm9E2W4FKyE6C6P7utGKhOV3PC+bokOq4YkWRMDcszdgY0+3xEO&#10;5Ef9jl8/eZ/2yZiKko8HByw3zdtSfqUveD3i+5D3jgErs8l0Yp32QEnB2QAKbaPTa9lxe2BHx1s9&#10;x1sJOTv631T2a+4CXXlf5I2asEZtT12pFpaa8lfq7fOeQm6IbzF3SLUL/a4e9KpK4CR400Lgk3IE&#10;UeDi6qoqxw/6Jtk+/Q4kilHaKXzDBeX4HvwL2bI/Gkn3wKCMXonzCsYObXrVymy2KPZq2djt27dk&#10;pLi8uJaOhJEN2BN1gl4KjjDewALZlzDuR+cX0oPkjRM1NuAc4x/nCM2tSCjl3PJXMfC4TF1rn1Hp&#10;M858LwwmqdjVJOl/FV43+V8dboiu7t6RbsTCUIOMAKyCd1ElsI2DuYQyLCxEv+JZXMez5ns8E72k&#10;wlwHbsveAe7uGUSjfBiSw2BVfy8Z3yWTMf51OykT7ekNezLa4fXGN6gnFovDuB11dnIcVFDFEg1v&#10;CY9tuQdkCqFE9UFW8pyU4AWNp39eS4Zvclqw3GQryZ0YFX/hF37B3nrrLfv85z8vL2LaB26G5yNv&#10;5yyWXs1ttMisPzyxF9pDdpdmZahm0GmtUowjGr5/dgGXFaKWK737BW643oNfVaL+st9iQm0eYUH2&#10;GGxiLf0p3hx+uDu/y6eeLKz5/kf1OxjVR1Uf9bjxyg0DxASTAPjBw3tCJHaDwB2RVU4Gn9V18IZd&#10;kxhcEUAjCWFNEAGX3ZbG8xv46W7BD3EFsmOUunXrltqEWyjfYWxoIzlByqUnkYQ4wrPspk/EJMRq&#10;Q/PgGq8qVgF43z2h1tYljuF5DjGqmngR0IRiJCrc+taeTIZ4HmIcK8uN9Ud9eYhled967UMZudq9&#10;FGuP39G6tOvpzN5756F2EqEZtC2YgnYgY8LotN29cuWMnZXMk9tH1rruyAMLD6nri0t5NkIfxNcr&#10;GSuCU6KDTctDuJRbIO2s2Ox2ZbgSM3Vq4l7TmMh1hH023/0wvx3ndseGsYbRglPB1KJODFzMzRjf&#10;6Qshx+TZhGfovScE0DQZpAlhny9EvU897yN24zomg6e++4M8SO0Vf8MA3XY8IXwT9YWMAPWx0Tbo&#10;AgxJIXmXPwAVfC8JfFU+nVR/XUf6lQx6Tdn6iTJ/CjfUBzW+yXfq0QtDE02hLAacmhq560m9tdrl&#10;hXZbHfBN9OpGiWSsTSEqUTdn6RQNQWm3svoqaJVVN/gAq//qS8BVdSEOMzAsG9CBjXW2KzvobOyk&#10;u7bR6sq6kDn5M/TnkzevlGl+2iDwNDosvpjGmnC0ti2MKJi2+a4+OVryvDTtpLNu2WrDhJ+ML0BL&#10;K1xqjBusG+gl3oHeIL7sbt+UjL66IhaI5rDo4MGyWllRmvXafSsYIdpLeEVzSL34Df8Zv1L41deO&#10;AAAgAElEQVQhljLYNgRuCjt+1K+FzheKRgjn+h6eUIYQWOMP5ZvwCwNvXeOTv+Jt56FBW3SG32sr&#10;Jld28OLr1hsfWjF9/GQFukMtbCoyJfO3bVczW11dWe+Fl7Xqh6e3GzVvfj3495ZcLfDCBtibMKlC&#10;khKw6avKqvwNA1DBxvMSKg8XYYPFTLmvgCO8PkOy69Qrq1KEGFaFKvj4quUJN6NNwTYpX2w69rt/&#10;8A07GvVsuC2tuHhgxfSewi4XM7Py/rsGvhK+h4LBvDg+vuObAhAuslrJPYrV4uh/hHhpPsF40sLD&#10;kD8fNeGqaJDrjYfhzgqzVW6942NbIsgr7KltbbjrBvNMjHg9FoHzGcau/tg4r+eehw8LJLsbKW8k&#10;nmt4BZBsXLwmYM7kBe2yGt6ybU5OqK12cCuzla2zpW1sacv10saDng07HYXb9bLSOoyRdjjOtRvp&#10;Lp5E/R7Cx9JV4AqtXy5YePKcVnifl1lpF8wJi4318rYt5wsbXQ6V0B1liFBCPN8JbWKnYhIqX19e&#10;27rY2mDUt1Vvo+gJcpXMV4XJYZImSNn0nYaDJvl+yGHOK8xGnb5CDsmfVmZre3R1plxcD6fn1l/m&#10;dpS1bdDOrJhca9dIoLLabqxXblEu5AWOIoTniTwcgbHkG84sPjB2/HYCiXHTSDZoJkZWY0TZQNT0&#10;AA9zDp8u4sU41wx4f2rY+R79D3pIhj2+l6Zk/1JTkVRfUgP8634hWo5vp1vqNjjmBvWgt8EADxWM&#10;iTVe8AbtijJhBOKasFv4/BoP28oD178R79VX/Nqtd9dcGiUZA9pL52tYxdP9M22tPVua5ZEHmSZL&#10;k52y+aIimp8MvZPCnPpKn/EMJKxXhhVyf61WluVEcrhy3ekPFAFRbq7FZzDExOEtqeEeRqXKo7V+&#10;pFccMq7HPslBotb6DA+LKhpiQsXb6pLNX034pLmY/qYiNRrXBgfhCDI7RnNDh4jwzma9/puyzzr4&#10;DiUw0Jeb0i4urxVqeHE1MQwSGNi1eUPymMrzbkNeMLu6mkjXwcuGkHF4+f2HjyX3Y8iaL1fGjoK+&#10;GOA7U9KeTqtjB8NDX9xIBgvuM8YYX5ADXXdwfVbPFAIYK0KNXmnBM/oZ58bznZ+MaipzA31U9NBg&#10;BJUMYmb9gYcAiv6AjjzGyGuap7QuKWJCfXG/T8pyRNRXUFzIvkHHzO2MF/1ujhvXYZCiHsEo1Rl1&#10;N9+hvqTFVvgY35Asq9bswsk96/xelOW8WC0qo1XTSAaLRdZuHspl18iBRX/Qy7vs6JxyYJEzM7zn&#10;1M6t0slXOCV5G3yEgLBfrJE/C7t792U7OBjK+Kn8z9uVFReFLzD5vr5qChECpEu4fee2DQ8Hz+eB&#10;FZ1gYCRMykXM15LVRSW99lKVABZl4+Xv4+wACMHCV+lZyWsKuMS3MvjE8QoRAnmf83sMWlPZf87X&#10;VEyTXXC09GKTGLgFE2LCwcIJcrF6IEWDpKokzSM0bb221cJD01gtAGl77bS1Za+tFUy2XJ2jJMmF&#10;kTClXHXjEg2bw/LtyA6SBgm5AhFE8GH6tlu2rk/3NUG7sZDvHhwc6ds3wZGQAQ4SyYZnym7du1cT&#10;8mA1DiYNVgrABcYXiz/5MdiKGeLh/k0HDJXJsT8YSJDGI4pQxg0KX0bOkI1yVXTZGWOA98PSSC5/&#10;iCB4ODTrknx+YWz7udgUli2Sm3JyD16uVzbbrGzd2irckHw4C0JAM2LE3Q24WBUKYeywRXSnY6e3&#10;b9nt1+5a61HPWCnVjmVXKKl4M+0h0k2dgjUnpiyFgEkueV9FuKBkKv6xMxqr36laTeaM2zM+Q9iM&#10;BJAkH0ZRaBphuQez2WxsJdk+WOhTGhq3w82biUBLcjePVxR/5jkpeU8vs4enTy/4kT5BCVVyxq2H&#10;QPA7QiWbH3LeibUv9onHI4TMwA3JKOGz8PqGlZz9+n4AaDar2vsND0lJ1pl001O1f69k3AM/oAW9&#10;h+Ip/XqjULoZsS08SkoBLBoRjluuwDifUtV79Bz0DT1XMOE9X+asF1oquO1O3HvN9cskQLrSsPYQ&#10;P/AzEL7xklaSUJLhF9vSura0V04O7HjUssXkTEIg3W6j6CY3EOfJ0KorIWWjT6LzBFAMPyghHK2s&#10;tB5o0M+NnTHb86VNNxubyBBKGC7zIDmyEhyoU+2tDWTAByURPsucuNUW0kRBUvBJuCBo4PG7wnq1&#10;Xmq3OPiF58aBlty4SPt2YAP/1DOETVcPmNt8fGrgxdjFOdogKhUMai9OzR1y2edjDiDmV/4SuLzi&#10;BizrL9W/YoWWOQ/eyAKA8mIIVhvr9NtWzKbajcvaPdu2+lZsc3kxadpktajSKlrW7g+t2+1rri6v&#10;rrX7IPOK5tjAF/HVWPpzWAW8alWlbuPz/drjZQ0gVHIHSboxXq0wXi3TXFBatmG7va5Zuyt/wJgD&#10;9r8L3jaqrR5rvLa5diC0ztAmGV5c7EwwtOV0YKsZuR3bdnDrlq2Wc3kLsdAkT6tsbYtFIQ8KPJHk&#10;4ZyMctS7lWeSL3ABI5dN+JEssSx80ZKArWi9NGt3WCUyyzrpD6MYo83avRcOPOPMPEy/W4Q65n1r&#10;9Ue2nU9lZCIXS59cLlpgymUAwtBMmEilPiXcayNbGdmvaDMyDxDDa8JLbkirMRrbCEPEam1tctHw&#10;/UQz5PzwdzBCJ7xRDe6xsG5vFcoYY0QS+KxkN+FSdLjskN4gs3K1sSlGRNva+Xxqy4vC5lsz/NXx&#10;BD0ZH9qo15dhbrtcSyZhXimKrbzJr+dTmxWE/meWlbm11oX63Wt1q7xOtCFkRfK5cQAraHO2nNlk&#10;Udj9++/b0XBki3Jp/dbYloRAIT9dTuQ9Bt/JSs/VA36tlkuFsxYpzItt1Z88AtcTb4sCQpA9vvUR&#10;ywAazvgeVJ0IQl/VDsG7bWrKuOgOmsdu4EnC9ZTXiepljMhaNhweVjAWrNGlGsoqOMiBjuB1eINC&#10;MZW+wIJDUdwo+wYNRJf4htOD0wjXO8YywqppnwQ/6DPeDLg3Vkji0TPPiedSJqqAFpLM006WH30v&#10;fRc4RhtRgInCaHXaRvSF2o/34HKpuY1F/W6/Zye9ruR58KoyjCa2EXUHb4NLaC5otBuME3+AByZe&#10;s48LUVxoGBd756DbOO89fuKyafjSw/g24wLXEO9w/shz+gIYqylpr8YbUG+nBG3HeAE/xCDOYtWw&#10;M5De2R61ZWAC/himMFDkrTock4oWxVKhvhgWZ/OZpxHqwoPZEOLKjo9OFW2CrgNuDnqEdpOTq96V&#10;D7i6tJdZPwyOe4CAPp56NIxNTy2THji+ADBfNHqi2kCKqIhymgiFEbYo5npCe9DlQ65pb1igcYSG&#10;Xp0eK2KpaHE8TCGgqsV5B58EBuCIfqdz1QTx3biisJflDuOu5iXDd7QnSsfiDbImcIeOvG3eVnbw&#10;1aHnKZ1EIkzGvMPGJm3PeyjYYaPQAgNtbhBw8pbs5m7gcz65kfzL7rHbFTmb8QRH9/FPukTksAqa&#10;FD7TJxGMKFOF3333XeHP0dGJcL6XclXRn7CpoJ+2uj3bZpd2dDi2LuGv+FIPQbrt1jAeRJLPaLq2&#10;7l2vrSN3e5LyAQSQLa2wMMhr97yhjsFonBiCA1PIKypzRqhBTFTnVsgU/kSN2611B0MZeUgahkfM&#10;nAlQBpBdBA+hhZ3aXn3tFe1iAyObTmc2m02VFJTwMSynqQI/paSUAVCMR5GXygum4uki4BDP9plc&#10;M8RB/dm3riLqb0pjW2gIoNcf2tnZQ3v06LE9Pnssl3uInySmJPQjCR4u7dRVFAu7f//cWKXBALZY&#10;TN1ls2GgGg4GyjuBwQIhst3Bgo5ayKoX3lC7/Q+PtuhPrUKkfmts42ljRS4JDhAv44QAjzV1MV3Y&#10;z//sz1lrm9vF40ujPXjZgFpQa7eN0W5lw/7ABoNRZZGPL5B/5b3339clY8J4Ec4H48VQhVcS+bFo&#10;FqsFeDodnpx43haUtOQ5RZsYS57LIIjhab7QO+DF8ejE8n7bBqOeXT5+YB8/OrUXDk/s/P5DezyZ&#10;2e1PvG7dwyP7wle/aJf33rSP//gnbTNg6+qeXV9NlX9DyRgRWLtdI3kuf4djtoHuGNtfD9Yj5fFC&#10;2SZfnBM0eVVwpW/bZHptd8q7Suw8WRU2HI7sr/7kXfvuN75lk8srJb2thJnEBELo1Xa95M0hnLFC&#10;Qi8kIo+ZLO1sIzpNJCMcZjUZbp7GsaqiyeFVPgnZWh317c4VpDVf2fLhhRXzpfxRWnli7pmCJKQo&#10;xZhyZuU6uiBpvvlQAo03jklbAkRacXL0c4EWxqVJXbwhKvBncVV/xO+Akxy8GbCElpTTxueGnVd2&#10;uUpVazUhxXOfFFCIUhkmVX6nTjo82WraFXn1Q1JHZuV0yS70Vpyfu967xftKOwK4MRUexWpY2oK7&#10;bkVMXhhX/EOcMJhpsqI/AeQ4N1/W7z14Jc8gwZznTFJ6N/wE6opQSKGd5hHfi1VhjOdMZoTK8eZi&#10;fmX9Vm69MrPNdGLr5Zm1lle2ISdURr/5JsINIk3kCEPACr7S/Fr9e1slOfVVMT0RLicOHfhfv/L0&#10;X1JwJdlJsJYRSVGqTLYJSSAVcnIwLiT+Xpf24uHITodDG+Vr286vrc8GC7g0JI/HgDQr9giFgi0V&#10;NtvWkEQROlYKrXYYAsCR8uq17Va/a1ertb19fm6XK5QVDFsk1Gy7cweFoVGEFvim8siQx2drrbXz&#10;0dPTEzs7f/x0OGgoPISBHEH9w74d3TqyqwtwYiWj3Gbl8y/0A86APhjeOhleVxtlThH/Sca7ZtJQ&#10;kUdS5r0RPlbgUMz90ThgJ2Mm30jwEjwTvQXe7c9X8f7TzoKL5kMvIRl0udTK8tHtV2z9UsoRkcYF&#10;PKw8iLOWdfqeU6k7u7JN931bTR5Yr8vYds22+AB1nLcIbxgLhxMCNENEfVQNVwreECyEFuHV0zwo&#10;70dIHoFVNa1rhXO9tTWG4fVSbukymrBbvRbI2tbJhjY+ekk+oM36RbfAmHBfHqRxizKiQxI0txM9&#10;IpwSjtk2Gx8f2uQ+XqQY4EnxNhWfdC8lFO+N77jbadt0MZehnvVXHdFNueSmLRGgkZRCofq+By+a&#10;XIUgUV7Hk2s8tnI8srx9YNs1O6nh1kyYLTsQ++Jdcx4MoZcFv+HoyGx1bKurS+tmK2v3Sru8Ovcc&#10;na225N7hyW3lbRSD1xB4yDa8TX/JuJFv2tZaswMvxi7Gv23ZumObgh2J6QUGZADsSghQXhQrpV8j&#10;YfZgdGTT+dIK8GM4sMv13C7LpZX9zBaTmZ1sczsdjmw7ZePhwmzYswcXj20w7Ns2ebgLVl12QXSv&#10;7cv5wi4nl3awWtrt01ObrsnrVtjRamH9Nbmmji0bDmz+6L7dOjyQ4ol8jbKFwQwjwNHJLSvKlYwD&#10;0DkLZUoeviiU5BdZfDhoWzlf2Xq+tONez0Zy52rbYr22g4ND8aUXTl+wd959z3rjAw8hIs1CSvit&#10;VAwJnRkrDyP3G4TR7R7B1xPPkNEY6Hq55BMrOZT3ajJyfBMeN/nubuXV1X6R8OSigNMK3w/k5UNB&#10;n14FvDeeUhLeUZUhBBw9qdO2TsoH2yYNSJqDvQZyFdZ1Rl2EeN50EKpKWo7Wsi1jhODIPJ2UzWbd&#10;3KM+/mh2POM6PD7YHKE+8ARJcE86xp4Ou2v84sVG2/nQFpzQB71WDCccMT6RdFrtwgO515U8jNx+&#10;enKidsljU83gXeefPUJk6QsLSVq43th4dGiL3JOAK8m0BhNY8uf9CJ6AtEEbwIuEgqov5EIu9LW9&#10;DldyEs+90f5e1J+GLkZQhjqV8H8hg1a3qIMWJrjV/D7dj/oSnlXPk9zuper/Ad/6TvoVRh+moWSQ&#10;kIFpMJDHDL8xFq5kbVhbRn5A8ToPIQz6Ybfds7PLik9zH70m2vWATWwax2Q21QKah0Fvqp1pX3jh&#10;BRlKCnIj93oywE4nEzs4HMlwgYOBdqLdsvGNp41B9gR9WDDiHt/EgHlxcaEvUg/38Najj+RJw/5L&#10;3kHuDwZ94cj5xbn4Gvrxfo7vkOvZlIT6BKPhQLoDtoRe3tG9+NbsemoFfBkvs3bH+sOBsds8/ZtO&#10;J7ZcLJXTic00cDIZH4zdO3mDDaWjfqAb9gdDu7g4l+54fHRo11fof/TX+0i7CMeHR19cX9sbH/+E&#10;fe9735N+HVEI6KPQCu9IVyJCq+184RDd9uzcBuORPXhw305PbylHNHO5ZEbxBmT+XGlyeB+PuouL&#10;S7t1emrL1aoybCEDw0toNw44k8lMCyS3b59ql2Zy00EbwBz5CrhwsJCF9yBekxfnF3Z8cqw+hYmB&#10;dxAHxqOR9HtQsSg9ZRIS7bKYy+gqEUX6glnZYYOzwt5/80076rIxgD5GLqCWjQ6PNFgIxtAPDUJR&#10;QqCUEogL66qUyzgNZPUJAoWhMvB8HAbbJPqKceG5ImEOIdypdBOBkfC8NJN08pYARX3aqYBJO7iD&#10;wFIzQwBweDg28iNh/KFtl2cXVi7digzSl3Of0KKOUX+gflEV/dNZQlSTraUPYXWEaTa/3/gdDLEu&#10;fXMd9I22QWC9fkcI/7WvftUW87n1h0Nl+GfQIdhVQUhJ23egE8Ney60RIxgERR6s5vHKK68Z1kv6&#10;OhiM7fbtO0Kg2H6UCZZ+NprdfP0H+k29MBN2EfjUpz5l3/rWt0RgzUr926wEFlbMFz63NAvs/cZ4&#10;hbEHJB/YUMyytXJ89NXA2hUduJIYdDK5lvKPtRnjVSjdLba5b7XEUMhZBZ5ePzyT8rnNVvYv/5Uf&#10;NfvYHfvsV75u//5/8Lftl//W37b/+r/5Vfsff+N/Vt6qn/grPyWvh299+7sGsz09OfWcDuwKU6y0&#10;AoTnBUoAbaGPtLuJL1wH7MFXEsDjsgtTjjHiPgZKtb0BDxE4q4CNe82f/mlpg6LPoKHAa8qGONJ8&#10;70P/RouAHte5kYVNOTThKtGxD6owTdo3FWvCSsa1HeHupjd+sHvPaMr3WfFGBnAMBxyY83a4AEY4&#10;POGY9LQanWs3yRDD6bP4onaT4U0XJCrD3kff4Bv7Ca7FQSvCoy8U3J0+RcHGOdN2fWuFS5WLa1sv&#10;MssWM9sup5YXC8dEhev5fBJGI+YXfSNC+Bp16mco2JWhrdHQENIQ7hIv3399x3j0xEOog/q8d2x+&#10;sIPTuHtvF9bL1nbUb9mdUdsG+cay5cLWWeG6bknCZp+/gtagv4AfNBl0yeebtKlrec46P1ArWMxA&#10;CkNh62ztzmHPWrO1zRalwnALxbPkyYhFMkUMwJmtkyEAQQQ+1Mt6vqCRdkDa/26AgpVSOp2tZlYs&#10;rq1kjPDeWa1txX1yDomn0SaMGu4tyo52G5ROCdZu7FBftcmIM4bot8Y4jRXhdEA8njVz7miWEl9h&#10;Z8lm6J+aqCZHKoFo/+75g7B0t/SaFb3BsRugQhbAAEUxxjBr2WTbFn1n7ZVtu315/rFoZlqERnkF&#10;Z5B5aO8eQ4y5oIGyuy14vquQoRwm7v0jfrKaW7ZZuXcgrSZPlwz4bdu2BmYtMrMhXNEnkmrvqOJP&#10;//ieVs8chldeycJU78A2eI02drjlOYd4+Qf1NYXUgo9alKFdYVBOLYr+0iVC4qzTM8Oo0+lbTlJ2&#10;+VGx0yJ2LpJyeOLg9LpO8FR4GnASa+qNbNMb2HbpipBoFJmUcJY81yLTFtxvcm9NcRjHMIMigyBL&#10;+aYMkCH3CGTEsCweotVvDLuuoAL1dVHY4WBom+XaLiYoP2adwyNrDXo2WRd2H+Vq1LP5GRarlRFS&#10;mG06NjocG0nj35teGD7pJd7drI4Hk0mdHQ9yy5LXTpG37P7k2kPeti0r5lMbb9u2xBMKMLU7yiNy&#10;0O5p8a1Tbu1gfGSzycRa69JWs4UURAXHajdEvNgyKxZL624yD19L49xZKxe83Xn5rk3YUXnFomtm&#10;w95QRseCXZQtsyXjx+IqaRrIOcpYPuMIw2Nl8XBq9DB73tsjsWdU9QM/YrzJDRS8Sp9v0DjPm/e0&#10;eU4KkdK7LORod86ujFiU9UWh3UGs+pzwhnLxTcc5l+G5T30owix4xwIpZ3QlLWo1aFfzGXWlxcFo&#10;a9TNtXuTMkS+iAQeN58zt8R7+tFoW1w/7XyTcQVlmzxZrt+VdqvXs/HxsZKzo4xzxPfjer9+X/zA&#10;KbNjw7R7nrH5KhvipPm2MUw7r3+4GWLn1ee6EM/5U8TR52lUjC3wafZfuCUvzUIbSNFs2h94DT4R&#10;CS2YNg2VlEtyOk4JcVCOd92jy/EIfMXoJGeSPJcjgyJo1hs7xmDJ+h/RIp2tTa6ubUi0SrdrV1dX&#10;+k17MeBwYHxCrmKDLZLHEwJJVM3l+YUMJaPR+P9l7k2jLb3O+s7/mcc737q3bpVUJZVsjZZkawQb&#10;GWMbHGx5CguMSRaBlQ4dDJ18b0hWPjRfSPeHhJWsdFZCAo0dBtsQjIwxwTgeYmuyZmu0VJpqvuOZ&#10;516//373OeeeqpJKjkx4a9163/MOe97Pfp7/foZgFjkIPtKgOVtnt+zDr16r22E4ctz0wToBcFTv&#10;1J0nY4tAVdQDc0KcyHNslEvmp5AtmXvRrBPzuXq/ppOvvqq56pzIB/mdwFy0O20CuEp6gDjItoxb&#10;wKu5+Xk/BwQslIqWB9koQMeJPJQoTy0uLunEq0TKTdudTmNnx20BcFfIZj2/KRf5qR9AJuoOYER9&#10;sFpCOcmueJKNANYvXi+iTdtu2pSwUq0am2BuIscAWgGIAQByVMoVoSHVaXWsiIJ5aTGRseknrKxw&#10;E9NqtYP8Xqqo1mioVMlbBsdXNLQrjkHwI2R65F54B67j3OaMJMX4c71cAjkwCmt6LlNQOZNRttPt&#10;aw+kkcgmOHSj4bwghx0kOjOb7fg+yHe729Hi4rIHOoDM8tyid99BMAl522o39gnN0S4URWyOaDtt&#10;piEplO8nE6TWbqnVRfuqFcztGAQzBCEyOF4GMF3p9r2LRMMzAPg2O0SVvW2i5mySjut1EDwSUCeF&#10;ZkxwMBltqWMDRoHOzNlFmDJu40R4fCS+LqYXJPzg0AFM2lOnTmp3d9uq6mgeMbE5GOSMJuq1sLDo&#10;QZ5hAGFmOOy5Y0EjqR/aSNMHeTFQGfCYOrRbAR1G6wfn6qj0ccQdmgstKtPpXcq1ywv75rCoPUe0&#10;uOOO2/Xd737XdWWy8sd7vIPZC2WvE/GyOiF403nxPgcTHLDPAzoX1KnpI/oB9WrSYRxCFKyuju02&#10;BKOEpttAnWbHBBTzuXQ6r1Iho7lKSRmYNlT8NdJKJa+3bVR0+7EFnTu7p++mGnr821/RM88/pT/4&#10;7J+4n95+xQ+pUiqpsrCoZjdEHwRl39uDCOGMNOxWNrZ3g3oy/ihyeRPYmeE6ribjAMAvP1dWetgN&#10;/Y9kwJROmOC4MPAR6dhnV9Ke3KNdIvvD+KON4/hxRgiZSY4wC3F0xvad4m+Sty7t5HwIB55CgKAE&#10;oX/PE9oukpzbJBbsIu+M63KR5691O9YvvsMc/4Ef1AfmMFEPnm2LSEPQcB00Wup30UJiTAen9u6L&#10;77OY4/q+Tpt+v20Q+jtxaP0aZfTYg7lgCHsRGqnd2NWwPlAe5+C9lsenGVdCXVuYnpQqABrB8eWF&#10;wKZIjy16U44L1TcCWbTszPOguj7Jb3JFYoiroAzBLwGjOuMwv2Htw2RQ/a4WKjmtVyvWsOh3G9ZO&#10;cpQ3EmP+GWSLMy3MSfonjudJHfhg8h6/WLx95NAkCd8M2f3K56x9eqBSVTGT006qpVa7LzQ3vQMH&#10;kAyWgR6UMcCk4gZ+0ur22ur1O95QQPNzbDYyMy9gCNntgnbiwDVXqipXHqnXyiiTS2tkDWa0itCo&#10;Rd9ooGFzT53aQOr2VCgi0OPrDWfYRJuBcZ1A7l53xuMnUq5QZf6PcyTeiW9M74zHZ5xneYHZ9pz9&#10;zeoTDlLG7yHncYHGSUfhDz8hHtOenGgI5TTEB2MaxrOkHiaX7YY1jom0mitUPO1ZnwxmjanzpJ+d&#10;s7uH/2J5xlnvv0jGskvoNSG0iNsJc6Nhz6DMCFDYGpuh7a3xxfjNlTTIFJQqVpQqoA2fAHLJWjGp&#10;ekj3Qm1BgdD0G42g96F4I5T1U1K+umCT/FGnbvWoaTprNmZ/bc7rL1rAPZCkG+lYHPuTz0P5rIGV&#10;w6S/onyurFGaFRyoM5ixAC4lI3/y6dQV9IB3hqWyoxfap1k/zB2zRvjEtMPpVDiTGGWDJZtaa0nS&#10;PAgCOHxeYhQzldV5lySzVp63yWUhV9SRKw7rTKutWj6rM526Tu5sqpjNqbDX0dXVA1qbq6iSyung&#10;sSP66+ce0wnoaDbYGqTQvOnMailJ9RYbnmE9qTWbmq9UlMVXzSitdj+YHO6xK45binxOnb26jq0d&#10;dC+cOPmK5jYq7J5Za6KPKw60x9NsymQEHYKHRvhcyJTUGqTVVEftTFpVBNgRLhqqarab2tmtG8ib&#10;q8x7Vx1awkg3j4apZ8KnxbkFL+T2TTovml+f14jxRjIv4npjn2nT82OGrnpSJmMsJsF5mjf3/RnB&#10;fN8aPnZYPEkojle+nb7mty0e0pjkJO4/slnzigi0HNDH4IM1rhm+/Yb/M0CQhxaHzWy0XeBH0ZCA&#10;P45H5Pljm3F/+jq8F+kU1hoToCymMfs+/TZd79m55/5OiPRsW8MDwC9h9FvMF1QulCzMw2fz29qj&#10;dqcRcz//PM2/MmZwHZOrzhm4YOOG+gfAIKHGFHC2kOcne8l3LA9OrSCz/Aa0Y3pNm1luJ20Xx/1F&#10;co69wsgzaD6bUPLdbBvPJkc2lCeYWgPEYy4fNLnRjIw6JMxzQA80VuNB3wMi0OfxmB0POzv7nc4T&#10;kR4XBvwxTtBEAlvgWF5e1j//9V+3fAcYA2BSLOatgPD888/rv/yX39e1V1+tj3/s4waTLL+w0Z/J&#10;and3R1/4wp/p6muu1pEjRzxWyev0mTN68YXjeuzRR50X9chnCjp61RU6duyYDqyvqeMSQ2UAACAA&#10;SURBVNls6cGHvuPIuIzPeNB2VK2YK+i6a67TDTfcYIAZekfZkc8ZT0THe/KpJ7VxcENHb7xRx184&#10;rq3tLaEVSNCB66+51qAXdT64tuZyoIlHWzX2agKAuv76692+XbTphyO9cPwF1esNbRza0MH1g3rm&#10;2WecfmVjw64owFb2dlp2A0O01rWNDW1vb9knHCa2xi2yKLpgzZBsh6dSdo2ARhORJjPdrvZqO7b0&#10;AcdB0YS+HIPWQ+nEiZOamwvRc4+/8IKbhvYFVIMngq6gGQeQhfIFaxByLsHMABQL1bK2d4LZ5dJi&#10;RR3wB+iy6XVai/Pz2j636Wi1KA/Fg3Kz8cI6hZ875lXUJovvcI58mbV48RGJ/I+ZfobItllldxpN&#10;tfoDlctlZQpFEWlg+tja3BGaLME5cUbpbHDyxqTYPHtO506e9AAtz1Ud3YDdLhfGEy6d2EMyfcIi&#10;EAcHeURCOL0Lyw6FdxRsA56gud6tgxDhIT8s1rGMu7u7Rmwd+Q2NK3Z62OYSEaW7Bj24jj5UWGQY&#10;WHFSApjkul318uySBCHCZgdJBpQxTtpY3uSRT8HvS7gTiUnYYw7ClHn5wcADamtrW7X6rjCHATCj&#10;fCnCpGLPnh8ql816wAO+ZLIh2gEbql2+b7bUrNVNGGL+kBUiPpw6fcoTb3V1VbVaQ/Nzi+KaPGC8&#10;OeivSHzj975/EcIY34l1Mns+9W60B0bt0JP4uuvH7RS/De1FKUcepAy+iwFY8RvAK8A+1kA0sDAp&#10;THVZWANC23IY2uBvg7Gy19gThIy8QKkxKRwmjEM6l3Lkv0Ehax8a+KjqE4o709LSyoYazTParO1o&#10;kG3rgUfv1a4K2jhySEtXHtHhK6/QyydPK3VuS50+ZoO54Ldq0HM46t5ooM4QpL+nnP1chN3cOF44&#10;h/qHmgVBUd7tLC3NexybsDcDws8Yi4QltkU8B9DxfMEnEGDG8xs1rIkpX/qZujBnRikEvGAeypT2&#10;3JgaF9MpWmMgExh+m1NBArwWJosIvmcmvOH0pz+w63ER3qQcgoBk6dVjFoGR3QuYK6qaIgLXcGjf&#10;JBauQRtQ+6UpkM7M0+HoGYkpCpWhcNOM0HRxafMxTZp+8CZdM7cZr95Kn+LQpi735QRdGdqUlOgj&#10;A6ndUL8JE8BCFgD8NGZ2iH3Un7pHpig5A6Bc8IjvXfAhCQGyTR7O6L+RUXg4HqMhf5v4jQcf5u5B&#10;8827vvaRB5jVVyk71NpiVQu5vNq720oNEOrRPkrSmU0+KUrsI9Kd0FAI8f4+ZkzgmJcDsJ/Dc63X&#10;V4YoQZieYMo8ympHTaV7Q7VQ5cZsM5W2dgWbFXwJsOUDAdv9N7IJEgKVTY+deHgl/k9eRAtjcegR&#10;0SyV1dzSmgbVsIvWdyRVwIKcwcFySursFNTu9DRAO9qNP+k7a2XFxOPZ5Yr9Hm/+LzhbSYkSB6JD&#10;H6FdMh2pKDcVBRdRq4/vHptpsoQU1M/mPOSGnZbXlAEMNoFWXB1gvCDYTw3J77+iidBuOmDwahA0&#10;inqAVzCK+G8beO4BUznvbFHKAGJVlMqiDRPqeqG1/6IFm6FDBv689ZM2KDbM1aReS2nmbBxzF03s&#10;/AeWb0OxxjNw+q0xbcBELpvXIA9wVVFKhYk/M9Yg5gobk4B0polGckNSifZAkfDnuGPA8Xuhov4o&#10;J43wR4o/uRDBj/kDTR5i+mfn60kSnAinbi0vtCSJ2ol2ONuSbMthMhredZmT63An8Fy9elNrK2ta&#10;XT9o8O/cc8+ZjxsNulqvLGhQb+htl79FP/eeD+ilJ58xCJFbWNQLm6/q8JXHVG+3vCuOKUsX12aJ&#10;S4y4NiD4xyjQ8IfQkGplzrxyrdlQczBQ35qSGZUyaS0vLqhV27PW3vrcgoaNpjLDnhZycyrMpdUZ&#10;9pXFH5iks7g1GPSFxuGB+UVrDu/02+rlEGqD6f9Ora56r6UGPvRGWZXRsGLjFZPvjFSuVpUeDFWp&#10;zAvy1sOB5vdxIMBEkHb8OfPDINb4znkX+2jveU8ngJbBlal1aZp347P4O565x2Yj3wEg0f+sKQh6&#10;WFNwRqDlPkJrPF6vPPE9zuQV/+LGZlx34nuYgUHbWT+RJwBv4hE1sCgfh8dofJicoxw0DUTzaLqe&#10;8ZrvUUiYTue16AptM11frik/fC/yJpvuzD3KgHUJck+o7wRkmCnueT8pC6BEuRIsN1jrSGuIf9qE&#10;14gf8S7kKvY1ec3WhZwvxueQzvT7/I5tE/N4o+fZ9OL3cZaElgibTPHZ9DnWhXvTbT39zux1zDOc&#10;QxswzwE9mPvT9ceEMB7xO35Tb8YMtDH0WZDVAZAAVwJ/Jfszo78BZHgGaAMgwj1cZqBpddVb32IT&#10;vHvu+aIOrq/riiuvMGi0tLhkvoxy0cdYWv3wD/+wganTp067z3G5894ffY8efuQR/aff/m0dP35c&#10;H/v4x3X3hz+sA4cO2cSN8v3oj/6oPvcnn9e3vvWtWB2fKQfz5tDGIX3sox9zeR1ZUSlrJlHnb3zz&#10;Gzbfu/POO/WzP/uz+nf/77/TX/23vzJ4ulCd09//e39fr5541e9Qvt/7vd9z+QGaSOvmm2/SL/3S&#10;/24tpBRaY7VdPfHEE/rCF75gMO8f/PzP6zP/5TP64Ac/pOuvucZADm2F5tPv/M7v6MWXX9Yv//Iv&#10;u42wYqLMuB8y6PeZz+yrz4033qh3v/vd9ltGH7RaQVHm61//mh2lP/DAA9ra2hrLmtdcc7Wuu/Y6&#10;Pfb447r22uusvAGo9YEPfECHDx92ObHwAtACSLvs0OXaOHhQ4C7UAWBs49Ahl+HkiVPKoTRSBqga&#10;GrMAZELxZL46Z+UN0oBWsecLXbIFFRv7ONCv4ms0uAbwjSSqI/QBIGs4CDgCshJ9Cl6TLVYX3Iit&#10;3lDbtaa2CY9rIhwyZsEmyhx/ZIwjOLSokAdWVpaMqNPJFHQw7KlULmtrZ9s+EFApA2Uf9oIGjlG3&#10;4dD+nwAEjhw56t0KfPPQ2KTDOYWZXGISgTYWgxw0tI4TThYHFtiE2a/tbntAMGm4x8LBgbIIRycx&#10;J4zzkMk5vSPe7WJy1tew37OaL5NygP8i1BUh2NmgDkhaDHSI4jSxZ3dv+oDwMPg4ysWiiQodwGQF&#10;XDOQhNNfhLt02KkBuCA/VGt5B3AE5gq/AEwA2oo88aOFE8yw29JTDzCn17HDd5uQ4NQTJ2fDvohi&#10;yGLT63Y8WLGpz1kLbf/iYEFnugKvdZ0sqLQLAroXP+yTW23d9a536fDGhvuKHZW97R0TGHa0S/mS&#10;Tpw8YSIGscLUEKaLvmrb+SsBlHqq11v2wwCxyuRyaiNcJAftisoiC1CjQfum1Gp3jQYzoQFGY3kA&#10;sUb5vFWT2+W0asXgFD9XmVcxm1c529KzO6c1ON7X2a2G2otFza9dpgOrh9QdFdQcSbvpvtLzJaWG&#10;aZUKeS96rW7HttQex6jDF/JhnHonIyy+sbxMMDvaR6BPFhdEjFqrqUK9btScnYViMZuABYk2SEyA&#10;MzzbFBPD2MOdLI3g8YG5JHPGztfjkhesj6aTmb4mPSc9WZem5f/E4SOBBywhUwBYtXESZkLYW8WP&#10;E+MJ50eANZNXwruJNmIO5t+aIjgIDWY2YyzBDEEsCGeEy4uIfuPb44uQT7KDypjkiGl7LIQ3/H86&#10;AidTO0w8IPrUviMWZ9/Ni/8YNZuq7+0oNbeqXLlqUy7TjcR3CvQj1ekKTT2rzCR0LTccqWNzqRAN&#10;a5r5CDtudH8ikCVFJN2Z0l68YD+gJ5PmCpHFGHV2hTIYqLw8pxxCRaemfDGvai6n3d16oJfuH4hv&#10;AnbQH/yM5Uz6L/4cn63dNP4VLsYfhZ+xTK/FTI/zTQaIo/mNk0XjIJgcFQCMMOEGVOoPdHhlQeU0&#10;kesAr7oa4V/GkdNCPQJ0xJSczHOSjcw74zCOTd+PC9FU3lw6PxwyE3k2mv3h0w/NWnwdFEZK9Ys2&#10;88mn8mp3h9qDsSsUFZ3EMwURqn14bKUc5XR9/aA2t84GxnSm7RCI8VvY7A8crSwnTI7QuCpaqw55&#10;kwiiYxoA0JcrSaU5Ow8fpdsGX1kPvLxMyNC+eo+r+zoX02vrhV7FpGn/8Vq/Z5/B5A+lfNF9SzpE&#10;hkXbK9JFGCWO8LvvatuvFyCJHaMXvW7bqVEPAIO/ntLZolLQulE26PV5bEdPnaQYgp4wq/eNh/Pq&#10;Ezso+BC1hqLX237wkdfvWCsQ7SvTh0TaYPVAS2qIk+zivNLlRdXBEPAXQ32sWYj0ltQv0vTk+zj9&#10;DBQMk00HtwUVQZU/ox4OzUtzGvVOSM2OcpWwC+sGi9Q7SSjOxXG6sSt6XaXN4ErDZksqBn7NtUYg&#10;mp7v7M4S1r2fU2V9ScNRfuIDbrzgzCw8yXrgjVaTGwA+NhXyypTmrcnVT+e0vYtA1VJlfk5pzDDg&#10;QaHVxeDQFmfTuAfIYyRoB8cjO8yHLynNV80Hx3GC6Zx7eBQiegXD0uC2YW19TUeOHtPpRk0nX35e&#10;u82GCsOU3ppfNC9564+9W3fdcadefOBhvXj8RV17y0265398VQcyVQ13myqmpHJ3ZFqaLZdUxFIi&#10;AVnheRAMFzJBw6GQS3wWNjrus2qKCGZp7bUa6qIRUSqpTxTVSlGry4t661VX6qVnn7UQUtRIxUJO&#10;+cqiXj1zWqtLS6Y12eqimo223nbV1Xrou4+L4ddN9UU4ix18vjCyiQidGmmEf9BU2i4SMBckvGqh&#10;QJTCnAVT3EOw2bm9tWM/YLSl3UXA9+K4PhksnnvJvLCvSM9HRkjcBvdgi8MuafswriPQs28c7Xvz&#10;wj/i+9OAAG/GMsUzZYt/fp5siHNtrYhEDqEcpPn9rtiB/gQ6RFrwxPDqXE+DWJhQTR/2I5RKmR9G&#10;biKdKFtRh/gXvwmjFBqf0J3kHOkw3/NNrHO8Hn8f53VCM3k+fWRyAL8AxkOvcZVixTIcshptzfoD&#10;AMe1eVl/HDSip9OJ12EzN/4KZ9rZaZmfJipqQY1mfSwnwTcHv830HRsM4TuUGWbYQa9z5y3RHgdJ&#10;nuNxGcuwv76zm5CBOYrvTpbRqTuvecmo9rqegJCx/rPjlETiPY/lhD5yjRwe+yW+w/vc8wbHKJ2Y&#10;yiGHhnkUCzXOLxn3jAvSiOMTi61g7lfWxsbGeHwBTvAO6yl0CmUKQI9//s//mTWCUGYgrRvedp1+&#10;5Vd+xQDJ8eMv6B033aStzS2DQM8++2xiVjYySPLsM8/qQ3ffbeDkN3/zN62ZBT1833vfq5/4iZ/Q&#10;4uKibr/9dv29n/s5vfDSiwaFnnzySV1z9TX6R//4l/R3P/pxPfXEd63pB+YQ5wd1/fo3vu7yIVu/&#10;933v1ZHLj+hzn/ucg6udOn3amMOhgwc1V6nqmrdcre/c/4AxiZ3Nbcs1ywuLevKJ7+rY0SttCgno&#10;nylVrIxB3cnr/vvv03cff0JHjxzR+97/fgNgf/EXf2lQqFqq6LL1gzp98pQefvhhLS2t6pZbbtEn&#10;f+aT+v8+82mR99bmprZ3dgxkQQvwPRX7NfYX7fpjP/ZjBovQmFpceIs3QA4dulx333231tfXDYrl&#10;8BXd6ejoZUf1kbs/KjRnb731HfryX35Z1197g/7BL/xDdZstvetdd+n551/Qv/5X/0p33vFD+uQn&#10;PqFitYpGkL7+ta/pS1/6kn7xF39Bf/6lL2l7a1fvefd79IH3/7j9dgNw/dFn/8CA5ac+9Y/1xT//&#10;op555hm7mvr7P/f39OKLx/Xcs8/rn/zq/yECqAGUffWrXxX9DtDF2gJAyLiZR7N3NHK79M7gE7Kk&#10;+UpJ2Vq94x0Co+FKa255RUO0gno9gx9zC/M6fPkRR2xBM4aOAHgBQa8ulrykQFzxfwWW00C1PcWO&#10;MlGswq425gxoSHUBGZBbzJiXDMgATBHpyZNpOLJtK8AGDthgLlmgMxAg9k2LOe9Ws0HYHwSivrK4&#10;ZEYANTTANTqQw7tqnBMCG39HYWdCkCGsEPBBMEuD6TEDFwAkq7AlTC1ChiemOfUwZMJeVRw+QcWt&#10;PxqohHosu7XswBtkSJlw99qtKGKEchKpRKjD5a2SeHjjoL/xDt9olDio66uJn6ceUX1C2FjKkR4M&#10;tLq8YrtiysluDDa7ECEWg26rqd16I0SYQNPMyHjWhCMSplhy+pAjtktcwMYLG7uVU8w2O3DkGZ3i&#10;Aay9773v07//D/9eawfWtLyy7L4AuGOxol++eM89uvX22zygaRP6/smnH7WTOdT42T3BRNXlGDuT&#10;DIQ29uOkPH7NizNqqqRPeUAwUE1kfDKW88s5g1mlIawo5gIhLP2Ohnp6t6beKKNWrqD2cKg8GnH4&#10;IoL5YPeIwYIauX3ChfYBhGKRCnbbgdml7Wg36uRxPAjmNB6ztCuMjBkdeLqsGvWG+gUbf6tVZ07M&#10;MG+hauP/aXeWSdIImEeINubvkvWG/oxC9PjDN3qB4EpUzgRIQmtmvOBZ8InLqTe9x2UK2+hTnEyS&#10;L+wmoBVtFjR6rCeaLMn7gd83WtS/Ne8nQJWdvybapwCMjAOGCmC/fb9ZtTaAj5TdrUVnEr6dM+/z&#10;NzXHLlZHp508nL6+2PuXep8yMeRddM6v96HNAZN+T4eoL33o/wjfiFiYsYvA2A5z2BeR+sXEeTh7&#10;XODW+JV9z4hyOBERvDlhwHhKqPWECXTBaTg/ykS5A6hAnQ1SsLGAuXO9YeDo8NqaqrmeRp09vEt6&#10;3eI9IqsS3Y6D/xMMIEk+KaCVUxgH+zWwAvM3obV8BO2IZ7SxMAyhTHZ0nxsIEpLLpFTIpbRYLatr&#10;LZG29lo9DdEoMRc+VeeQmNNkPBE9iA2TEM4+Ainhsedllg5iUygv77im8q6fa4jw4nU0MP74HMpm&#10;iepW1qCVl3DOTx0AAEAtjGfPmv2Htgo5/i/+n/FAoJMksm0yEy9aKAd4sXZb8IeDlno/j6dYOhjn&#10;3D078wYYSgteBo0gGuzCGs8XzegCD8wXYXaUbLCNeq1gNmitQwBTj76xRtmAcYQAksmpn/iK6g/Q&#10;mghCDOMManzJRxiWSRNhQpjWKDeS5hYk/Nz1uxPBN9I0hlJiRjMGsWI6ZFwoWMDksjXr0Ckp2Jim&#10;MVcxv8oj9FbUHuYC3bRIlwiiVCeCclNAJEmRjsuAG6YM/E9J2bl59fZw3RBMUwCt0NRO2SFuyiCl&#10;v0kNrIyFnhXrL3TcayMaxYwH9h+T8sa8ksJN3ZWWV1f1+NNPqssGbyZv3qecKas6yOraa9/qqMRf&#10;/tKXdPLZ51SZm9P/ePJR7Q173pgjYAqmg4VURoV01tpZ9WZb/VbgkVqdtjr9nn2roEHBBit8JLSD&#10;0sHH5MpF/04N0RLC9KLg+m7VttVur2uhXFZ2ccmmIO1BX9v1PZuedPb2NEJjotc139ghcmejbpCa&#10;CLu9EU7eM9ZCxy8d7YRfUDasspmceoCCKGr3gnZpbBR27w+sHdTpc5s68epJ823wT9lksy6+F4Go&#10;MSD/RsZtTIQZMqNNGNONr8Tn8b7XYh5Od27ycnxGeQGForkx14Am/EWwZjbdmN+lnhm7cV3gm5j3&#10;633Pd5SHjX7GAmMCPnGaP51OK/LVs+mOKXayPk/z/tPvXoiaxHJzZjMfnjfykbQRZYuahPDz8dl0&#10;upd6TX35i2wFfDBkcG5uzpHwAB+QUdgUwscOPotoD+QFZCgA3ij7XEqese1imZ03JOgS+LYLpR/T&#10;O+/Z1PijLyY/Q8/EfcBZOe68dJKyTZczXjNG7bctAf0v9O3sPctf1tQORB2LDOQ7/iyTooCStAX5&#10;xOuYDmaiYAhs1DE277jjTjsY/7M/u8eyPs8YI1gW4dMYfmh3Z9cAF/QrgkFYLZXmi7Ze+quvfMXa&#10;S5i+hec1/e7v/q6BIAIDfO3rX1Nv2Nev/uqv6qabbtY3v/kNlxUZEWflHIzTRx971D6srrvuOt16&#10;y63WonrxhRd05ZVXuh5XHbvKAeLe9ra3GSyzr6w0vgFRfgnjCiWfIGcHf07UBQAGPOOvvvzf9Oyz&#10;z9jM7+zZc/qpj3/cprPgLSjloLzy2MOP6HN/+EfK5Yv6zne+Y3DvyiNXuM0eePBBff5zn3MdKTPW&#10;SqadiaYn96A/uKn5j//xPxroA9dhbcB/1Qd/8oMGGdkAQduRObCxccjtHHCKAP7efttteurxJ/Q7&#10;v/OftbJ2QL/4C7+om26+We94xzusfPSnv/3bOrixoQ/f/WEBOhKMbGlxUVcePaqf+vjf9UbM2XOn&#10;decdd5g1/Yu/+AsdveoqfegnP6jnnnzasuCB5WW3++WXHdXVV1+tJ595WjfdeKOuuuoq/dZv/Zb9&#10;g9OXHMjf6ExgYTC/uKBGuST6ooJ7JVR9uz1MWQbq9Idq7exaE6jXCxOc8MAABK1G3bsl/UHPqGST&#10;aHMHVpTP5OzsbPPMaeXKeWVLMNQIDOGPHRapqmwqp0GxYufk+XTWCNvy4rztU7u9joErOoTGptGH&#10;g66ZCgbAyvK8fTthe29grY+9NygWUe7CwLEQgs+VxB40OAiFsQ6CsnnrSOzcLIlQ5WsIfNb+oixL&#10;EqGHd2ENE/AMConTMYhfOmGY+DTmkyTpekNs0qFABjvMzcY2Gb8YL2AqZC2ruUrFu2FoXgUNrIG6&#10;JwcqFgv2MQKqmy3DiAFWIOYMrUYIqsHEgQnL54JfLaIjMJEYpJjFZNCeA2Sc0hiLxCWe0QSLZpSx&#10;dJHY8V1g5CKBChpzOBUGcKS//s5P/oT+5L9+XrW9Ha0eOGD1xUDE0up0O/rc5z+vK646pk984hPa&#10;3t42oUJlEKLG7hz9P3u4H2BEZx8kvyE81DEsxJaUVSgW7WyONugX8jYNyHZHytOn9HOmonq2oDpa&#10;b1gNYHKRrmo4KqiQzlmpKBiDJNHrLJQkBJsV2w6nBzb5hFnwIoAvtn4S+jhh2FmcPIbiIsKn2Yzt&#10;uQsri64BBDsQfqLLEPkh+DXgIUSFvnH/eDcDYcbcTACGzFxMpAP6OX4Tm2vSf1Pljw99Zp5yEZZI&#10;vrfGBWAgPotoIAvr7LzQvrEn2HXlOnzHIzP++9LGiW6YMxas+iOlKvjYmwDLvE6TjhmpC3FEM2n+&#10;IH6O859JfPZ+rP3Ma56L9sthLYzQZLQJc7PXakmdtj23oAES5xthaonaQ/MDggTrlUQATjIYtw3g&#10;mIn5/pxnyzcNpux/8835Nd3H466CARqG6GuddtMAFnWyADaW6sJcmIyfUOc4PqdLN12HCz0fv2ua&#10;Oi6Fb3soT90iV+cZ7zFnPFg9KRM6HwT7HBHDmnXlUxktzVVVKWQ1am9rRGANXk+nrRVKG9BvYSyE&#10;/8Ms4H7MiK4n96moie7nMJ8DLeU6aKAwJqhr1MRSjnUm4/UMug6jnctnVc6klBsMbepjFRunmUS+&#10;cwskI9QNEQDzZrMu/A+wkcSGwmQNCP4H7KIlk7Ofy2CCmVaPXX/wg1HPpmI9NKSJP2pn0Bmlbc9E&#10;mXkHvVAcUFMYAP5JG4ROScrkH7P/JQWdvX3e76SFE41WMzVh1iVvxh6IecXf5yVkfiUVw0uf//jC&#10;d+jzVNpRlpu1ooY248OcdKAhIfqwRCQ6YZp1MqNhGv8OMalYpvA7zn9+8QpzOMAik/f9bQqAFnP5&#10;jkZEg0T9BRNWA6/UL/iU8xYYQgPrVCavdHVZmbnlAMZ02xoNew51zq5z1BgMtJv8QvtPlymUYmqD&#10;wQBp1oBIupBWZmFZqp1VZzsIG7HUnOn6WFtK6IAfU13Mmkzgmtg2rN0c/Gb80xakET8hyFCqiA/L&#10;snme4EydsYnmHF9OzLOc0NR/YU4FxjebyiuTq6i0dEDN0y94OSJysAO9AGJliQQKSMdmEaHEASxH&#10;dgAPeSMr01pMxuhmNh78F+YzAJeF/HGfh/Xwey8et2bjwuKCNfMqxQVtn97V6tqqhaY//MKfaKu5&#10;q/lCSSf2TulEazf4uOt3lcFst5RTupBRKs/mXlPNfktYDXA0GIOYTPVr6iT+sXKOQBjHflor2QLK&#10;0gZysDTI4LsEn57dhr79rW/qyMKqipm05gvLyg8wCy4oz6YwYGV1Xt2MdHrrnE6dPaXFA8s6tXXC&#10;G6ndVEbFfEWdbs8Au60GHAUbraqcuvD92bTUCqOBvuJvp76jjYOHVV1YtAxw6uQpa2Wxow8fhCAc&#10;jjiKkp9/i07TVgvwf2zElggONWMy9z9bZOYD8gb/4vyM54ulzTcIscIHNFEm8ZEz1t4Ja8zFvp2+&#10;Tzoc8Xyx3ojDPQI6lC/+8T1tgxICchyuPiJQSL04YrpvBETyh5fwH9rv+K0FDEEbJWhixRwvIYG/&#10;ha9Qh+kjRiSfHRfnA1vIbaxNkd/IWFFjChmbTnZ8HflLaGIEZeOY4CVWfuY7MiCyOf3MMVueeA95&#10;De0axsWhw4etOXXvvd/WX//1Vww6VufmDMogF508dSqsCcMQYRAQkjxshWU/xGghB6UR5F+segCx&#10;9mp7euqpp5wH6dEW9913n5588im9613vtCYU4BmaYSjJMPbyAnMYKpfPGSwicigg6KFDhzx2GEf4&#10;mr733nt1yy236pprrtXJk6esHc8ahuYj39M/tAF/tBPtwHM06TkW5uaFaeQTjz1mAAvtdzCVfDaj&#10;ZqthE+8Dq8vWmjvx8iuWCQFyUNDhjLkebcjfdBvHa3xzwYMCUhlH8cbFyDwP2q8ARAcPruv48Rdd&#10;xiuuOKpipWLTPdLEhBMM4OmnntJDDz2kt910k+nzbbfe6vI//czT+trXvq6l5SUB5L31rVf7OW2M&#10;6WKzUdNnP/eH9of9+OOP6Od//h/oyccf18nnnteRY1fp6GWXG1ij/61l1enpwYcfMuB2zTXX6FOf&#10;+pSOXXmlvv3tb3ttI9PQjuANKZ06e0bZdtu8bLbbURYzKBYWq/MWitrb2bLaOdEAUD/fWD+gSqls&#10;M73DG5cZlMD31YgoRNhbp0fKprNqtfeUylZVKGbsOwStKVwKnDl1WjAKmLblpYDKmQAAIABJREFU&#10;CxkN+wGtHQ3b2t0+Z8CqtrPrTobBXl1ZRW9DfXa8RyOVcgv2MbHXrpmzyWUzyuJYNQsCOXC5UJGk&#10;/IVc1lFWrPORcEDRhjcC5DhDnz4Q+mHsEDTQKoILj1o+MCQDdlZt+hS0ZCjTPhLi8L8xsmKiBZWg&#10;+0QZ5H3+MDvDlhdCz45VPDPgAY6IEIBTuILBkQBEoFEzt77gCUjI6l2YExYzawywK5/R6vKS8tkw&#10;+UCZmdyYXWIy02rD4IbawtIATkRV7Tjg45m6IoDYBhUClKDy8bnP3qWHEE5ALBZw/likjh49ajXF&#10;//Cf/oNyu7ve+UA9GKtO/Hu9evKEfuM3fkOodX74wx+2jS0O8rCvDenghyUAY9N9NH1tJjG5QT85&#10;MgVEnS0J7LFpw2pZKuQ0wkSx3XZ/ZXpsTg+VLues/TQcEqUJ5L1lLbdSZTHx74beEM5yQyYwD7gR&#10;ie7Q3fsJMwbISHkgGGPwCoAHZjzhIekr+sA/rdCV9g5qvo3/s6EXVxgM+ia2Vawv7YwtfxxDoe6R&#10;ZQgAQDLM4ydv8LxvJAfhEwYSdXVSskIFjHpGI8Kqs38fpIYgPDAeYnHAuWBIpgrkuZIAYU7wAn6O&#10;4udvsOB/M6/TiVP1mc2UvoXPC8qCQdMsLvIZdrsJCtKqSx3U/KFn0MsgCIVwtn0z+cxzR+WjyWkQ&#10;BEYLgolvMwOFs7mH33F+xqcXKi79MHu47Oe9PNl4mAi4ky8hjy5fcsvzJAHWaAieDXEeOUrZ5xca&#10;WAFUDSBSNLVxo5keTdL2VVLPfaW9UNnjZ05239shmWlH2RFQim3I/GRwU3fAfI9xGC5ujjTstLV+&#10;+JDmq0W167vKj7rK8UHSVhYo7CrHs2HMRMRspts6zNuwjsUiz0bRq1QmjE58J4BY+EEMpufslqFV&#10;k82mVMkXvNFU7nZUyucMcNnNEfVKmNOYDmecXXZ2GxrkMbGHee2anjBuPD8xLaPw2ay1e7sAV/wz&#10;iIAWdUiNswFaHL6PUnZmTnS4Qa8WBHu0VO0AHSqAb6ZE4I/tPl2oN3jt9TiOA/rB4ekniQAs7Tsi&#10;8fW2TzbB34moxnzOK1Uo279YP8UGRRSY96UQfjidyfgycFFgbSko1cGkJxI8QP+++qOO57PX9gw+&#10;guwFepIwbUFyU23id/0GfEHYAGGAGvwcdoLZagSvhkQzCms6XphQDx44AiIIEPXIovKj/NKyUgsr&#10;ShXL6rVqGgISoflNmG6bys7Q/UkJZ66CSaRVaUy4UKkZmh9Llapq7246ut34IzQyIRJuN9o72d+g&#10;e9xFabXnl6RS1eOqkylpOMQJMBrNnBg0bKZaXLI5psoL9ruF9pfbzpkFR+NRuBrnf4EL2tc8IFpY&#10;8C0EzsG1Av7b+kxrZjebKkT2JDKiOaxAHqAHVCehEVzbVBP6FrUMoAUJbUhOzsda2yM5DDrraaO2&#10;p6WVdXUbDVXzaR1/7mlrL/WLIx1cXfF7m7tZnes2DZAtVhe82XVqd1u5fMa8nnpoZ2LWGMZ7B64k&#10;Cw2A90mpz0ZmD76bcUZpBvYHC46k3lBEHezVW6ouzOuWa27WEw8/qrccu1KpPloDGe2d3FQP/0FJ&#10;CHRh/pXKaW1pxcJgv9dUKZ1Wsz1QPztQKgcy1gsbu+7DntNJZ+D54BmIWMyigaZ62ACF5kLfiuWi&#10;AQ0EJkxUzp4+7T6ZAFj7OxPgI66t+5+8Ob9m007bLv7CafPusI8GWk5lombnc+aX4+bD7Jp84VRe&#10;++70OvLab57/lG8BsRB4AdZaBMRKTLqg9ZQ/AkkxnwuVmWdsuMV3zs9pwu9Ff1sAGdMHwvvBgwct&#10;UDPn7MieueMhGzZeyBvhHyCBa/jeN+ugDSgTgAJlQQmAcpAP9wGe4+G2iT+Sc5znM7df8+frld/r&#10;7WumMHkY2z5SbPdJXAtZChM6FPsvljdaY3gdcT8mmmosP5F2JQBL/D3J9fwrxkwYD5N0eAv/egCl&#10;tOU0UHp+CuEOvpnRXEIr6R/90j/yZsZf/dVXrLyA/HP69Gm1W229+667HPRre2vLfYez9pdfftnR&#10;9ABCAZdQrFmaX9Ctt95qOY80cVT+6okTTn9leUW1vT2vpefObRpUufvuD1ljCAALzaEuwcBYE7Pg&#10;ElnLY4wZtL4A0aBHmLb9yI/c5Ty/8pWv6NgVV+qGa6/Tvd/6lscSaaFliPINBzJ4UNwBowgKOdSJ&#10;tWivXlNttyaCns3PL1ruJxI0Y79rv5qyPFwuV1Wu4jcwa001grcB+CAvA9QBTllbf2a+AXRZ46tY&#10;tKIEkQqRzTGvpJzImWihPffsc/aTvba27kA10C7mBXME00Ta+LLLLrPJ4r333qdqlQiEC9a0ArxC&#10;rrap39y82w+TvoOHNvTdp5/Szva2VleX9eijjznva66/LrRNo6E7brvN8n9td0/NTkvLq2seD2iN&#10;gQsANL/16qvtkwsNY47oN5d2opyLc3Nq1htarpSVhSEHoaaCFB6izEHDA2aQcA6VWXwONRr2F1Xf&#10;23MDVlFPznbVbO0YPOo0WpqrFrRQrKg07KvbGer0mVcdfaBYBoHs4V9U5VLWHYYK+uJ81Y7Mt7pN&#10;hw0eDprK56rK54OKW7Oxre7uQL0uphvYc2dtk0/oYpynwtxjzjXAuTYLN7bUCcBgRgrAiJ02BYeK&#10;1A0Cg4jOxIWAsdQHnyiRcLJPGSUbfFKG6CH+1iY/E6IeJj87djzFcRlhNMNkGPRAeUPoSLSMluaD&#10;IzMwAkJSpzLBL9AoNbKvkrWlJWtioQUwj1+SVl0nvveM1fiwNWZHECaXUuIPi3DShJRs4EsCdjaf&#10;Uw9GAgeaaOvjLywTNNTYhBn1qXPiwnZCt/1uJJD8gFBFohbPfgm19MR80s5TE0GhZTP8tHa2tvXh&#10;D92tR77zkB777hOeaCUNTQjoE+yHa3sNffazn9d99z7gCAzfe+F5g5CFUtlMEqaIaCLhEwuUFtT9&#10;okdKqg87BlzMIaelyvKCMpWyBqWM2oOutSkgToVK6BPGCOBBz2aifbWHEi54F6sV1ZsNpRN/Eomk&#10;ERhvxtWYO41jBGZ7pIWVZTXObuGRzsTOeE3yLgQr30ewC6AnvFya8K/9kQZbNQ22axp2A0CFgGgH&#10;iubkJzWmXwixSnTF8XObNMJcwxwGaI0sQ78hREx6c7r/eG7hgAUtySJ6aaFNYPBhPNG2wFRoyLxh&#10;fqEmm5h0AlYPu4RmLTvEeY6ACbQnzD9zLbZTAtyGcjE401KhGMqYLKKMidiwk3LGBCZtsP9q//NY&#10;j/3vUKTwhHRND8aLftI2cRzHD8cFjzcieBXP4f4kv+DskmZpb20rXSQc9LJqiUoyVtQG8dkx79c0&#10;EnOU9s/ZPLXTSKKJAiCw8A0RS5K6wTTa9I7cANbDfGa8hdKTTng38l+x/eLopLQW/GN1ki/jc9Ix&#10;yDA1VngV5opxEsdQBDBi0cbJIcoZkB1YPXugjFbmlnR2c0sZ6EJ/aK3bIWZW3gEGFElKP+6LSWq+&#10;mimLy3OhdyedcH6xEm2OmPJ4pAPAxPQ9D2g/hGVMiikXwUM6Wp6vqljA23BNmRE+C0OZYc76/Y7H&#10;EkA4ZuKsnQC6tBdaDWxGeI55fE8Vkt9JQ6KdA1jP7jAHTjZhdmCaAPvwPUe/2QedRl6TeQ/wKpsJ&#10;ZoAFaGm+oKVKSa16Xdl8yk7VEXRbzMcEQOA7l6dYNMMBPSXfYPbNSGA9zRmISWfZNSxpMAxhmfMG&#10;q0HemT8YX4d1g3bwvM0Ubdo1am6pD50YBpNHHGxC5zy+xgZroQ1d4fP+uzh93zd+3UdUKIxgaznF&#10;dd5TIRtIiecFYAf0Oa1Mn80I3LEPDboNi1WN8nOyL28HpGBWUoZk7iXlC3OROpMWNCDo5HbZYCqW&#10;NdwZGvRDg85a4P2hfQapxLo+1KhTCxFb8wUcbdm/JjmlAbbcrGHcjAVE6se8YzMDLSs0ydm8wJkn&#10;wJX6cDAuJd9nUlnfMeNRLClbwe/VvHqrB1Q+ekSF5SvVGmWUGfTUb7ekvbrUbKl19rSUYxyNpFZT&#10;GQC5ix3UewS4w1gN7d5rtlXN5NTO5KSFeQ0yMO30b1ZCE22Yw14vfAONnS9LmKiuLiq9cUi56rzb&#10;JTNIq4qz73RPIwTKszvqEy49cT/BiBum8+rhjF4FtYY2SDdQiHZQP01E1zEZvFgNxvfBI/oaCY1x&#10;lQHOcDTO9+zQl02Xrb2fbNxZbQkCaTwu5U0KSpBOMV9yyo3Qjhypl5NBPKY3LdTqBWGmVJjXEiHm&#10;mzV1e3XPu9q5cwFI6GE5APcm+4ca1dparywFjaZMUYeOHdWLJ14Rpnprc3NBI6vb1+GFpXF9uJhP&#10;Z4XvEPgM8gcE2Nrd0oGldb93amvTfGQnndZl68tKN1q6anlF3c1N5Xfbev9td6qXTenYDdfq+AMP&#10;YwCrKiHXWx3NL67olXOnzScgxG2/ckKpck5lz3PWNsw6hiqNstb632w3tLm9rcpCQb0RATyKid+h&#10;MG7A06Ab5ifoh25XzU5b+XTOQufG+roFmRMnTgR+cTi0wBi+pp9S3iiPQuKkIV6LtkC+YgqTL7ga&#10;rwX7b49/Xew56fFnYLQ/SPzmBn9X449/ABdxXYnnmEVc96d/j0EiyZoShUZBtXrNwECsVzwny9Jr&#10;O06Nib/OmbIhQ1Im5EjWOcyvGJf0G+02MQkNfYCFTKwDQMLrgT+vU4TJY4PpgYtnZgJgMY77maw1&#10;bxh/lBd6zEEZY9vG8vg+dPISjvE3yXhjfHDMglXn/Y48yWweCYBKOrFc8Tz7qvNJygldH5flAi/S&#10;J4AApDWdXrFUNCCEogkHc9XvJAFmWNT5bRP0qaVy3pEEiwYe0Prhjzymj/ibcvG3srysI0eP6L3v&#10;fZ/+7E//q1566UURDAzAiPGzur6mj3zko/ahjHIHLmEeeuBB/fZ/+m3TiB++6y79s1//ddNULMDi&#10;t6+88opq9brTWVtZdTkiT7a+ekDbm5tBJi1R3sB/UdJeIi/j+7SYz9uHFdHz0JpqD1o2ccTZOTjD&#10;7vaO0IzCJxVjinGEOaN9ubERkM4KS6qt7W2DQPhwMoiWkt75I+/S+sZBDXsD/fRPf0Lntjb1wvPP&#10;hzGfHmm3vquVA8u6/c7b1Wp2ddd7fkxzy0vare2ZzgDU/Yt/8S+8hrSaTd13//16/LHHp5va2lPw&#10;ebQt2lr0GQDWY48+5rK26k2Db39eLHrThP6q72zapJPvWPJefvFFfeRjHzUf+pdf/rL+8kt/oe29&#10;HX30ox/TJ376p/TjP/4+a2d98Z4v2NTxn/6Tf+q2oCAvvfyimp2mFpeWdPLECX336Sd0+OAh1/Gl&#10;l17W266/QZdfdpkAp9Bqe+qZ5/T2m2/Wdddcq5dffkl/fs89drGD/FYlcjBcOlYrbEQNh8oV8trZ&#10;3VW7WlLLXj+nqk/hW622HdqCG2A0gGobmj4gumiZMC8LaFOZAWfS49Q22Kbm0tJSdV7tdldNdt+J&#10;3pbKqJzPqWqTNmTYjIqlvLVNet2+berzhazKFZiKrBbniSYRwJ1sDj9LfRULwYs9YEy/l1Ij33S4&#10;Rn7jAwCTPsyeGIyguN58Spjo+fkFm+OxTQYwglN0hLNExyRhviaNEAho2IEe302YZxZftgpNW/at&#10;m5MfECgMANG4AsiaPcjbqHgi7HhSs6MHG50aqdWoqd1sKDfsC78DB1aXNFcte9cdYApTEnZBAw1J&#10;25wzeP2HH20JsMO7CjiNh0jhn8AOXIMgP23CM1u2fb8vSLgxKZupUyJQRAb30MaGfvaTn9TL/8//&#10;rTNnz+iywyFCQaPVtE06k35vr6ZHHn1IL738kgdysVyxAEe400wuLDSYFBJ1Akf10weTkUnJQVuj&#10;uYZvl7BLGlT+2RFlt5y1CYDBzJ2FymRjEiDOSeSUKYxE/oAIwJxxdzzs6odFzWtMopIVtUgog/8o&#10;R0LQA4s9XdqQN1yghbqEyS0nQmNre89lc128a7af8HMf7cB4eCHw7nRYpLzbcmnra0xi6hzH7KQ/&#10;GfsO0oCDTf7yRIlJJzsLgHhD9UErM2UV5ue8O9t+9aTBXkwvvOhNiYLm/421sNOGUJMwFJMqTZXn&#10;B3fp/n+dPM97h3Z9zW9oP+gBxtlpqdPVoInDctozrVQ/rfSwr0GnqVSvE7SvTKFgxkk8tCfCMSA0&#10;vtnS9lsz2dWERkXIitbxZ4w3Po/zE6Zg6rdLxW+/n1xYSzTcS+6Mq+a5ZOGZ9AFk8PXEH5JKPwAR&#10;SXk58X1kesdaZICFuXl12wjassbqsGfEyBoVaLe6vAZ7JvM5zptQsov8H+sZH8cxFH/PnClbrCOP&#10;IqO+/zXobaIhkjygHQD8q+WCsrTXsKt0MIqzoNrvhQAeyL+8iwDssN8DNk+IDkfgj6hB45xnsgzz&#10;ja0RACvC1bO71kv1vEHChhH38UMF02bwxuHRY22gDSGYBzXE7GeulFO5m9G5+rbyhYpa9W2lc+Ug&#10;KCaMNMwqdIN+xXwwrknQTuY7jr9N06zBE4uMli/lDfQ0lDw8Iz3vsqcLUqFizZ8AANLwCf0yvQui&#10;isfUReaRh9VFnsWScPYYTW7E1xHufcTmURK1xWATkjIMgEee57E1RXmWLamfLmk0oHdZN5jD0P2Y&#10;cpIRBr9Omzol9Uql1aO9CiWpWJa6bLYVrAk+ypY0t76mWqNh0MmpU0bM4nFtMCBKLcJaKDDMsA+Y&#10;M9cxMT9ngCE0JKaCVgkPej/WDA7AMr4KYdAIdpPzxgDO2/vQHjYWCiV102l18BNaKBqkzKRzGhXy&#10;mi/lVDt3VmrVpBJmeRO6Emu+70wzU0DIVSZoi5NWrrJodxHZcqD7aDIBdqW8HUQ055zN0AaYvy0v&#10;qHj0kEqHNtRVFu9TyveBqPrg9mrubKqReUX9zotKE3xmBNQESMz4JChNBlKUbDqyliQbSghZgAnj&#10;MbCv5Of98IimLlYAgdYNA81NFbx5E81n+TBUOwFr/YtM4L3CfGGtx+9T5BecrH1j9jXKFZTPla0r&#10;xSZrt9tRF/M9NCQdXTpk4DVnOLCFw/bOpqrzczq8uqb65o4q+ZI297ZNI1YXF4Uvn+rSovAVyu43&#10;2t/wUoRMZx4zQtmhRpjK5wCU05orl72pSG3ODPoqdwc61WzpskpVSwtzOn36lIor83rywe9oKZXX&#10;oNa0jxFCpQ9bHa1Wl7RDIKFSQVmCBS2UtdmqaZAeqpAKvlTx+UY96AMLzmnmXHDNYKCbeeiNraBd&#10;w0/PgXTQXg90DpoSgCw20tHCQLsC4RBZoZ+4FpnW0jmvc/8nb0zTmIslZbqvoHlF2/NHneMa4/pf&#10;7OMf0H3WIY7pvLkXf1NmNMQQVDnQBKG8k/piDZLQN79x/n8xrfOfkO/kLu/RZxHIiHlO3phcRWCR&#10;WUVZkK1eK5/Jl9//FZtExVzQyML5PWsZgcdiW/icTPOYyxstU9z4i87bx79jgm/wPAa8XruL9qUa&#10;6xNv8jvKnZjNUaeoLRXfrVaqfp324QijKqSAggsBrOhb/hYXFvwAIEFz4Z34P1o88BsXa7dGve5n&#10;H/nIRwTghPbV1hZ0Liis8F2zXteXv/xlA1vI64CfKNKgucWcq23v+Ly5tSWcp5fm5gxaEV2P5/BP&#10;HJFOkqaVc9BWNZ8WgrTFMoIZxIP26PXwGxd8NJ88ecLlvf7663X8+efV2Ks5CBlucI4dvUKPPP6Y&#10;lX2iBhZAC+AtFkccKL9Ay9Beuv32O/S+973fm//tVld/8Ae/rxdfednvoJnGvL3p7TfrptvuDMv+&#10;KK1vfv1r1kx657t+yOaMGwc3gs+tTFZPP/NMLPb4jPYVfxuHNnTXj9ylQiFvjS4iFkJHafPLj1xu&#10;7Ss0rMjTmmbZrM9EHvzX//q3rKX73ve9X29/+9t1/3336U/vuUcPPHC/jl5+WB/64Af1nve8Rw8+&#10;+KCVUfABRrtb2yyf89hqdzvegKk3mypVy14vXjp50gDisauuMqi2sLpiP1/vfOc79alP/bIefOBB&#10;feMb3xCbGGiO4c+bI45Rytomomuva39hbCZmvfB4AaIThyKCHBEFg8lfVssL85qfr6rRqCmbwwSw&#10;r1K5YMAhthoOYgnnmylmjVr2O9hddz1osEnlfcQ6HJFnM2W1RwM/azU7xlMwSSgXilaZ63XbgrhA&#10;WFCDZZCxM4wTW6LBDXMBUKun62o0WtZa8PBLGJNSsWxAwareqFX3YYTwXxUEp0hQTBjwMREZYQtx&#10;MExh8KOBEhtuTESmGhNGws8TcGuaiYp59D0xQrua0UFTBcenidDDxMyPNX5Ca3pR7Pc9IEaJg9z4&#10;LWU18OZFI0w6zDtbzRCJhL6jg9nJH4y6Sg0w9yD8Oa6Jg+lhMAOJPffGz1Nz3R9HImBtBkknTr6q&#10;22+/Rf/wf/tFfebTn7YKok0kczmbUHbau0I9cjAI0UnQ8mNyQxhpTzSAiBgCQUNQajeDj4zIKAKi&#10;csR8OWfwOYJzVTNHM5Te/UODZcZAE9+buRK+x/IO9dxDhTnHHnc4AiCG3l4IF22Bl7GSvBCFeIM2&#10;idZfKNfErf8g0ZxxWZPdYkyIQOthNk04iLj5Rg60udhB4QyjAnAbtXESs6AAwoZE41icziK0XdgN&#10;AZDld2RiWIDYqYKhwLwYSMJAA+3DdTpvnyTZuTmDh7Uzp9wklwRGTBdifB3GcdoJ0Hfh9/jxvov9&#10;z5Mv970xPQ954C+mmKz4cnwvPuI8PXI8T9B0G2uRhNSiqV9Me9DvBYfQaDo0m/YjhJCTAtQa9dVu&#10;tDTsMBeH3klCbjXzxjjiR6obBOheThm25RFyGGdoClrWMiVLih0G32gK1GXOzGI8cYyO6VfU4IqV&#10;nz5bggVUh7gh1KExFSLwBSEaITHJN/ZN+OkyskAPh2nlKkXvbJJ0KNPIgg0q7p6CBpYmJmmeq9xL&#10;6GcsUuyX+DvWIf6ePcd5OHt/8vvC4ykIHQHlTtEGw76Wl5c0XyoqnULzpW9ay242zjUHg9DOzGnm&#10;HfMEWoQZO8zgRANrAtC5DFP1oy7MtcEgq14/aF3lhvjoI1pY8GNYKMD8BaDKwp2jAlGHQAdRHWe+&#10;sxaz6bOWy6jVD9oobVTRcwmNAgRI8oOhwmUkDAabAhnKC0iSyqvTQ8AM655XF+gUfZgoIE/acZqR&#10;CHRa+ZK6uaKI8Ik2cQTULZiTLM3q9Kb6IIJcScLMr+kjrr+TezxnwIXZGekM3px8bcB48vbkCjWl&#10;hHFP9iU8T/JlpdNFDfuYPOBAmPmGlmykBCGFuIOOpgkaP24UHOGnC8qXF9Qpzhu0po9w7K7FVeWX&#10;11Xdqqm+c1rDXs1ad5hVGgimHxNH+nHCzo51cnbbU1DPS09Kj0OD2fAxbNAZvGKDoaAReWcYL5g0&#10;DhxREiCUL+HBMHUylknQkExBpWpeeXxi7aUZEAFgmzRaoL9RKvVGWc+moWgksdaksnnvCg3zmDHM&#10;KVUEtAJwxRTVisjJ/E+pBy0rzam0tKHU4kEN8vNq9xknGfUZF8OM6q2aCpV5LV39FtXLRTWPv+xN&#10;p8CnMJa7Nu9j/bU5Mm3kMTQZN4yDcG9fRcY/wvo7NaC9Tk6+94vjcRlXAZ7T72iYhbHBeKYMHLQp&#10;vIEjFRKFe5hSPpXSfKmscnVBxXxZBbTf8YuirgYEtoA/I3JoiijUUhbt3UFX9XbdWqzL1byI63fy&#10;3ClrFRTtmoCwfx2Nuh37nirPLepcc0ddGjuT0nb93JgXQjgbZUaqtzHLxN5hoN1OXQWCIbV3tZLO&#10;6NqlA8qmsnplb0vZas6RrZYKZZ08e1obS2va6bY0l0Njs6tcoagTp09ofe2YcG1LgCaA834mrWI2&#10;rUImq0ECHJteJFpWoWVpR9bPYHJsPik+p+4GtVLKocmXzG7oFbwgm5eYsABknTp9wrxOFAx5NwJG&#10;/vBv+D/GEnwp2grw6pQ5ggF/w0W5pOzgqwEUAJMQsilrr2s7jfB9XMsvKbXXf4l2wWzRIFYxgGZ8&#10;FXhMAn3E+bU/LdaOab51/9M35xd9xVym3zhoG6yrATfCM+b1/nXgUnOO31uz1R+FWRDvmwYxzqd4&#10;9UtN+818j/6hTPD4nGP5kEmWl5aDlUeyGU2+0K9ur6sR5m2UPwGr4zXzejy3kzY1gJNYcsErxYM2&#10;gG+68cab7EcKYOS55541X0I5VlaWxzwkvpa+8fVvmF9pJlEMoZ1E4dvZ2db/9Ru/EWjX4pJWV1b0&#10;f/7ar+nW227T5rlzNn07deq0rrzyCm3v7XrTjijLpA8PFP9ch6mNO0ArysF4oNyYzWHShvPypaVl&#10;ESnw137t10ybCpWKbrrpJj3+3Scsc+eKBX8Dv8g1YwzTbja0lgt5K8987Ztft2P5ueqCI/Z979nn&#10;VK0QRRr+Ka3T587qxZde0p994R6tHTik5557XpubW9aepN9eevEl+4pCmxJzQswcZw/y5V3AJaIo&#10;gqFAS0+cPGHg6/TJE9bMuvmmmz1HkUHBW3CYj8xN21x25HJ97rOfNbjEe+9+913ardf13//7f9en&#10;P/1pPfLII7rjjjv043/n7+j0qVPa2jrngC4oHmFS3et31GzhDqirnjdNieo9cN8Nnv+ebnz7zXrp&#10;xKsuz+bmpv7Nv/k39gf2Y+/+Ub3t+uv1x3/8J3rwoe9YEy99Dgu7yVxibKFYkcsV7Topi4Ab/oLD&#10;8lab0IxoWGHfnpERUw21uXlW3XZLK0sL7hwS8sFOLk7QsDVGQ6rf9wAAta3VGtphZ2muomKJSuCP&#10;CI2pke1b6/WmALHm5xZ1cGPNE6jRrKle76tr29GMNZnQ/up0WhYYlpYOaHFxwTaWZ89uepHzQmnN&#10;p5QdisFMeVLBWCUTDGZj+jAQlJjbTW9AmIAlzEyc3NNMNc/NTEGIEE6SnScIE8ysz0lGseGn80Vw&#10;4L2RBaLwPjtSmJgwwal/t1m3yQAaWJ29rnc5MCEExENLK+5040C+3WmRqFazAAAgAElEQVSqWAio&#10;OTa0FIv+zKTQAgO2QvMl2bFMCBBt8mYdswAJu/wsDB+9+8PWCEPtk0lSYIKk2RWcV625ZxALQhEI&#10;6dCMHUAlB4h4o9H0GZthjmiCM3FA7Nsqlgs2m2TyzXRxEMIQpMKr451amK0oXOHnIVsK9vE47jMw&#10;lHwTxw7vzqadJOk8hpjZJW0a06Wbpol9fJ8zCzWTneNi70y/H75JmRixuzkBryYLIu8wXumPS2EE&#10;4oLKeZqHYczCosN4Yl5E/+TQD2wHjZpCdU79fEkDfIylsurhBwNtv9jIlCGWBZMXCxcztWHeWLCP&#10;H8XnEKrZe/EZ5/3PeRPgxYLs9Gsz1+4/3k36nccJHzEeE3RfIJMhj1AKtCOY17FMAcSblDHUw1qR&#10;MIa1PZUq8/Z3lRlkDY732zhexu/SyAJLl/agAGj5MC/5he+bAcARATDCC2gnQPcIAE+/UofYv04v&#10;1jE2QJj4pkdjNX0zbLwYbPP9SezsfTQglM/fWaMsCN1We+AjZx4yNPkJl6HFeN/aRBnvmIwIFGF1&#10;/LD75EieyXgYf/a35YK5MkLTZqBiNqM51N/x34S5A9oZRCTstsf+7Sg2fWDNKyKwTkUzAlS29u8M&#10;WBjpFqOLb6FfAA1oJ9t/H/hDFh9AzDdmHiYYSMeJzxjoYVTjtylhALeYt2hBH5ir2iT1lZNnreVs&#10;ID7DJgCCMxGp8l5vMB00+MGOfBIogo0C1u6ggZSAVgmtY2RyGebE/g4DtEQzFJPGDJFi7FCUsjNP&#10;ZgC86U/H82j65qVch/nndZg2YiIzfol4VmE3ODxnfTHIga9Hm6321e/Ug69OaNgIZ/g4W4bZxAQq&#10;GEZGWjBbEgtblJm8OAP0AeTkKkrl5zVK7anXaat8cE251Q2ligsq5+Ztgt3ZwsdS3SXDH140FQQs&#10;DfM4rONxGkZ6TBlMk/0g6QWPU/ojCSqCg/hsUal8UdlyNaTXN4Ewb0ZfM+MZj4M+PAHmjrQN/gyz&#10;KhxYtruB5smz7mHMK8f5JvTB2kl2Eo+j3MBDjHDbgLPzbN5tiHPwfhcgkY/Ch/BHoU6YAI40v7Ss&#10;uaUVu3sAFKm4q3rKAfAzJwY9gyKsB+V8Rs36ngF0eCL7bnJ6cG+l4O8Fc8ZkTaE94MYu5XCbJnUD&#10;QZrelDTfhuDqMl04NVcxeWR+2Uz1/tmB3thWo6G9wVCF/FCVYkW1+qZNKoh5YK16eB4UVoOrLwvM&#10;O5tbqs7Pa+/EK14rWt2Wht2uKoWS2p22zp465ZwJfJNbqKrd62mvE3xlQSvi2GFeemwNETbpb4Bp&#10;KVvIqtPuKlsoWmi4/ua36bKf+xm9/Ed/qBee+55N+aB3i8vL2jlzQlWct/d3PJNXF5f06suvYMys&#10;Q0cPq7h51j6/AOcQjiKAheA2fVAO9xObe8nYoJ3DTkmgK0R6TmWDBl1co5Eb8G8D0I5vnepcWdtb&#10;29bAgK9E0Cbf/xUgFu2J3ANAMwYAvPMzXfM399rtOJVk7OupWxe9HNOZZKOWsrNpjlBuEMv8B2zI&#10;/nF80QQv4QEOqtn8BFAnr6zDn5z/If3HOxyxTrOyRHh2afP7/Bxm7qDpTkCMpL/ov2C2H8xB8fsT&#10;yhQA6pmvL+mn2xtj+zHfdf5ntHQEsc5/+ubfCXQvED7KtbKyYpAIrSBvvLGhniiK2EVJ3ARnqtq8&#10;LvgLi3QGgAQgiSMCgbHUpujWTCdQTNggj30b32ED7mc/8QnLiPfdf581gXjG2ETzBlCmXK0aoAGk&#10;AUTCqTht5vmfTgvH7OAS0JN6raZTJ0+aR1pfW9P999+vX/iFX9BNN93oAGdErcNKhzKvrx+0Fjoy&#10;Km0xCzxH+kk+XKP9BR+FphKg0H333WtIHi2mG254m6694XrzGwMcrBN11f7lRnavxNiifJg3Qje6&#10;/aD9dN+992l9fcPYCOaF1IO+gG8BJ4HGAxQV8hX1erhqKbqOyMqDzMBaaMsrywaO4HGi5lxs3+js&#10;HV6PDQDa8Nxm0GZF+x6FkSeeeEJolFG+U6dOuR9L5bLq9YaKxbw+/nc/bv9Wf/RHf6RHH3nUa8YN&#10;N9xgk7/NM2f1+7//aT380EMuy+133OE2gm4DNK6sLotALfgkR4uKMYKvK3XQdhzq/gfu1yc++Ukt&#10;rK0YXPyRd73LGmL/8jf/pe68/Xb9zM/8jN71znfqyaefEv7PGD92q4HJVEaO1Ku5isdFuVgkanhY&#10;VOynB+acRQKkNJ/1ubHXElGMbLpF9KNm3cyhtapSPc3PB+QRX08wedk0tutVLS1u6PnnX9Lm1lkj&#10;fAuLa8JhbQmkcjRQrtPT0mJe5WJPpVLVoFcANFKqVKsq9HLWVmJSwLNmMiNrcvV6TTM+iwtLeuvV&#10;V+ryyw/rlROv6uTpTe3Vmmas7JtgMDKyWSjD+LBusnOeLPAIElSbCHr4/bFPkhCRKTD9OEjPGnDh&#10;N1EBOUz0mEwjNi4TMxsIsE2uCF2b1QgNIashTlRTOwB3CBT4O0KYNYFLKZvKmIEJ/jaCfyr8ZHXz&#10;MOl9jQpZrS+tqjIf2qe+N1SWxkgYMfh4tNLYEYLFwxEn5nT1FiAkJikwLHFohzN+jr5fEh0XmGnm&#10;b5b5X1lcDkzZ9o4+9pGPuF+/+MV7rLqIyUwWBy602XBg4aeSL6tPdDqc0dr3S9I8wjdbw2PQH0SU&#10;YkqrifozcQgVDbHh3Ox2TOCK+MEygBLyYxwRUZI1c8xzpKTiXFV1nOQ6UidIeHjf31qtOXE0icq7&#10;TU2CIBoYqJFypbKGu3UpndUIMxE0ouifBCyBETfjxqgFUExU2BhLA6vGhzHJeJzd/SEZiJ+d9BMp&#10;iR18xqEXmbAQmklFKLJJamBEYj+FHr/w/16QEt8Z7BpFUJb0xgDpAPPKqhr9ukb4GlNKjVZHS4cO&#10;q58tuCyLhze088pLYTcfwRhA2+JMsmg6EqObwwVhIYqOJ8MSGRiUyaKfDO4LFzsOjsnT6G0/pG7a&#10;MHnIVdL/Tpa8EL6DQBbM/UKbRbHL3/Iu9MFAZoy2GFLd9x63AJUZM6O+hs2BmtYqZZAFvyQ4zaZv&#10;2an33M9IbfzROI8AkKWGgPp5qd/TKBNsvUcK/pf66MAlplBuo2nmKA7kUIUxXQjgIHVI2jKCKsnP&#10;UMcgYITrBIiHZYFGotHDODXIyCl8GHoqtEP4HxOskXLz8wZdervbNicH+GIOwDAGDT/GREhjbIGc&#10;pBkFw9j/00Ucl206y9kXzi/U9NuTNtl/d/xr1KipUK1obXVZBQKDNGCM+ipkmGkAS2G+9wddM0H0&#10;IUwCTA7RwNhR5B3WFub5mDbGtjOBjB3EfCZeX3KM2PEKTIrNB3Gkjg+6PiBW3o5FIwNKMAfexWcW&#10;TAGbRdB7fAI0CwUL/41Wz/4XCOJhcRLQFPzFUyDtscWaw3oBLcT/H2uX8nktb2yoA8iTGdlEyDRs&#10;pq0DMxp87AGOoCQPaASg1221fJ0xkj2pr2u6D7ia7bCZTGLbYDZHuYn2aIICHeYCJCAnQWvw27Vy&#10;aNYTgmc8WzopddU/cxyEUMPdJgTTUQQ7Q7RxQ8NYc4d54jYaZx5oGHzC5Fagi0yRXEHZ6qJ62+ek&#10;UlH5pVX1h2jb4B8rr9TqqtKjpoZnWhp0iRY0JdwnaVIVqHmU+yOj77M1ffBxSDvSDmx0AdeklUFj&#10;JV9SCpMgmy+G0RSjMiLgQ8O9lqSGKpRyGqb7xmbwU4cz9FSmYN6jyu9z22rv7Jh+ZRONEoA6QN14&#10;uEwucNA6Z8cW8L1+joA/gOwTJqO3t2cn94VSSYViRTqT0bnNk+qlh+obewz8D2SbOR9oGmjOUNl+&#10;V+nds8q2u8J/aNca6D1pfkXF+UPmF+wBlK5LB3PlQFYmY2q6v0L6mG6iOYzmRVH9vV3Tf2gTgBpB&#10;g5i/tF+1Oqd6qx0A+1j5mTNtwRx3uZOIhJgytNiATKe0iwndoKM0QY06DZuHd9iRRtujtmUNI8qI&#10;DgjnbrurdDGnnUZD11x+pebyRT1We0gLhXnvisPvXX3tNbrv0Qdtsliv75o+sMbjo2XU7qparriU&#10;jXrDPGrBmi9p80LpCnN9oLVMUctDeN2UfZysf+4L+t69D6tdzel0rablVEkvnH5VZ1s1Lc6VVE8B&#10;4ssmVzhc76fbzm+hVFRm2A0O8YdDAVisbqzrxGPfMa8HWMkBn4N2YyY9dF+2Wx0LR6aRzIF0EJxj&#10;8zLHaVOigjUTAZlxeGBtQwuLKzaL2dza1KlTr1pDq5AveSMAocj0N4m0N6vRa7cQMZOpcwRPIhAW&#10;59/UK76M4Bs/MAEG5DN/ZW3KsLUd05r99gfx2+PuAgnH+7Ee8Tevcj0NOgQBPURxD5toF0jwEm8h&#10;swE+IGgDPHLNEcsxsKk6Iz1IOTBDlAfQhAOqFo/pMsfvZ3lZb+7EDy54ntCC2ceYykf+jfRZiwv4&#10;u2Q+YrK7tenrmPfs99O/4zofLRdYQqwnwHJmXn7/ukYLkK7zP3+5Mc2eTn+2DLHc0+/4en825z2G&#10;B2Qth89CRmy18blJHzGyiWqOlRMB3wIQbjkk0W7O4susXFGlXNGB9SRCciK/xIyiS5W5hAbRy+5H&#10;9ztzBqWLsPHBxhmR6266+Wb98ec/bw0fysHYZBzxXaVaEZugmDqiaYSPv5OnTwuwh/deeeVVz/c5&#10;AH/WGo50SidOnzK48cz3nvM37//AT+jf/tt/q5MnzxiAufOOO3XNtdfpicefVK0GhgDfwgYfQFsy&#10;FlF8GaaEeV9w5ZBVo9HWDdffqN3dmv7zf/5du+zBBc4HPvABfepXfkWHD1+mzTObyiijhblF1XZq&#10;1nre2tp1O0PXSIN1e2F+yeaDjn6IL7Z22xZijD18ew/6I1XnF1UoV1WtLPg3ihwAep0eGrEh4B7+&#10;o9Dyqm9vG9uoVKoeW2AwaFABGNFu0FI2KFudjsHahQUClWX0nYcf0i//8j/2u7/3e79nM8GlpSUd&#10;P/6CLj98mUGxq469VQdW14Up4MuvnNCtt9+pTgeruLTd/KBQ/r3nj+umt9/ivsvli3Ywf8cdt7mf&#10;0PKHTwb8A9jKjVL2//WFe/5ML7z4oq6/+Ua99OqrBtKOHD2qb33zf+hb992na6+/XhsbGwnwFdxZ&#10;dYwLoHEsg+KDTsdgW6PdUzZORHZQMqOMCREMMgQJs8BiLms7dDSgypWyCpg/9QcqlQqqzM+pWIYr&#10;Cc7IEXwBdorFtJHeXLakkydeFcw/9pfsJlXngvqmBx5OVr2bFwY976F1wECGMMDUkzZMeDaHlhcO&#10;3FtuMAYv9v6ox119zVu1uLyqZ7/3ok5vMqiJOpFXDuAqIZAMVHwQRMKAIM1kpS69dsdOwx0JMI8Q&#10;gVCadb4ADfEbyhUElaHyvIMfENjQEaaBfU88iER4LyysCAv8Iejgg8t1g3jif4R6wkgnOyG0Cejw&#10;9rlNrR1Y0Va9oZ3dbRFNgUlKJAJUrKlVPHq9tra26hYUUd/DDKnfaVtbLp1lghIc/m/uIKofURJg&#10;UBByfuqnfspj6Y//+I/1/IsvBFX5hUXXfW31gE6f23Sbgg4DwqBqT7tcTPKMfRFrFPuHfmHC+Hgd&#10;NeC4xOEEHaIQN14h6YwLnjufZAcz5EmZJu1OPhAnC1feZYyAR1KE0X5dBI8JNCmSBZ3ftsdOdufD&#10;V+f/jzDCgtMHHO2GCFSIFixKjOnpI7TbhHmYfjZ7Tf+4XhHkoM52Dow5YRgxgdlk/x2BL5hpqlJR&#10;L5Nn6TOznCUcfaUo7SRtnwBWZs8x0fUModphIZ0tB7+T7C706IL3Yj15OFX84G9pxqRoX49ZKAs7&#10;cRBiCgegy+E+hx44weQrW50Q2n08Ymhcvx/w1OT+aKCszbKCPyxHahwkwBdCKPMb8BIH/uWS/Yxh&#10;pmcH4dbUw3S1rxH+kMwIkT/XIAxB4y5kOjWTeTb+CQ3hQ781oSexcaIwGp8nr03SDGnZNDFxID0Z&#10;87RNaA/Gx76DuiXtEe8D8NA/MK6hc4IWXnz+t+lMvdCerBayKhJlk6i6rIMI5Pi1StqNMRHUznth&#10;vcBxJ1Fb+r2g5YIQlTB247GZAFjn0QwTjNgKI4P04VfRJ/LhoP2DkBfGGOlC47r4AOAoBKawuber&#10;ajGn9ZVlvXTiJCox9v3H+CT4CpPLAhbMexqN5r7TDQB20EDKJGNykB65Pehmg9qJpkvIcPL/tBCB&#10;UEdeMEoIvC632XR8BIW5va/Kk2TCvN9Pwqae7r/0fCMh3s8VVKjMCb9TPXz3XCD6Il/DlmaX1zRq&#10;NTSoD6R8MXiTYl6ko6YqYz/O7yRP913IK0BYANIQG2gGfjjRJE9LiytK46S8sqhum+hqmKGnlC1W&#10;VFhcM8g52D6hUS/sSO+vUVgvIq2dTKM4yRCOEzrktQYGDvApY8BjmAOYCr5Jp+clgkCq15c1Hw2w&#10;4LMzBCtgrvZHKa93uWJR+cW0St2eurWahkTli/Qi2YWnvLQt9C8uNQAGqWFXPSKrtrY16KKpMxU4&#10;oDuQ+gXzMUTZ3W31gwlmOgT7MCjOOHPd8kqPCGqR0QigA39LKKEOMK/DO9tQrV5bau1oUFhWOj83&#10;WXPdmJP2mW3b6d9xjYZAMr8Yo8xpBPkocLuuCQgyGQ8TEC+mRxvFv3jP33oIjTTIptROjdQH5OkH&#10;bU0ArAbR+jJpOxnOp6Q8UdiIUjvoKTca6eqFg/qhm96hxulNndWCrr3yLbr8Lcd0/2MP+7uNyw6r&#10;0WkrjTuOYtA6hzeYL5QNHlOGwvqG8COKG421tYN64pmntdtrqpDOaIWI1fiT0VDd7FD3fudBHTx8&#10;SM9vnXKQoGonrXyhoMbWGaV2Q1TwK44eNhOzVdtWKp3XwQMHdXBlXU8+/YxePrvrMcHYox050Agw&#10;35zFd2bW2lKMubCmBiBlMs4DreA704847J3S/v/QZoDPh/eFpMH7M86RUQgaAW8N0BFlmf1fvzm/&#10;2PRic4Fjmv69OalfPJXZOrEmvNFjPK+TdQX5DnksAH+v0fDJ+6+VH/OHv7CpEvz+XOx95t10WeJ7&#10;3ItjJN6LFJlv3qwDoML6gMkcJu3gsiTQkaCJ9Nrt8Vplcd8ka+B48+9NLH/Me7pNYnterG3pYw5o&#10;BX9omgEScfBN0EgLPAfPw+b4BFbEugfexj4kkYcSAH88DpO1M5YJsGr6wEcfvBI0Au2fn/7pn3Zg&#10;M8bLD935Q57Xp0+fNO154fnjOn3mnAGfd7z9VvMUzHkAH5yjP/b4Y+ZfME9FTgMAggYAcMxVgzOu&#10;Rx5+RF/96ld190c/ak2or371a1pdXTHgdPDQYX3m939/XDxoRuTbuOl6oi3VDcHXUKQhr2PHjlnL&#10;y9H98sE88JlnnzH+cO1br1Gj2TBN2N3dcRqANjhcp474cEaTiG+pC20cD9bSfDFotNFPPUc2zVqO&#10;PXv2nEqlisdnt9vXzvaerr76GptFUj7WMQCpra1NB37zHLJri67zYlyjfQXmgOkkih5PP/eM2w1/&#10;WNvbO5bfiLCIqSXtSHmhq88995x+8kMfct88+sTjDrKBAtOJV1/VjTcFTSxMEnHE32w0gmngcKgT&#10;p87o8JErdNdd79Y9X/pz3XLLLXrLW96ie7/9bS2Uq94MYfOLb2+/633OE5NQ2gv6jo8zxgrthBN4&#10;QLt6q+4NdG/+M47xLZYJ1n7GViKCGhuVXRyIGxzbIN/TwnzVAIwJFVHt0PLB71A+hIqs12vOoNlg&#10;4qdtYri7C7j0qmp7QZU5iIcxh/1n+/RIpx1FEEAKoQGNBtRQCeFLhBp2jXEuVy7mVd/FCRysSNqq&#10;gZtb53R2e0tHr7hat912q5548jmdOr2tHgIkKn0ZNCCCpgMMQySH8cwGNIF2MJQqVvLeJcIkKANA&#10;xWQ13xXqhsphq9tVu9kMarfprHd0kV0YKAxI1MZNNNIIcikPIg+MZkt7ic2qJzvyXVKIQHzCAo+6&#10;5KHDh9Vu1AQqury8YFW8WqPuwUUkrOmDaFjr6+t29I6pSYNw2ajjY7KXLYoNxTfz8OI9rfUyQ++p&#10;O4hrJpe1rTJczgc/+JNaW1+zXe23H3xAjWZTy9RtZcUAFpPPZg+JNsOYOE4VnDoFoCMATJF1BYlm&#10;pw7n491ux6gzn4U2nincVHpcQgRBqXsALfQ1/ywNBHCH5Y6yhDUoPI9pO33r82CWEUdTkq/zD5F6&#10;CDPLASOCzxxAMnbJsXu2sEG46WRHktLGBYlvYLzZtWD8DPJ5teq7F1HInuTrzF7nP8rOH/VnQnBi&#10;58RRDcdCDC08dIhtnO6mMjkxpfLYkReIbDmyb41sdSRArP4uu/IT4hwXcO7QpPEJLRV7JdxjxQ/v&#10;hO9jz16oEnzB85BCmD8TjUS+iNpC8evQd6Etw73wbQiykOSbpBjb3rbw47mJI99YerQhwoMglCPY&#10;DjXqAxKnlOniaw8UjHcAD9A2C6ZogLPcxZwIQMtBBAxmBnOI9P9P3Zs225LlZ33Pzsw97zOfO9Zc&#10;1V3VUnfTjdTdwoAABSGBwMgYzBvCEcb+BgR+wxdwhHnjMO8clmw1EBBBEA43KCwICyE1ajVCElKp&#10;x6quqr5Vt27VHc49455Hx+9Za+2de99zb1X1JJxV5+bOzJUr1/ifB5jMaNrs/iE8If6Ky69bgiy1&#10;klS4FBSF3oXlG8YwOHNyP45pGmf6G7oRe56ew7BF3xZb5cX7dtVhcNeFjelpGmufvX5gJlawNj1n&#10;fNPySmOd9lEq84M6h/kJbQ51xjmkYaWjEROMNKsVjft94XyF9Ql/KBMYX86G77OZRsNgTQsRAbyF&#10;56UvCJc4UMCsHUtB1trdcLHINHOMq/SMLIFL+yzfhHmzsNV1A0OmiiIs1Qg+jVC0VtVup6Gzdkun&#10;51gh56rhOogr4dL2LVh4Mu8IzpPbAN/HDJ34WQiwvDtYG1b+hH3rNZWauHHG6nhmRdPcgemxnEmH&#10;2QUUR+kGfVgf/gjTQ4HlnJXKh7Ub585u4rlqrY5qrS1NsM7yTtuoNL4PjdBqH2paaajfnKnW3I1P&#10;ZsbtQHTvSls4lT/KKEQLKJDOIlN1npRfFbHF1W6pttcx3CSo+2wRgvHPx6Ngkd3cVr5/TflkoPkF&#10;Lo3RFSNtAH8Ol8Dw3QSn0rZM194nhBgwzUOIvODCN8MldIzFcKndZOXt9lQZD5RVZ27HtBiHSbTA&#10;vBaYlkqmoQnpmt1mUTidn8UkPcjd/XHGhkDxuIkBFXIzMRlZEWcjVUYXWvRPpMlRcFHGtQ9CKmvZ&#10;aq6YF8oWheqNqiaAQlaWFxLnKMyaZ8rnbWHLh0BrVuQaEByqmikrMlXHmLqfSb0zTapnam5fX1kv&#10;Mu+4BZW6f9lP6AYohiB0mDsjI4oflANkwUPhB1MB3YJF5aNQa73WMryCLsWWoUYMLNqCQkyZBriT&#10;j0YaTKYaLKaaVBYaOwsi5ntztMaqLUJmQwSY2Wyhk7N7OnnjHVUHU31i/4ay0VTHRw810kS/8/X/&#10;pI+/8rLuvnWkToHAve65BeaQuzZk0STFQ64a4QloVyVXk3WbN9Sq1nVY1HW429GLn3lZn/rxHxPm&#10;l3e+8S399J94RfPeULdffc2xrz7z8iccq+v1197QtDdQp7mlkwdHGuQTt6GR5WqhuAUuktQFd8Zo&#10;CUFmrM2D8doUwixhf4luKr9XHuN0n3eAhZ/81Cf1/vt3Hf+G7wZXYUhAYB3zF/B7eu8HdaZNMHng&#10;3ssEWGnfPu57P5xWPfq1NLaPPgl30jiOqiMLAz5o/6T6LpsTakyML/whRhBkqd48qMPvI/9fER4u&#10;liirQNuv3kzjmc7pSSqfrhP8TNcf9ZxcX2kfIUTAp9/LkcYneXBwncYunb+Xeh95x0qU0qgkfGKa&#10;vlx6HlwEZzOPvftXFBZuMGfJFRfIbBkXAmDjkmBhzbiyb8+Ozw0bnSiLeUzWp/FTra0Q/D3139A2&#10;8hcUQUDB2mjUW+Zjrly5pmajo1/4hb/udpGxrt1uGwZ/+cu/pS/+8hc1mkwdX+lnf/4vW1lEPXhK&#10;/e7v/Z5+9z/+ruNcwS8iL0DgAU1+5707Tmixvb3lOE0kNPvzf/7P6+d+/q8a/3VPzvR//uIv6itf&#10;+S23PM2JFTIR2SJEvXb9mt2VeR/hDG6J0Hrf/NY3g0BqHBQgb735pr75zW/q2Ree0+uvf8eWSgij&#10;9g739Rd/9mf1537mL2jvIBie/Kt/9a/8zaJWtQCGPQdfiQcOoScQNl2/flNnZye2BDw8vGrLMfhD&#10;DDuICQhPff36Nf3dv/t3HY8LehQ4+Eu/9EuOI0bZmzdv2g0TSzUCoz/zzDOWPwA3Eeo9++xztggG&#10;bt66dcsxvBAaVas1u+R997sDvfLKJ/Qvf+VX9Gd++qf19//+39eb333LFnPE1Pq93/99C7D+3v/4&#10;9+yG+Gf/7E/big4cQBB6xuNrf/iH+tt/+7+1cuT5557zHvjKb31Ff/Xnf17j6US7B/v691/5ij77&#10;+Z/UjevX9Wuv/po+95M/qZ/5mZ/xev3C5z+vb7/2ml0kWYN5hCdpvlhLU5IgVasqyO7MyOJUZquB&#10;EkBikTfqVUvBECghBSyqCIPQNE6VF0FSSTkWdUj7HcAL1lrB8meubu/cTDjAoVGExc6CA+HYpBOi&#10;eUG8ppDlyQjIBBtlQMC5Xfwwl0bTgpXUoD902vBGI2Svm84WTm35zLMv6TOf/qRq1Tf01q13HYOp&#10;2W4GmgQmgxTVthAJTAYLlrhSnU5LW22CmGHphVSe4JKBsMH0zTvASzCzhov4YEhUiY9ygkYPbVON&#10;mAAw+hBLMKoM7VgH+9tqtxu6uCh09DBan9mFCQ4hCE4QaiTTZ1tgHT/Qdqet85NTnZw81O7ergPC&#10;sfDanVVgRNq1A9NyfKyH9+6a0Wlv4ztLoLqJJmg3HRTajf+R/MN6ODp6qJ29XS8yTBY5krT9+pe+&#10;5AwTjN+rX/ujQOwT2DjGBsPyjjlaygxKrfaCLl0zNUacziq0MKLrBt4AACAASURBVDFls8kIkEpF&#10;409AxwoFWvu9wWBayLlh3s7mSQD60TrDHdpC+/hLyNhZihLjiYuR5UUBseFOChDD5RTkAKCCiOY7&#10;lOOgTjIqVmqFFkXmgHjB7S08v+zftNEf117uQ4AlQcxmHTxzunYINbvcsmdAS/jxVlRvtjSG8JzP&#10;Qty2PLM567RWU2bOLgRXtnE9vApZIGGAQJC4WdgyAqIbV7mwD5MZtguXhWCbjUP854yakeyi/o2F&#10;shLarL+8JCATwqdNBEqPFnGUTmOXzq6B8UpsEp2BMLEgKGbDcowsYilhjr3QwtrowDBZiMMcB3uN&#10;UB3xg5BVLQmBKJzC3Y51y5h4/ulj+KMGjqUgoSQFcH/jenEh/xPHZ42YT/dWpcIvGHQ+GceCj1vg&#10;mMqn8+Z76T6MahYEc7bECBaUHmbvm833/jO5tkB8qq1WXdvNXJXZWLLrHrGtJpa0gJeAS8F6NsS4&#10;4hqmiTPED8TfUqD4UbvGepqHoKHpVcfySxfxnIRY7F3WJt9OYqJGo65Br+csljevXtHpw+84PhJg&#10;FyuI2SxkoU2zRZXO4MdSxh2NGBgwHwjXQVnsp9Ie2WjK2iWi2UXeVqVoaT4KSi/DlghjgX/AwgTP&#10;1l62AGJdXuCyEe5tlg0uf5my9paarW0pb2g47oukSeW+rb9HFr6WTfpxQ6tt7Wtsl0Syz8UNxcvG&#10;1RubyHt9xXCxPzJcBHmxqCu/sq+da3t68J1bzjBoiyzvN6zQMa8pVDS3VNveJ5+ept2eFhMEo6mF&#10;CK+YBO6teuDHEc5QMhQHJzKfJLAhJEI10GsWloZ2W8hO1r7hQIvhUIsWbxrh+INWQsRbqQUIlhyu&#10;oNNSdTHVbDCyFavdB9Nw0JZ40M7ZnIC+PS0GCK/OkZpE+gphfqEKCXdqbdVabWWNtnrQdsS7iQlo&#10;DEuBu9SLBpykNpYRRmEe5vZYl5HoRrWwHh1peRhdFUPQfVzeP8wRLL0QWE7ssqkJStUQS2w0JsxC&#10;tGLjHsgWIWkc9cvqL+MGhqiYhXhWlq1iWYWLLrBhPNFoMSbiq/cqDo+2Sq0whgi8w8xi3bzPeprm&#10;upgMdSUr9LN/5ef127//O/rOm2+oX52oaDV0fHZqj4f3798zbWV6eDjSeyenjjnCHiPjE/QWCq/3&#10;7t+1ggxtdrte02G9rYP2tl589lnpT31Bun1HvVf/k57ae0Gj+bkDs8+KTMPZVIdY8heF7h890Lvj&#10;u47PVctmeuP1NzUbjXXRH6rRbOtiOLKFQVDoRjc1lBQRtzFWaRmlsVynO1hblPhwc0kdwBcYtb2Y&#10;mfH+/fsRPl8ueEBQ+f26+CXrK8a1TG8kOi/17f8PZ2hMvBboC4x5winfa9txG4RPS/si0O6bs/69&#10;1r6iyVIN7OfyfH4U3BtovVRTOHOPg3FAqWOr6xLMWy/94a6oCyF5OcYS934QR1Col+qKW+dx88h8&#10;wyNxcMa1bTGb2SgEpTXKMdMx4Hy8BCJNnnC2eXXH4wyKdgPr2BG+iSwg9Y11xWgaY0QaAuUIfDcC&#10;F/4Ivn7zxlNqtdq2uIUHgL5BAHN2eqHjk1P90i9/MfKAeF/xjZG2O1t2UcNiqNvrWrhEjCWCj5MN&#10;8R998YsW1mCVhKXQL/7i/64v//sv6+mnnvX9b7/2bSF0IpvhXnQD9tyb3Fnxd/Cu8LD/95e+JN7h&#10;W1/60pccTwuhFkKzZoPMshMRIwpDm1vfvaVGs6FvfvNb+uVf/qKFOYSgYY8RyP2dd96x2x6CpbBP&#10;gpCQcWON/Nqv/Tvdfve7yoqKsxISYwtXxnodK9ZC1cVMX/vaH+rwEBfEpsebsaQ+vsEfPD8eT9T/&#10;W7/1FZ9X+3xii6svf/nLjqFN3K3/8B/+gwVfrI9vfeubIoMjVlZf//rXhRfVP//n/1w/93M/57H6&#10;6le/ql//t/9Wv/3bv23ZCBkIcckklhaZFAn0/okf+zFb1v2jL/4T/ff/w3+nn/rCnzJ8+Tf/5v/V&#10;m29+V/3e0PEu4XOZw1f/8A/12Z/8CX3t61+3Icsv/Dd/S4OzU7f7G9/4uo2myHzpMYL/xFqZtVZv&#10;BIOqHIVaRZV/+A/+lwUmcO1Wc+kqSHyAg709zWLqbXwsu+enzkaIwIc0vUz+U09fUxUMzrGoqXva&#10;1/7BnkbjgVoExh7O9EevfsexBra2a2o08WnHR35uP1OI//lkat/y8Xioa9evCAsxBAvEDnLA8piO&#10;HSERAZJni4q6XbQHTHBb00mQNEOR4vv5/HPPa2t3R++//65e+86bquVtXfTwDR1ZyMSE4Y7oLIu1&#10;whsJwRUCObL2MFAOHmq0GgQKK0SVeTOw2TDV7uMWuKjqtDvw5E9mYdFCNMD0bDUL/cSfeMHuht3h&#10;WO/cvq/f/f2vaTiaaToPgpp6I5i1ziYjfey5Z1TPF7o4OXYg01qR6dqNG56X8/OuJx7LJUwqATpI&#10;tZH6YhXXqOVO/4lWcTSbqb17YHcHqRV7kiDdiiAN8/bhiYcw0eV/V8HL091EoCAcXP6uBDPzeqNl&#10;4PArv/Kr+o0v/6ZNFZkzNt3EmoKVOpm09Vik5HVSXENSQuXCDc2MaNCcLgi8vLMXvbkXFvLU2sG1&#10;td5shDqx5MON05n1AgGU2oqP6VOvvKTz8UCsPwABAkTM4HFfhXBZHWGcaCsCHZhYhL5ck2Xu7L37&#10;ahADax5c5dxmCDlckVx+6vZQngPzSAAOFhCYmTbbQcqOADQhD9PTjZoO9w80eO9IZ3fuqklq9HFg&#10;no04osDH7SpZgtD2NXNVrElYCTFgoy8i6Yi7EEIZ4qPMskyVau6MecRaWXR2NcLKhLgks7l2PvEx&#10;TRsNu4Vgwtlp1XR6530N33sgwga5HcwXRAAZOaLbJNYg9IcAwASTZRUy1rYARUgUhiW2KLVufb4g&#10;VhCWpINxKhOUZQsw+sORkGu4Wr3Ltb9NZq0nEBcWcoaXDbdC2RDnjPEywdPeUj2vazqeaTEJRDsw&#10;IyRnCIJ4YF4lB7jVLIgkyx0myxAkME0I/Pw8jy6/MHnRmieNDXGLNo9N03s/LxFgiUDbfC8JKaib&#10;obKwkjWNi5mFaCCN+D0zm2Hswr+B+cbJB4uLg/1rOrs41rh/4Vg6WBQ4Rj1CPQPP9XanPUCbVrD1&#10;kRZefqPUt8sLhG+FPURr05xDqTCFwfoDtrJTW+jFKwdqELdmQproiRh94g0Be4hFdXoeLF+B+fxN&#10;JsMloWClTSSAH2nLI+1MY5DaE97wGiy9TIYa8K1d4KtVu2NjpYwCqLxOUSph5QoDgfACQy6EKN9+&#10;/S2bWOfVuo5PL1TH7UqFxsQPQECFQNXZXgtltabOBmPtP/uKLha4BtdDfCnaE7NFIXhI64/ba3M3&#10;nyonXlrvVKPjt9WY96XR2MLMRYalcBAUPG4Nlsjwpcggwb60f1nf7A0rYuotNYiH1N7VcCqN2bcI&#10;O5ZzTPfKtSItz01jqNXRweENnR+d2V13OgtZlbTADWl9TugnY83azD1tWPqwd3MZx9+8qut/9jM6&#10;Oj9S94/+SLoYqFqpaoK5s2OqJGA2VKV7X5XuqeanXak7dH3USz8XWCJlYydsYazSdz3OPI+4gqQ0&#10;zmyKNW57R1OsYXHtc4zHYNlF2IQ5cfSIqfbpz+vg0/+F7g8I/IoJNiMELgv7wdsARcVirm2sac+7&#10;6r77nqbv3HGGnxzBLFbWM7JEE8Oroqy65Vhi1dpCo5M7yt9/Q/PBseZVhFEIrxCGVrV343mNsprG&#10;Wd04wq6My70AvEtjQ3/Zk0Eg5T6zCvgue4q1NZ9ru1ro5O49KW9q//mX1VNHkwWRjQI+s+DOIxf+&#10;Ke8Rhm2OxXq9UGe3pT7ZId//jnYAW0fv6x/+z/9Ar3772/pf/7f/Q9XtPY0WZNWzdsICfRLhFPlU&#10;dULIQ9shrJrO9Nm9tj728B31v/V1tfOGdhoNdViHlbmGi7nO5zOdjcfhbzrUyLZBwS2HtRxWm1lx&#10;C+kyjfRMVtenrlzVi42OGlPp/tmZ3u+e6Kw2U282ViOvOovc8aCvVrvh6/75hetiJNnfi6joQjAB&#10;6kDRCj3x6adf1I3eQtXhQO0r26rVF2rX67Ziev+4qyxvaDGeOHEOAXiPz0/VKNqq1quqtTtmRGbd&#10;nn7y85/TZ//0T+mf/It/oTffv+t4LvQfmPL26QN9/m/8V9JnPqn/6Z/+U006+8rrLWX9sSaDvl58&#10;/hnt7GJpETIN1sgW7vUdY4bGOeTeZTgt7etEV5pZNr0z191793T7nXcca7cJbREDSVMX1g1lGmG5&#10;/Epr5rKfSzhEQqS8CFkhG801fFWGi6mOzfqX9WyApVR+81xev5vPPuia/vJ+GNfHlN6gIY5PHlrx&#10;e1npy+pL7Uvn/SuHy1eDVW+gmdNzzqZxwB1lwWaE08tyS2u8AAdTpbQhtcN1rZmcrizJH4djUj3p&#10;vFRGxhvUaZ4wL3RyeqJhzOieyn/QmfVcPpI3BvWGdsfnEQaWhW/l99LvFI9pdR0WTug7vwP04JqD&#10;b2we4V4Yx2RdilcRwqLjB8eq5VXzkMAGhEChnjjus/X1AzwIz8M8IBOg/iQ4XNKoy/kM9HTqB4Jm&#10;jqRggXdNfeC+9UHE97Whw3rfrCTHsplkRnF9pHEo9z+Mcxon2+T4m5f+Q4xieKwUy2u57tZLp/pD&#10;rZfQFbE4QkCOMCZhjFiLj+x7K0YgR7B4Y86C0NfLJ9Lb4Gm+S1+D3TrjEeYFvMk6tXdIac4JEp++&#10;zzMEkGH+fXv5zzovu+KLyuNK4SXNH8clCRcx0MFSrnt2bnlN8gpADlH+HsrVRrNml07icCEYA06a&#10;jiImZ71ui11wM4lLWEeEcILHxVXzznu39d57IWkJtBZZDAkc/8pLL2kvz/VJFBe/+RX9pd0bennn&#10;MFhgAeBTI8zEz5HQYxKKVQjxpOoaIvHCRBrTLRiuDO1VoTqp3zkWNY0asxCQbYwbw0STMRrGMCmh&#10;UABiK61LyOSUngEMiKkRJi0sBhAXjHMaMHxBJzMWQsNBzhCSDfGVvDizIOfB0T0iHWjvoKNPZi/q&#10;zjv3NZvkGuNWQXyoWYjfhWTY2oNcFiaMx0MTTgw2BCOADtFcVgk6vLAhFzpNboB5pmbeUWNnV7Xz&#10;vmrVhs66F84igKSQcWrVW46w/8xT1/2tWv3YjD30MsQnNVdsIcUijQBEspCM7DwAUyYUgRhrnDk6&#10;PjmxtrxGCu1a8P/vD3p67/xUnU5TzWiOyXhBdJfWehrmH+CZNgegs1lpIjiShH53d1dHx6dOO/83&#10;/+bf0Od+6vP6Z//0n+n/+Te/6vkN75fqg9m3+4IlAUQZZNfpyvahhUKD+dTSbdP2IEkQRmxEAj7r&#10;bSrV7Qcw11X1uyF+WIYgadxzAHhbxI2mmiwmQhCWgNF6feb6VxjUQDqMBuUR1pgvitOa2pbqSG0E&#10;mBK8ezwceY3H4hYoUZa6IEgReHFs4MtUnc/UCbHFGcItAa2kVUl7nMLptwEi7UUbXpmZUazMMxG/&#10;ZJaNVa9lmk3mBNRxLI4Chwz2pBHWwjGBplhfIIiuFAHAAtO9kQIzwrf8PQgYp7bH6gABLs8thVrO&#10;3VqHaOcGlQjATGPHS86wFV+yRUNiRpF3GreU16d39PITIJoycbt8cOmPNDOpvnCuNDuqN9uqFVXV&#10;8pmmdllmHYTyBITEtYRuFgtivcTkDyXtNHNKaZAHf5QN7E4YRppDmc015GYumcNLG/3EmwwtQ+Q1&#10;xe8oI+Y7y2H/oPojA2rCcIH7HT2JFV/a4Cc26Qf8cHPOQvUwv9UCd+9cjWymxahvSypi0/CDPUFm&#10;mdE4CK2S8ApTaQKWh/VsKMFIudLHBln9iD0iQ1Q4grUy305HEmKF72MsE/AnsJ4kAfT25rXruvP+&#10;fZ33BtpqbouQZsmdl3rYAcim0Gya2M6CUMaxE0vuhpRlXSzXQWpE6QwzPq80lRW00fpcC3kMiU1T&#10;BAusqOJavhlGbHnpH9x7/HLBB63qTHYI5pKwzsIp3i5VyN4pH2T9s1bs4FDZ1auaDqdaDHvhJT5I&#10;Es3yC/G36bfYf+/PbK4JmauuHaj6zDWdV3MNGy2QtdQNSpglsk1tWBRa1LdVr+Dc1dZUFyLIOXg/&#10;9dXjm8pf0g4L5/DtqFSV5S2PA0IfxCB2j0uMDHg4Vjrpkcn4XHmGeVpUiJQsVflcICilAQ5o9aoy&#10;GJl221ZibkasK2dPW5hHm8kOPdJ81FM2H4pnC/pYqapSrWtRqTsD46wSlBUGxWt9C5a3a93keYIx&#10;EPb4VhuGZBaAjTHxamxZoEVYhQrxW4CnCc6vVXbJBXC3mqlKCPTRhZUqgegOlol2+akEpRUxYKE1&#10;jcXpvwGi/Z6WFSfGLdygbFg9ad2BBzrzwm1HGTQbzizkxYYZQR/lgsIoCBTr1ZZ6KETnQ50NL9S6&#10;ecMCLILNV3CVyCvaazb03LWbzlZ1Pug7nkgzq2p23g+W26BQElBkclwUCH5NF9qGbp9N9N4b31V9&#10;XtenXnpRf/q//Eu69Z1vaqte6PDwiq71UaxJ+/sHTtsOXXzv7n3T/Ke9rhCYHezv6hrB1Otb+upv&#10;/44eHJ+oWif23Vy1GudimXmLhBAI3El1ToZShz6bTh2nBWYIJXE6wM8MMWNiHJQePOGc6MrkOoQg&#10;6+aNG9rqdJwo6OjefQtMUK7Bt5Th5xOqfewjaChoeeiqj3qkNfFR3/tRlmdOzBin+G+P+bjpN7ZE&#10;pLU3i1l4BdBMgG2zAO/y3EbsK6CQhFubxfkO30y0XjqnckkQlLwcHldPKp/Omy6MtJsDOpxvpPWV&#10;yn/QOYLfZbFy912fEUkYt2Wh0o/Nfq0hs9J4h7oCzVmWQab2Y2mY5ihVn+q2EAtBLLT7Qt4TlE2/&#10;zStGg4OdLbJoB3kAZbAgSvWikIXnh2ZOdScB1uY3DUPTzdKZWEflZ84MCc0Lz23hTZgPyliRKqyW&#10;AgUBbKYtZRjMO6ktpc888edSePXEUh/tYWoH1lkc7H32lWE9gna2Rmw7QruUPTfEDCOZG3FjQ8Im&#10;e8OV8DX1UT+wDkEk/Q8ym7kNZdL8cMZ6rHyUx4b2UAb69sMe8J7pgJe3fIhQGiOMiGaGu+k554rj&#10;601098GR2wY+YZ2B1rHsnmD1XAtGKRjl0BdyYGF1duvtt80D497aqLcdi5bYy7SZfmCtlpKrXQz6&#10;GtcHuOOvgAkNCNY9E/Uc5wZhT8sTQYPZi5VKU5ga0xju5TElN2l4PUAMcFmoYUJjRcKCeDgweUuM&#10;tTseN7ofri3xsBhCNhE2DsK1mqazTN3+wNkC0MpgYn3lyoG1UyenD1UfBLPJK9d21OzmGk9rNlUk&#10;gNlsSiBWUlyPbW1i94loOtkion9pfgFoSI+T9gDimUFnwyGEWpB1DAFbETK8FEVVo9HYZm6nxAWC&#10;IMqDq+PRw8CcWGq/iCbPAIOSFJf+k1YTS4hOqyEEPywC3CYBNASWwwQQa4HZ7EKNVgj09uyzz6rX&#10;C1kZ3H6Pe2K206h+/+fyhvgwtYH8OUjpuX94VSxa3AdfeuklvfjSi0uLoLTBKxa6kWGn6kVbb9Xs&#10;4pK1qsGddIrQZBpipcVU8Wn8yozIZjuDppb1k1pN/Ipc0+5I23u7au6w8ecaTybWBoRgcWRwWI/r&#10;wErG5c3rnaqieWOqNbWB/pTXUXqezjwLs4NuPNOwPxApX/uTkWkA+C4IvGIuTfpD/wVrgEfrTRuc&#10;c/ngmrUK020iJa5xxmZZFqFSJKoJZp+MbhY52eig94duCFY19Hk06FvQhYAOF6RskmmK8HcyU14l&#10;s8d4KXxDmMF3TJxGIQ0ZRuYIVwHQjrUHZEuED8hrBSvclzRhPocRw8ZpNb/5cpx5moCzhVcMR2SO&#10;fF0eHP/+4P0R5jBaGXiFYA0CcwWtRh8ITjm28Hs2nWhCHBC+i2UXWR5jQFs+t8ix8sRVj1USMjH5&#10;PvOW1mVi5kptZQ43prb09Ef5MzLJbmta6Zd/3/Pj4X10TV7+xg/pLuPp+YBJ8gqxZUc9q9hNezwZ&#10;Kp+tbHhYrwRnD8KriXGckTXCK1tTrgi6covBBeGI45Iul4XSjXROD9LEh2uEBGUhFoxY+TABQUZd&#10;u/hWQgwFrEXN1EtX9g90/8GJJuddwetPsnHIQJdLM8fEYjsH4QfKmaLeDAQCMY6KWnAvLH/wA34T&#10;szGfEZegKuIjzSPBY/hGmAAI0dLiZS1zJNiY4NAGGbL8Ku/zlxVVtTvbqtTqtr7CUsbMBvGMShT9&#10;GgOyyKxtHuIy3Wmr9dQ1VYdDje8MGAzD1iBcTkTz8rNRubS6Rnk3rmeqvvK06s/cVHc2VbvZ1Ghv&#10;V8P7R1oQrwnKtNRXYEBebCmvNFWrtFXL6zohw9q0H+JAaSqsfILqZX0dhPFh0lgvC1WgL+rkVvyA&#10;o8g1655qeHGq+v41DebAylyPuJ77A7hnzB1LotZuarzVlk7PDYHT/DhZBwQvQp5Fpin4cEQcOBLE&#10;4HrLuqlrUW+pUmtZiAIEJ+gvjMLcWX2h2Nfn/bJeeGeE7voxRDr4uE6MxfHQcUDq7QArva4uFT1u&#10;1FypmO7LsLw8vRDmxAi/iD8yjvFEV7iEhbk+Dxu1LS/t9h6FwEEQDBUS3kXo1CiwyGLYJmrhvAjo&#10;qeZ2uyOW5KySOQ7WzmSqp9V07L3Z2Ynmvb5+5q/9gq5/503963/367qyH7JtLc76enr7wKEtgA95&#10;PteLV24YJoGLqJ/vTU+HeuXGx7VVydQ7v1BvPHHcrxeu3NCf/vm/LP2t/1rPf/0FfeP/+pLq80LX&#10;9g/1xnfe0jBv6MbeVVttDxsDZ2ccDG5pZ7+ui/OuPvX8M3r/1ts6Gg9VZSprNQuSoS1AgySHAD5W&#10;fMadJSQ1yqaEB+E6uF0zROx57/vHDPXaHl6O+PqPVAb4SHwYBDHQlM/cfMrBgO/dv29NP/Dy+zlY&#10;GzXCg9SqxiNlOLVJPbBnys83aY7ys9Qm00bp4gdwZlzBDelIgp50vdkGFLQoRxMvlvaC58gvmctZ&#10;0idcMfblep3JNiY8Wu6fuI+ojy3tZB9Y0NtAIbUm8FJcLS2ozGPyT7JtCZ9etSvQfoYVwJnHJPBY&#10;fWH9V1IsprsIdyq40Vs4UDhZUnr2Yc4IdcpHYmNTe5PFaTqXy36Y3wxjWutJWL72XtpDFmqkJ7SJ&#10;MbS0MN30ud1pObQOsQk54Dk4mG/aTFy/xJlw/9ouAqd4VOZ23UuXnBEopHZ5TzumVsjux3McwY0H&#10;IxOAUQb4yOuCvjH+WfouVYXxRDEdvDgCTsUieEnTlxvwx/x7c48Tg5qD/rHXvA7oIyYxXK8vlyW8&#10;8DRCn5p+2Cj0EfoYLNxWL/j7sT2pXWUB5Kpk+JX6k5bVMLop8nQ4GNrgA5qP2KcIy8DPgZ8J72OQ&#10;A41HVkVcIIMwLtYWNwfZDAMKqVkWsL+7rVqzY7oXAR2wHPkGmRuxoEa+AnxiaUxZb/WqTs57umjt&#10;xBhYpUVLJpL5PLN5MNoSiHde7nbx/xx5UxS5p0O9fld5EUyBsfymg9vbh3adaTZgy9eZ0XL8msCU&#10;RR95B9okWC4dZ5ZDPI1gwgIBG+0RFpn2Dg9sWXR23rfVVb93qsFgqDdvvS3kc+2dpnC96/fPg9vF&#10;fKb+4CL4iE4a2u40LBkki86gX7WENAF19hiChIRUYGvYXIG9oR3S3t6hhpORsHpiIoaDu9hRue1c&#10;Y/kCQ8sEnhP3guxtbx9ZwkpmAVwggxoCjSYB9upx0a6W0vZ2xwIsBDW9XtdSTya1g7sI6cud9SO4&#10;P9bNgEw16g+cNRJktIBAY4UYgK3q/eP4hbaTA0EcAjYk+AA6/IlJwcwGM4HtULAAu9BKS/oJEOzY&#10;SXhmZMrrNZ2fPRSppSv4B9dwD3l0s4NQ05ymPjOn/DltegS5xAXZaW6rmdXVO+nq4cMHdgVtbbUd&#10;KK+x1QhBcykfgREugbTfri1lZiV9qHTmnU0ip/TYwAyhpGPVDke24mG/8RLvwgRALC6Y0yGuOQEA&#10;Jkm6K0/EIG1kk0cLkumUrCNYUBKMGjfbdRfCgGzCmPAtEJF3Kxgz9lF5sAKcAjmG8FIVDc7PNJ80&#10;nDWK9PRO544Aaza1pVHIFkHgqyiUYqxoG2MV4Zjb720Ago0j4mmkjRsjlqbXGgnKB2Yz3QZ48tuA&#10;GqFfelCutjzoaYHRT+8PhEMrjdJaUTNdqwqBA3ZlStoRiKdOR0W7o2peVWUy0WReWyEpgug2W0sr&#10;L1yTexdnFgAmGEO7mQv+S0Ox1ob/HC4+rDB8c/D/2NuOhV+AP3ZVImi05s7O12rkqiFQdGbP1Rxb&#10;eBXdBbG4WhdexbrW+sW9tGYve75W+ENdlIVYmzGxsMLigOAH34EPZgRVM3FQMbO4t79rt2QCpNol&#10;GXiCNYhxGS5bCJY4F3YTQuOFG7OZiO9hEZoIRYMdtahm5Nlfaa99qF4HUMC+AB5xeL/xo6gqqwOL&#10;q2aaYf6J7+Udk+Y3vLL2L8RiwR6t1jRv1rXotNW8dkXjk2MCKqiCUMNre+21tQvQNZYtE4b9YEut&#10;569rut3S8O6RdjrbDuY+JN7JnFAIuBTHtWT4UlVGBVlNiwZEHynUTqTzlFklClfXvli6iEwFMOeD&#10;LEBMGEP0sw56F5r0z7R1eEWDKUlGrPItVbz6aeVdjhVWQ8VWS9OL8zBrNI2xnVcshGLfcMwh0Ke4&#10;dbD+cLlD0VS38CprtjUh6KpdBmKsmtJ8rr66+pXwUKh8tQ+5hkYE93TqNTOY/Qnx4oaqtOqG88Rj&#10;ta/cqrpHf2W56rhezkdSH8FlRRUkPrhboFyJlhfss3yOZAkc8/h9nNqbmEqmNwmPEo3B+kVAnqGE&#10;K6oObWDlBfzJcGg8CyFeny/0Yzdv6JUbNzSf9fXOa9/Wg7ff0Xd+7w/0rbffVqfedDuff/pZffdb&#10;r2lAuIh2XdvtjprEWMM6qFH3/NAO1sBslulao6Pn9q5oEt4ueQAAIABJREFU6/mmji4uHIf2ys6+&#10;bn33LVV++Yu6ffc9vfedd1QbzTTujTQgxMa3XnNg52pR19nFmV7+2Mt6+/Y7Osmnalfr+sa3v60b&#10;+wfa2dlSZ9LVtJprDO4lyyTDRixPlNM+B5oDWgnXAfC9aZA5xpDfA4B5dFZ9h/lDeEV4iApZmhcL&#10;7e/umV4mVi5KUxiw7+coW18xrwlvU2eCU+kec1A+knXQ8t4SNCR8Ad217qKdHEyX73yEH99LvC8E&#10;N7bCms1FQqglEQIDHoUJ5V1psMb2iX21otdxPjcammB4GhPW50b4igAro/IgDiLMNTQrXj7lI9FJ&#10;TsgAKWn8EkqkvVgu/7jfvJ8seihDPeEv0IDleh9XR3qPc6oLPtH3/e9K6FTqvtcnj5NnBL/pa/mb&#10;9H91QJEz+qX4bihFYqVhvQUeGxAfxpP3yzPmr7hKvkM8ZgQPjBk4i6D1pj+jVQ8KnfJx/8G6Ar8T&#10;MxguyyR8l2hwnN9SA1MhI6fgPg6tEJTUbnAMIwINvvpuGo/QroBrkqsmz9Jfqv5Dnz8A13/oeh5T&#10;MOEG5iH9DgI+Jj30D1EWz+iDyyReC/xaCVZyWMptHpQNvF1w4UzPkwsh1+mbad9yL7kIpvLlZ+ne&#10;k87j8djwlDLjSfhN/7g/HyLvIR5pUgCGtbuYF5rDD5IYxVmvgxEDywB62vKNiiy8Issj4YOQEwCL&#10;wPnQuL3ewAHtKxUMdaBFKpqS7xiPuGpVJ6MLXUxHKjpotyYTIz9+Ewl/OBhpUO87dlCnvWWrn/t3&#10;7zmAM2Xr9ZaQmiGFgwCgcgAvv1mgAMSw4AKzDxLZ2q4Hv1MW0ZJAoMNYMy0c14gJMBu91CJUNBiB&#10;oKp2eSDAJC45jc62zvpdvfHWm2q1thxHiFhRWGTdvvO+FjOCTBba3d5Su91Ut9+1YIp0kWxgp9+s&#10;1tTe2tHJybGDXzJBjVbH5sKNRsvSQAJWZ5W66/XiUaZ37971+0zEUquZhaj4jRZIlNhcZCWqaHt/&#10;3wRyHzwOcq82AgEO8RSlikM0mvOFpqOxhqOeiB/cPztzAP1B78KLkgB2EBb4ijK+VTTblUoQLtrk&#10;nvTqfWkwFxoVhCIEjM0IOukAi7AUccPgulXS0GzAqyet5UuffRDyIG4P5CAaT1Kh5tWaiYrGvKHd&#10;vW3HWiPz5Wg6UYegr4ORiVOAa6vW8ILNawR2DZn7KkVFEzT99vdFch8AId8ABmIxaOCAZZF9iVfN&#10;BiwQ++z8rKvOVkd7W3vabW7p+PjE8bggrnj39L0jzbtjPfXis2odbOm943tho1IVSD1aFdGGoH2a&#10;q1VvaHByrmpEQBB1HKxw6kRjBRNAtkSOkCSgUB3XC7TBeaFRt6caGRVLKKhT1DXonqsynkojtMYh&#10;EDB9JU03wj8O2sL+QSOKsGo6BZEEZhckybMENPmdDqM/LiNxBmEShI4zTUczZcQoq+SOb5VlZH0g&#10;GP1MBKVF+zQdYVFA0OupKnwTgSMC6YiQlusDgigi1gWWYBAsbnoAeqk9K2FAvFNaq75jogppZADy&#10;QAyO0KWQ+S++GU7lBV5CYAlFICwwExvnjTHiMM7l2yAaiKokvMJdstlSsbWnvNVRsX1otxnkqAgY&#10;G62JpgB39h/rHoRrM9lgDbeoYH3BGAUlQHku/Jv+uW/RWtDzBtoDyYe1EwiV2MvUkXj5/Zxcb2lt&#10;XFrXGuzO7BcPkh5dEP8qaMlSk8JYWvLrqhCQpDWY6k6EX7p+0jlpadc1zJe84cyP7Anmj/mtWMua&#10;eR9gxjzUzo2rqlUzTbqBzQBO2YIgzv9kPLYwG3wXXI7YQwDydUFjWH1hXtZbctm99RLhqlyOeU77&#10;Ya5uF4tanm/b/Z39Nhz2jV95lz0WGLTM1o+2Vspmun71qs4uuroYnqnV6aiL1dEiU6u1ox6Z1hY1&#10;jSEyxgttO8lJmLGwFiNsMBG23FiXNTzcs6YkwN3pRdcJV7DUwRopKS/W9nSJUHUfKpEAj4sG+OOf&#10;/MOenLKxQrbfrNq00SbBzNmT7KGwM1djmOBOaFym7nlXunJVjb0DncwnyjotaWdXOr+wFfXqzUe7&#10;SFOJKzTGD/Pmoa7/yR/XxXymQfdCWadpAmp7Z0tnjCFhE2hrFPQAU7D4AwoQF2kC3i4Kta5fVx9f&#10;1bOHjlfFUOWP2XMoxvgPwm5TkLlqbVwvhrmE08tEfK/hw3vaefo5268FSJSYvmBNnt5nz2NVntVy&#10;5Z2mpu0G0cAdG7T3EGtS3PVgWEOuwGaRaWAr+opmRcOxsYCD82pd84wIcnZUMeYDhjKN5k0j7E37&#10;Pe1l+scR1h40CjMC7Av9yiq4uAE3iJ1f19a1qzrrYx08DWA7opLUn1BbuLKVcLPpVOgnb7zhJA2N&#10;5raKxVAFyYcWM7u7QVMhYBljEcx33dZHV4bpVMmBfYFjxPgg2C7CKFxFkvDBqI3XK9J+EwUvrvmB&#10;6Z9lPQddJ7B9//xc5++/rWG70MdfeFo/fv3PaHE80MW9+6qP5uo+PNHuC0/r9tFdNfZ39NLHX9RX&#10;v/4Hxut7h9f12uuva+fqoSbjmbN9HWztaKfe0u+89p/U239On/nkp3T1+hW9+ept/f6dNzUvCk1/&#10;e6F8nqk2DfiK2ULwhOLz+v51h8Do7O7qYtLXJJ9rgkXodK6Dj72iarWut27fEm6XWMQNh2Nl85pj&#10;9rViLBYYXAIa9xIejQwntHKgBcozFGg21kkSiCwteNKEPuEcdkfacYy/RLZuXC+ffeF5be1s6+t/&#10;9LUn1PDkR+w7mH2U0hEqrtr55FddjqXMuuZvSVdAT0ShRbqfLFRZX46/GJbOE7+Q6kuWUFyz/ohz&#10;lPYWFTgGXakm1mn5IIlBFVfTyVj9bs/7Pj1nCtmH7MnyOX2bciQX4jrsX+7E+V3OfySEsbpBeIFg&#10;Nz5jvohv5HGIMAAch4cN3ywz26HV1I2iJLQwtYNL183TGLsx9aF8NmwhLiduSaYjy0/XfydLrdSv&#10;9K1lqdSGCNeWthqJPorDkEJBRALVrzu+r9sc46PGOWFc+v3A85HVjRictBMPHNrR7fVMO5JhHsEq&#10;caPKAlq3lWyoJRxLncRIhidwH+AT4mbDKozn8CJYSLpOR2qJOIU5Wd+u9tB4+PDYicXoDO/DZ2Bw&#10;QOI2eA14YzysaA8477Ij8S1LOA9vaPlBXC/ezSFcCPATvDEYjZYZT/kOMZmINQ2dh3sbZ/ix8lyl&#10;vroN7suqb9xL+GezjUwJ7YfWZA4S3krl0r5bry09hZkKvGQVBQk8OMpDLFThW6MVI7AutRW0Q59A&#10;tiT5SJZ9casEsMj4xOFh3DnI7MeRxtEXvg51mwcufWfsGGSpFMsp1EN91GEK1JbFoWednV3Dvtls&#10;YYsof8uxBYMF39BeNIm2CLQcZcCp/IVjlb29VWtp6gC5UqvddP+9DuGVMgRjEzWAgxivECEyrh88&#10;96YZIo6Frd8vJhPdPnkYLLDcKAbEMQACEcSmQTrGYgTBOUvabKZ6MyxSuxrOhqpkc0vLWrVtNZtt&#10;dbt9ZdlctegCxgSxWMOCDQHbWTZZ9IcKFhsAIIAgwDcKuLypQ+wrxrg76Kv38FRHZ13NF7nOLnrq&#10;jYfav3pN0+lC+ZQUqFWdnJ2oWsu0tdfW9u6uCVwC0lf2D2xiTKYDUkfOiWUSU4zevH7dCOfivOcM&#10;AvSDLCsIsgi23h3eM2KnHWfnF24rLg2FBQS4TU3temkEZFcMgAvAaGSXMAKtw8SOh0PT41ZsgtzM&#10;O0PZwJwGxINJJ4xWs4bLXMUpzg/2D5wFMq6G5ckAa06gykKNaoc4rt7AI7wWi9zAA2Bmunr51o/2&#10;B5uCPRfpuYTe1hpB/JUa8x+BpfsVS0A4c9/LM2o7TRhQNrpypm2SKk2bO11zTkhvPJzY9QOBWrNa&#10;1cXxqd558y0tRhONCHRaFGqTLnkw08P3HujQGotVoDzqon3hj3WOxaI0x6Qe08pIeCc+tKiEQO4w&#10;KWg3aJvXSbQImyGYms4d/H3cG1ibylih1YUQvhiMNTrvaTYcqToOWm36GzIaBSadPQYB7n4uNWeY&#10;8QbCiTlIgNCFLvnH7fI4B5Nv1+VxCxkICebMeBuxc17gT+9J8H1jtmxuZow3EsXneYvfC99Ik0zl&#10;iVngdyzkyS43cHN2y88S45MAKGOQEOB6uSdeJaLDhdL7YTzX3nMbaU9Ns0pNi0pN86xmq4PEtMyw&#10;ekOoWJkGVpYBMPOHoASmi2f0e1U/CDJlaFz73g/5Ik0fcM3B6KHCLPwJc738PONjgm1jLtAGElAa&#10;hhZ47Y2O0Ig344Suje2yxh/ej/L33G64o7C/6EMDuNioOUHIDOGrBYNhH9EP9jWWxL1+38Qhe9XK&#10;iyQEfqTlq3kMjzbG6JHyT7rx6PrFwgBCAK0UZ4hMXHLAPbQVAi7PJ7ZMhIDE3aU/Gunq1as6ujjX&#10;AAuzWsOKnirWpjVHe1Y+q4WMuQXBv+NedNNWRMia4OkxzbaQ0MCOwKgU+uD+x5WxViPw2etx7S7b&#10;GaVHy4Gm7crvGcP6CksfxqusENt8OVhvET9rVlTtIjnL5mrBHFz0NCFW0KVHmFPGZZTPlD11Tfs/&#10;9jFV9tuOu8k3DQnJKEdn6LLxF50AQSQolJ5jJYfeOXN2vpauaMiyPH0ozYnH9fjDhCAJSBzT8gnl&#10;vD9Z56g/cql7ou7xPalzYKHS46YFgReQaUzm52ZNwo0QOgW1J7DLAdPi3CAMHmOBFS1la01lzW2p&#10;3rFrkONc0ESUZJdN8iXNZw37lRI8XCsW3V7dFGiJak3PPn9Nt2/fdpy6YFG9uQdXNZAZGoXC6OJc&#10;DTJZ98dazCeqsr/7PQtiJlg4kxgFXqC+HkNkVdP6r8R4TBNNwlAx8jHrLoqcgElRsQT4STiAaw0y&#10;Z7XVabVVu3pTo4cPdfet13V25019/NnndFjdFnFi5p0dvfbgnh4QZJv4axd9zW+RqQqBakgIQ7KV&#10;s2FPja2ORtlC7xw91Kee31Kt3la21VR3Ntb79+/ofr+rE7JMTueqZw3lM5I+wKzM1WnXlGdNNWAI&#10;bxyqerCtZqtl+v3pdlXz4/t6+aWP6TOf/qzu3nlPD15/1Zp4FIGtnCDvbWvgmUeS5aQDzT8zG+i/&#10;wEwFHqAMX0Jpo/ywDNLr39OZ/Wph6ff09vpLCdammD9Pap7h5/rrAQwYrsLXsCVWGwK6yWMTcaSZ&#10;TFxy4ZViuUSvblS7vEwMdFqHtJcDPMG9zefpxaVFSLyBcjizcnimCcx6vE99iMSoC7cg5jMJlJjr&#10;tG+tbCsTeUu8H/qLooHD/advtgIO68ICpfK7uAjNZ0LAs+wXz72OVmfawVjR1nI/PffhH7/j764p&#10;nKJCMsKcYEixwlemcf1mgCepj7ZEXTLjoerUvmBwEetY0knp8yu4lGaf91hTm4fpjMXCinKywV29&#10;eqiPv/xxHRzs6d699yy4YS/BuxJiZjAY6eKi6yDXqa7Q3pIVMPAoyzToj4RnFd/FxfbGjZt+hURn&#10;ZyenOh32zZOMRyOvn1BfHAM3fDVGtJNkRRiCQGPgDURcamIYEZ+Z+He0YzwemycOgu3VOBDPuUwj&#10;YE36Jz/7k3rhxRf8HjRMOrxHcC8EBywWhpuvvfG6fvM3f9MCMsaJkD0IfhDAeX0upiXBCevj0bFO&#10;9T/pHNZ9RTmCdxQxZEOMMaTSuvAeTRO7WRmCqsj7GT7Efc2u8hHXdfk1P4t0RFpfCWxsuqCm5+n9&#10;zWvu084FCZXSesdwIoZ8uuw9l7MVbwpzokdiaiWB6eb3Nq+dBMYYkT0XLMvSN9OZ7yGoQ+mFWph5&#10;JPY6Fnz0l29VC/BTZkFds4nidW6l4iSXLsZDFQwuCIS/9Jtz+gPgQcxjho6/I4zZbIpAaqEpGsbT&#10;iQbdoQb1meq1sVqNmirZTI0W2ZFSUx93XiGzzQFIBBBSZoQwg/FQJ+fnGk0W6g/7GuIjWa3q3tFD&#10;my8jrcYccjIdqNWqqrPdtqbw6M77Gg/6ds+6ee1p3Xr7tt5++5YFWFevXBcbLCMtTUWu893b71kQ&#10;d9HvqtbY0nhS0dHDE0u/ccewYMg+oMG33inXTUQHAh6tKxsPiyvGbjgbBQ0nwJmsY5jcM2Um8hig&#10;IFxIEmkmjT/cG3CzI15UWICZrcJssheHEwQAoBiR/Ww2Vlat2Fcf0/5iQXYmLOQagWF+3BT8iO4D&#10;BFgPBgYlEMY8E+Min0ysBTKCi/AurUuAB9b9EFw8Skg+1fdhumBEusg0MYFfqJbXVFSqep3Uqkcn&#10;apMVZzy3JRwuhWiBzh6cqbiype3re5YM8x0k6PQhrVzHdJtOg1uq90cA9lP4RCzrJjNnwYIhWFlz&#10;hODGAECy1yEkxiJvOOiq2gpB470fF9J4Nnb8qwaRshi/jc56qEoAisebZqMbrzzxkr7xIcYLGMt1&#10;sKji9sKCwLBq01zSggCkwjloQld7P65xGBRL+LG4ZCADoxPI/tCkxIzweHmsMTZJFMq7VMARRmR5&#10;Ge+m0xoheAmTnJ6n2hJ+SYRXIJPS52CWjc3sSjjLgHVBOM/7jFfQnKQx4SYIea4pliaeLBBqiOvD&#10;aqb1rOe1Pruu0CKQIJ9kPFOZcHZlqbmpu9/7+TEaSa+HZa3hm+5I1DxCsAxxLWdqIPKihWGC5+kN&#10;E4uePpDWssKlVd7qzhN+safofOn95aA85rUQ2jxYTQE/6kWu7e2Wsw0iPKZJHMBY78P5XP1+zzA4&#10;WF5hLQskT6MfX3jsadnjx5ZYf1Au/6gwBs0XyiK7skQXDDMrseEoTyDeEJCzlmgrLvSLvOnEIt3x&#10;XI32ofL2tqbE2ika5FRzgG8E3HMN7KZlgqM8rm5kbFu0klpvN1dRg5yAobc0DFvQa8JksE8t0I4v&#10;p32a1lUCXSt4Uf4KUvyqamT/KnD3x4aVvUJPo/C7MlvLIljWqOJqKIKaNhuq1tBaNzScDXVwcE0X&#10;ZxdBgMWaZWojnAnQJG5Vxni/rf0ff1H16/vqOphstAAo0Uhej1GAEWCcVMXFjj9iK1iqAatD1M1C&#10;jeaOtnZrGk0zTc+HwYo9Bqota4zNpMGMWpsJAgy0RXmEGIuwxoHHcxWLqcZgp/6ZeqcP1djaNQEJ&#10;E8qexEItGSkwuyTlADcRcLzWbKq1v6v+8bHxXUHA/Cis4l1EXROEvkh6cB9vtDRrdlTJ6sYTZKH1&#10;EZVO5ZVdbvNH+c168c6LNOpJ91zXX3xZe4OeoO28np6wNaEREVDNBwNVpjPUi3YrxY2HcSVGEn9Y&#10;d6Hhxc0WZeIHbXfGwzAZlwb/sYZi96Nyit01zWAg5l4CBfi+kumgUtVze1f1zLUr2mlUdXr8QG/f&#10;eUu333pT97OG+tNc/daOJk3iveFNUFet09aNqzd08d479kIYj6eqFw0d9/pq7u46vigCuvPRWA9G&#10;PTVP7qvSaeh0ONTpfKQKbrTzTBcR+VpYoopO+z1VaxX1L7o60dg0JxZU4/HQ/as1qvr6a99yFvKH&#10;Dx/qNBvpYH9bu4uqFmOMGfd0Ng5uSI+ztmBUjDYZFxZfssZ7wrx9lDXywyjL/LIuEBqUj80mb4LM&#10;9Dzg9ACkXYPXVXhqiw72IlAsvpBFtyu+y5Hul79d/p1o4FQ+BfPm2n+R803Pl3A34vkEb6tFrikZ&#10;P7HArKGMD5vY8YfckKA9Rvlqa67I3yQkzrz6U7awh04J7U/jluCxcUGgFN0NvxP7Th0cnFI7E45P&#10;7Uw0A2cLR6El/V6kpcFFsZ5QW/jX1i6p/gjjzU+5mQj6As1GxnuYZs7LjQzWB0GVlWLGPeUvsLgT&#10;pEtnnvOB1TXKHTCAhXbxdcZoOV9x3u7cuaNPfOIT+sIXfkrXr1/T/Qfv6d79u7r13Vt+F1h988ZN&#10;9fo9/YW/8OectCG1hrqt5IFHiTfJaGwF+2ym3/2939Prr72mO3du+ylxsHa3d3Xt+oE+9/nPq9Nu&#10;m84Ir67anmhs7rMnyBL3G7/xG/rKv/+y3U4Jq3P92jU98+zT+vSnP60b169rd2/PY1cQOw6laJyD&#10;Voush2nupFdffVWTydw8OhkR87hu+ZbnvlJRs9UwHnr+hWe1e7CnX//1Xw9NREDnfRRietL/SYrB&#10;GfGmqQ/KpHqTxVysIe2PZYXxB/PuuUcAWtozab7Sek7nR94P22AVoih+P33PIh2WFu1kD1lACo5l&#10;5YDsMGpZaOxEKViCoTRaHZvfTfttVQKaNswhwj/Kr623jfbwnvvLuWRxxjrj4H3q8biUnqfvpX6l&#10;a7cPhVdlHGRG0VYqDouLIRjOiXntRDMplulc9+5daDxb6MrhjRD0vdHUYDTRdqcZDILabe1cvaLt&#10;rK7CDbIZJ4gbCylpjvlyt2siHndACHseIPXt9ociEFy10VQjb2irva1OC1RdOEA35RaLiXbmmJwl&#10;6WfaDGHDIikNQByCLD0LXWeQIijDzsS/Z9Ng5kzdE4LuolWbTnVydq7O1m4gwHD1mI1086nrwiwW&#10;07dWa1utRk8EGapXCzUdmH5iSWqzXremazKbazINxAiuf0i1AQL9/sBugCPSiuYztbcbajU7zhYX&#10;R9+TSaSvar1QkbesgcLVj7GDCYLpqVcrqhZhkY6JG4DUcV7RwpE3qZuFtep7mI/VmDz91NPa39+3&#10;lRsmzeUDIgyJKmkrm2SFyRYajIYaTOa+j5YeoZtdBOJolt//Yf8GF0S45U+xUekfh10o0V6SOQHN&#10;HRsqZtort8saI5DW0rVt9TQBxXQnXW9+Nz3nzJiMx2MdHu5rMhrr3jvv6srBocikBytg09fxRJMZ&#10;EveRjt6/ryvPXDNBnwAC9Tse1VwhqPloqn6/b6RSSy598aPj4VALu/XNIjOwQgfUU6lVHDTalojz&#10;hdNjJ6RNfybDoRp5oZYDicqpohlD68o8lGWQED66CUzK/f8wv92uJKTDegWT68hA8D7tMqBNxAs3&#10;zbSgaS7POAQJaxYrunBOtgmh1ZRPqJZKWPcrE/ElMbNsNPCgvAfK7wIqEAAsC1/6w2vjA8qUX1xv&#10;A+2D4qGZMNdk28IahHaE7IHuAwRNImo4L4eE9kHAM5hBEBbeS5rP0DfGewUBQvEk3Cu37fv6nYCO&#10;LYxQTJTb+biaQ6tYn3SJq1mFgIyTMB7lVru+jflhihi+5Xg87jtPul8emSeVY6WElMWEHspIxTxf&#10;qN0o1CQjLWHdJlNPJVZEWF9hvgyuQ4GAIIj7jrHmuXryt34wT+lbeX2HWrG4KltiYXGL5RVnTNyB&#10;ZyENNctqru2DQ/UenOhgZ0f9ew8srIPQW0zHatSaJo4qZAOtYHlD3EnMvYmBEi3pIHbSHD1WeBX2&#10;fCC0kuSCdQ+hhWg2rWlcUEJ9rAZgV6qb72OtmD5F7/ljjbDG+COrDe7j4R71czOV/BCjTiyVIleN&#10;OVeh/qyiot1U+/CKzlvv2i2bPiDcTO3CWsr7FJP9Z5+W9vc0dHZXlFRjwz/ag0WNA1q70akXoU0B&#10;htPe1MYgPQdeTCpEE6ipdTDXcfd9FRZuWwe5HIsAT6EPcs2rLOAAesCXIVtsqDfg00BYQjtBuziO&#10;E64F3dMo0ApCdGL9BXOQRbAcSzQBWQOB9wvM+rfVR4uOuyWcj7OMMjFzEb5oPBqrglY3ryqvNu02&#10;yDcD7g0CeYKkLy2nU/d/IOepZvfeVb/3ovYO93R0+21biZSrTjRAGH+pynIhWPtkpGxB8hfooZnQ&#10;Y4HjgavMe7Coi6A6wjfwSUbGR+O0iTPITvKpZlmhbJapOitsuYbS0jjReJHFQD0hizW/qT/9EY/r&#10;5OhY/eMz3bvV0f5WS888e0Of/uzndPXmszp+eKbbd491Mpk7Lp29Gk5P8RXR+NpEjUpVCKUXk4Xq&#10;WaFOraHBwzN7IzQOr6h7cqbnbt7Ujb1DvXP/riq4Stbqatfqqs4XOjrtWttttzXcThGwko0ZAf55&#10;SAI0nuDhcO7M2SfHJ8G9qNXQ2cWpesORPveZl7Q/r+qd197Sbr1qmnNO8pY8hsYgnpIVhVWyRPl9&#10;rL8Qzs7IdEwiEyzG7WbDeD2KJ8pz+sjvNZph9XRVS5iD1ZOP9gt46EDFl1jKLLfzY6rkeYIE3rKW&#10;uAShkhUiMMMWBgfmlfLQa6wPM5mJsUyVPOY7ZcsjilAHsMC0IfvWIHmVsTnthwAvQqW+V8lMf1q5&#10;OiaTdOgh0BtBLssDHJhc9NzWGITbtayFi+BOGPvAijOzoSO25oou0W5vSfC+GjHiMwdBO2VCfwIj&#10;n9wskwWLx80rJ8BY3w9NL1cX9q7xRaltkUYFhgcATZtRjYQzdx9/pLV1ycfWXkrlws3g+gVuD/j9&#10;cTT6jRs37AUE73x6egKJqeeee9oJyhBQMybNVnC9+omf+Al97OWXvXb4StL1lud4a2tHx6enFjzd&#10;fOqGvvrVqzaKoL9YQ127cuC184UvfM7nFGMzzeNyb8Y9x97YPzhQv9fXxz/+svE8YVu2t+G3W3rl&#10;lVdEQjEMLQb9vgaTENSc9gEje731mFq4AR4fH6s/GguBmtsev5XWrPtGfLv9fQs0CKlD/dBqs+lY&#10;s8VUtSnrv5DASxYGhXEPWflWkCHcXf176TykvsZ9lUqncQ0yinA37ZdUJp29H7PMbUnWh0khikAs&#10;fZezcUdsM4I2VghnVhBWR+FYX0/p/eX3ItxYXgNTooDUcCXu66UgLxZM9VxWlv6GNodvU4axdZsf&#10;iVG3GmP643rZd5Wh6bX0HX82ji/1Y7hj+hMaZD7X6cmpSKT3xpvf9fpB8Ubm6THx2vJcZ/DuO1tq&#10;7R6o1dxSgZ9h+C8PGQVsUr7QaDLTGNcmaz5Dym3Mt7nGqmc0rWpxgQtVcD+Zaipc1x4enWqr3dDT&#10;WdUgKkidSwQWkmgLMgJgQthE59AEYOJI7KPA3EXAl+BERHJ0mCkeDqaqVcnAV9dgeOEYSwjbELIN&#10;RzPt7O5oOsaPuqrFvOqUnADkehNpCOaNY2cubO4LMyMlAAAgAElEQVTs687RkTd4PwrtCByKoA7W&#10;7Kx7YkZmq7OtTntbD7qDyHSHCSMgGQxPp9XRU0/dMDPxIJtqPutaYFHLEVaNnO0HYUTm4GaMR+i/&#10;A13CYZlGJC1x1aaSzUZNs8nYgSjZqBAyCO0SW+AxAmhVpNPTU51qakFWQVrcCKDTYgU5Ug4mBgKY&#10;hfjDPvgmRwpIl4ARgiuk5MSAAGnCJGIS74NNGwUltJfftDdtGvpF15xNDE2Q1Rohhg1l0bbWcLeI&#10;2d5gourNppEy8AHpfqPWcKBRAPTbb3xHrWpdo/OurbFYhzUCHA+mqrYK7be3RODYo3fva9FGMHmh&#10;NhmXyOwzGgdhF9YZEGzE7prONAbpR0Ed7a04kGnQk+NrzpEAIeUQmDEfrAdScPdPz7VrM1vp/PTM&#10;PtG8M8Q3ekysKYBDyUUjageSiTd9SMBi8+yPP+4fvxewzMKTh646U4YAF+k769hYGIIfcmEVmM/I&#10;zvNFlplArBueXoKIgvkVZEMEyI8h1LxeYl89ZgkOmOooCbmAC4kQ8TlYVNB3r/KN+vmquxf3iCWj&#10;npPUns29ERjGsN9YZAWRaMNfTswXysP+QoASyJ6gLAQYAdBBpJPKkQDBkcnDRBphXlojsV+01wB9&#10;OT+hTrQxYb2U41DQqcjIe6CWL330H0viLrxKO/yfEd4qllmgCmkLlHHos8c4I8hmL0h0N32VIW5j&#10;PUkza3p2Y07KjU5wo3wv/Q4IL43Hqr3puc8RUQcCLHyfOHkVEmZopp1WS9kUt9yBcQIx9RZThEAo&#10;QHAjmjh+GXt62ZYntHft2x/qIq6zD1WWvR4YidFoYAtIx6moZDHAJWxyxUEws+FIeaPQcD5Vc9DX&#10;zau72mrV1Ds/0tH7b6k9P3QMrOn5sZVNYyyq80IZFsi1Pbv0LxxPgb0FCZWEUo9vqNcKbsqa65y4&#10;jR77oHUDPgA3JtbYV1SQxXSGZVJg1tjGmIFjkGGB0ZL1id9jX1QyVRtkAMu1yMHlJJFhLsEXUTkW&#10;Nf9JEG7tZbnJ4Iij+5qfd5Vv7VqQPmBPVetSZ0uanFs4g5EUbl+CBmEcqpkqzz+nvec/pm6lEJ8O&#10;yrbgcsnaQIBV646l+6dSURPJPyDsWS7ECAwHkiF8zGN7wXckLMmJl9fQ7nPPqff+W8om2GZlmhq2&#10;s24nZvZnRUszYo1aMQiuS0KoOD/ADcbOxCKAzEFMkDRJZycqHBy1otFwoKLRWsbbsqaenQz+8HwT&#10;P0caocFu7Eq9e8KlhL3OiFdn0snRA1WI/zWdKqu11Cra6kbNMK2xOw2dBrYmcLrcj3E4ErxK8Dfe&#10;TvTM8pIBBhY5jvxcVQI7E3uxutDdd17Tlec/HghjbKqwbrfxos3cTRA7LEEu7TULvfv6bWlw7kD6&#10;OYrMalMnw4ZG87r2OjWHC1hsAW+DUMWwdUF224pqs1w1MjBC0+UzzapSbzZWq9rWfIQV/tyKzQbC&#10;4MGFtrfb3o8DaHeymyEcNZEeFJWOHbnVdmzEh4uJ7h490GvHR3bVODg4MJ1Y2drS9nShxnSm8+6Z&#10;OkXTGRNf/9a3td3e1pXGjhqzXIPRXNfaHQvkDhpVzc77Ur+nm8+/ZEsqslU3F1DLFc1HE1vXVFAS&#10;VnCjDOsT1/HzYZhnhEzE9SLmWKu969ATWWvb2O3ByYWKRa52Xuju27dV7O4rL2baziZ6ODxTuxno&#10;TqabqvlDOIY7yJBEE6xDFM+OkTPR/pUD9VEUsB/GA9OmVmriXmcaFesYrA+j5eAazXo5QDYOZl8W&#10;hUa9oRP8IOj3EfEcNBdHwEuPnqHlgbHwJbUid2yw8Mb6v4nGXr8bhFDQFJn3FCsJIjZ8h71G31L/&#10;lu2gTcm1bgOHpnZufidhkfQ8nVM5C7hwcV5KNcIbfHt54CI9gEnFOnwm2BBi9pQPJ4CgebxWmXud&#10;ug5i22LZMQ9Zs80kO2lGWFdcm16PNDzrzcw5vBiCywi+UnswaPAxDvAMmBNQQFgH9I+yFt7HsrxB&#10;NdD7tghNZWIkPtfn7mBMwQ8o2rAfsHgzKRk7S/1bN2+Yl4u31k48X/vDGja6lJFZETc3GHHHO4oC&#10;PzwWwr0VTb5WqeQQMfB3xLy6+dRTpv1xEwTfn55ceB1W5pkTUUCbWME+mznW7x/9wav6xje+4SoT&#10;n4VFC0dyWWVPH5+dqtVqqHvR1+nxQ/O6GGPUa4Vd/7Cq+tV//auhnoyssrg5Vt12s1ilNdOHL55M&#10;7MqI8AlrTXiXs7Nj/z18eF//8T8Gq2nc++DpsSCfzsYhduci8zUfI0QR/AD7lVhHBPPGE6bMn2Ls&#10;cnT/gZ574Xm7jd++dVt//a/9gtswnU20t9/SbD62AhJYYpgR54pvhDkL4Rf8zEk7ghDG4xT7RrlU&#10;HnjNNesN/pOz62FfGx5lS0Fv+b30Pmdn3QQGRoElvHc40s6NMHJJZMbHvAuXn4TRnOM6c71xmyTe&#10;Pr1VHrN0j/Nm+9IzxuKyY1n+EYFY4FF5Z7lXjepjg0qVLbtUmWswWIVISPH5UGimvcdaIk4rMvc/&#10;+IM/8KBsdbZ0/cYNvffuPV259pSU3dWt27c0ngx07WBHR72uzjrbutNpYIEVguhhfcWgbR4AdG8a&#10;GGhc+QYgwKpq9Yoq9Zb6valG0756s5EDTFfztmZkriHVPNoXC2qYkDAp+DnihscEI8jANZDBn0yJ&#10;b7BwsNrALIW2MM4JIS7bZsY4MFHWfs1DsFSeAwxM9KPtcUA04gMRQI2ENVOdXpxqhIl13lGzVVd/&#10;NLD2CksfEOp0OlE2LexzmU0WOjjcduDcyaSvBw/eJYpFIJ7jUB0f3Tdx2W7WNR7h6gFzkandqmkO&#10;8VNDag6TsVCvWlP//L4XgBcollgEwLdQZiXYOD8/12RcMwBHSo60GQEWv5cCLIhkI+dMu/t7Juq7&#10;g65N/BeV6lKItRyz/wx+sGjZvgia6D9MYyIEVtt6vaFra9Lue5ijZvbtpSRpX0FgrJG8ICNSQFBk&#10;/cmj+w3lPMaMUi0In051HFKCosOdLQxg+VZR1IJlDbFlJhXlk1zdkwtb7wFwszEUdaTRLYRgF0cE&#10;H5vOBrZiE3p6vTtrV7Q5kQvsAd5xLCsEx9Dv08CA0yeIO4R+oPeQfWmtqrWLxwGztUIf8iKNP0wm&#10;2y5BiASAVtV4ZleX/MLCwiR+EjKFx6nP64U/xNVy368AM0yO25QALgCDG6mhH6LaJxVhjrwRU30m&#10;llhsuS070rseD9bDEi+Yg/FCwV24EgkL4N68yGUultWxgUgAwcsqUuXLMyMXd8qG4GlZ5CP+YG2Z&#10;SKXh4ALmrGyRkr7D2Pt3+D6MNJmCZouxLV/NgF6CP5btLbVrNUZRmFh69oP+mbRxEKzNApga9pZp&#10;YOIUIESeTqx4AM8BU41oTUCEAJ4/6DZ9L/WBN518pDEyAUrsMaxATKg6BgQ4dGQBzXg8tBthNVvo&#10;cLelB8d3VV10nE4vIyaWCk2dfKXQaDhXvU0MowhvLrEAe3x7g5AvCDXjemeNgOuB9YQYYMmmvYNA&#10;My5f7yseRZyw/EYsYCE58LEWsrihugnByKkgrkUDpARN0nl992SVkKlxcnqi/PCqGTSY6RnmRNtt&#10;6bRrwGZ5ieZqtxoajjPHgmofXtU4w2IqCp9oZOrAIrMAq//wxFwURD8uqRtfDwqI1H93MrST/hPY&#10;vQJTn8XYiaw5EkbY4hglRUheguLAsbZ433sMjjj2N/oDGjTC0BGbkAyNEL2DocbnF9JOzbAKHEL8&#10;Heo33uWcGrzAkhSLyrnUaMNdkJLZwMjWF/OpcIFLfCahEExq42KIm1yCY5zpV2xfIojT/EJ4xyXg&#10;W5uEeCrnrsLw0x7WN8wr7Op4oGzS17x/LiSijVlmARaWPoxNDRxpNzXs3ysad8+V4SKJprVeaETy&#10;nMXEmYyO+xO1iPM0C4Lg0NmVv/Z0kWuygKbINcnGmllBMbV7AxNSTCuaMGr9iSo1qY2CbDFTQZDu&#10;6UIk9rDSx9x/wPWrYQLe5qoyzgTjXUgPjs/824IcBL6SDoum8iLTvBYy+0HfouScX3T1iWee08/+&#10;7F/Ud299Vw8e3LO1PQxDfzg207ff7KiHe1+Aerac28Ud13A7LEooCg7GlyMxvr5XQaAKvTEXASnq&#10;WOXBfPQm6ld6evrKNb1046aVOLfuvqdas6UZLvOVMGbMPQw8PWctE98GK1CU4DCrpEy/ce2ajo+O&#10;dO/ekRNAkJjG7aBNcbGVg1L74ZJqClflf7Gcpd7xeKxe/0LPP/t0WEOx0JK5SteJbojXxCdLaxYm&#10;XhsCHYol5o9y7I1U3tdpgr1VVwKrJGAol6WutP+ok2dmsj1WoV7X6cDncb8Dgh4RpvDeqh3Uizvc&#10;qlwQpPh7cIrxgLazdWxi1qczNXG59hHLlcYHvor9iruirSagsWOsY16xq1UU0qVvW0GIwCrWE5jf&#10;IBT3Z+L6oD6YfJ8R5WMVHJaCi/E+hhYciYGuFKypCLcik89301jbgtp9DJn+Eu6nDsqB8/Is8AxY&#10;EKaDZ487lkL6WIC2gE9SeBDWepjL0HjavRyLSyrd2tqyRRT7utVsmsfr9rp6/+4dzedTVdqNEN9p&#10;ghCYducaj2ca9E/8XfjB1N6wtlfrJA3fyempyFZHzCgUIXwLHjMd8JeEE+A5PM5shqAsGBcwD2nu&#10;KA8fzT2eI3gi7pWPiIBCIPaqYRHlGo0A31AowANzkPyBg7VP8qt0GC+FiI3plsMDvfjiC3rw8KH+&#10;8T/+x6oXwa2d0C1YX7U68LpYYpHJDhfx1b6hEhT7Txr/xN+kMQxQmnEOeDjJf6nLZaHlE1xCQFVa&#10;K2E/rQRey06UDDm4l2xzwcH8Blcv60/0RVznqc5yXfwuf/ey61R+fe6iDOZSOj28UYZtqY5Ufxqr&#10;dE73U7lN2MpK3Gyn37WFdngL4SZeYnitId945pnntb93oPF0oddff0utXk/trS0dXD1UkS10hmfc&#10;eKSHD+7p7nRMDKzkwx/dhAA0BhbBb7I3GJjY8ZwBSItgqTUYkxEvV0F66jgguLNhJTTGtHo6CRpN&#10;t3MFNGESnKUvr9ifkWDqoZO5gQCaD1O8S4SahufRs5n8mO0H33qQq13BbIYXhEPWArBQEkOCVNXm&#10;sYE5QYpMJBSk0NZKRS0D/SST4cF+R+PJUAR/Pzvt2dUChJ4ONPXOUjKbqnt2auIAS67xAMFcRZ2Y&#10;iXA0nYWAcpW7a1ybCclIRCDkYxPvHeyrXa8L4RhIGCEYB8RJo9Vejbc1RZml9RDWxKPB3YIg92Qj&#10;tDXWbBXgO7X5R3lOCDp9kzEJsQUqdrmjzxwsdiMwGPgEebmPux5ICUBh5j5TYc3+VBVM0dHMxw2B&#10;xgMNA3GkEPbYGqooPD+NrG7ie0QgdFXUOz3XZDSxa8l0OtZkPHKg/JB1Bu0K63GqfJGrd9JV63BX&#10;e/t76h09ZFcqhOgObadPgWCIEi3wH514AqBI47F5BjGADKmC37V6YSJpRiyt2TyMQwnIpfdpiQOB&#10;M0ZLzF8ayFTwceclIAbgE28lIEYzmAw9DcorIbh8ZHx4pconElfzuLp9nxaukGsqasuBdHHJc393&#10;+Tz8MLygn5GAtHXYkuYwd2ZmjGZ53TA28Xli4MpVgqxYh2a6luMQRS+JUUS6yJxifeUMMIUq1apj&#10;PsC8oa33f7agWDam/Bn/xsUYbdSMrKFxeugHP4GjAcAHQtFNAQHjfpFqWv4IN8zg8TMSEI//cqpg&#10;/by2P/ngRv2pdJonxpEi9LWoEStl7KDiYbRwNYjuEJFNheQM32D83MlUpc9pXrjwlnlSB3hmIm5V&#10;KLUrVbpc+hF5Yoo/GQysVSQuwyMHMGSCe+9Ew+HAlrwOCMpcfKh1/UiN3+eNAFNWlaz2DEIsYhIA&#10;P2vVhuaYDbE+gUfTqbPVIVQkW+2E4Kaa62B/X4333tPF2bn2D1uei/QFcE+FoLnjoUhLhjUzpiwJ&#10;bKV5K8/Rql3MJQSiZ1hLlTr0A9YH1pYDRhDSRqCORUDwoAhBza2hjDAkVVxaf4tFTUWtpVneNDNr&#10;50QzPAiUGBccVEKQVX6bHijtX3Bio5LrYjzS4P495c89qyYwbDHUrDZX42Bbwzv3LHAJ8o/gFhyo&#10;9Jq2tnfUpV24R0fYBKNoWOF2SA+Pj9w/rDUmk9Ga+M/72YEE0oinTq7OxKtcZHVNKz0r3ojbFayj&#10;aiJAOMLGJOT2vDA+pTGKUCoCOMYkxASjxYvRQP2TMzW3D1XUQxwJu2yyffwXtapxO9FK5rzaamoy&#10;bEpnCOqxgA7fBHN6TdBGEgo4qHp9KVwLFtEIgPh6ZDbTfKQtSwWJKWYsKUYZtyee0/B4MwfhWIoZ&#10;Ahe36A51fOuWdO/IWTXZBo41NiccRGTo6lXNcL1sNjQb4saSq7/IlXU6mtChbFun06GeaWw5HMas&#10;1tIIvIqUzjGwELrkGlUQMFZUyavSYqQqGQwrQ9WADzVqrQk7rJ0i10HrQNvQX9DAE2lIdtZsFqyX&#10;E2xPVjjRSiMx2+AAGD7snjkIiF7Pcm2pqhoui8SCJfsfltrE61rMdf3GVeXDgbZVUW1ry9nKsORg&#10;3b3++ht6cH6q22fHGttKsdBoPBWMn5lu0xCrgM9ky+UwbjWYDfurhUXEAlfZuaqLqa5e37EQcT4a&#10;qf+gr357iHemHp5cqDeaqlFtKM/rqlcaDv6NBRZtz3K8N3Itprma0NwLEhXlevrKFT1/7YruX7mv&#10;VqNjK9hyO9woM6W0Jx5JWpuuS2dCd7S2CEJf02Q+tuv1EkfGcqYbTDus+pwEQMwB9DZKDSvDN8J2&#10;UEUaI87MX5lJ5HnCGwmfcy6/U2rukpanjDOeRbyzWWd6v/yuv5WANXPG3kjrjOvk5VGKiUTWzHTA&#10;iC/b5nitwUovtd/loldEeg2rvqJa8/hWWJOzoQUpqS3+fmTIESAl/ivhZfNeERymtiJ050AQFN73&#10;5UpQEPtYZvxDCdAMrv6BNuZbQQAY6luNR1AjI8Ci/tCWILrFiIK4X8N+8Jip1krKivSR0jnxK+lW&#10;+P48CHwCyCutByxQVi506Z3y2WsoR6g01ssvf1x/5+/8HR0fP7SQsFYrbBGGcIb1yDn10UldisJW&#10;ntzjwNkjjWn6RlFF0RisqQifMiWeTOkYT8bKs74t6wi5A88zJTYjYXUwSLXV0Qrh0F5oviAMw3Ak&#10;PQuCO3A22lk+Y6XbeKLJeGLhxPbOnoZ9xiPuZQwRnFGY8Ddo0IIbGVlOTYtjoba1pVdefkXf/Jdf&#10;sgUWLpGEe7BRDf0+Cf5jzCHf4z3auBTEfEgBFkPC2EFHc077DV6I9YKsIxzB+4P62ROpXHo/jX/5&#10;Pjg68SH89rOld0KqI9DOK1iVQpKEr27SYGl8YqPW2pHucU7tSPCEa9q++X56Z1k+4e34gPsen1Qw&#10;1m16P5Y1DI3LgfI8g9cO30uwNuCVVM3VmzftVorSBa83aFaU/Ix3FY+60chxz17ovOCwP+1Gppee&#10;fUbnZyf2fCqY9MS8AbzTYalghnAEiyak1cFqqtWqeVFzfzQYagqhQ6rjPBJ5C4JFIg1FExY2S1hU&#10;0fQ9Iud8FrIogSyoH8slGhwGiVEI74YFEVrldoj4MMkcZH0wKMW3kCDzfTQFaOA5F471QQDf7SCs&#10;GhMct+80yBe9YdDYdHvO/Md4EHOEuF7Pb11Xlm+pUW+pmp3q/GRlEsfE7OxsBXPLXGYu9nb3otVV&#10;0wQJbYZA45wWURrjx53Pzy80q2PWHY6g4Y4bzIgpCEeQmnMwFxDZbPw5XmZ5TYucxVA4WO8SYMT6&#10;/rhPWOAxHiCPzSMBAOaP7iXeByIVWAlS5h7m2ACtsd0cIlNdr6qzu2OiAoIsX4TYacCleT5WjaDb&#10;mK5C3IxGJhARPICwERaNRkP/BtCTejafB9cJCFSyAGU7u26TmxKRRmq/55n1Z6LAkxQICAB5qWzo&#10;X1jb4d3VnuOa56nvLmsNDwx2xI7eF/QivEcZjvT9UOf3+y/tY92i9cHFsQicTWTo+WbYecZSQYDl&#10;LRva4n/LANDEckIA32/bwvvubySuQjyqyPwA6fke2h7+D3DTL3nUS9fcTIA8nS9tXXqHjpn5Ifte&#10;CKpcnslL373kptuOFZa5+Udr8Jwyr3EMjSjD0F5S2w/vFmNXluEsMghAo5hgRUuq2zmZ/D7Ekcbw&#10;CUU9dT+AfoY9ESYfWIM1Jlp5CEJTeV6PNARN4thZtSCIjOt4zXv40Xl5QtN/ZI/IkDhqYYU19hyY&#10;REALbgIWGDFVPsvVH/SdsYy18/Szz+hr3/q2Dg9Ctt00xBBVbBOUSPPJyJZ4ZqAdVDNAmMS4pA4m&#10;eMO1iXmHZ8LtPwooXRAjeLco7EUEArhCsp5oZ3QbBIoYlqcGpY+UzhVSfEech7DKraLqtXeSth6o&#10;VFpoyJtN08yl8zO7jmPRNcLSsCoV260oACQmFIzLVH27aaOaLzREaVCqjmaB84MiOawPEn9QdlEU&#10;mkIrlTKxBUZwraGlngGialKFJCtkMy00IR9gtPYKtSMoImZZysxEXQmoRXiX2hdhBWNKNMcgJKpJ&#10;w5Gmw5EqzToTFgWICD0j3gGOuYlhcpibOmUbdcfqwsoJwpQyUHiGtWY8Co2zmooOFivrWno6mfBR&#10;gqsJDmPhk2A35/AX2gt9lEYrlWONEt/6/2PuzX4lye47v19GZOR+9+pauqp6Y7MXzphs0eSApEhR&#10;EqWhBQsw5ME8SAbmD9DAT2M/eB7mQYZl2JgnayDbMKCBJVsD2xAkCLAELR5Jw5E4JEWyKVm9Ub1V&#10;L9W13D3XiMhI4/P9nRMZ91ZVt0j1WIruupkRGXHiLL/z25e2qt7idNUS3B/irYTElk8c9mAQ8Kgs&#10;gvAhz4zMuhtU5Nu2Vgf+MrUy60rZlQwy5Rbrb2xYf7Rt1ca2zUtyh8K3MsdBuEJIpAPp0lLCYKq5&#10;dRdTS9LSkt1N667aKsvT3+jY3kOb1qMwAuk3ipaHb7YKK2K8lJlN8IgLB3xBVBbAe5PvbHNzR7QF&#10;JXUvzWwz6SgvUEZ1piyz0dam9lFvNLLj432FAF+4fkW4C8FyUi1dwKSgUTuzE3L9CUYw6Hm6Bik3&#10;tSDu2caeolgIhxthvCoUW3p8OpEHFl5shEMeTOeWUMUxMRu1MxvNZrafte2gndlq+4Ll3aGVnZGt&#10;2n0vaY+XMalHMEyTSD6fWtbrynO33e0ovOnRh69Zkhza6WRsFK3gQP5gftZeNAEy3kd5xXMYIexg&#10;34hGODo+tslMKmjHQ2r57B9Cfs8f2zvbukQRpcV98rLyY+TpAgsuvg25R2vaEIDBFxzsA9FOxnRO&#10;0QROha/liIo0nWg899LX9d46K1cAS4hcGGCiLBdDmGI/YuhobL+1grf0inFzinU1EB5flY8T1BDw&#10;DL8LNgcDl6NCv+tQwzDe9fv9TYTxC48ol+BawSDFRZgf3RkUBYxRax/ggN9EezAmNJgSbscTCH5M&#10;YwS33yfJNBCt5+PvQb5k/aD70/GJ0/+4oHGCwifrR/s1zgJXwSdgMEDGpFquwtPS8H6HV4XJNfDh&#10;uWa1Vu71dKwcUuTSff75bxuKNEIJB30MnqUrlpalPXTpoiJXZlOXWWfQK46wL+bzs/BCUbXjwwMb&#10;DPs2Pj217e1dyacUL0PJu729Z2+9dUMeWThzHB6eyOAPr4THHV5ggvXAMzFXnSxTv3kt/fHD6cnt&#10;W3elJJ/nKMIK6w827OlnntV95JUe9jfMVq7U64smOY9e0wfmVMZzb3V3Z8eGo6FdvnxZye3xuKsK&#10;nGTcA4uk9uw7V2CtI1aikSSul/QX6DGCx2TM6Ra9n3gb8AagAyfaY9AqpMmG96BuaeDt+FvcX3qO&#10;fRzEHad/3i9PCuLjijI9Z6Be8VIsY5hn+gdGiDQxvsexhCsWvSX/G9/bvKa2w36M17UH4sl9PmM7&#10;kW7HW7jefJZz/jU93LRHApqOz8V5qT+hMEGJhpxGmOnOzq7t7u7Y17/+DXvppZftJ37iJ5W0nTyM&#10;e5cetqMTcoqPFU575eLj9qNf+pKchd55621rUxoS5AQAtWBmlEAYzSqscaLkbBBGAIQ4XzYqA1HJ&#10;StL3loVtbw1t1UttvoCw9VUU8ejw0K5fuexAEUYjZVnVUpny+WKqdtgQbGAURoNh15GQFtFnQtXb&#10;hD3dQyIh+ezSY7EnhDPWhzOvPrGeKwomiARz82N3l1Tyu6QtTxuIL+3gwonlCKUF2t5eh9wHlXX3&#10;IGKVkroT31uWK+t3hra315OSCFdKFA39ITHAK1suESja0kzTJYgz19FUkyyYmGPmmoM+ylUbDSXz&#10;XiNGwg+7NtrasLQkx9dA1WBQusFkqCRpBKTVSvHFAJB+DwqsorWy8cSVjjDvStzKS2vCfw7CAiJX&#10;xxhxZIjjhXOf0Xh67nJ9yvPQAMFTeBXnsV2QxHQ8t83trdq6APGRK6GIfEjwX1UGQe2MerZaFDYj&#10;Wd9sYa3pTCF/ik1OvCQtLoh6b6etOH4RNb27ZX3cwNE7gJuYUwSY2cTKWaGcUpOTibwu8GAAxoti&#10;LGaHNjY6W9bBqw/GFhfe6dxGPRL9n7oSFb6+8sSXIEY26fnZZTojTUQnwb8G/XU9ER4Uy9LyeS5C&#10;jGKVZ/Ds4wC5eQw/yC6isPim9Se4ijxf9S16+oP/iOmi53SWRoBHYWAP+VlOp9bq4/mHt0quBKfc&#10;k4Ds6TMeQoTUBOuCkG1wwXUxGKIUkEwUMMPvmrMIc4LRIFiFbjeRZhyJ9hv9RbKFk+ZQpm7eEZIY&#10;A9drnbnfo/esXe21DxsKQNqN13xPiqPUmkLKCMXAzXtJdSLCMLzVM38Vzkp4FpIg+z20H28SQYqA&#10;EHBB/O2ez7Bn5bofcmFBJCKxu+f+fw8XImNB0wozEUC7RwKW2DlK3zhGYCeCY+hLnMd1iNH7dzKC&#10;wgPvOn9Dg0DTj7ovoQHoC7sIz0poSeAr6mUHGIIAACAASURBVOZRXPOP8G8stOCnaOmtb/pb9AWW&#10;GfyDBZaSw1iqsKoTCoFg1IbpRPGSVgp56m0MbZPEr+2OjY9PLBttGToXbXcYfZAR5lK8O2HEA8iC&#10;f8grFLcrU1DPbVhvnVeVzabHRogmiXbxDEPQxaqOdXbZWsjLqx0csdROa6X8VwhDngTdgYb2gBfC&#10;WCaTuYdzK+STNaEv/A2dEiNKgm3PbOK5TdwwEpcLhevheCzDQzVZ2MH+kXWvXFYuqzLNrDcgSdJD&#10;Zrf2rVoSMoEXQ8uMRPc5wj17PuYbdLyrkvKBvh3gjTtHgbVhkhvSjcZ2Dwq98/AaOwetTUrb2RvZ&#10;/sGhWXWoSruGoSIhx97ALCEB9y61n2om2vcThrlUHlrSgfMO7QP3xtMrwB20s1hZcXJqe1cfthlp&#10;GwrM9IlFTy9T/knmFCOF2bCXWbekct/YjgmxPDy0NK1scnqouPju1qYtwPlbO7Z9/XHLu6OzIZaN&#10;8Z3/GnFJ5AXqsMhw4/nfucz6EhJID4HNNqGfRWGrDjv5rhHJuKIcXtjYCD/aB93EhpsDm4u/Tazd&#10;HSicf5l0PadaVaiaH7nLqNR42sos63dUJxJAIE1BlSa2AM9rfiE1XVstKjtJKnuvu7L9qmX9vLKh&#10;rew4H9vLd99RmgpQf6F8T5AoUnN4lAECPPSONeQTuqv9xziDYGV37mqfxTna3t6WRzX3A+Nbow0J&#10;PJqyIOwgZIqPlyDn5cfns4WRjW2SJZYLBhNVRLRehlaiXhr6IoNwfUWzLrjHE3BjtOX9WZWGsqPX&#10;yay1KkRuZ1lmw4tbdtoyu/roD9nh9qb9wVf+GKnWku7Q0qqyC8NQZRl+IksNxdv+8bFdvnpRecC+&#10;8o1v2+/Pvqp5ICx6NBr50Gq8zso7j6wvggT/dr+/5NBBXrnx9lv23b/8S6V+8Ocdx0RPCMbNsfYg&#10;8dYIY1nkLi+wPsw7R7zfvzfClGreHT32el69tQf81RKcHVcUUM8/sb11/zab/fE+xftiuxHWHCfG&#10;+wkZXB+VDTYp0jVRGNvk9NRYg3gIH+MTmKaGtxVzkc8LGezJlUbEDQ4I4n0z95qIz/KJvAd8ax4D&#10;X9DtDXQL1zgUJs1nYIqjQks/NmgO/ecfRvuzwrXj5Xg/URgccd3i9eh9RfUGxkXFVg6MN+IBFuRp&#10;WsqRguvr0iLeQlR4+Nn6b1MBwlXRxPXPZ77F3+LY+ZEwVeD1ysVL1u90bTaeWK9DZdTMtjeQ+yp7&#10;5qmn7LGPPKF8WXsXLhhecP/viy9J6YTCCDnhgNy529tSHsXwQKqCsmc3R0Pb3d4yQhM/+QOfsk9/&#10;+lNSPqKIfO/2XeUeunHjhuSxy5cfdgXZbGyj0UBGv/duvWdPPPGY1pq+0mdg4ktf+pI99czTNh67&#10;V/h4PLW33nrHXn7pJSmmDw/HdvvOoS0LcjAuJc8y7b0AAzAhUWFLig1FfpjZcDSy2XSh8aBMHvQH&#10;9vG/+3ftG1/7mr395g179NHH5Kk5nU1q2UrEqznbURFU4xH/Me6DeGtcE50Hfpvv4tMxcMLGBxnd&#10;eY/4pH+eb6/+Nbw/9kvjjN5Xgk8nWILrxnvr5xt74jyOat4Tv0d4j/1BDmGfcM5vnDePeF/zGt+b&#10;e0vyXkNZx+9xvuLzEW9FDzXoNYfoWYiE495mu34HL/PiSVKIZz37wue+YK+9+Zq9+OKLoj/oZub5&#10;Qjm+mcfDw2NFwpHX7dVXXzfCftvNgTUFo4hQeDlKK3LzIAyU5VQTQpUO5GtZtUOPQGYoeVbLqaqy&#10;UXbXB+weU3znHSTLhclAaEeJhPJHXlNLqiBiCWUWYNXxpgrVS6TrdmUbxBoXZLUXEKQmG8sxkdJ4&#10;CUjJ5tpZYmMlmJCYNzAKkWFAC61/eH9VhQg0wxGeb5XyqsLtGsavVeFOmElwRmgAB5PYW3NEnoKI&#10;lHk3/aCfIWmltVxxVi/efb6wUfaPDm12cmxJUYpJyIu5EAeb+/j42LZ3LgQNv3vHoFjbP7gjYNjY&#10;3LRcdlIsoishqckUMfss8J5/dXPda8vs+Zu+h3PGASAzh4Ge1E9D1PgtAro0+qHyl9aw4fbMQ/PJ&#10;xOPsu4mS2ndtpeSastCiKAAIgydOSuLNblswCfOEIBVLO3sSbVz0PTcaWnwSseNFiPeFYDIoGOkT&#10;1TKA+1EX+EitmJGAn1wCPpS4kTmLiMK/s1kDAQ1T70nRffPLOtRgIniWRIfAYLl0hpY5i/Pj4YDr&#10;9SMEjqPeVzpzeI/PNBlU/fw+f5hztwDAGDiyFkNC5UyU2CjSQEDaE5VV+VwWVMKNUPoVVK5RAlAP&#10;8wSRodyBEYHxh2BRxalmTNT/4CFAoyjcmjyVEGBjvGe0fWEgAeHXhIX3gbDl7o/Aifqd4glula+R&#10;rR73l8VrjJW5lOKJ+x9wcD8KrAcdMEgcCinAVTvFKwUAOK/UQdmnhHyBKQ5qMJqOhIxPQqPrlxEW&#10;TC6ScG99/eyXB/fu7H0fdMZ6MJoIT8xzfYTvUQEPHhfe4zoAFHBgff/fwBdZ0kLpZroFgYTpEr1g&#10;mutQBXJXUH0wV9iuLKqBRkX69zfQ/Q98JUaj8elYSozNHbxC3VMBGJX3JnRHtNTHDLN56aGLdjqD&#10;OrjHENI8OBGQAv+hVQcPNJea9RcEB28d4QcsN3xhuRMKS8wEzwhvtEcYHWh0STGMGK4PLVduG7cq&#10;FinJ3SEOnlMD75ozoS05eckSaw8HViZ9y9Oee4joGXaFhxCCKqQo036hR+cGAOBubNlqsCEFx4LK&#10;cdYRviGVunYTOTrI+UR+lyUh+CHvTbunEOHzixHxhq7TnwtXrUMRzzgn+vRwgPPPnj/PqtKyYmKt&#10;jV1bFYfWphIkHigJvFXPVmnfRg9dU6U/2nda6lgBZSMKxhJLbWCwBd/BggzN53olL/SwFuS2I+xH&#10;6eIdvxDt6R7trgyUtxEeQ6QjaJPPCCGDmQIjoJAkYTK4PZUHVt7qSVlzfmznzyMOYcrOH/e7JkBU&#10;OAdg4jlOESZU8zVZWJVS+RSDK/nW0I768tNfFJfKPikhQphMY6YPK+uovkYWcmdpnkSrCEcFPhGk&#10;SuVbwxtO5Cgqilpm3dGm3T0u7C+K0rJrj9js5m3bsMp66YonZWAibxR50+BR8VxCiIfR1xoSdhms&#10;0Fov4XWm1L168SZxWKpk9DnEyKmQGg9Xay/JQ+W4mf2H5wt9JEgKb0W8tJYkYh8RrpvaJG1ZzgMo&#10;LVFWksNFFYFZBfLfkYPGPWu9P+5ZopIXVWonIYlnknbF+yxyqmtjKKus167svfJU63+amr319tv2&#10;3XdvWT7YVoXHbtqxZYBPYJV1nheFDYcd2z88sE/9h5+061ev2Z89/x2bjWcyMly+dEXgsRZ4HN7j&#10;/qpp5HkgCucUwoGnIYVG1iGMkVXlYIxYD8NnuD/m/gqnMmh75TLnsTBYxQPcWq9Z2O+sJUfdv3jz&#10;+3yqH4BroJVruQFYPXus5+Hs9SiwxqsPfr+PPt7n4w3XWqX1eokX8AA3wENFTXDon2hpEEgFd/2V&#10;Ze2OdTsU88Lg7sr087nC1L/gbSW6UitNsZAgR7lHruOV4IEZBG7gM44nzhHneKfE6/VnZMhDf1FM&#10;xWfimPkUetBmBhcig7gCYZXBt0L7OtYqCnmU+P2VKhHTltYHb8/7HPFd9Icx8xn7xm8RZuKjzfu4&#10;xjmCOko0PK7m87n97M/+rL3zzluSiynsMByObLjpil0q8X3rm9+yK5cesp/4+1+WUgpPQar4Pf/8&#10;83b79m27cukj4meg68dH+3b92mW7dOEhye8oux966CF7/fU3xPe89c7bouNUZT84PLDLFx9WNUD6&#10;Bnp99pln7ff/n9+1L37xi3bp0iX19YUXXrCvfe1raoe9cvfuXSkrB4O+Xb9+Xe1ukCy+c9f2D5Cj&#10;+pamPTnAKDw/TgbwH9Y04keSwk8nE+v1hnbx4kXb3dmVwQ4njR/6wg/Z19tfF19PxUIMdYRIah4D&#10;fMUcWDE6Ka5FfOX587h+8Xfwi+hE4F0Iv5Y7TORrI48eHogKnPp5fWEfh71cK7K4FPONg4/DE9A4&#10;4OBcu857uWx0Tx/PvkxnsA2eu9XhvxXeG8eLAm2d2/UcLDfe7eO5Fw/FV8a+xHb90xVlCu8XL+qD&#10;Y2XER8e+xDHHuYFuBQ9QvPpYY9b8W89/2/Dg29zc0tygwAv2KcHwO++8o32DIrONFh1rHoPL88I3&#10;IEJlWDAxt0JgjqgRthHsEQpweuh1PdcGvwLMeFuTr2Be5Hb34MiZKK7pOoZNyjBntiCml1A/qtJV&#10;JHgrldhRIQwCbBZ5JY0ySRyVJI9EbSUJt9HckdRyaUXlz6E9F6OAI36Fe2EpjTpeNdxbJtxPONRZ&#10;RINSCFdjxmPLwk40uZ6Els3V61IdMTVKmCKso81uLXET9fmYzD2/CskfV1bayfFYSKsglo9oYGLp&#10;5yTSJByz8M3hj0aYOPOJErDsdBQzy1ySaB6rEAeISo4x2vQAzcpGmwPb2d0SIkBpBpOHkRVvOdyf&#10;EV4egHt9k8kl9xxAn+nRuRO59qLIgRs8SxzP3Vmfhqmqz89/YbOKOQ+fzekpFni2Jdah3HonlVs+&#10;FSvawaUeQRqLJ8wRzBvVNkiMysaAeCiJ8ypWgUtUfhpFFHliZpOpCIaUmwHeVyhlFJO+kPKsxNW2&#10;PbTp6dQVIvK0gtC7qwIeUWx6xYrDLGGJCsI/zBv7SHtJzLh/j+7izEMCk8x9/cpy3Gdx/xaD2kAi&#10;DSToFcJAUjwdZ4pwBZ9VF3LOz/CDz/GcYvzyaLOVQm4SLInIKStTDhkBHZEmSWrTPLdBq2W9LLWp&#10;cofNLMMbEDwiZTcKrDR4WNCee2II0QleAswkLffwaDAgrmhdwxTzcEa5CvMdYI71hgkhdEeadFUH&#10;1MwroTAIfEX+EZRSNeJszFlgQH0a3XMOWIoKQvqrW8Q4+Uyz6s0DccfhwK/Kugt+kUs5+66pvPKg&#10;KikktZ54aLBocZ3X46Y17YnG6+gPLegR+hTGdF6/x3PN49xp8yd9j2+/5wd61nj/fYXMQICksQAa&#10;lXg1jLOeqw/qwf3e/OFeE63qtq3Eeki/EESoHqqcOSRwL6Tw0T4ISuwPtwcffmswvHhiDUZDMc6E&#10;H4FnpFCE1pXkaFvJ1Z48NNcfvmrfeeFlI3dNm9LMEecK51Ryy2+3lWlIHqJ8i3mttC/CfonLCjzi&#10;EaN8blVuPQpooBur8AIDn1P9F6U4GpKltbgZpMK+xYgUGU/pIBLhCWYJugo1anV71r9w1fLtq+6N&#10;JECnYfZJ22kP8IlySqGIvn+agh0eTqtqaisSxa76li8RbnvacsJ7Vlk22LByuLB2SkUtz1e0xFrZ&#10;zaxFsmztAQ+b5Q0uXLmnmLRiOxctgeiGQ3QxnnwAfWwvc0umdy3rb1rR37A0wdMdZUfX0mRgFTnJ&#10;Bl0ZabSL5ArkONFzFvl80kVwT0XycmhhUHCgmCJxLvRO8A4ujoQ2IBDGp72t4g3Ou3GucdOwKmnF&#10;AbnCzBIKnbRVMREvHf693yEmNqCB+zL8D0ARvB5FE95QKIS8r6HqMEoq5V9z5l/DEUzDaaFIcrqm&#10;+ZBiKhgFKkL+zDoUW5RyhjnzHCwoA6XWUz5VYAwPhspSeVkXgu1W1rNJp28vWGGjy9ct2dqxO8XE&#10;suLE2sXcWktP/VDSX5zpghcK8xMVFTG1hvZryE/EnuCAJ6aaMYcL41TWCoYR4X2fLNE/Il1DZWMM&#10;g/DGVTV3Ba2KKHn1Yqppw6vBK/PJ3hVPguJvn6JMIUyI5Q4EReu/6thi1rJee2DdXmppJ7H+wKuO&#10;QSfx9nx1dmhpt2fddscOX/pL629dtUXRtklZWHujK5rFikSYwrjVHw1tOhuL5376o4/YC9/8hrWX&#10;C9sZbFtSeggUfXR+QFOhPjfP/eq9f3PWop2pkNLWBt5FrIfTJDeQrsM2NcdnmQNVaCTciAPZZDLz&#10;9fT+uMKBPe4mPd9r9/bi/a9o7oPChTujsSRebz4d39u8xvfz++j8fZzzD7CK33kuZaNEvIQHROHh&#10;111Cs7KurQrnCCopgVsKiRbmFnxW1l11VFkSPT/ekHhnulcU6xX4eH0J5+Al6afWOII9dZ6v09jZ&#10;v/Q59q+xZ7zxYCzjPZEe6QfPmxPHGRVJ6oZ+9z+8w7lRXuTXiJohfJYCXyiyXHnZVJS5Qvns+9aN&#10;NtdMEUaB34/3y9Cn/oKPPLyx+QwhiFnWUTEPctS98t3v2mc++/fs4x//Oxojci2HcDTpYmZTe+Ev&#10;/lzODD/6xR+2yxcv6D54gT/5o39t3cTs2qULemZnd9eGg4HCAFGOTaaJqhb2+z07OLgjRRNEG++q&#10;l19+0S5c2LaN7Z4UCSgTkKEHw54qJKJYIL/eYDi08WQiRRmGPxF9MaU+J3hQXrt2zfYuXLTR8Ja9&#10;8t13jbyvGUqsdks8GHcyP0BECw9tedVB9wJuW62kHEN5R9TR6enYLl+6ZJ/85KfsySefsf/r//g/&#10;NY7hsOdetP5q/UUebx5xHeK18+fNtdA95xRY6B7kSV6HtazhmPvvVTAHjrqeE/h8X0Pyjep9DaYd&#10;fqLJs0f5jWuUhKFS83klexzL+U/4V/ZVpDPN3yNfRH99vsMG4KbGftP8NBTFcS/B20dvQ8YQ51Ge&#10;iRjbA/2CD+G3OC+idWEu4tjAx3HMe3s7djqeKs/4ncMDed87XKWCT7yiwY/RCQS+l6IEvW5XcNpG&#10;OcOA0ErDjLomwatjUSGHTP8c8CjtzAkfeU9OTycS6KnygYcSJBbvl3xWKFQLLoo4dKxjqyT3f8TT&#10;tjK9p1qVWhgUDQwIZQP/OEQ8A7OLtxVur3wCSCRmRBFVVjMr+U4FwmpqZbWwZOkuk2iZqciEZ1ex&#10;mltuC0tWS1vAUYT2RVBtad0ssV6nZd0OoWKED3JHBFLXwndUSSGxRTmz/bt3XYgOi56XpZRMsfIJ&#10;bo0cNcIhVxgJ7zMWBKVWBHDmGGs2422bEwx4/WUYK7ZAs+PjE5VHB9APTg/twuCiJyzFim2lHY3H&#10;Nl/wzsq6lIiXhbVlrWHXMhg89ZN3xTGd5RZVfVL2O3VbQNokjig32RAi/gCSrIdCPfIyI0b+fkfc&#10;RLozKAG4j7LNQlQtticWoJZ1+7jT48GW2nxOCB/9bUsw62a+Nv1e21KsvtK6t1XdAiWW4EOFCMxU&#10;OruDB5bnryLRKaWbYWZJ8u8eArmY+WX0vDiv3QtK0ywk8Szzwror8pbigVUZlU8gwGxANi+OBTCa&#10;UmThrZQ6Q6BxkzMIi7ikRZgdV2g1vQ0QLqsqtZYS8JOQsBC77YqauNHhQppJ/UAmvo5xVWNcYkQM&#10;91uT+11DmQbDINsbbarCTNurSpF7hGvSZ7mSB/EBK3Bn1VHV0VTFCVIJUCAu31cOJxIegB3BDGuM&#10;SAVBCMqhQMjWvIgrreP+cxTrI4wIU51hHoPgBWKTjIyVGu8vEDQDheAEqSbOlcbPcJi69Ut9WnSO&#10;5yS/64YwXd4LQuDASwg5vKD2uGpRnZU5hFAFppGwE2J7COHBQ9T1gQpdQhRW4vEoOIa30N9VgoI9&#10;9C3hvrC3RACAJbKXgGuVxSQMJ+5neu4eLrFJPgV7zQuN7/QZJWVFmIvIpbKACtYcjoJ3XjA+AL8+&#10;uQHGmUvCR/EchALQhabyVf12C7jAVd4SMYlqxPONDsWvDYIaLz3wcwWWDAcKHO01Vw4y190ugpd7&#10;FRAmxn5N8Rpj3xO2m3vlWWAEryWOM/AS2/5rfkb4vYdh+h7a9WcdHnlMnliTiW3jXSY4A4acjsI4&#10;VEVlabFU5T0MLBuDgR3lhSX9yhLy0Wi5Xale4BlLyXPpXBODUuFlA3RFJoZ3YhBwBqVl7WRpBVXX&#10;2uz/xNrLlnWo9AgeXLWVK4rMTmumza2NKMjF8OBijtIr7EXt3QqjDzCT2ujiIzbbuWKtrO9Rjiq/&#10;DIzTBy864/TN+0T/fJ4jVsQ1qitPolbSdwOEaDsGKvcQbfe6lvS6lgL/GPHAADyuXHds9ECvG+sk&#10;fLlsWV6ifctMCi8JvDhdwq/EPbleq8bj9VeqrKWtjpXkawreB8It7HtwBwaDorAieskCs0J8bDwt&#10;VM2rRBd+b9y9fIQPlDvK+wMect5KPlfiDcSnxDGCC4JBiAqJQqxMhZh38Cn8kyvJnMG5P+2vB/hX&#10;/PKgWQIHRXoGvpVgSwg1Cp3WUhXywJvgMfgHDp8e7uF8rejknFHLv1/jcU80oSx5AUcPLOhHWznR&#10;XMSifZ8DWqC8PSEu42JsM4w5m11VBJyeziyfHFmLKtbMI+8Ta+uG1TgVUZBQXxEEAs8rz2UJdSHH&#10;pwqQrIzcQRiBWG4pCuA/Qvg9yZnxLAXm4Z3BaSQ5ZpzsZZpOUCSh2IKWBw+sqKBpkd8sQYB0vph2&#10;EEDXgkZi/d6ODTojGw771hm0bXNzJFmBVG1ZL7MiW9potGmbgz179bX37LWbY5uOl5atXIFHdDJ8&#10;GMogeDWMCTJ0py27e+uO3XjhZTs5PLVHHn0k4N24d5tQwbXmeZzN8BnpRcuTaaPAwuBMOGG5BJNR&#10;4Y49sPbscTzhlLTZGsoEGbOhshVV0b2AUlwvfYq1CHs88GHrPU9X78UZzXfwPb7//Of5+/CcuN8R&#10;n4u/NXl2vxbC4c9Vl3fUFPoXKqoxs+SK7JLHD46BatwhZ6HakjFQdwm2wd1ebY7wwvv3jzYUPRNk&#10;B8c76OOHscv3/VRETpCRfC+vFW4uh3j//GGHW//utPt8oxF/8H76hJwb1wqQ6He7qmpGUTJkuVv7&#10;B4J/nuO++Nz5duN53VagYfE66+Pvgz90D8z4G5++fq4oIw8ncLc5HNmLL79i/+3P/3f2X/3T/9K2&#10;dwghPHvgcPHMM0/b/v6B3d2/LRiPhV2+/OM/Jo8sPLpuvXfLHnnkGsRb0SQowj7x3HP22c9+1qbT&#10;U3vm2acVgoi8mBeF/dR/+p8Y+eBQHigCZTqxeVXY0dGBPfvs03KioFIcHmI/8NxzdvXhh+UtQ05O&#10;Kg12O30jhHC18oihze0daxGWHSrDy/GFnKl5nH+nrT4PvpdYb4rGbQ425O3F3pNhPEmU0xMFzUee&#10;+Khdvv6Y/f6/+4b1y5Xl05nLXuxD6QpCkbawL+O+4A3I2HHfRLhgjWqjuKba4TkqHukTh84ldzRh&#10;jnVswH/Y944/zxqoXU6OfApGCR8zkhc8VzgV68H7gDt4WXYqjhDxiPcFW5bu5xp0JdIQ7m3CX5TF&#10;XYMSxSLHAVHOrNsHz8JeJPSRjjnt0TTIIcPlnFqfAB8WHEiYSzlCyHCJoxC5x1GYuXypvisyIvIN&#10;lR2enNpgMLRhMhLcQQvYC4MBURM9jV/K7rC/eAc6CdJOkWqn3RkmNsgzKaHaGCqLpe3sxjhlQvxC&#10;MnG0csnKKAlPI8jbsEknpwdKopckpZ0ccS+u6Fg83EunM0isWBXWynJborHFzbnTtTYKiqJloyEI&#10;bWWb2xvoLETkhDQiEcBTo3AvFzyO2p2V9ZjXrGtFldqynNtIZXNTK8u57e7taeKrKrdyNbdVVljV&#10;LSxPKjuYje3w9ETvmCxzG1QLW86ObLE4srKg5OfQOp11WU9E7bJY2nQ8sQt7F23Q7du7776nKoos&#10;OJ5VeERB3OkbSrN5PqsJIEix2+0p5Ir7+6O+ba5IFlzYeDyzVWthSadrRTmWZhu+FQ3ygup3ndRO&#10;qDq40bNsByuzWTLrWd6uLNvqC5EUrcI2t7YtM9ycAUjyS1HNKLVieWrFMrGi8HALgDIShKjRZR05&#10;4qbmOzmdAv0IWlXfPCAPWQNC7i2YbykuIYJwS/URNgaAH5AI3n3xwEsKxcIsL+3NGy/a3oWedfsw&#10;yyvr9bvWH7i3GfcLDqrKOv2+ysDSz2mtscajzgkvyAXBqk1eDMrNzyZ6FgacZ2SkpIti6jwh4gPd&#10;Kdmky6XN51NHjFT1ItQjTe348Mj2Ll/QePE+pO3eoG8d0qYQhrYAxlHPiM2XN+JSymEfPdPNlDCj&#10;ESVhEQMZieHMYJEJW3AvLFW2C0hZfWdOcMvT3Hh4HwRf7Z1ZA3+f7quFqfW15jfCYmN/uR4FKeZe&#10;SF5MtSM19nWPdZ0vLCf3zcnY2qH9Shw2CiyIPjCAhR4lDBZ6RhS9hoCFiMhFGYS8Iwz6p8MlHSNZ&#10;P4cUEyhopARxgiJ4hvlm7JTv5vcSixaVu6h+gnfkOQY0LMJZmAU2ZHuXgi1aV+MaMQYleQZBpZQI&#10;JnMorueo84LSTB5SpOIiJxHzyL4jzCUL+84ZIvYElVvLJFc1J1cKMUb+ydajvkt5cGZNEboBeIdj&#10;Kei0YHGufBVd6Frv6bjHNYk8Gm7nHO+AFNwqYwIKDLQJPIsXoSe0pL/OODL3vAOP28Q2qNQ0PrU+&#10;xI45YY/TuARMt3ITPk2oAKNCAGW9BL2NLsd1j/3Tp27y+ZIyqQnDEj7Ve8FYSkg3NAkhVHNI446D&#10;LJlb2ZrLAgx8IDitKMMrRYDnilHVnVUpIStOjZiWSH/OdOzek2bIxb2/3nsleuhExgcDQjx8rZy+&#10;+rU4Fj7DpIQ8XSjyAa98NrC8O7f2EMV65nMt4YGk06lthtxYVbK03d09O7p7R3ltJnlhWatjW4Nt&#10;m6cdO+4PrMgS6/c3bIm3hhASyuqlrYJnNn3Co5eD/YNnD3kycP9ckQvNWpZHYTJANPDCuMg/yLRL&#10;9arCGb5MBcOSwF9ZUhGK1bGCcPz+yA5RJFQthRMinNeJpsVYOUbwtXYmiX75Gjp+cYjIQj4/CGBh&#10;i/zUWptd8qbbMi9tY2dgR3crW+Rz904g0T8MYxvv7rktV3iceMvs1fl0YcO0Z+Ob+54krFT6MMG2&#10;mDop0AP80Z8aXjVtZ/4wX/IPwUUBLylowxK8vrLF4th6uxdtiYK2ynxc0JwGTgA/R+bUxx2aX5HI&#10;3ek9uCqfjm01G1vVHgVnfDz1eCLiYxQTbgAAIABJREFUExAWRhGz6emJtfo923zogi3uvGet/dRm&#10;JyeW4jFfUI6OhqGzibx+iyAUuiLxbP/upwg+f605njOTE05KeYIEniKEEhLS7lRLEyaDA1TT8bQT&#10;0zLpuoeuYKIKBsLElhj+MESkbXv97rF9gZxLCsXzPI28CTVXa6UWfV1lAOtausKTfmEpsJifWKec&#10;2NXtvm3vXLarn/6EbW8M7S9ffcWODg5VPQlFyIKqWw1cMuo7b83wwH1EHCjBMEoBeBgMSAqa9DHv&#10;kA81GIDgv3uD9fPgYTwUmsLLYLTpUQnFUhEN7D36gScG3iYI8KORKxFIf0HxJB2hj8PRwDbEk5tN&#10;xhPl2ksVVun5oIhuQGkhRdRwoPw0JGWf5FN75NFrdvA7f2yv3b5l/c1rtiAp+KAvoQbhCVqCSDY+&#10;PFXxo6poWXewY89+4lPuORDCX+mz40KnATVsUewp4J/mPfF3KE2v35cijNC2a9ces+7BHVUvw6hN&#10;/lMPig7tBhjjI+6jo5Op7e3uKc8nBufxdI2fuS9yS+fpVjx3wbipsAiwW0vMPt8RL8RIjjgep7UI&#10;2n4fgi57BPni/D30J+6nOF+NIXnalKBAitdpNypR6bMUw0E45PxkfGoHB4dS3LlHkfPu8IMckHnS&#10;qWA8wdsXTx1C0lB6KB1NA//7E3Ec4dNmLm8EPHa/fus9GFOCMg28FOejnmc978pe7o/T6+9c/wUn&#10;cBB+yBjoM3npkGcwnnRgH62yXHyrGcUh4CGNaBlkIQzSD2p8/Zp7+hf7Kd407PXG7YFfYW4dPrKk&#10;ZwdHY6UsQX4ZT07sysMXjQJjDiMoqKlA2rePPvWsfTRwBIOuF0FDsYTyGa8lFIzwOhitWE8UQc88&#10;/bQ8Vw4PD6RwwqMKfLN/946HL773rj322OM2Gg7s1s2bChU8OTyyVndlJF+/e+u2PfrYY8pJxN5/&#10;+umP+vxUOCtnUh4N2XuKNPK81qRhIcQPr1LCoNtpS04u8Fwatzx9UhsiQxHhVBY26Pbs6iPXbWtn&#10;2/L5Qo4y5GVjL5LwG4/IvN21yWjX5lnHslVmHdIWoFsgNBQJCnlDyTUJqiot63YVRj3JZzKwsQ4Y&#10;bllWsazBowiHHe0JKW2Cr15QyohNQalTw7evm1dh9pVdVm6si3vS9y4Gdvz+U6VVQIYG5lutIiix&#10;iHpzo7v2JfI0zUlZ5kaImD+WvhJpg7xYhrpa3WKla2ELuwFc8AaOA+499QC9lRdVUEYTvUJ78PwR&#10;vDkPzI55pI+EBA0uOthEh5UavgNfH1/s5mrkQE8LQSVljDTMgIty8Bp0xucPvv3kZGzQGPrRbY8M&#10;kl9MKpvPxtbCA104zOcYPEPqGt6P8abd7a1sY4uknS3je4H3i3dZshK5rjhAoBxxAX0AHtLDRkDh&#10;QoUALUblLrYshVzM2n1bZQAWHiuFzZah6gYlrfWfW2ioIEOlFBZSgmpIoL3MC8ux9JMAfj6mVo/n&#10;8mitbHuXxKkwZJTarjQomF2sSqeTfSVnTxjXsrL39u/YZD4V8UVRpTC/fGJZ5lx0Uc7crVIeKQB3&#10;pXxKVVVYQZK/isTpaZ33S55eRWGT6akQIkgEhRb/QJapZHU2lZ8z2q3tvi2XHdve7QnpC0laXwn8&#10;+iTlBSBWhMiRP6A08jrtU0GJTdfrWMXOgw3QZ8smi1B1AmSA4pA4dnkRLWw6PbaKnB8V1uo1wESC&#10;T5sQRzyb4kF4ZjxaJAcODIOS9kuJ6QQhLxY2mU49rjlsjsgc8Hy0CK9dCp0CSqfMBsTDqTiVy7Ys&#10;vQj0rcR29qi65O+gnaPTsbWpcEneNHYk4+B3jYc2/Z82o4OoC+nSuRBGyDrAAHibrBGVakCI0eMi&#10;jlef4T68/Lh3Op8rsX+20ZUXVp3smPh+EKYEdzy8XDsFUYwIgb7Ru5r4g7jcH8lfFaw8KIFYhyX/&#10;WIqAXD3hZmItEk/CyMjy7J4DtsKb0aPn0KJ7XD/NxrnzdXSfh+YI4+/hWkO7T3tRAeLd8AllLwKX&#10;JYlcWyiKFxL4UeKVMJ0SrJIQytlS8ltXKsHuoeZev1MMSwhj8B44go1KI8YuBULoXlhSD5FhNqXt&#10;Z4KYJl7MfBHfGBS1ZSHFWUtB4aUR8sF6KGyTz+ghwfRE8OFdYX848ISXxw8foN4pDw1wFIpDBHf1&#10;wyEfGCT/CfJoxQQyt2izJLjDQMXR8GL33vD1itfDHiXkQnO2njfXXMVzDfrsDIUmPFjCYUg3uPRd&#10;M0r13lKFyVQ4rbUM4TbC+PSIt9N3PARgknmvhwpViSsKF8vUFhgQyAsInK/4x/6EBlKVjQ5167Vc&#10;CV95l/klEnnBA5cl6MfxCaH4zQ3mWrcF4ID+QIvaFYKqK7DADxSxkCKLKUpm1kv3LcULmDUQnGjT&#10;2VJVRxeBEfccid5+XAt//Yf51wmxRl8LUk7NXZjlXYyLf1iZ9L3OncOA7j0g6OApiHnSwZMnKAxh&#10;1gmdny1kYAIutzc3LTs4Ft1ptVFEtrQfRE1RlCcty+XXm1nBvDPHwTOIvnBEhYOE5jTxd5NvSwxX&#10;Jj8+vzHQEa6jkhc4uXu7WDT2oqyMLlywrPyDOSPP0pKqfPJMojSEK8HVrvaivvnW11ckHL/m8B2s&#10;hFpKNqgrp/GULPKplERYy0j4raTfkZtV0nba8VAr8J3jhQZcAlYVODmxVVljrfDyxkfEJ++jwOLu&#10;9T4P/YzenGeea7y/gRyZYcF647X6GucizCmpEYqTsRTvva0d7eVOUNgvQJ3iHZypN+tYL02tmxKO&#10;P7BJPley1NayEH8BrsV7TbhBAgC9aPTvfF/+Gueim8GQAm9DP1dUbAww2SC0/pYaNtJgODnXLwmx&#10;XmAAAwNeZsrNFPIwamobFTg1LjzDNT7oC0r93I4P79pjVzbtH/79/8gukzJtNpZX1mg4sicef1SC&#10;IYogBEp4Rw74Z3iQdkNIgkfqpCREbkvopLcrFUQJQgV0lxxmetbxAm1pXph14QpyP/rz/IYnJWEW&#10;ucrKV/K+UHghUQl5Lg94cAXH5lZPueckOEEP8DAn9UIIYUT4bNF/mBrelSTWTRMVu5lNTi2fz+y0&#10;dWRJlthTf+dJ5Y+7fvWCvXbz0MqsExRvjjMclxGm60qHclHK8yoWqlGHNE/MMwAcgTj+ImAP8xPk&#10;B35izT2bncCB1eKIXtR3bh/a22+/q6TYTmvcQ1IRBYE2utLIjS69wdDStCO+Ns/z2lgde4Gg9X5H&#10;JPGKbAjKXcf7rgiKeyXi0+a57os57IBVeAdgXv2M/Q5h4iHXk7cdlFvB2KfxBwVRfE8M8eFcOD3Q&#10;FdWbpPCB0L0rsE4mp9bJO0orE43QEeaYb/hSfy9OzFT69n+uaFmvW91v5MGADx0OHJalVKr5k3N8&#10;X+i/+EjYPPEVyIA+VkVlgdcDuY7z3lwbR5WuuIrfNR/aN9BX7oYfcPqyZA8oVBm8LuFNBl1o51/1&#10;EG0LzWpOY//ON8Brm9fwekNBv8IrmUq3Tsebt8TvPq/h+SSVBzTj+r3f+z3dcvXqVck28BB/9hd/&#10;bk899bRRze+NN9+sldd/9Ed/ZM899wm7+vBVe/mVl0TXSeQOzN+48aYRfkgamitXHrbf/d1/ZYP+&#10;0D72sY/ZdD5zxShh1Yk7L2hOtY5emCJJMiVhpy3JNRVKGpdx8KhCVgHXgE/lNYT/s9ICVbb50LZd&#10;vHhF/UDxBt/ma879jDWzVrtnRdazRbdvKbIyFWFtYa00d2/cpLICmZG9k3o+vDLLbLrcsOPKI8rk&#10;+S067h5YwoHgDRmeHV9HHIEilb4KDAI90kRLHo77Gr2FG+vERgd5HO9lj1IIdEfKK3C3w7QwHWH6&#10;0FJdc3qKs4AO9ilUnrnmHhgpkbUIPQ5Ikd2I/Jn6C3TrBTziiiPNouRLGnGFnHs3++viXx5z+HWP&#10;5zq1SvOG8F19j9cD/l3Ba9Mp8A0yuHgFr0DNrdHrDTEN+ko/dY/wvkdQcV+MWor0AONz/KfCgrPF&#10;XVlFSGqK91CWUtlIO7vuUvOLz53+ymoiBKfZY/Zh+PhkUkEcnkS70xuYKgYQWkMy9GXuio+MHBrk&#10;quKcMtSlJQVMOCN0hRWziNCJAoVNjWsZjDabB0TsCiOsVyjQEgkks2lp7QyCjKCdyzOnmBd26+4t&#10;Me9YjHB7xHUS92YsMzAOaIbZXEJoMAhMLhbWIvcyq1R3ItiG0AHI5hIC1/HKOJDrVld5p1ByMXZC&#10;xZIsAL8Mg/SXcwgAIZcwEijEXIuO50+XfAzYADtYUV1ZFkMrez33JgGBCWmonfidxUZBAkMDGsUL&#10;i7GgFV6IoVOnJXH7+nGOkopcIfFgrnWEHYEFnHfxT7oOhZWwiVA45a6t4wFRg/Cszn2OCElwBslh&#10;Cm8oGKwiX9l0diKY8Q3EZsKD7CQQFF9fXMFZZ5gwlE4e1M8LsLL7JmadnECZh6PoVYhl7s0gja1y&#10;vbe1/tLiFm5B0ljv9wdla1XaKeU7NwY26HRtOl8IsbLmeNsV81xMPQz9Cld1wumkoPIG+S7vk0Ck&#10;QSIuXrvSRqPgNxRRyC/txGZ4VgQk4CQqJrt0eASp+szytBNnR0VxEI01cPIcf/jAzyaTws3qK40H&#10;hYy06inolNwJM2ecYXLJnyCBG10ScALSVTY7PSyld7AsSHERlISxQ2toRC5ib/gV+gNMa0SCQXZL&#10;YBFQmKgiH/ei38cTp2sVlXFC0tt5e2klFlTAJDJsCBDCH6mEam1lmnBupg6biX3zTzgoSt53zKig&#10;0h3Yqt8zI7dO8PzSfIGjhHSJ/yA3V0cw4QPAqkoVPLItLqzM+2aU6IbpjPjWwVkwLmuJNlxjdsD2&#10;gAsCV2RWGwyg+hqvxwEIvqSF0pWwZfxX3OmxCBFaEhgKfnBPK5Vk8xAXhacBzXi2sZESq0ZbVuYz&#10;jQHGT3PMQIMyHHwR96ReVo8xjCecSwhjTDVM+O9rhsLxhsKOmdvI4LO7CVnTdnGYJ0Ql7jnwb3c1&#10;tqEtrFMcKzFgTtUS3kXuq6JUslBZxCLOExg4c+4T9OH+jXg0jlVjV/4HHyP0K8u6Nb7l7TzDIRwY&#10;mJrIwHJ9OkEhjxt/z59FQESJx5otVzaZT+Ql2koGtrG9Zf3ubZuPp9bf3lWYNusvRTyeeFllFf94&#10;DwwIO50cPdo7vi4RRIUrVmaz2dwoy4sRhDBCllWGhrCH1fnv50/cj9/Ps81nzrVTTCbW7rWt1ZWf&#10;jbgmlFh0XMqgCMvyIm/gUvgR1gP8U8MyV4B5/RD2AN8bzzX78v/3d1lsK1ks7XhsqfKUKZmhshfA&#10;ZxAqQP+hwQyQqVgUS0vgTcZTs/GpFeXcczkpJQEKLOfv7l+H9d5BNuE1wvO9dz34CrAG9IkewHcp&#10;lJtNEa2F8FvkssGiws2yqIiWnFv++iXrPiFErffZ+gaHd3T3RB3wTryy8Ojdu7hnX/zcp+yZJx+3&#10;zvjY5kfsw6l4C/KVwssSkk3IDfY/CWlMLKpRGEpABGMVxpTSeVu8moSbVU9BSKrG8fANEXfwbMSr&#10;7DMMbWA98b/yFnEuA/wG34O3BCFKs/lUlZ7BC3g6ALcoj4QnAo2QIVpFboBffsfMH/qL0pA9UpCe&#10;gyJMS3l0sSa9QdeeevYjqqR27eGrNhq8Y4eIAoxJ40dx5//AvUyF0yGUYRGjaFosqQ3oft6EF9YM&#10;z38+6/Vr4Bm2oQc9r/cgyjry525tbWj8mnsBBfxjeKdotnsf53kuRd+K50qE9DVvzN3i4ALNjX2o&#10;vangv+vhuAIKecLvizjB4crfDNytuTnuk/e22j+ruIqKrJruBxiKcKHP4J0f20YBRptOC/z9rGGc&#10;U3927S0GjSnypeULV+DzvGhBaJDfnfvyQTJ9zC1pNvjnMBzGR2Eltqg210pFdtQM+yjgS3mW1PO1&#10;hmvdp/1C5I23J15f1QN9Dbyt5nx7J8Vrap28PZQYHCjQWBtmW8I44dsYm2Wc4xquFCAC7ndvcWAb&#10;fYEQhDf/gX9F++Jd4NPw/bypgyV273vf22BgvF5IrIJhSREL3nW1gIwhPNiYL37YPzyUfDXa2rYr&#10;167brffeE19+4403FTL41FPPyrvp7t0D29zcto888RF77fXXbGtrx/apytvt2uOPPyFPurduvGXz&#10;dG6f+PgPKNqGZNk3brxlP/ZjX7aHr1612XwuhwbgRqmHFCaJk8DZThEBcXh8YvN57spSKb+BO3MP&#10;LFhLBgPXnnWZYEU6EQG1u/uQwsNIMcR7pMSN86mlcDkfpf8y69tJa2iEwFRZbq1yIU/bZVRgQSvm&#10;pfU3ts0GfZva0lJSJzD5JRXWxaxoyWO4qxQ9eh+dBL6wfDpM8BswwyHwJA1OQpoCKrT69ajwpdGs&#10;qmyI3JOXXvW+QNHmBgmakaQPLoQA6/mwMQL88g7QD1cFmtwDjQOO0S1wfYVnOhRAk+oKP/Z82D+C&#10;XX13BVEGvAtnCrD9TXqB9z/+ZWpil2hdfeQ94d7QZJ3fy02E8Wn2lcutcthAOSWLPuTZZ5j8kxgq&#10;CRDjkwIompOwHzXgMKesV8Sx0h2gP+Af4fHdHl42EDkIKgsD4l2G5JBuYY3dgq91bw9vGWGCgYAU&#10;CeUQsgo3x41LSBQdwJUx63SMxGsoSXI0uLCD8BxL8o+QOwBX+rVGk0FEhMR3ABqGnHhtXA55X1Uy&#10;vW25r6IESLO2tXodWYlQKizGKJm6Nkw76iuKCICMUoxoRgE8vLFAVBB6hRAGoshUA8AwAyg9pPhQ&#10;KJ1b1TinD7QPM8B9xBSn7ehuDaQxV+49Q8yHEBc+ZAgayUpMAmsAoSGpeKtDSAaeI4lRaIcqj92u&#10;V0LxxfM8OS68V8q/5VPuO2s2nrv1SUoE3sx1Fg4G1VdlufL+R+LG83xvfsY2WVvG6EwZN+Jh4/uo&#10;R+gfQQl1HHwMf+GdkfGJu8PfLQUFVv5laapoE97L+xxQhdklTCxXy3rseL/BULTbHVdgSphbE2Pv&#10;7/3/SuNfwu8mNmt4X8Ux3/8pRxazBbnUlvIYA1jy+SIgB2eoIeoCIkIPU2dA4iZHhQazH5kOnTOy&#10;sPv50JJEqxIePYGBg2FmPkAcvnl9fVl34f7gwaB5gykIrqXnx9KY3nr91/fQ9/WZI431NfWB39mk&#10;Ae8pCXBCMYZSe08eelIyBaKv/kblIuoEP9hnGq86H4m24w4gAxiDmcOhTbeE52AYNfIwqQgp+l3n&#10;PEks8/pfNuh58azl3DoJoW3eA3AHB4o1DlXcYY6DK27kZqMFRjeFP4RVSnnFu0Y7qlqWknRZxBAU&#10;7bANwQOm4pRiqWTMwnMIBEQmMY8UrJjPhIB1P32LOAerIsp4mP/Q59gX5ob2JEiEcTVhWPASQ071&#10;kHu88NXJRrDsxwbJR6ccVrjLBzwhwhoASkknnQFn3hnnCitTK7HuxoYZe6PwEHOP6ffwBDEeDKkR&#10;EiIrVhhjfD1joc8c/tfnUXAinLS2Osdn5MUWJjhB+GZOBSDgNxgO5h8lb2XtVWm9qmPyxqsIy1qo&#10;TDgehLNiZosSXLnGffEd/z4/ceuPQgTzBGPusO94Fi9mcAqCA2tb/1O+pLWwE/tIYlTGhRKLZKlJ&#10;lzAhBD28kFsK/0MZgUiNwgwLZjmdB+8I8vTwHs+VhXFp1SHEAhrsa4HnC0eExRre/LLZfGElqQWy&#10;e/sW+/h9fUYkGuDg+2qj8ZASkAJk81xpEsgLRG4h9hpKd21aKcTF5MiFEtwBP+QKg7DHY5vsPzak&#10;PDKYDHBEnJR409/sp3CuTJyVwtvt8MRmd0/V11nwFBa/WPfbkyFX05mNu11b3b1lli+sWi2kfJeK&#10;j3u1aaQ5/tDHHGll3CMRP4Dzo+JGn8CHhNuQywocjRFD/eO70wm8/vlPNEPCsyv/Ixzz6bD94LUD&#10;78FlQg+zdmXj8b5tDnv22isv2vzWTaUPAH+S9JgwPfJz4FlPYmVyRjUP9wzyKxprIHbgAPiodgsv&#10;/ECr5C2DdcsV2PSzP1hXxaMV3sF1FFjwxYSMsp/hRVFu9fskcYbfdJ6XT6p8cZDLa7HAI2E99n6n&#10;qyTNXMODTEa6YMBEmbCzuWXDwPP2hwPb2t2yZbUwwo2yorJNwohIfj6fWlm0LNkYeB7SlofnME6N&#10;FVNUg4fxGVnTg3geQ1pYJ60Z9C3QWb9nvS9pT7CpH3xM8MxECuyudoQjGRfzFeFLRgSNz+mtTMAh&#10;nLNstSxXEvi6NxJAY1+iUMU5cEq/Ym+icTXObTTAREoXW4y8AuferssC8Xn6KcURvFGDJjjMxlbW&#10;+Hl9xXkqtcl+PXc0n6ffvIf2m+/Q98g/hd+D2FzTA2AeOOOfp4+J/Jvz5oTrcUS+SyFNAZ78hzhj&#10;3sG6p/AOSBFhzN5fv1cZ/lCeCOf6+7SmpKVRA6jW8aZCAeVGXlrntzgV4HZk2YRcbUr2QERDZTPC&#10;rMu5pYy3akkfHiVS76H/jfPH/HJwru8saJgzXYeD1/z6c2f/wnyQS5K1TS23lXUJ7cIzWDjHnTbE&#10;P5Ln7uzDUiZReZ5oFvb153/oCzLwIov+yI/8iPgC8ACV/eARSIR+6/Zte/bZZxS2fHJyohygj1y/&#10;rj2C8p37CTGWnIFDBTnr+j3l3MKDc7SxIecTFFjgmzt3bjnta/QNmjqbeTQT8wL8As+Mi+lBlgQ/&#10;ip8VDifMMFfeK0IbSbGDo0oVcpI2mtY8t/GQbGc2T1IrSSUkPhnnEFIoLLXmeGChGFmsCqv6m9Ya&#10;DS1P2jYVzWazsfYx5zX41VWMDj+VvF7FT5eFyxDBo0owxIh5Z1RgRfyJ0TDy36SdqSrRApvOrCK1&#10;z2xuS1ItiDcjpJD3eB5Qxqi2mzw/CqMaZl2WqqjsinMFuZOTStFJ6ap0NYPwIvzc0uFRHmJr3EBb&#10;5IGOe0C7ifmIhJU+BMWzlMtMU5h8V7LhpOPeYpAt72/g+2IbNS8R9gHrzlflP6cxjOCuFkEZKNs5&#10;oZlknpS6xGUIdVL0moJDCE2+v9AbOL7BU7i09umUJFoDa3fa1ktSxSPyGggbhE9e9Anxq1ifEg+j&#10;qtE0d+IG3bE2XkcBOLiXSnFsAsp/Tqdju3DpopQ1JPFmI6DNFUONhjJUUilKFGcodbLaLdKRTJhF&#10;xNXutpRXeCXlM6ryuTs7SbYXAXgEeFiaFoV1cPNfzDSJLAZJLuVBgnKhneg9VOAgaerWTt9ytKU8&#10;G7yxqmQlpRvvyTpDEaqY0ymj1LUUDeSHAg2urNPtKtRKhEveKEt5jsFYKcEZaRJBejBkK08cPJ7M&#10;BQyMkuosKAUAQpRXLFgxOfFKDuSdIT9WmhglS5nDiEBrUGsR6gVAuMaBstggFMAMgRLFA3vEBVYn&#10;+LTBPxGs0K+a8EoI52lyGLjnEOFCHGLAAPha6Uh7a2aIe6LroR6AUCjchXFNay3+bDpX+CngI0KH&#10;RlYMKZsPBpM1LoRM5VUtZON9KMpcm5XSvsCnI0rftGyK3nCoClu9Tt9Oj041rzAeqkwpD7Wz/RWg&#10;xM6a5yQjjLC/3LTdnU2bHp/YKNu2VjtVuBgIGsKzsKUtEJyxOAahGDJEyCxCt+YY5VVkxHzq9SbJ&#10;aiAE1oWEWuGQ+yTzTJ6fgCRR6MoLQCz1GjnFZ85/8r6zx1mGISpO1vcEuKF/FE3gtJ1Y0iZ8tWWb&#10;o01ZvilzKphhneg4oYU0DTwI5jJHtEk35I8CsBhMgJ3wwiTFBTi18empXPdJ4Be9Kdd9qh/TqLXn&#10;mCv09knfrN23VnsgrydwCniotZxbRn6TBjOBUBNer67QXSqmrY/17/EazHaOQTLrWne4Y+3BjqnC&#10;VJJZKfNycJsGJln3gAPBfVL2M2ThcvZlCDXE9tLLrCXmL1hoowIrvNgZpIaiTx5N0vjojqgLOru8&#10;wvihBdgdr0znexJlWkPJ0KosLVNLULozPhjFgD/lUSV4wwUbhStzTR4Z1jqVkn6yWlixBG+5JdOZ&#10;q2DFZLxhXoP+I8w73j5r+OOZqGCk08oHhbdDWLN6rwhfnlkoJ9AqAxHfhWeJdly4kBr53YrJwoYI&#10;bwhz5IDBixOqWTpzJhxKrjzYw1BpRcxomMXv9QNPKHBLjncdVe5QKqWJkpHyCUMYj1oQk1IS5b/j&#10;ZeY6HnH/ImBw0Deq0bKmCMo7OzCdKNjxjCjkZYMSTHOH0j8zmxW5dcvCsnJp165csf2XXrFiOrde&#10;HwUvCY6x9FW2nE6t1R0ZexJYAIbxqoq0ivdH2sf3xemxdYYj6+CWH9YsKhzU2e/jj2i38DuFOgY2&#10;pd0m2IZ5iMKjLJKCnYDn4oZgCiMMSrEZOkNlVTd5ybKa4LEJc7t/qPHq8dCUGCwuxIurlvW7A1uc&#10;zm1VFD5mvWMN0x805LNQ/EF3f/DvjifuvU/GNy7jtQDdmU6snC7c8gS7SCggv0vhE7jnmsqgZF9a&#10;p9uxnLxBC88HyXwm5P0D0SUoSO99b/MKMCvhuMmUN2849138BF0K/GbMawdfUh8oCXpUacYbHS0c&#10;ngmMBMY4McMAyGe3b91ez6rSS3CDu8BJmbyjnCebjMfaJ8Ph0A6VZmCNP+O8wnuI3kB3Md5ZaV2s&#10;/3MMsksb53PrZF0jfJC9HeGSLqAAigd8iY6IGMMPGWGEIVE4e1a5YfFoDrgYwROjbSdLbHt7W7wW&#10;1cAI8cnabXlD5eR/gTfudOzu3ds2mYzt4OBYvNSdO/viJ3d3d206RXjCI8/5EKoWUuSG6Ih+ryfh&#10;9NqVh+21115TlbN8UdmdWwe6joKc+Xonfde+/OUva68cj4/t0rXrdvf2O/b2jTft0Y981JaL3CYn&#10;x1YkO5ZmGHa9ajn4CQEZmifBhwpb7KGI11ifkB+miUMkKIa54gPlGG1hVGS+pPCXEOx8lxtquNNh&#10;BkGaeSP5NWvKczrCx7nlUCVHVorcYrF9fyDQquBRVcNH+FH9xPM7LHN8f/Qgiuc1UoqN1vdHXs4V&#10;PzW8nOOn68cCnov9oK8POuIokohjAAAgAElEQVQ9D/qd63HvwXu5AhbhGK/Gxt7jxrCX49tIdbIo&#10;CkugrfD3AScoX6de6DzV2pTpM4BXox+xpXjuV+ETKGKTs2YSXvjdlYzRqQFBfonhJHiV1d5satvD&#10;g6cppaLAV6SlcRzAG8Et4IzVsisBOU2WllWljWdtS4uxdZdTs+XMMKKTyuX8sZ7vSGS4w7+fR3fw&#10;0VFmcqEfDt5lFeQ88ZF4I8kDyxT2ezrh3bTn6RGAL+T0t9+8IcXRhb0LUsgeHx9q3+/u7Srm4fZ7&#10;t+y1V1+1z33uc1JeU6SBfXfjzRv2q7/6q/apT3/arly+bFQlHPT7RlTPr//Gb8iT7sd+/Met0/EC&#10;UYtiZn/wr//AXvnuq/alH/1R+/wXvmCvvvqqkWMP/PC//e+/bE8/9bT9g5/6Ke0tJM693YdsMivs&#10;9u279p3v/Ln6LoV16vn9+M7+RfHVrtpK4aM8Rmnbti9etEcf9fBr0hYxv8ircM/O+wAErsTY3tmW&#10;gw17LZ9MDBqeLZdk25RHMaH/i7KSTIZOYT47sv5m12YFxjbgFH8fcD0ROw538GYcnuMOLC9kI89B&#10;1my9f3WbcAnf3NjnNEu/RLhGj1GVyutN3kyK4Q3ksEKsCDTLVcHtYOSG14q0w9/gfyVToTanKA4e&#10;+ptb1tncttmqtIP9A+ukKynKFKoY+eagkBbtVQ5meADeR9Emj3TiEwUbn1SOjoV0Ilz7/vC938Qf&#10;5IMLr3E8jkgQ5Bp6LIcOPqWD8PBB8movwCN4hLMPZwtrVW3b7Q2tXLgzDUuN3Hg6ObHu1oYi0GaE&#10;w5sXCTo5PrK93U3r9zZEe6BH4HQFdEMsISZlCw8XBx4B26pt2cAFTCxLXOvuEeKw5ii9+olrHt0N&#10;D8bXrS0wRzdv31TSdDYggAitQePcJQQHsJAG0BeL/drp9xw4ZPEHwNoCqojeiHvEKoIHFskDsa44&#10;gDlxi0IY7+N65oX+6okl1GG+KGxOlYX5XBnwZzYRkxIXCl0UrrECTqzLbdwWQ6xxihZy7fkT0bsT&#10;MBR/s+Ah4oi5BEClQAwCvGgAz6O4c6CiPd848JtYz6kgVRixxLyXOXLvK/eUwGNOzwTC7bN39q8T&#10;eLTcrA1acEeuDpjugeJPcN215DCKMA8CYoVA+rqyeaGP9BmEiuaTe1BGsmb+nedc6Gn2ROseaVRY&#10;72WZSfm2mM3d+lCPA7TiIQ60wRhpW+6/9B+NsuY+EnsSCLonHoiw1+2p0qTonQ9L6wExhBF0iwOl&#10;yoPSAGYmMFDNPtffCVWQ9TKGWnmlH+WkAhm3WzYpFwYTWmYrKzuJzWdUvAxQoU3pFnyfO+83aw3C&#10;jGuusLiwPuk2SUjX8KU9IwsGjXlOIj4jzDMf73doLZs3RARbX4s7K15wBRZneM2QI6XKUFpkIvoZ&#10;SWiTtnVyz0mGN45giqpeetQ1cbg8EwK7oEpXUJw4QWIYa4BgHCQ5lJVGQgZ5mXxMzZ4xoxIkgLeA&#10;GySoELMePLDqJIxywPZwTTjKOFfA7nmGNY5an8rXc+bK+l3WsSKEEUqBRQ4d7Qc8Etztm2BvhdnF&#10;JsLSSFET8jUozrsFMcIyKNZG3oaB96mJg3PCzrDRnKxy62lzmZo5aVyLr/XPgKOl8fUrjL1msLU/&#10;PLYeJX1FTh/WD+oUQUryHL0HhsNqAIa6rk7d24F74CtiyNg7zpsrG6/7JzPpNpvmdZ6JnYrX3WJ2&#10;Zj0BveAgwl0oIMjlibeN6CcMT8n+J2y9EB7gPvZY3LKx9e/nE/xHAlboI8Is+R6Go2Ew/qT6dGZs&#10;3To4CdwO7kV4gCa834HHFPSI+YBuT6dTS/E0TDG6FNbJKtFxLKRU+EXBSBEKFJUUUun3uvbQ9q7N&#10;MFBlJO7P5MEGM8NcRXBi7oRa1qRe3aKPHApDCspa7a8PwEPvN6Y1PKxhpTlP9+Cw92/snl+BeXnm&#10;gTt4BSEyi0KpBURjNOWeB0YbkAegDWF82hgB/gk5zWco7FgCQrDCPN3z1r8dF9wai5ci+Ib4NCrz&#10;OT5h3Xz/sPAOd5zjuSCZj0FKgPVP7pc/rLyEmYD1en1YoxW9wwMGnguhGJdVBNTgCUfuvX7Wsl4n&#10;t+nGphkVmIWzglt44FGgDQisnsIzUV7CSOqBYbxrYmoG+i54i8B/bjBMzVKsMhU+tfOsvSrE/CPk&#10;u3HXPRLaaVBQB8F/TZ/DXJ1BWM78o3CCzyPEZ9Qf2dHRkR0cHYpfGY8ntr23Y1m3b5OZGyzfvnnL&#10;3n3vtpTJpLcgv83ehQvKvfXII4/ZwcEdG4227PDw0C5eulQbJq5dvWonp6dSUIi/rSrxwEdH+/bR&#10;jz5l3/72t+3i7kW7fu1x62S3bGdnxw7uHCn/zebGtr2dv22Tk1N78cVXpBQ6HB/ZhUcu2f7+vuHF&#10;sTEY2QBDT9aRsTMqDti/8Owo3skZDxzFUL84HdqHElrd8/TcEuiUdhCA4Yfh4TgQqCJvy7at0WeY&#10;//u1837XYn/udw+/Cdfd78cP+doa5zlQ4q3Bsb7+Ib/w+2iOHhHt0sIYl+IJyd6IfILnk5q3MuWa&#10;833g3hXwizHBROSL1zSAQXobKKjmbTwfI78QP+lsIu+oihQWCp31vG4+DOebeG6Rpa5US1JPCh/4&#10;WtYSXm1ZeQgbyqveMrdZf2LJvLQl4dJKkSLu557ZUbh542pcFxQFzUPwIkVJwK/0XHwffXRWSFLg&#10;KrUihA5K0YacpfOgbgky0q/92q9JYfVP/9k/s299/ev2z//5f2//5L/4J7azuyPY+MM//EP7l7/0&#10;S/arv/qv7NLlS5J79u/etX/xL37BXnr5ZfuVX/kV+7mf+6/t4x//D/Tbv/23X7Ff/MVf1J5Clv6Z&#10;n/5pOYW89O2X7f/+rd+yd965aTfffdeeffZZ29neVjXA//l/+l/snXffsuef/45dvXLFPvOZz9j+&#10;4bGMduv19Flg3fVPKX/g7lzJERVbfI42RkoKj7I75txmfzN3eAQxX1FmkL4geFEy5ykKNyptoqYk&#10;NJpcjfA7q9KyViVv0VXVtj55rFeVzZceZe4K27VatcwhikFxBRxrcbx4HCMhvPoMbgjrgTqK634/&#10;d7rClvOSAjqEM/Y2LOnOzGYTGyA3QstwmoGPYoyixwEYdNX/MFfICbSJ51TRatusqGyYZrbq9LDB&#10;2nw61ThlsDrDxHp+OCn08d6Xyi4or5CJWiuVY8paiRR/EW5db+AeXPRCXnNhDZFroZO10VmaLEIx&#10;HUexRlGmlbJMRRLw6q48nzcBsuOZXen27cmdh+zRnT1bjE8Fh6fzmc3I09jbkiLrZHFq42muNCyE&#10;iwIXuRyfZsphDSRlFAbY3bukBLAwZlVRWtWGSDtxoLIUFmWAUgNZttyjJMTFA1g0jscQ3jl42yyX&#10;KB3g/zw2kxjkrAuiIFZ2aYOhV1WJihIUnwAHB5ZrABTk4J4MJH3HWgaAuMsxQvB8ltv4aGwnR1RR&#10;cbdRAEaZ7GF+cBvXp4qAufYxbIJiWSjh/E5vW0CHoIFyA4LOQRwufVgQ58+mIHwONw1pkVOVKXVe&#10;zxcNzaUj7sD9BEZQjcU/wWtGzF9d9p0xe7L6FMteVIrhTieIxntC2iGVdab0OBYqxhU3i+KAqQpT&#10;K4AiQ0p3haEV8ha7wScKQjZ+tPDJKyxIwbSL+yneRWwa1j9BmUJbcgF18PQKBXLgDZsaJQGjQwJu&#10;vo3vCOnrQ4mDYQZXWFDJ+QKo+2bjXIesL77B41idkQ6Mt3dHt/rTfHUmm4SnKFJgZHgvwnknddjB&#10;GofwytgjQvQXPvhvWeaGl9cKj6O8kCYdxhcvuKSXWoWLA8n3+5QhToQwtdFh9lFShKY1hzVibDBC&#10;YfPXSGA2EwEHKQKH9frgEcHFEuTinjgImRFhPGgEZwjtPcoF4CX0sPlbuAZZyINAw15HQZSXCyVG&#10;nJNYHoYShA2cwiDIWYGJJ7E7ocPs+XW+Js25koA6RND3hOTTYmdQ47ny7LzXnsbW5AvoK+fsJSVd&#10;BFbcsuLwhnLDk+zTl7gGauc+SqozcyfYa1yR8g18SIlW3FlRXMV3Ne4D2jSHEdrPvNX763KhJ01W&#10;6Bh7xkPf1qyZP1crcWrFgE9ARC/xLWc2l7qzbkmncd40Z7QdXIhDuABJS+sQKknjsWX6hRs0K4zi&#10;2GPVVYVklVp72VZ1GSBQrcbHmlMixVe8EMYV+gMI++FfdB61ccH4gCoLYkJmsZoxDk+5+mq9j2SB&#10;Uo4Mn0/OO8GNm4T7QAE5skhszj+UOvyLR41nghdWvP69fEInEUTxZsCCD20hZBBhHGUWBzQwMruc&#10;Y4gZT8ZSPqHExeP2QQdMF88jMIMPpfiSpxTlilvKEZi1c3klgDdSeQtAiytbFHNLip51hyPb296x&#10;V9+8ab0uHIYrNTH0tNueww1oR+mv3D8pdHzdI1X4NBSBMIvRo85hzlfSeYf1E/6N+eXfOeg8f1uN&#10;xz0k9T4/f4+X6nUF8mEWLbF8MjVDCUJ1X/QeMCGBUcZ1XuOAn6hpMhPg/6hqZPOZK7jIwwftrWH5&#10;e+xcgx7wZBMuvveWzj7BmjHXQs30HY9LbUHgC9ruikhSdIoGiAcJbYTh+nWocww9jt9dGcZ1HU3a&#10;cbYb9XqHO8/9evYUGhmVQXzi9V5lnhOV/cs0s0cSPILpPzmatBegB4w20IXQrOagFn79Inwengdl&#10;J3VaFnDOGcX9mW7F9WW0Ic+WijFivS6t04aHaWt/q+S7eCcaWCtifF19E8G/nTmqlW1v74gpv3nz&#10;pt18+6ZysfaHIxXyefTxJ+zSw1fEo+L54F4TfXnq3719WyHAvd5NVd/e29u1cjFXbtdLl1yxRFWy&#10;p556yr761a/aY48/rnQub964YZ/85CftpRdftI985HF7cTpV5MGTTz5lR4dH9vnP/5C9+cZbdumZ&#10;h+2RxzzMCC+1/t0DG9vEXnjxZXvyySft4PjAvvOdP7O8mNrV3Q2bjse2OewbxYhahXvxQRPLspLB&#10;8nR8qgIB0H3wC3sT+GzuUebm/fYBCqzm7+Llwj4S21wTlr8KxJ1Zib91J4wzGuSRv5rH+Tlr/vZh&#10;fj/j/Ygg33BeYO1mFYb+bB1qHXHBymyeZjYdXbRZOgwK4uhNlAYPKJfrfGS+LyRDhAHAx7sC694R&#10;Rc+2uMrrNCZ+L/PD/ic3q8OYG+YBjwg/7OfcNdxWgP8wTvRTW01btshKay8ry9iv53AIb4htxGVx&#10;7ASa9R5FRU6920MbYAGnryI9yjkNL0MIIUoElG7iuFDAQ61gvKLmnSDpLLPvfve7dnjnjhRGh0eH&#10;Id0PsmvPDg8OpMzGOYPIhgsX9uw3f/M3pRT/+f/m5+23f/u37Jf+5S/Z//iLvyj+4bd/67ftZ37m&#10;p21ra9t+49d/3b7w+c/bs889Z9/85p8q5PAf/+P/3H75f/1l+53f+R37z/7RP7I/+ZM/lhLr537u&#10;5+xrX/939m/+zVeES/DwpJpct7dR8wvMhOSekOeTNUFXgG4Anoi9O+gP7MrlKwZ+iXPK9TOH0id4&#10;ZTvJeeFH5TfruedmmS+UA8uI7Fourb1aWhuFFNXkB33PPV2ubFEimxBqDuPjc06/mopw4Ib1o336&#10;r3A6eATgKbwbxZoO1lX0MpxzMZzDW0+7I0v5155YUUzEx0KHleRC1c3dYHS//SyDU4Iyjn4ASZWR&#10;szfHqSBp2wIPyTrPCy91mi4+p+XVCYEpKaeAo5DLEfgjygHlWmS5w7CspSJNHkmEnIkuxT/diKS5&#10;CnvIUa1DeJRf+Z1/8E5UsO4vpSa2ql3YRjG3x1oDe2KV2pVxYb3xu3bz7b+0WTm308VM+cMffuS6&#10;9TZHdjlLrNs2e5ek7Thu0B6y4lk0iCaB+FNSHZD0sbAeOaJCJ6gm5cBEsKITDnnzhNGidEGY5/54&#10;SOhmBQPd37v4kH6C4QVAfTIr5aHweEZXynATzKEGXy/EUlXg5DIaPBiwgA17fUuGAyV9x+LTHBQ5&#10;oCQCKH60ssHQPb1i/9hAKDHwwEKjx8Yhz1FezDXWrY2FvG5QXBBHjSCM9wmGZ6wM7ibuswigc7CE&#10;QjRhw4IwORAiULwx7logBfkRqyp2zIWzwFLqGayDeLulVGiUsiJsCD7YVAgl8cWaZF5Wo0kXoqNS&#10;IriVo0iI/WMTxOUSbgyaYF5OP2l6VboQxeYVAlLPXPgiRwN946gqvNG8aqTf0uhHeGad78l/k/In&#10;61iOd19v040cQgz+u5Q0CnrwqnbaxClu4xF1MNowwaQ0KQmnwaOpZ/OyZe0O1RvVO40FT79eh3w9&#10;4JXUVsRxSfniYwzdfPBHwwMLw3NkoFoZArwrBFEKgpTava6UXE4kXVCN1WhgBDS/ITSAlRfcxqEE&#10;xmtKMngOKQ0FUAIAPLa4dZHnehdDBM6AxPDofcfAO9eHKwTiOc8zqyLwUQpr3C9Vsh7BF9FzMABL&#10;UOAcN34UVYSUEI4iCznwycZHme0knT47PpF66h6EyWrSR+5xhW2cEO+l4DFc0vdg4YhjeL9P7gfG&#10;YZbj4bOxPo/X4yfPnNlP2ltIvk4c/D6eD21oAdawGdt5v8/YL+7h8XVvvB0UfRhedB+rTv8ZCGsD&#10;LtFnfEOYnLhuZ6ww4Z4wfuAkwgo4FeOAqC0d0D1MVnMsieePAnsplJeQDZ7AaEC+Qtp3RN98yt8a&#10;vLb4QW2uRxl7zidjZB+cheWQt4Ix0eEahGkstuNvhAgL1rTOTpRRpmOBS6qFe9FArGlEic2pYlIK&#10;B+PNtMaL3isEhr/OQZ4JKayyTEJtO2vX+WloF/wmYTm8hJLtG7ONWomFW/T9jvgM9FjJlWF6SYgc&#10;BGKSnhb5QgVJOlVHOSVgRhgPXl3Ku0YS+2Jh26O+bfYQIynE4fkfUVYwj8oZUHmtrYgfWL+4ToRg&#10;UcExRakvhdRfb758rB9GG/ebtfW1iFUApyIvLZXBCqsqHmvEyMJ4BYss8Bbd62vY87aWJK1HU88B&#10;zhL/E2HSL39ff8UjMA+xp99XK2ceYs1ic2Av4Xl1HWOPv+d+M6/9GCzD5/EB9Fs0WYxloHHCD95e&#10;hNMm30CnmjPUfKcr1bxv3MfekUIRD8IUCM3FwHoq0URV9vDKR0Ei87WMYc5BaaxxCiMeC7gvjsMN&#10;V3gxIjTCb/pa0l/6/uDZB5/FnrvyhXlSCAx7HSUW+VeDoCpaz5wHvOyfTuuai8T7qJL33s2byj21&#10;Ody0re0te/jaI/bQpYsqvKCQvtMT233ogm0ORvbGm2/Is/zK1atKjv7WW2/Ze+/d1PvxascLdHNz&#10;U54a7777rkKPeCeCb9JqK5wIbwq8P7/zZ38mwf1rX/uaPffcc/bGGzfsypVXpUh/5ZWXpSDDkwtv&#10;jo//wHN26+ZNPX/9kevWPezbIp8KxsYTCjGtpLyXoLGEz16qiBJq8TIvjb5RsTDiXHhj5/fdqCKa&#10;IgHfvdaZ7Rjic2bOZND2lcJQwQFsA9NuD4zrBJyTYLkQR4ng7BzPujXeqX2iRryaNPwC11kz8Wjh&#10;di0lMKCXrdu491t8v/8Sw2rO7gL/LdgvzzQhvCvaB+kjpD4XrQW2nJdC5eHjhyus+3+mFU7wXnJJ&#10;456fwoUqKHA4ZSvM09JmSV6HMy0DnojPE3Iax4HsfDTNFYEAXNGP6KnN91nStfblh2yWjNZ9rKtw&#10;umJJ7TbW4LwCSyks5IUSe3D2k/m49wgwIQWg5yfDIBLvZE15jne5dxc4zT35ChQrnUyh+CXpEsTL&#10;RnwfZd31+sa55w544JpZEW+FSsHpSqGVdHzMNf7nWZ6IQ3DoRO5xOiQcEg0R8CUpXpqbymOFDHvz&#10;3ZsKo4KfIUyQkLL9gwMpu6kkeO3aVfEIr732upRMn/rMZ+Sg8D/8wi/Y4dGR9j3Gsx/+4R9WpUIq&#10;ExJa+MxiYaenY3vm2Wftc1/8on3zT79pL7zwglnWseOjY/EzP/D3ftAW05l99St/InggiT+ysQ7W&#10;Uxh/7eEU+RTRBQW+uJMJ4yH8kb0JLoWnYR7jnDT3n29xGFCXpRJCdnG4wevKkNvnZvlUoaDRbN3H&#10;94R62C2zRctsTgojJh6+KdB4+gwdiNs65in0fei8jxSL3gENUayvj1Z/I70LkBLkt7YlF7qWtLq2&#10;TPuq2O1A+FeTPUUzqEgpdRceh21rj7atTPqSY+fjubXJH+6IqcZtzJkcOJhEwvbIUx1wpGBecpsy&#10;csvbCZrIlDiNYjiRF4xJ2yU51+mAHH+TdxF8hMNQmGTNo3tXsr8y9i2huVQBT1c2WrZtmJc2LHKr&#10;5lO7c3JoB4fvqWIkb+23VnbyxuvWu3jJhttDu9zZsOMktcOVh42zb+DZMciibOaTFMay2MDiex4r&#10;J+okheOIRUIcUdBRELh+kjs1ORHiOVfJqYW7M8kmyQeFJpgD5Mj6+6PB/Uu5OlxjJ8ZSGf8RWKLF&#10;z4wqdOSl6rRTGw5H6jSKNjypet2OdeVexxsCi5QFzx0lwnNPMMaI26oAkj6kK0sGuL1WliOAd7Rk&#10;tshndrQ8Vsnd3lbHFUVlRxXOGD/eWCTljsAaNxljEkoLDA5MMfc7M+OIE0Y37Bkv7xkYG3quBJuB&#10;EKO0SkqvlIYyi7Z97n2IeldkkjSxlFyNqJnUDwP1BkTA1TQlET3g60jXvWW8b7Hd+AkAoyCLU+nN&#10;B4E5xB9Xq0KIhptgUFDSsZlRujHBXrHK15TnV2lwBRUjiTC1VNXDuSV2NC+snbnGfo4lp6wsg3lI&#10;UmmZ563C+I91SrttI1542O+LqcClUsPOvALe1sULNl8W1hkOfO5lUV9ZsVzZqkisc9qzdqtnHTEm&#10;zCnWIBAJc/PgA+XlZDK1+XBuww3qlKSycuxeuq5S1Z0sUyw3MJrnc0VXA4kIzD4zsW1HyvKu0yVn&#10;POLccwmmqZ07/AqaAxPF3uA3EBO5qMgzISIYYQN6GIGxuXg02oCzMwtL2yCtsG18X3K/X+Bd7tck&#10;3bXyywFBhF5guSC3D8wlDIbPZWhMlgn3aEDZLdWBPEHw5CC+fg2rdK+i4AGWhTYChCamgUh9XA3w&#10;bqIav1lwzTpSvwUcw3+o3ijfQYO+78PN4QXrs3PdWf+gbzCxtIH2eqV8AZ4fivcFPBgUCGvkH5sI&#10;ExtPw/6TRVNzTPie4yUpuqWb8rlRrhUWREIVe8q9nJhLnwA4nzBZdfthXuuFrH/QFyXjrqfevRW9&#10;ZAn4mx0szOKImic4FRMdkuYCz4HQdZLEplMSAQPD/sLwsX4pRNLffJbh94vhN39P1Af4O8O7w1qK&#10;/QZutJbKHBHeARziIeuGBjx2PWlr6q7RNrXKxrrHFbF4nbo3EQYLjvWe8e/gTA6tZT1XuvTAP8KX&#10;ltjGaMPIzYAXBkorCbaph9LTHni9eUQaghGH+3k+whAewVQ1w9sqHjF0D0bQlQQt62S9OumuQguT&#10;VMwreR5rWi4eAtxTqVJqPjtWaNDmYGl3Tm5Zu9+1HEuejDWl2eTIsk5fye5lqcywlgMOXr59Ohlb&#10;e7G0wSK3Fgn8ibTTzmvMXex045O51pgbYCtUIuHE9yg715OISsI4sz6Npu77tVacxG0gj+A1LLGN&#10;2ZHs53bSNvJSXMgyk7kL5TT4UMpF4Mor+iTLWKkKiydbI7EV4YOFTKiybQLOvqe9W/eAzRn8G7Zv&#10;GAHrrTkBZ0qBxblXe9N8NQTW+w76r3JRYwu65kgnItI/83xQFKNU0KDgPVH6urDgPpDBo5gbJBwG&#10;nK/uh90e6FC9HsodtaY8UpTizZl4AZ1s6akeEBBiDsUlQmTWct6snQt/rEr3fiV8ndDCNp5wCTmm&#10;jhUOERVhhboEnnRAk6wScA7dhq6xF/HwOh6T0N4kFL78zrHZwKs8n5kWToCHFnxsqdxgHvzftU6v&#10;b/OJe8CDo/kXj5aSscMXtcQDDwcb8ijDgEZidZRd5JR58/U37PTUk6rD+j/xxBM2Gm7apYcv2s7e&#10;nn3z+W9L4U5+z8n4xI73D+SFhWcVeOL2rbtGeN/B4b7dvn3bnnj0cZvPh3bn9r5dvnJZPNVbb71j&#10;P/i5z9s3vvGnRpLkT3zi40aFsY997GP2+huv2aOPPaaqY3u7u/b0s88aRr/P/uBn1L+PPvmkPf/t&#10;b9nGxlDeWRvbGzY4GNi8mNvp+Ni2L2xrfmaz0rY2Ozbot+SJDp5aWm6lUfQmx+RhSxXQMev0MmuP&#10;+qrgXc1La1cr65Yoj+A1PPk26RiUSzOuXc3f+BqyP+SNh0UboUYGY4cpaAXPsm4bm317751cEQIy&#10;JgIf/KR23fgSPb+BUhmPVm3laAHG3dEiwFJkUMB3oV9R0j6riHLDiPa2PGmgLxE2nC+I+yMqRSPu&#10;lxJOaCvwDyRqzjxxP7DsMsWa/NMz52H8/qgs4xrbl7yson+hg/V7mC/oeIVXPSlLKMpTWFUi+ves&#10;BW/MM6R3CGOVoEvRF3+hlD946CvtDIaNVqKciEolAae8fdHyzpbNk0EtM8X9wWecwjV2aP7qigOu&#10;iPQ3f/qg7wFWnBd0XUJ8hPFrNcPLZbSJFIxwqv6GLaeFkVq1a5m184k8kV1+Ig8ovB+cPQ24kY7p&#10;AM3Dows0wOuh/RX5jMXK4ewRLmJKV8hlkLeCtxi0oySCBNzqgOc8f4DtjV5PBqvTkxN78aWX7PXX&#10;XxeNpNrp4cGhhghc4XmFImp3b8/efecd+8mf/I/lvXJ6eKBCaqPh0N5++217+MoVw4AGHsFw9tij&#10;/x91b/ZrWZbX+f32dOY7xjxkDFWZlVVQWRQ0ZmgQGCwh2jKSkR/aRrwgROO/oS251W35pf3q5pkX&#10;LCEhS7ZkA6arG5qudkNVQVFFVlZmVmVGRsZwY7hxpzPvfc6xPt/fWufse+JGZGZVYewdunHO2cPa&#10;a/it3zzctL1HTzzSYlpZr7shGLh9+5ahJJ8eH9m9u/ftxvWbVvX7dunCVdve3LGDp4e2e/68cGre&#10;cIcR+J/N7R2FFqq4hb8FiPMAACAASURBVKqRotQorAXeHA/sytUrdvXaVeeVCBUP9DmulWigDP3B&#10;SBr2LU42koUw6s9GtqhGVk4Glk7G1jSqAoJDKilTqzmK0ly5l/G2W+SEkrKGfuCDxQFMxDBdfotW&#10;QEa0lm5gD2Cv++mbPxfXVD/FCS3lFeh3/9iK9qbN2xtm3fM26T/G+VvpiRZJKZk27i9vYfU/IIC8&#10;tUgaVsJLdrYs3bxsE/iU4yPrzHMZCGpP6KvrH1x+YFwY6ODfGCkGVALKkE8ZAlEJnmfL+XtwlqO5&#10;AMuMiFyq4nZcrwG/Vwh+XaalLarM6iB0Ugo3ctcRwQO+cCNCUpXWwYB4dGJPRgc2LkdmG1uGsxAp&#10;LPLF3HYo8nfSt+lkbO0LLbtyZdceP31mi5D2B/oAvJ7bJQ9aSp4xkpHC1ME4xamIW9+9hTjLwJyp&#10;csLBOUfJAQBQOiWpAJlrLPyU5OkIMmzIgIXYYDwBK+TWMARlBwaAptfbCL+8xCkyxXQ6VaJ4vKXw&#10;xGEA/FXTqQ0RAISRvO8iGs5qSBmjUEYHF70VLbE8qhISzXv54RYhZriqL4iTHcviMVP2ehdEiqSl&#10;yYo5vhx5QUycuYsAq/LSQVCV4OVdApL0TSEJGp0okc6J4EgJ4HPAvRB/xoFQorkL2vxItF1oip6t&#10;bKD47PKFS8uiC71RYPUEBL75mDS3gC3dIWlH+sj6puRZb3c2r+R5QwgOCJgLrIGS7oP8G02tVWTG&#10;xSh4kFQgQiB8GM9CpbohFsd7zxzRtAoxhNvdDSH8SW7WyCtr7zYUMgCMJiSgV/lTBAu3nEE0x4vK&#10;ps1UHlik+GBj5uRGINSFCg2Njo0J/5viuOkM82qmXv6N/VFNpjbsD2RhaJzr2XiB0Ez+rwh4bjGk&#10;pSWSWzI7Z7cf72OO+A4SozXNWW36hUgD48139imKVJAKv+PanP2W+lmHwXiGdy7hNp5kxsJa0xf6&#10;JMs3IFDr0/J2fXFriyepRMnmli2SQ3PwnOZJQhOtovRY9YVKI1jvlEOBWHYJfKvr9OeFr9aM0TmU&#10;VbjauoUSGEsRNuQVtt4AY4zr5jszroU6vOxn6EMU9gLB0irF5zVXTlz17Av+O7VOKCLFAvFf7C9j&#10;DGclR7owCbGJDKvgw087txTfVYczJmrJJIUbwNthArUmobKJ1hkcVzMaiAvjsdqEoxyXQo11ExFj&#10;f0UgAUD8Petwy1mtvdqqrWc4H3oX1nv5K3zRQOLJF37yTodhwhgctrT5BQsTZ24oM8yAoEHhzy3x&#10;gWCHsehaENZf+MIXXIAJxAIalVEwbyiyYmJQh2l/eDl3oS3CmhGmi0ahT05D2wgH4BqKrOi9ybWo&#10;yBI9ZhHJ6TAnp1el56n2Qh5GwqxkyZyhgKKoAYimsk6rYzaf2kYrt8fPJlIew3KwQhgIsnIsZiFr&#10;tixplJaMvaITwh/zpqT/07kVk5kUHIioEWc4BgsD+14+lnvve3n45c8sITBWMJvN5d296LjnQAR6&#10;3+7gFPciFQ4UrXEvERUBkFXPW0Th9P167anneAfKZf/l4/heri7xG/imhuPPaivs7IAzwG3LmZNV&#10;XbwHODrydfruCkfai7Beh3Pt0WV5bOgdkkFIG+AbWF3RV9JRKO9NoKU6ST9cqRC7I9srJpZAS2K/&#10;4QWDD7P4PRpe0Rv3WGSvNDJyea7u9A7UEJ9OxP+cxiR4bDFU4e1Cc+D5XldKxzj++CQeBhwn/b69&#10;/vrr4pdQLv3lX35Tiq1ex0ONEToJ6/v07Ve1/y9dvWT/5ktf0v4EgyFog9rhwZKkbaPhUJ4YjSw3&#10;lFmtdkMKrP19F2Tv3HlPRmTW4TvvfkfhQBgdHj58oBAjBNb9/WdSZNE/fv/Hv/gLu3rlmn3lq1+1&#10;z372M/bs4EAFmAbDgZE4HiEWXAVuQkAmOTqH8Lw84VwBhLKNqmK8G2Fc/GygdeCn2TzFMC/SA3/B&#10;mrkAw2JVViYzm4zx7pvZVmcz0BHwdTCmBDyu91KUI8ss6zRtluc2Jrk7MC4vEFdAY7TlH4oX8brM&#10;pQCGdY08SqR7EZI0NId/8WhQEd8Lp3j72u3LfcaqIXjSZIBP+PwlHKIID15FEV6iLES/45agPa47&#10;NXQ+A/lJ51cvU0flDc/8hLmRp0VIAeHcTuxo/PR9MsETm70p0HdfD6f0NIvfPRPEdxeCiaiQ0Sr0&#10;kwpwiTVsjpKAtBFpS4myU3JAtrZtnjetSur5qcK8ho84/tNnAarQT/E3fF/xbM/du34iTuD6ef1e&#10;jR8+UO+XE4bzA8wbf/DYeLxkc7ywUI86oLiSClgIyvzAJ4ttDe+Th0rtNZxmfWNFX8IaUU7Ub6HL&#10;jBDFFfumLPFopDKhH3GeKNQwGAzsr/7qa/bo0SMrp6U9fbpvP/szF+zZwTN5WIFz4CHgHWjr0qXL&#10;8symJbxmyLGHshpvLXJZ0jbni0ZDnqDuVZxYh7C+qlSu6aOjQ+VSbjZRprqHYrOBErpt/f7QLl1p&#10;WBkKK+RUPW42lEKEQmTDshQfi9K+mTelsCJ1DP2k0AU4hdHLo1xLD1/sSqMVPxvoxby0RkaI2kKh&#10;gguKeM1ICl5aOnflFYaGyONTCGCloNZK+FoqybjLOJxF6RpBDprP2mi3s7BaqMCTy5jKvlzBY9yn&#10;vlIRj/h65uToVi6stiWdrs2GRSjy5nhn+cwZX1iXOfIUnmaWCx4JS6RgXAvUpSiNFX0+1QQOPFKA&#10;OYvOXdJHB9oL7uQc+LBAyc27fMBh4LRGRWx3WnJYzcikJCObOAm8LoNuAvTh9/i8KOwSXETaC8nc&#10;rgfqH51Yu39sZXUi5foko8gXae2dFkNPUxSQ05k9efrEkluve0G3INcQNTKajLVYY3heQqLyWLJd&#10;SOzUNFirfbpsL0AmF65gHYaxjQdbmth9PKSmJIVHq1+zIsf7Tm12NjOzosksFBYYczoJRWAIIFwJ&#10;ZUmoYII3FiFjk7T0aofLfrtLm9oKwjAZ9h0QZu52pv6jgEGZk9twPJHbehM3u0ZmyYxFathiQcgU&#10;Vvup4R2URoFcGlHmD0HcNZIR8FcKDfVABFgIj8S7UlI4MQeS4gbwRV9tHsCe2UBoZBOLtsgQKjHs&#10;OUsG/TjriMo1cQlLgdtFUJ9tAA7tLs97G7TFvADcqwNM60DZbLiLaDmeyE0d7yaEKxKJlghNqSv8&#10;Yp/YQBA8EIKbsD2ZG6Y2qkZudDbs3O1tGwzGZu2GbexuKjwF6yzFRcqssqyHd8DUZhPgbmYo6pNg&#10;VRZiIhH+jDAdrJ0QWRQXeN7hTi6SIEJwcHJgo/FIXkXLsTH2U2NdXll+QdkJ0YCQl1VlXTyuyoFy&#10;psWEg77jVwht+XDtCxvTD78vLttyL4R+yFLHyWW/4mr50xkVOrA4wrhFJLtcwRXy9Lslt4evvNfb&#10;EoRFsJFQExUBqxaBZZ7gNhA0a+h/oT+1qXOEH8+7gkbeCoHp0BgDwlQvtC7uog8jR9LFLGsIMcbk&#10;rLH/UrLyI0ouqwtLRk/wJRkKC2ytY9pHz89JrQm1oefjyeW8+wnGL/YlWMQ4e3p/hPVcey42Fz8j&#10;/nCy5qOaqU3mbe3htZ9i1MN66Xv9ev17fFntM/Y1fsax6jdEIRAGmV20UGEdA4GGYOJx5wf41ZXe&#10;yy5LoPOr8R211z83NK7FPvB9Cf+BwHKu3k79u9qNcKuHPfQLuEbAA+9gdVY+LDE2rsTUrbJIU/XV&#10;K/aB0xBg08K9LqAR/H3SA2+Jc+fPSbk96A+cOcsJQYCO+Fy9qN2YD4vP1M1gSrCMwBdpIt4iMKOO&#10;y7wEdb2P3JfD3FBeWLQ2lSdo0UJoYL1IYg+tohAFHiRz5UUkTKnxaN8aMT+YlSqYIpotq9nciiq3&#10;ZlVZk9wgStztAhWeOWmAGzAux0qeCnO4tl9RxCpcC1kpwlx9IMJNbtQCvfuuOnXDD+QHRiGBUFXZ&#10;cDKWx4DqN6eVzeS1gcgwk1AMU4txrRBOcUXulDAk4ASlu7ySHUd+csjx4bDWWiRwwffayFkzszb/&#10;Z90SenDqUtybzoXULzlecL4iCNMv3S9+f4SLuVykgBbOO48hXpo9i8Ex5otURVD3AtN10hTgmTwL&#10;nsksDa9nEVEOULFYoT4BDmGodS0Ip/Uh6BGvUjtPE6WK4LJ6FFFhHb+sPRt/yos9/Ii8Try2/kn4&#10;HVEIN27c0KUv//sv27ff/rZRRezGzetKm4Hy++d//uft9q1b9ldf/ZoExne+/bc2F1MPvAZphaTE&#10;8OOLyu7e+cBu3rqp3DWPHu3pHewr8mh97rOflXLp0d4je+2116zX69qzZwdSsj/c21NVQYRVPLau&#10;XbsmoyP3fXDnjvU2uja5O7Jmo6FIhIOjIynDv/6Nv7bdC7sKJYI/Hysc0Ky1QW5IH7XWmrwnDfLK&#10;HlpatOX1niRd5UDBs25G+O4stbT0alxZRa496LYbnbZ6VIqtZPxeUP2ZIhWUfg8eV6cM6SRWzvAw&#10;KK3fH1mfQjKNliVZw1oqhwdebFLa2abJQrPZlqSKJw3ez2CZMLcMQfAEvzu1BTLAPBrbUGowTBcK&#10;4cQFfzwSGbmIA5cKKMLT8OrwNpiiufYkwItRIExagLeAldQH5pHn5ACJtw9KKxzNRKM478J+HdaQ&#10;VVS1Gu+MQLulRAvt1w1hGmrw+qEf8F9udnT8LvwWwmlXtGuNPkomCEoFdcQVPxKwE5ScG5a0OkGa&#10;qff0/x/fta7wCKCYsFTglSzIQowCvOF02elsHFnEofyOfuh8B2a4RjgjmJCKbHIcUbQO3rfIMSgs&#10;FjYejFQMoUqRq7Jlqp5ujyrBmf3Zn/07RYJA98mLNxxR1b2w4Whk/+Af/LiH/JlXQsVDC7m9t7Fh&#10;b7/jBRjIeYXiC7jAAYGIqY2NDYUzY0yOHuOsP4om+CbwGO+KR6fTNjxLD54dSaldDgbiA8hrxX3A&#10;Vrvbsb689U0F06iyihNJc17ofa68wocm8NFLr+P4ltOf83JmjTRXJdhkWpGZVpWU0Q8w2yhWWDvk&#10;NdwV+NQWgC9EUa6N6G2yrqwB+wrlolMsp03cq99h7ZcggKKRH/F8dD6IN9S6K66ZitGNlqUbbUu6&#10;DZv12zYaTawTvPRQToEnzjqYP+Zf0ELqI/I/UhpLEWoYgfypiIv8l88jOATUxB+3cZbx6BHxd/4w&#10;8IikB+sjl5SAz+QIJB0EG2DVO82nNgTPxzQ4YC93DOHTE7+7A1I2T+QEscDLP0kFp9Ny7F5wvFQ9&#10;8xewAuCPRZbKc2tKNEPgFWIPyMt8OB5YWSQ2GI4s1waihzJS+6C4WRM3X9hgehIUQKtraOUAkojc&#10;6kj8aPJMih89HxicOsOKF5JPcUD+aseZk0U5t6MA7LHDlHOeTglby5UIspk1pCkuCB9sFdYHQGoH&#10;Cd456NMSkQRFk1K2hX5DhHClo1Q3iy0CUM4szQotBpuYI7YRFRAr90N3wYPZFeHWO/WI/6f4eZ9X&#10;RgwTpoONxBwEd2k0mHEe49O49gIEAKbGoZxYIZfWS5nG2MLLPiMocw+WPTy9/H4poMRQ156vAS/I&#10;RrBL3xpmvSy3Tq8rAQtvAQQtkqrWLVQaB/AUFh0egTxx5FHpNDt2eeeyPdp7YsP5xFpZ0w6mlI+d&#10;W7WAffPKXBDw8WxiJW6FRUNlP6UYxEJUNFVhinhogD2GvmK9A2JZG67hlYBwln3U/NU7ikdgpyvG&#10;r0W4Dh4IIEaUoMRPF+7lQAU3DjY9sM4ratNWm8yzv0YYi1fXf8fzfMKcIPTAnETpv77/6vee+T14&#10;AHEtQkKE37PuX+16J+T0TftFVsnnnwA+IkKN98bxgPjjudgusC/rVEis73MYe1YXdv2J+lgjHuVT&#10;39mvQsCumI1W0Od7+XHPwNwyz2Hv1h8LDFz91Ed9P6MVfyQK9GEccW64SHJECEx93B/1no+6HsmF&#10;4AdgXcK84ys9zyJq3Ch4Vj2KAqgQGMrP2tx/1HsjHLzovnh99bYX3Vk7D6jIyu3MNElUSeKZVhPL&#10;ZqUYFOZOw1QonxdxEPTHeQ/0rtbqi78KiFe7Gxd4FNzAMYnbUVopB1ZI2s553q+/gB9i41JeILzP&#10;KptMJzYfzVW1kOtcI9cV3g4cdSVWfD5+0ja4GQWWG13mqvolBXuoAApjjAEIZpZ7NzZ6dn73nMox&#10;4/XgfDkVaXIjLwrGgmSaWIoCazELORXccwGvAqZdHgVLfPpC6I7d/Fifmq/ASn6sB15yk3DNGdfB&#10;4wAuhjE8QLLKPVuKZGHVfOr0a+blqcHtOUx1AMopIUvSsPle4TyXVhBxxgt/gKeYn/rB2r/sWL+/&#10;vpd5rv649l+tuThmPlldpxNhnelHrRrueh/q7/U+CmLcAwz4xlVa4Q280I1zoJyouIWOiwNDeaEh&#10;8zzzDLMcz/Gon9dFfmp+WJvA/PObP2fnvA3xX67oqvcztvHiTx+703hf9fr80xYG23ooIZ5NP/RD&#10;n5PC52tf+5rCen7tv/k14QOSmt965aZC+Uajof3lX37Ntjc25dFw94N7EhiVD6zWIfALiZupCsZ+&#10;J/fVw4d7tru7o9xZ2SITriAU8enTp2rj4sVLhpLr+vXr8rQAl5A4+eHeQ7t9+4a9f+eOPLR4zaWL&#10;F/W2V25cV/EaEMPnPvdZVW2l2uE777xl58+d07vw4IpevTzkicY9v1g1m1re6HjBExkWqSiZ22Li&#10;lRTTmXtRNGdmrZkX3GjMp5ac7Fs1Praqf2zVcGB7D59KgUX7ca3iJ/B46dpl6+1s2bndi7ZZZHaI&#10;gj7Qs5IwRjwWUnKu4mVgNgWSMXDqN/TdDfDeJtUqE5umDcsTcqlmhuAlfAdIRe8nYCvsk7j+kYeC&#10;PsZ9gmCMagjhOtLNaDx07rQ2JtGwwFsF/Md7x2XAR95tG40Jf4eenY1vVdlc3m7Om65gVcsa+KMo&#10;/EpkDMZ1vw79ZC5qaMAvfIz/6S/znTR7Zi3yXuEWsOpnXLeP0dTf2y1R+UcH2OGktgDFMArmRJ81&#10;FOyjc4/Sj+p05G9efB+ypONF+AEUUusH/O21q1etyHN5SCm0eDhQLmdCCvHaQuFEDixwCpUFu52O&#10;QghJ8I4C/TOvv65m4Vtoh/fk7Y4U3cCLFV7YrH9yIj4EWYfCNFRLjXmuwM9FgZK7KZ6CdAaL+VB5&#10;bKWgajbdQBR4I/Ai5xck9c7x3DGLDhEoASMvJAWIiJJPMvsMBY9okDxQZ8q5htEimVTyHpqHkH6h&#10;fkYWjPKgfBdtkb9JZYNHnSugYntxXVnsqERDTZQHvlZRHUGmkZc/3Qr5fdnnTm9W+5jXR5wgHpM+&#10;T8ZWdVBkJWa9ts3LgeXVzBrI3igsa5tt9axTRcYPHiNp+xzDJjI71TEVIgnuqtO/8F2ehfQEuirE&#10;pZxfUfPi9NTnl/ELLhmvvCm9M8sIGiYmIruI42uv1H7RswIpeSu6843LLvIMBV8JN6RWQgOAm6St&#10;yByUcjgtULUevYEUWOBvvbYlHhMlcoQD3jeYjuWVJg+s+Xi69OrxELlI+B2R1c/RRSofAYhoX/ms&#10;e0yAoDxBrtsTmBDuqx8xfrp+DsUJB7z2xYvERFZSNkCgpXRikdHnYj2fz62kCtB4pIVXejGAHAF4&#10;PlMC0KhsYmOwWAJsfS6s0+nJPRM3vGqKcmxknQ0vdT7on9isGhtuj80mnjdovgO2wucZF8wAbLiY&#10;8lUKBQGt/2bMuOWlC7e+K6eFwr3c42SO1xKufSFulKp/bF7mjj8Qg+aR5QzvUrEspRVydKmO1DYK&#10;YyfOmOd4PwgpI3Yd7ySYteDmp36xGUjCPaW6XulhIUqsSGWiuZUhKS1CGEogPH1gTOSFpA3EWoBw&#10;mmKGyiEsQWLdRsc6IVaffsSjqfX3MqBsKJRXo9nCdnq59ZqbdvPKLfuVX/ov7d7jD+2rb/21TfLK&#10;7h88tLyd2XRWWrvZVsWktCosRdAr59ZQ4jh/w4zqE3lq4zGVpc5G+FQeYqyMY8b8i0gH5USNwKpF&#10;JfpkYSsrWi0JlJcvXrTB8UAKVJ5FGQkTmDYLm1ULFUJaKnVF9oALFo8/L0lan5M4N3x6dYkVgkbD&#10;LZ17nEIhFW8JvA5ywHKoxHkuQ9Wb+4F+ZwiwOHyC5GI4IbyTkDfv1yZYKXr5LQQZYLfeIaA36EoD&#10;4gVeXbKIBAX451H3/6rDu2PNFeMWsBqIfNEIFlzfg+pATTJb5iIT07fqgea/Ltmos7yH94L8a++X&#10;ZZXftXNLFWB9lC//Hi2hzBMjRwkQl9qFLp9L9rEuMJ/gBF4bcITeEMcXGN/4Vjwkzj5oYHVNVUMC&#10;XpAC6JQSS2ZCEpTJE2Ul/c2t0e4ajI2QqhKjuiD4IuasrsxmYZ141nu4HL2mVv0S7DgUEEfvh/8+&#10;1R4XoB3BiC4r2mJh+ay0YoF7cSXlg8IBSHYZrIjgW/AAz8KYgQsrmCDwVpzXehfP+E74zIULF1Rl&#10;EJqIYIkCi7aoPAjtGlLiOC+EkxHMtaY18AEnxNxV8RUnzG2oNtRuO43tlB2FC7B55EEETggegWI4&#10;Ay0Q7akZltSQ4AHvISoGUlVmIf0LNGN7Z9Puv3PPLl27bYOKhPfAIjk4POMBAhgKf9bMs2S5Iy17&#10;HwcHWQ5FH+uwpcWLw/mEnx6ORwvlmETCce3rzaxg2M/WJjQyY+F2+rkOl5rzqrJkq2ub7a4Vo8oO&#10;9vbNnjyz0iprdQqbzsjikFv16MDy1jkXIsnv0m5ZTqjo3jNchixtdZ1+BqU+r11/32lsc/o69wom&#10;gDn4BmG++ljjCH3MUvSDBiJPwvda3iXuVnuhieX81eA6nov3xbZgjJlt0ZeQM0P3ysDmuFDXgTvh&#10;JgxveMwFYTjwHqv26URI2I1XTiu1spx4yIo8W9gXeLlQ/YQiLJlywTUpES7+KXjvE/LcSG3WSNzD&#10;erywxWhgraxjCRVhmUMzeVfDj+rgpDxRVvAjvMIIYzJn8fUL8ZTdNrllPA+VN4DV+WyhVPwUimI8&#10;+QhPYS/WcAZrtLWxIeURc/HpT71qkzEhNJl99vXP2WZvI3g9VeKf8b66e2/PTg6P7PGjQ6vGZseH&#10;R3a431cOrKMBHlC5jUdDKbPx6IIX47h//4H4kGvXrtrO9o4U4WxKQv+uda6pKhheFapI+Gzfbt68&#10;Zfcf3LPj40PhLnJq9QcDe/zokRK6kxdrOvWctX/0R38oJRkeHXmnYyjULly4JE/pR4+f2s2bn7Jn&#10;z45UjRDj5bg/VJ/IhYoA3ekc22gxs2k6tUlSGcUfyM9KriUiKEjXcXJwYhe2dmx4/551SNVwsG/V&#10;yaFNpic2mPdtOpuo4riMvZrvEAIIJQt88vj4kTy+drcuWm/jot2+/Rnbm/Xt8NymPZnObNho2iBt&#10;WkLlWUttTNVr8AL4H/gNAqTLJfA6iY0mDevlHUt4lpBUjLqAVNh78owgNCbgJ4Uliro6LpKSSrNB&#10;SKXjw1PhgwFFKh9ciD6B11a/4Ne1xTyEucJoHCzMKNznWQhZDjC35G30Pih1FFMhiuAH3wOc59Bn&#10;HWaRU0LlW66VFDYJbX2cj8i34T8HzlwMppZudSzt7FiVFUF5F7BgGHfEOS9tX8imjutXe/mlz61d&#10;dFPL2snwk9Y9exqcHvgspFQIeLTRbtt0gpyUKD8brAhDQFqNHiex5Yjn1/F/DTVEdk40gvvW741t&#10;8QkfEJU69fPwFRRQwEMKOe/atc/JkxIchAc4OBCF89tvf9v64TdKLDxA/8N/+A/24Yd37R//1/9Y&#10;+Tqf7j+1vGhakZMEOjFCAqclDiCplFlUuYfxzLPCRiOqG6dqH7yGgwFxkO12VzLQeOzPYRziOs+S&#10;q2qYDjVn6BFQqPXaG9IhUFyN+yBfipoIgwyBtx7qq/UJ3rgKWTfxVijACiphV4k14aGqINeJbjk9&#10;Ym7jPoqQI1ilsBnMNGyrDFOunUT29bVCvqPCLDKrrxHPMb8VegZywIXCCITSsr1FlwM/xjDqPCrR&#10;SVU5stm8aY12xyZNFLwN8aiEpqIgO7XfYmdpCF6uIEUOaSAya2/0bJaUNhwdWj4eqeK9Cq7FZyLv&#10;r/7Sd/YyONNlN1REFDjSvMdnwid0TMQ0wH6E2zptU5e0mqt96RFcgXcOayiZN2QiJqzbh7KwCQbc&#10;Xkd8Y3eaqYrvgGqZdJC1TnIbjKZWjUo739u2V27ctveoGt4qbBS8IYfjkY2GI4W8N8mFKUf4gGSl&#10;1QwufBEpq+XloAIG4mUqSR5yZ8XRgiAbTVmgeW7BYmvCAA7v5NKzSYjaz8WNSoU7IEIJotF0zFE4&#10;NQXwUrgoPVhEFQ6AyiGVpdaSEkgYe6kVpQ+EeHDwJhYDQoUyAwaEg3PyEtJmArDbzrwgui8ya7UD&#10;U4TwHUqg+5hYedoguaigNhSUV7OBx5PEodhhCRAwnsw1QhaKCn6TQDEIlnHzi0AG5cEwIIawREsP&#10;I95CPzgI+yMnlZIpmtlggmIKRsQ12yiyOBgnCUg5EGBgQGEsOu2uLJ+4hUfrNPeQmwgNPwe4HaUf&#10;a4IgyPwpl0Vt4+rG8J8Ud8Ryj925k3EjHuFOWqH8muXWTJo26lf2p3/yZ/bg8V1LNwubNeeqSpBk&#10;eOZQ6r60Kbm3yI1ApYokkzUNZXaEKc0NvxU+4OOr94X1VmgM4yYcNay9C+71OzWpfiJ3V1cEUGBP&#10;cJJkVpae/wulGPHxNEV+GRCF4ALGirlea/b7+enwJmB1WAnr/v20+XGfZW6BcsYjohAehDhEmHxx&#10;WyRm9bwY8Z5ItHleCFpwxtw5roj3+SdvZs84DOrcmRPrezk+i7ACUVnO2+rC6bbi+ec+aS9Y+TVw&#10;LAh+U3xTJJDPPfoJT7B3YUqtXOG1ehOMQ0f4qF/7pN9lTeKhSOgkCIeBgZ/rSqy0MCptLrKmGBUR&#10;8ajU072rYhYftx+08bKDOV3dEmc6PrH+OypPCXHkHnKgOdHGxZqcKnxCTIED7ftQXTW2CGVfzu/y&#10;5Ed8SRMJkiQidYadJAAAIABJREFUBf/EXDAwjuBzPsEV0CVwBwI+pcc5F0MK4xvUL4qIBC8SnuE+&#10;cCsMqp7JvfJtp9ORskSeWMLD4POwdqFBnoeWYgBCqcb3aByiLXYybafp3EOgs4a1OxRaGbilzqiV&#10;xL4h8Snw6J6elBCIzDsxFcGpKw4j0MHaHq1d+XhfgT2eX8MBOvf9tPuCt0e6icJuMLbkZGyL0cha&#10;6czGJ/tmgpOGDTYv2qJ4bFM8oFtdy/KmNfOGVU25EEuwhEl07uIF7/o+TgvHsEdrJE08A++MiuuI&#10;H2o82KlXcj3ew4XwPaLU0xDkT0oRfNYFPR6kOH0HRp7fl/6ahdIAFNlCybv7e4+s10hss3D+rlwU&#10;NoZPIXy8TC1rFPL4W4weCm4LBs8+mCO0J5ZSNRMl8HhhncamdXqFqsuxhyKx5REpqtgX0GH+QDpS&#10;rtErV0To/sCXsvfYJ3iEW6MeL+Rzcdb/4Ax4QTNXTsd7nN4sjJxR587t2pWrV6XM0fUw4RQlImcM&#10;wibC3ztvf0e8mFUze+OHfljJcb/07r+x3d0LCpUU/zGb2LmdLXv69JldvXpZPMi73/mO3bxxI3hY&#10;XbS3vv2W9bo9OznqKw/OeDzyqIURXhFu4Dw4eGYbvZ48N8g9g6IJb6p2p6P0COAuPC/5xIsM4zRe&#10;XK3r15Vfh6qFhBEN+n07PDyQEozcXjHlBzwWB3MKjzWxmY1sYZN2xxZFxx4VmzaqRrY1T+1yp2FX&#10;dppmJ0dW7T+00WishMezUd+q2ciqxdiqtFJxIPBaJpruaSQi705BHDzyKdfef/LYqsOR7b/3gd34&#10;/BfsxrkNWzQLe9dyGyCgz0ors8SqwM8SfcFBaKEMVVIkocDKLEsozJNbkXSsTyBn2Gt4EQBTCO/i&#10;8kIbKDPEzzi34g0HsRRT/ilDGKCp5wLeAIzwmGCTA7/ArnCKGymhMVLogrujYnm5N8GXK/wIqON1&#10;Tg6Z5bHc+/4QwQLsk/rB/C5pP7tktaXqt53x3ZVk8YLG2epaUnRVKU3zVgtXWt6n8fmvyMPHa8vP&#10;+hiWJ3+wXxx3M2er+WJvYwRkSrQ0rYaZ0uEQMhOMuGcon9bn9KyeLpctXBTuWrvRjQJrC1S7B+9p&#10;lNWvvPKKeA8M9+w35C3kFJTXGNZQPJPv7o033tC5Z/v79u///M/txo2behY+gn3O3kXBZXkmxbgU&#10;GebhfnJGWThPw70chDDCS8BP8U54Goxz4FDOI18ibqKUkMcQHunxGvcGZUX9ufo8rCsctTJMXCCD&#10;eKsXaaY/lNI56XmmpXAAFTPF0ob5OrUmeAujyEHXgmIK0I17ca6sWTLw8Sj7WW53FH6M+xh6AX8S&#10;vM9Jti8ZKNLT+otpI+SeZSXn5OaaTaya5ZbkhS2I+pqMZSjz9AShw+y9Oh2X9xnzmDn/0WzYrBrZ&#10;vBragsqkOKnU6W8dbAIOkfWROOvMlVkaX/2+1auX31iP2I24Ns4/cstqr/gDp3/LWYb9kRLaTWEl&#10;sEJFljybZGbP2rm1Zg3hGNJT9KsjyVZ4fJXzmU2zwjZ2zlt++Yo9K3J7MOnb0Xxik3RhJaklwiZi&#10;HVGN5ZcvXBTgxd5HxYO6GrSpdSYfrS/MMRtgSnhBAGwEPAYZB0quDSrQ+QTAga0Qrd4V3Pw4H3WQ&#10;MPsQCJRnVCvgkXKChwWeT2BerygQJ5V1IA4Sr6x4Dr5CzIXKxM/t8aNnwRsm9A8FVlkuhYZ2u6kN&#10;WBQIGTBdqRUZXkyZZEo8fDjiuLCKLzdGMrdhLYRxWX5TQO3eXwoBCZtWOUDUmhnV67A6xo0fTssS&#10;FoVl3OlajV2bkY8riHZYnuqHK69wA83FdNBPEE81i8n5olu+AxrKLBBKdNWfjkfyqMBy1ulsGklB&#10;aQOFmP6WuZtcYYbiBkSJAoxYbpSezwP1SriSPWdBBUFU7QiWhXW2zlv1eGT9/sRaVzv2D//Tn7a9&#10;Rx/Yl9/8C5stBqpQBCFGsTetSpsA2FSeJGeNcr4kUmLBhIj41ickbrAltciksSVGnENzI0XXGjye&#10;asPkWguDB3yTDLFZYKX12HBypY3GY9tIyPHgZUOZA76xV1h+Jc8XMvSGI/zEfbBEEGvvBfHRPdoB&#10;mYmgytLtOyXeDrzHIep7bDDe8AP6PI2eVo2CSPhb7oXVJX2TsqKmkOC+iHzqtzpxc8Yw7uH6dW9s&#10;zRquCWYf1PcCylWUAfyVyvfjioHg+VJr9HuaL8FjrZHv4auEpdpzrB9wAc5VPo61vV27VfhtBUP1&#10;K+F7jSlcv+qwEqFl7SqnT00jyDa3RtGwBLfwoqOQMoRaqoTMpyNXNoC/wWvggdrzLi+uTqy/lXvr&#10;6xztxbFXSxyqyWHdn2sh3ho+uc4a55ahxMJrFy94BGNCkckNVYIPZ8L7PMT72Ve424PP6v3R5n3J&#10;XsJIgFcDIXjgXBK4RxoIftrd2HVvTwwxDS8LzTth2PBqrR/198a1ledr8C6AjiFQshYUMOHAMosQ&#10;KSFubXMKloT/ZxJIodXrWE54ez7TfBSNTHkHHx0cWae3Ie68DEnv5TEgRp0ktnjnkj+CksmrPS8v&#10;rJoARf9E+moUgeWDKRc+qA/+jO/gB9Y/zoW35wqIyFHFOavfc0ZTp0697N3joxNb9Ptmk6ER9dlK&#10;5jaRUJsYvuP90cSM/Fjz1Cqs1VubZq2m2XCVAJw+vRjiT3XluR+iX/A24IElRj99G7DKIeXV6UvP&#10;/Yrz4w+sevXcjS86IYFz5eHHbWozbEPNO3hK6/qy9lE2TK1JAYFq316/1LRPX9iwe29/y/bvP1K1&#10;s0ubG7a12bK8WFghY1mm/YSHEZU5EdaKjJxGmWVUl84Ka+Sb9uC4tIeLme11FzZ4RlLzdRzhg/N1&#10;QQxFmeXnAivmOACSQU6VvLDZZGJZz/MLLcccgdkf1f/LtQjX1t+tPueF3f7Up+zqlau1J/3rd955&#10;R/jj8pWLKtLQaueqGEreqJu3r9jDe/et083s7W990zq9nnU3u/bh/Q+U0wrBlDL28N6vvfYpu3bt&#10;un39r/9G+W7IYQNfRrJ1DnDGq6++Jm8rqhGS84bjxs2bHvLTaKj6IALpF7/4RfGht2/fVuQBXmEo&#10;4C5fvmL9wbEUXYQfktfm9c98xv72zTdt79EjhR1OyrHGA96Cr15qE3kZxXqytk12rthR57yNty7a&#10;hYuv26N7d2389L5lsxOzw3s2fHZHicQX07GVeCvYzKvnLRCuyavjWIy5Fu+aZ8Ld0Pui0bH5tFTy&#10;9vH02BbTufXvv2+vJXO7/vkv2t1qZv2iYaX0oW5I0ESgs4GHAToAnwXiEJ65COW5DQkJTxMvDMT+&#10;1j1uFMPAfErxwjaobQXnc/wZPKRWPk1rCFsd4b/VeRRSMsRyVpEGjB0cCI2TCK2nhNME9v7iFY5z&#10;irrC+35dKSc0Qhd5oywSaTfjQf3wSQ/NA/lShcNSSzY2Lev0bEa17FCwy1VBTgdon325vm8+6Xv/&#10;ru4Xf8I84eyAAgGajaKAMU4rW5SheBKQXlvzUK7y9DnN9wo3ARd4ufGPmWYOQF3+6Xzg+riW1wKf&#10;GPPu/uiP/qjyCX35y38ugxWuKCitwA0oztnDd+58YD/18z8vBRWJ29988037J//kt2VY23/61AgJ&#10;hh9AuTUbQP+KYNyfWbfbUVusFTIsPA7faZc9CD+FB0xUXiEb+XfyTnmuZ52TEQ1ZEicLd7RgjPE5&#10;ZEzn0wNc1GggHo7MmWAUBoTccYTekZeYqKEpRWVKy0qMl9BglCV4/TLPvmd4l4wawKKqCiduvw0K&#10;LJEO5br09Ai8g/fFfVEhT0iRFL3OgyKFhrnPAxBOLVuk08AHu41CVYvJyPIGMn/LkqJji6xvs5QC&#10;VvU8cuz5FbwAXlW1sLSRyHsLujg5OTSqP6fwt3OMOHQDJdeKD0fppnkTjDmQsnZSyAreTnVXP7j/&#10;1LH+O6CGgIpXGCvcJ/yove2tMAwUw7OMKsJe0XScm+1tFDZjzdOmbUyn1uldsXa6sE6JN3Vm83bb&#10;iquX7cNWavcXpb0/Gdo0MxukMxtUU2sGYyq5W1sLcsiR4T5Mmgt/CICr3jPw+uFEyqStJQ8VAAgS&#10;iwOAuZbQgOtXVdng8NjLiwpNB20vDdaSHXqcv2uQieAirA7LE6XASe7I5mm3fRPhBVRbY+u1u1JQ&#10;ATQw/IRtEL+OpQH2fTSmcowvKHtAYR6TkAcFhUpeGPH69Gdna9Mm46GIP5ZpBIAtGHv6DtINliXm&#10;xF3SCWnd0nUASR5UWPxDGBQX4tzqJtohaX6eqZQoTBqWuHjA6G9v7ehdzOdClqCGka97EqpFrK+H&#10;EvSRHypcRygDEeW45SuJsBNdvSMhp1Qqqxaxz8wvhDvP2xKUBv2JHc+GCk+DEfMDpJOrikWT/FMp&#10;4YkQU4guYZsoGGvwom0inl+PezApQiLbZ648CA/3Htvh4dzObZ9TDrN//W//re3t3bXZ5sJmXS+x&#10;7Rt5LuWkw6WXS5ZiCEUmbqyqnnlascNLueZgixcElRFJuk6i8NQmwdtBMBtG+NxH8L6isg9rNQoK&#10;LNKiASsZieamlZHHAeTB6IXwQJKnt4v6Eq0OIGrWWH0ML61vr/r3ep9gmMAf/PE9SomnxWHfU/Xn&#10;fhDfZREUHGNbwWNlhdy1/hAYXiQYCFhu7cUKd5R6jwuSfOAQ3AUfYV3JVFcwdOpx5nP90prQrLcG&#10;azvzi/Lc5xovFqbreSXWqXe84IfvQQ3+1B2cr6HIU9de9kPPiaidvsvxJ4NcA57Tty1/1Rmnj/fE&#10;8tHll1N4JOxlXaTSZ9qwpNFQiNSi2VW5bfYdoWUVoWZsBCluPbfUstFP/GXFuD/3qPpUP/s8bGG1&#10;cQ8Lv8aaOG2AO4GguycT+AOLYZ1RqrcchdL6uRd9d9zttAj82m62RO8IG6QaGEJkxMXtVlsCGPsf&#10;hm2dFvAOBD88OGPf4j2sD/QM+pA0EtFAaFU8ohIr3h/Px08ZGqAFTQ83iuf5jF5YhHRtbLTt3pNH&#10;liQbvrHlWevbWRAJUxH3n+bUPRMpjoJgtqowutoTuh80FZ+rv7z2HVzpEOBu/IA/4yFVAEojW0ws&#10;WXgOsNpjp76+7BW0D06lH1AfHQBIeIjrk8HADAt0NVEicVmdCSfFvldWtt3t2TMxv2bVeGSLbpPy&#10;uGZ4q1ARNzSrscQf4dz3+zGbl/JChpN54XEWfnzhzWdfiDvLGW6wkO+dTIxnoNt8h+4tiZRXN43P&#10;ntUyonQ5PbEfur5r/9WPfdbGe3fsvT9928qDpzafzGz8LLd509xgSOGDNLU+oSftlns5Fg0jvwn7&#10;jHwrSYo3aMu+ezy148s3PGMA9FShfJ4YewmrFBrAUzGyMeog9NeFRn6KZ5vPXBkSPB7rKFieGXVk&#10;WxtknAf/dB467sWd3R2FCcKLIVTWj9u3b8pI2e22VTnw4qVdFcTpdVr27Oix/cXXvmwP9u5af7hv&#10;k/LI7nzoeWf66dyuX7lsly9fsKJoyaD3t3/7pl29dk1hQXhlgHt2t3aN3FqHR0fKt4V3JZ5Z/JEH&#10;69q1K+5lbyZlF5XMqEh27949u3T5sj1+vKfuHh4eSalFiDW45vKlS2ofox54Dg8uCVSjqfhVcBx8&#10;PyFJ0ShL/qhxUtist2vj3nmrmtu2ubNjk/0js/mejcq5lSdDS4Yjm6Sm8KWZTQO+cW+5TpNcSvUZ&#10;9O+EHcFXTJUTymxEdcNpaee2tq3XIfz3gfU3dyy/fN1mWWHjFO9SCl7QmCdYj+06nuJ98DdcQ8Gw&#10;MCqcKX5gyXIhzDrE12WQ9d5FvEf72i7P0bK1JyI/Iw8srkXOTkJAaCQoiVz1IU6Q/kZeMGJSb5k+&#10;1mkr30OSZYav+azlCA7dgXd62X5e63X4iZsKXuQYvuZWdFA+U1MM7TB7E1683pezW/n7PAvuZtxs&#10;9ah8EGww/ZyX4gXDPuoRJm+lxPJ+13LyfZKBBHkhwguP6h0BuJBX1g9wCp6Qu+d27fbWbfvKX/6F&#10;ZDfuQ3mFknl7a0vemfvP9q0aDKSo+uM//mPlwPviF39E4VckdKcd+CKMYlmnLfwLr4S2H5mb9qCH&#10;yH/wPXhkosxC6QV/wf5nvnCuUNSQeHnnSMGL4sVRQoXIJR/LaVhwPv3jcrH+JmTbPJvbosSY6tWQ&#10;MaxJNsR7jn3EWga5LL6Rc6w141tuA0XOuGfd+p5mDOgRUKSRLgH/UjyKZGeuLY3arC0Ur+BdHBHH&#10;4MWXTPCK9wi1pNkSfsENIUZgcb+2pj+qZ0WvpPTKrCSXEF6uwdMVxw6iN5QqKTyjsctRxEctdFVv&#10;NGCG2P3l3Kzd43MRr9KveEP8pLOr6+H1z30ojDHMRZWmdtzAF8vXoDfNbZO0G8hTc3ic3CaNpu0v&#10;Snv3ZGBPKTzUbsqogtLraNi3iy1CTwm99LXM+8eHS8aaBYMIE3YgpjtJpfDhfcuuppmVJaW6JzYp&#10;pyI6MO8cWEu2tnctmReWNSEAWO2zVRJGS22js61ncRkel6VtbLplSCikg7eme/goD9Z8rg2TpQyi&#10;a71uVwncAXqIFdbpaopyxBkIGKCr5y8r9p8KQ1PyJbUTm84Wiu3muemw0thgiBgVyIMEdED74UFf&#10;Ve5wJyemF+Xc4GgkhgpFGRunmiDEVSLmfKLk4k9zhDeCkNDKK4mcI8ypGHMpviC6pf6wyuu5JVNI&#10;j5YzbbPFzMqUfByprMNlObfj4yMRWj2IhhaL+cyUBBhGg3XDm4q5iO+N9wJwJAlNq4VXlQoAiLKq&#10;0cJ9vLJpOZJ2fYDLY+ku2zyfBiZxc7OntolvhtEsiqaUQ6wb64EwiJXT/YPQhjv0JlmpDfn02ZFd&#10;uPSKhDMSnF6+dts+feOHrHmnbe89u2NTG9oIayja1Wbm+X/AAmCQeULVAVlHpJ1HiNJOW1gioQdB&#10;kNBMH3FaJVYkbdfQS9nkYZuyegfhaT2HAA+T+2xre0NMGiGPWDNZGQjzyfGhdbu71qhSa1YkPIaY&#10;JTabo9l3pQybS6WG6QbJgIkDTuaqzhk96CLRigiOZyIYaB/yRud+lsuHLc8RHr5eqRCru8LGEDfm&#10;2lETa89RR8q0y0G7fOMPBB37oovhv/XcKmKWTuGumUoN04qUx2HSmQu3XrEITu5p0ueEM4yBCXLm&#10;ixwNy4SBeDmF8M74Ki/HGnu2qjoXzyjMRN5v5DtCoeKhnFAZ2liQFy+4+2oM3IuJholBiS7F6rK1&#10;5fxJ5FUnfC9LycT88WztiIQqnmKc9SMyb/XTwC6rJEIYCL0WHxjmxqCgpZ3lcwp/xgoViDOKutNd&#10;Wb6WPqFYiOutdjTW0KKYiohn4md4mQj/wiZJYu3NnnV3L9sUxW9eyasJh8xJOTEroRH5knkirkwM&#10;i3rB/Nba1TkPP5YiYdnv033UnMQRx8fDBGissk6rMf0n5ZUmESMF2SzmYjDAucIPi0r5/5gHwQW5&#10;d+KGk/IolbLElfCRu6HplYWYdedgP+FxhRcEjBvMXJN8BmlinUZHDB9engiRHBgnEOhg+OJe5Lxw&#10;j+6gUWCg8jwQ5GKRct0HDHgioJErgpLaWYY3Jt4mJE9lrgvRocla6Cn3CPDJZ1hNlXMGeCBZZpaR&#10;YBqDA55hHgLdbLTkqVbk5NYzeVWT/2EupQk7tTRKV0xD6EmSMcfed+46lb8C3BsQDuulpKdhR/n6&#10;MXCYxyVUCy+ovUD3mKtZOTYbDS0rr1iaw1uQi8MnLYbAR2SZhCTM8eqSz+JN9DMq4HwZPdFmmtjG&#10;xpadHB1bOkVRhqKjtPFiqvGkeVOKk8OTY9uk2lpO4ZCFjYdj69zs2ggcBUM6wwAEjsPbwi2pjlnj&#10;AkdsvPr9cb6BT/HOhr/QVCtcjbHUPFEDvpXsy9wspzQONLxpRVT8RNyX4F8OQlhZo8Dw03+KIBRJ&#10;ZcPDJ2ZU8xSt5Ab2mad5sJycJgNLuyRIC5s1eBR4w7RJ1uyJnW/v2o9cuWj/6x//gT1+tmdZI7Xz&#10;7Zas6HjwQCNRFkwXCyvnCxseHIpGYSRMqoA3wOuWWtFqW7+9ZWSKK5ubEmAwULDfRDsUbpbouSQB&#10;3qMQ4X0k51Y9TGNeBU+6GPobhhI+AlFm7CEkMXhGa41Eb3zi4bfAC+x/hD+UzREfUJWLg9/sY8Il&#10;T4YD29zq2WDYt3azsL0ne/bmN79hZTWwux++bZ+6dVOKtel3jmyj0xRP9njvgV29fsvu3r1jl69e&#10;k1JqMimVu4Z8ruPhxGzLjOTqV65ctOHwZJkH581vfVPhg/Bp+8+eqjrhnTvv2/b2jj3df6JzFy6e&#10;swcPHtj169fsu++9a43m5+zJ4317441L9tWvfUWVEr/+19+wx4+e2tZmMLQu3IPj/PbO0liHPEAU&#10;BeMcsG+gN4vEtjd7qlZ9eHJos8nQyqywomqYVS0ri7lCBi3z8BKMg4piDt6oEabAieAIYJJQ6Dyr&#10;hKFaraZCcw5O+na8M7HHTx9b2SpsfvW2Fcb+HSvfEdwHhDOZo5AANgJc6BN3CjcyQlZmc7wvgwaU&#10;0CFtRv88XXHc6YP3cW3/gbt4Lh7LfeonGMfywBgYAY/+qKtCYrqFcad5ZnOSHseHwlxERo/zqzbd&#10;2O9ZNp3nWF5TAyuvDfFnZyhx42v45P3Q0rh/wswpr621ErN2YYsmSr6RF1IhkgBOh3CqtQImES09&#10;zyeENy4HGCek3pMXf1+OL6zr6mn/VufPtPaBrmXkiJxMbT6bOk8QXsGap6GSmsKW0NPVWYXAb0fV&#10;3/rqrwT/lVoSgFDONeZE/KfD9HJeFwsbDgbBAcHlOK4x/93NDStaTeXHQ+7c3Ny2g8NDsyl5Bjs2&#10;qeb2v/8f/6ftPX4qz8hxOZP88c6737Wf+pmftWk1t05v045PTmx7Z8d2L5y3vSePZQQYkFdpY8tm&#10;46mdu3DJKDpB+Gp/NLARuYaz1Jrtlj1++sT6o6G8sSaziQpkFeRqokphr+H97LZt8mxivV5bY/Q8&#10;zMhrAWrYZ4FHBaZIb8MR1ws+B29s5l68vKNg9YcImDwlpUxfjhVMIbKX1v7U2gRZR+1Ao9k3KFXx&#10;qItvQw4gNyjyCG/3dEdcn6WOt+gC88At9Itr6i1sLgXNwjsjnxlAxz8Soqdc+zU5PLHzV89bRc7A&#10;JLHxtLKNAv2It6P1l2jia03qCdL4FJ0NmzVyG0wnVp2MLZ1lVmWplYmHcWLwo/QcncJpB+NiDsOF&#10;16A+UVZD2ek1L1vNM53klrjdosTGWDQXy8EEyBYSjHwNhseA3EID8XnmklvhF+AT4cl5D4rtY6Jy&#10;iXLDepXgSQaH5/SdasVVmtmE1E8ZfDT6pomqsjZbPSnJK5SmWWL7J8ewHrzSO6EBwuyiuCAMZ7Ew&#10;Vd0JmzQOEmGAfEQlXlazxAYDD7ObVYk9e3JgGXHpJCpLUms2upGDELPXaua20XMFGYM/GYxE9FEY&#10;QfyVnJHSyZbYdFLKpXg0LO3ocKAFwYURJY0URxmxsLk8a7DSoel98uRQSjAmi7Av3M5YsZxk0QXW&#10;XXIgVVaOx1LEKNFA2DbaSAtcFMkHTliTWX8ysel0rmSSnaZbg/OUEJvc0qRSEszFwhNfChhguqB+&#10;YaOyAC2UXA3uT2SRY3QwqIs5icUdMGCsnCy5gobFl+Y3LS3J8HrCCpnJlbycThXCJis7nkUpXleZ&#10;dTIqQQQBPrgfgiAdGB0SHw+fSqjCdRxGKyq6qpL7qHzVNliCBMVjMbNJNVKbJJKcqUIT8ILnWq4y&#10;r4TT0L6ErxDKiVIJjwPaRjqDaUtSxCCz87vnbT6prByMrVcUNuwf27feftMG4yMbYfFqkEcN+PH+&#10;kvyU+aIkKhCtX0Fh6bKSC6VUUxQjzCyGhH8kak6rDEO+565aUk1vOyoX/Ff4H8+9oJSM3oZc4V5g&#10;jJ3O+ubzzD2wQGw1BEa4DRs/bHclxcdiwblYEEHthX0f8IFjkJrnXr1PbuVAoCVE0fvCc/Ed9Xs/&#10;yXem7EUH79TB+NhBrK2Eefdw4rvgSq6pnhxQcwOTw14LyB7sTj99b/mnUKkQP5iT1t3lWPesMToa&#10;sG6hP4GKxX7TH8G7Kw2wkLD2PKO1FXNQV1KhPoEosI64J6MwWp/FiOUYPd9B0lQietFMff/ngSfN&#10;d5hz+h4VJ6dal4J81V/grt4vfouIn3rIzzlOCoMgvJs8P+wHnYJZjjArEi8Pk0WrpWTdhIqhxKI6&#10;atZumKHQTV3YV0IkSRprLz3jJ31F0fSi48VXWIrnrZwav9Qrvr+0Vkkld2oYJd5Xn5/4Xk/Y6ww5&#10;RgLBccDXy3sCroi5IKE57gnsyioUU5yDqURRRSJjvkPDYOQw8EQFVmyTTxKQohBH4EaZBUqhHc7L&#10;AFALh6c9ztM/lBkceD7E9/COpYAVXgINjLAD/sLVXwcejzNoJB7TMxmVCJ/qbDSs12nb+OTYNnYu&#10;yEN1Rr+YD8BfRRZ8LoWrVFAlvAwcRCUd7TtgKQh3wYVdz7ODdB/PrKyjoQWBoNrVu8At7ilbsX7l&#10;wNL2WvjhS/chPVntjyisLOGKZ8GxePtkuVXVUIob3+NsJpQZz3us0U780zqDE1stmx9PtBasxw/6&#10;oE3WPF+jWT/o99TbY4waCZ7aVJ5cEDrpcBfv017hRxzz2r6J9+kWIGMxs2sXdm2zkdv9979rixn5&#10;KDOb4gWvggFUaSMDkM9hXD32BJyGDFbyoKWMQGpZkdinPveq3Wnu2P4ktQHWfcIPydmEZTp4LaD4&#10;kpIWPmJ9ecD54Rz7FWOc6Ixghx4sIaY+nFPf4zzQT7wo5fUelNakHHj/zvuqPAgOwGOJxLOcg4cj&#10;n93O+XPWH/VtVk5sOOzbs6d7dnxyaCeHB1bNJvbKjSv2wXvvK5yMYgvNdte+8tWv28buBbt+4xWb&#10;jGeW5Q0lYKdjGHJVUazRUI4bcuPsnjtnb7zxBSN86HOf/ax+k8D9F37hF6Rso18kgH/rrW8r8TMe&#10;GV/4whtXEgjSAAAgAElEQVS6D0X9p25/SsoqwWJZ2nvvvSf8QzghXhuEKxY5+UFL4TLWAN4J3Cav&#10;/aJlODPOghIIRfWimduxzWz36iV79vihPT4aW3M4s3S7sKLZtcl0sMzhxBJFahxhE11pDGPG8CVc&#10;RyUrCo5QZWzRsjsfPpGCebO9bQfD0hZzeG2MEr6Esc0VrlitN2OVTwmRBXiUwadL4AMJ4HEKEaOd&#10;VSv6FdpeO72EM38z/0cIX50581tsXgRdFmHBJfSAHTlHsRuV2LFLaw3xKMIjR8z3FOF+xSf4dbx9&#10;iZgBruNQ1pp7wU/UY15ZzPCOaORWYVRAAQnPTmMYz1ZT/IJ2/l8+jTex+FpfkRR8MS0lmyzmpKQH&#10;rwThHuEf3AIMBVrwg+gtzgrrfDz0G0U8dDvimPq7gEciffCcijwI8iC8w2AwsLe+9S278/77Chv8&#10;T378xyWDffjhh7a/v283b9y0nUuXbHJyIhl5Y/eckRIHRwL4YnAh7WTNphFO/Cf/+k+0v1DGS8bM&#10;qV68LX7lG9/4ht189VV7cP++qqjSx9jfyH9EGTh6uLO3ZDwW+UBJ8/xe0P57Cc3jOjxTgqZ3QWJ5&#10;PHORA8pAywMP/FIgZt5Pv5t1jXsi6mQYE/1dng9ODzz5ccCZtQ27zx0wEqLMxsornVDcrNqQ/oPU&#10;HCjg9D59uAEVA21jo2dJs+O0cjyyhMgfcGoG9CC/gHuZ/CCnGbydpByhKOE8eZyFCQkfeln4L45P&#10;vY1IMmCBpaJ++fjpBk7Pojfo7aUyjDp+1siEV+EtoQMosGgpSVynEpW3KAp1N+sMS1YtrJHi1UvB&#10;wIXljZY+ldS+u4ECq7H0k4ChYHNMpzPDsgNANxqgS+8mOJUQPHloJQ1r5E3LqRATvCbyTiZGvhrP&#10;bXQ8kEKJTY/SQcciVS4PHFKaTVwWcU3EWp5aVjHg1BJC7AofRAMr8tQVW+PJUFa5wciT04pQJqni&#10;8xEs+EP5hfIszQo7GQzlRo0CBM1xmhYKLfK94Uq7qiLEBKbVwYwNyKRV1dTSaWpNKgRmEMeFTVSx&#10;sJJljcTnCv0gUW/DXS2n8gSby+K1WlRvt9tuCtlQ3TBHeEHhRPp8Kp6MhnLJBGn5pmKWwZLuzeNK&#10;mMqqDGvTQpVcEMDxJOAT5gGPOARSgABxJQpooh4wazWEAB5eTJjzkbXKhW1sdmV1ply4tN4onhQS&#10;ChGaWbuTKYcM8EAfh5PRMjk/ifoGo0lQIIb8KBLGEmlUkccpo5lBzKicZ3hEYWEr7EqvYW/cumXX&#10;Xv+8JZ2m/eGf/qHtHzyz6lJhRbejucf9ncomnqA5NfoYDBbuFYUWWi6vSn+k8YvooNRgc5A+rpxJ&#10;EADhQ4REMCJz4FB5+v+5549AYUi8NchXPkPy4lg9GJEyc47CTgoIebm4N0hE3ngKUpYeRFBRPCAq&#10;KQIeCHhLcMfGz4NlPCrXgEkRBjazLP0uMGKdcIIRFJZLxHN6ON/vL+XMCSAJNOsPwi5AiztnuYXE&#10;JIpQaaK50cN32FccUigIHqEYYd6gP6oCslK+Mj0qKEADtCVBmkZ0xQUoYUpvGGbTmw3wLo4pdLw2&#10;CWJP51gukKoVKFC7qh7Wfq+YOcakbtSuftKvy3XU2oWno6Kw1piva02JxViCHqJ22+mvKME0OwGw&#10;aldpz8mFn2RNCbPUA7X7mE6U5jAEeattrR5VT4LlWUywWbu7YdP0sa9rUI4IhrFu4TnCGrMQWhbG&#10;UO/PCs8uX/ucAFy/f3mXVNgsvSuI43m3lmtH4DpO/qt5ZflsHAo6+Pvi3fHTPRAdboA7wdnZr42P&#10;CMfhrYDw6SHUDqt4YuHCLeXTbK4S93i04p3abXalzFo2QrW00UjCI/QKRRbMWFRS1e+L35k/aB0H&#10;Cg0EZjw9+JOSrDbEiDPisxpb8FJFAc1v+ksbqjSI1dLMrp6/aN+9e8/aHRWZ19qxhDQdp0X7pQar&#10;WnP2qKx8NeXVkmmDnrmFH3jgUZRiS2+AuK2DQOB4AcGssnbRtnmeytPAFQsrj7hIyyJcxf7FMS87&#10;vDzh5FQ/WfKqtLzX8dBw8h/x/hDtwj3sAW9z5Z2gfR9eNDnpW7PTs0a3aydHKC09nN13H2jpuR7V&#10;e/KxvmsdYbDD/orr6vv4I5oQEvyIez7qMoIaWgIO5iP8Fm6Iw2PeAt/0suYW1Uye88D74cGBw+Ck&#10;smOqG4Oz4T5hVsO84VnMb+0xwQbrwDl4yNQai4aEtP3ta9a+dEu8Dca/ROkSMGapY4Jc5kvBLeC0&#10;tXXRNQy05OFAmOAeGRKwUNc21drgWIu64OXGrtz5wrywMp0q8TnFHablVIImiqSowIKnQGl0dNK3&#10;VqthVKl68vSRDU4OrFnk4q+7nZ686knajlIJRXer2ZEnYLvTs6xoWjYv7Y3PvK45eeett+3Tt27Y&#10;d7/7XVUOpMtPnjyyL7zxhl2+fN6++95du3L5okby3vuVFFz7+0/t4sWLyo2FUZik0O+/f0fCKH3/&#10;R7/8y7r/F3/xF6UA+8Vf/M/s6OjQrl17xRCIv/3ttz2faEWePnIMhj/9Xp0zi5ZIhBazAUnUdzbt&#10;JKvs6cmB7TSp+NewNrwsPpsBvljtWeoetaxV9H4RV+e5T+S5vZg2lfemIWmHzMFYCdrW2NqxYvOm&#10;PRmU8ibG4IZuU3yGkrDHNXblfH2ZgRWHj+AhLO8XYNCxl+5dg6f6839X34EDDugF4qtsGvAGyl8F&#10;CMcxffIeMC8aM/sn7vGPbAbFVGqTMrF53jHrbtq82bX5vGEpHm7wsiDX2F4dN/09zN/6cAAZ/nJo&#10;UTW36WBkCTQ28FLyFgq8kvilEPJHOxFOl206O/EcRqwrQ7hXsKUAUNR+zx/IcqQgwPjEX13hw90o&#10;yqdcq0X/4NkJTwOuePXVV+23fuu35D319a9/XW2Ae1GIfXD3A9H++FaKN/zkT/6k/d7v/Z79b3/w&#10;vxhhhj/2oz8u3vra9ev2aO+R/U//8l+qPyjLdnZ2rNXq2Oc//3n7/d//fUOJRRVTcAfH+QsXbKSi&#10;Y/ENz3/W8XCEV85FcBCMw+7jRY8xLjThhk9PVfTc3GPaYA2XlQShW9JyaU8ot7bUPeyf2KI3DMz7&#10;KbyEOOfKYviRiOcjbWJ3gQHYInjhRZ5lfZTQIHRqNC3HGt6qCs9m4+HI2hsbZhsbljYa1ryQCLd5&#10;G+ynuIfpa2oVuVRbPUvKsVXHQ2tOS2tmC5vgac+f7ko8YkmkD1kb448DJPMqk3SAT+f44jvWeg4P&#10;HecnLkiA9fjTnRhWz8lZJbQdzwpLiYZiKOIiZ/wTzQsHsrnuC88ScaXz8TO8cAaP1u1aI2vZbLqw&#10;ghQOVWoNK2xrc9PymfLD+8OQe5KWjauxDcczG49LyyZ+jcYBkP1nQ3kPydqTkThuaKNQQpfEb9KS&#10;KVwB5YqX2SxjE8pF1bRynlk1Ls3GHla2mGN9cQvMs6NDWZPYoDzf625Y1ppbc74hhdjx4YESb570&#10;x+pPf1xKOSSBIM+t3e5Yq2hatwuSz127jAuBTZeKHdolzI5KusCLvDaYYpRXuJJSVY5QiWqusaL1&#10;zlC0zQkH82u0gWY6zxtWtBuWNmc2m1aWjIi112xp7fr9IxtNSsvzgeFKzmagr/yhJOF56BIppyDa&#10;UowohAMrKJ4ZCB7kJavU/2oO0xw80GJC/Snlhr3E55xBCVFSDSJVAlT/7YvQalFBYmbj0cTGY6rK&#10;TFWJihwJzSZhKVjwV3nQSB6MoJRkEyvHqZRtU3NNPfMzmR5pjhCo5B5PknWS7M08RwFOg8AwfAtI&#10;prC54cQxHoztyYN79v6d+zZtJHZSHdu5czt2z8j5Qg6e3KrJVOpVU8gL64f7tFs80bx3uj07OD4S&#10;zGLxE5JYwhqjRunlwiXhNNkshAtorWuEVTPm/yWNQspJR4buZQQCYF2EREP78nRTOXAnZiBVmGXG&#10;yjhldQpaB4U2yAMiMERcDu0k5MABI4YDhEobggPQEMQUwAzn9FVw4c/oGvfFBgP0RUEvtqtPeRuF&#10;9oTZQHMuegHPjmhWT9C2/ik3hH+nr+wmnlSIiLCQWyrioIBZekfuOW+XvRXGyHiYK42TXDcoXAEO&#10;P8d4GbvmkK5oboJCZM1qEocaJkeKzuhRdZanT3yvRggOR/kZ+q9zTMFyHhlk6LOEJ+7gZu1S3f53&#10;9p/mndbd+6TepY96Z5xnrSpzHimPYN7xCWGVgg8xvE6w4zSIWMPpF54/aTJ2KyHVUl14SyxrNrza&#10;EUzBmd5XKwLp/fHfcV1jHyUohilejmvt9/LecIOYnlgGD0vvAk9h/mBiZgpzLDBKLJSFYwl/sX3a&#10;0z4VYa3BpbwyVv2O9/OJwgd8TeJ2hAcO8IM+8eitMPpQ2GKmMs8YPXiGd5HIvX7kShaMg0Cpvrny&#10;xCuhRaNG/X6+i9YEJRYKMA4UaZx/dnis35EZ5IevU1xRf143wTjPyAUGbaaPCxv1B8obs9d4KgU/&#10;+f3gMRidmO+Am+SJJpzh+I6xaQZg9OQ1Gd9AhyGqq+Sk7EXtHFAu6xtwpHvdLGwxwxvSLW4IEigx&#10;ctz3lZzVt+ESjOOWZA0CDq29WVu2fl5ezTyzXFqIEV7BuSuIMHqBW0PoGa73/MNfGIYWZa9oQdT3&#10;jqaWtQifDlysQh3kblrvxvf8XYaQYEgkbwDzLME5Cqdhbl/4guVEhTsi3n3hAys0x7oxZg8DjQYS&#10;f5C9i8ePQhI4FYoFgA1fdDBFCGSqAJwl1uh2bH781BUeFCKQ8ZCgUF9I7ne6t2pxs4dyCe9LNPiE&#10;EBbiD+UNH2BJBjdoBh6ReF8HGrPixc8AFOCTxPyE/OFRGgT41ZvP/haFmngVPpL3ygsLWp6k9uDh&#10;h1JcQ/fhnUh4zoESC+GUSmFU/irgAZOF3X/woRRZF89tWZUuLE9yOzkZ2IXzVyxL2vIYfO/OB1Jc&#10;Ec5aYkiclvbXf/MNu/XKTc0n70FprvcEJTlz/81vviWhl/fhmUFez7t37yofVqfTlTKKZ959913h&#10;pL/5m28Il21sdO3Bwwf2mddedyV80rBWqyvl3N7eI/Guelntv0gua6e0dqKbJPRNzPrA8eWLtv/s&#10;saWb5Aq7bsnwxNL5iSXjieXy/ptbMSvEPZFzRqE/AScBzuxvx08Ul8DzygWlaZrbcVbY9o3XrHvr&#10;s/Z0+7wdVWObZGOr5HkNrMt/SX2hSlpAJ0ucVe975L0wFC/vq9/w9/gd/MVeUbRBjX/8pF2Chogm&#10;YOClci8NSIED78Coz9g7y5ekisDJjDQqLZsscuflqHrGdxZLzMsS+S6f/Pv4UodP1hY8XzBMjFCT&#10;0hYTZAznjaBXoqPkXA5hzLHPwN8skNd6m/F6/XN95HX0zDXNUe0BZD34CQxirMv6AY+AIQuDvOTS&#10;DM8p53/gDT796U8r1JfPb3zzG/att74lT0qStv+r//lfiVZTbf6n/+FP2z/9p/+d/dRP/ZT9wR/8&#10;gf2z//6f2Rd+5Av2cz/3c3b45Imdu3TJfuM3fsN+93d/Vzjin/+Lfy46iLfWr/7qr9pXv/pV+9KX&#10;vmS/9mu/Zq+9/hnbf7ovITbP3IM5sFdy1iAShz9FsNQGtD72eMllhlDE6tTOY8ZOzyjz9dHH8899&#10;1DP0H/4n4pu4zvAKUWZg230UXhA9k2IJvjO1xWRmVZdk3C3LKLKD4UWNOL8IcvN5CREH8JfoZcYT&#10;S1lz+TsqWYanlJjDp+Dr6KonRSKJN4o57tyD7KUyxBkGG/p09jPM5Yq3PHMel+2FFBPKSxbwSPDG&#10;r+8Dze0L0AwOPEVKNF/TFiVJ2wsRAGhkr7Nh+aP9YzHCdAShHEacDQJBxBOr0/GWfQELg+jFsAoW&#10;l5xIVy935Fpclm7dpaIKiiS8rNRu6BxeQ3KbrHGYPkmrCdm+NBGhx50agr9/eKDNDOCysOcvXlHf&#10;+v2BDQZ9OxlM9IfgVTQa1m33rdNsW6/XlbfAxtZ5o6TwyUnfymmlPF20k2ABJBlxEBBIUoebpPqr&#10;BLqlTUFu08omVLfCK4HqiIUnr+Nd5Bup4GPD5sxbhWKHmUOSyRO72dvcVUVAwv2OB0MpsPLx1Ipi&#10;pP6SdA+tOsowNi4Li2xEeKaHnhElkqviA31zpdtq00ZlWLdD1YjShuOpmEbGCuNNEk61G0KzUDDy&#10;DhROsppVCxv0RzadUHmitcyflZIwmIqNVG4omtYOedGUDL0g1wOlQd3NlfbxUuMPn3EUYMV0JiFh&#10;o9uVBxMacQjBpJpaRa6oWWXnz23bL/zwF806TftwcmR/9K3/aLPp0PqThaWTyjqb24aNFm28bxoY&#10;xcJzXVBlsppLwdknCS/KOlmiHJbQ8PLHgds8oQtR6PS2TiNC3Uhh7CJXXogl8cC1mPKd6DpYnzwz&#10;kt3neUduuZvXdh2mUV4pwZ8C/9Uc72fDwWTwLPHq8QDuIaLTciy4VuLi4KKs0UalESE6eNsFYhd5&#10;ApAa3orydcMyePZw4uvCZ5xHmHz4PgDcESjtOjr2OfN9GSwjvF/XnX6ALhehSAAeOm5FDxYP7fEV&#10;YofAoMiKuaYQZYE/KQXBC1Jy4QLh74V5QuCV6yrXmXO6WWMiBQ/Mi56PQwPj0klHNlLg6PGaJwWz&#10;GMcB84fwXSOAsi6cUshATGSKUSgswptwM8J/IKTzkIMHYSjOYOiR//aJXX1nLGIQfbrBRSJY0fKi&#10;QaljrloUFV21GF169Qyna+PRT/qhToYLtfdrHsM0SeGBUEh/BDyuLEuzhi3yhnDOVHmlUHoxq/4g&#10;LrxFu2Pjxf5yTEGVEZSd8L8r/KSbIkETQ8ALdfbs/+K9XJXC9XnAdvUo6XswcpRaQ8aG5bRFOMt8&#10;Ygvy9RCmSjvgJTGmlKh1V3MlSJ1h4QPnc5crXZadCv0AtxG2t729LbzabieOO6tKxhE8hmA2wd8k&#10;bZe1L6wptG79oD0O1g86gVcujCeeHBgL1FZRiMa5gWNlp+U3Lv+EBBG+w3PgKZRh0IGo6KDt8BpV&#10;giMcnjXWOqMgxgsJXEkoNC7y85m1ioaNECBbId+UIrKDIjoojsGo8kYlIT5qQPTOMsBQBYd9Soi+&#10;7pBRwcfKjqdONWkJ3JMCXKJQCHAYYbEYcALIdJodS6qFvCX6h0e2eT6RgiEmxvfiIYCQ40RC3U8d&#10;y3BFF3R1LeIJPrPUOr2urNWCCyzeJ0PljCDvDjAkWMdDEeUV4xSyZp+SeKm0rFpYs9O2wUbHbDz3&#10;HJ/Ccb7ezrQGfICG8hMcrsABbnGHJFmpa/1oRYq0mgLdcbS/J2DPFT5YvnNtswW0EFmwiNdZI5FZ&#10;lUA3V8CwZ4I3Cs0BVwjO0F1ccIXTma+Au9aVO9zf63Ts6PDEJrPSCwrMZnZ+95x9+N53pbxRlSXh&#10;IO/wchy+I+3B6EThFcDFZndLwl2jldvRcd96G6I86jf4jGcd3YnAyBsL78pkWZCG68wHsE/6h35Q&#10;sBEG5x7x6gV4Z7luoUcSQhxuB8deeMcVtyg4XTkFb4SnAuN+9513jWTuB0+fqaIX80YuO0J57t/9&#10;0C5cvqIqhQ8e3rO9h3u2s7VhN65ctetXLirPKikzbt5+zfrDt6zR7NrW+YYVm+etaPfk9d7d2Lb5&#10;/Ni+/c67dnF3R0oy3jvo95XEnf1PYnYEztc+85oUVOAOqhESCoinBooszpEGgnMIvR98cMdu3bpt&#10;b731Lbt969PytMJj7P69h0pMf3hwYq+8clO459GjB9butq3A4ynJBTN46G5tbMpLfzIurdEGsnwO&#10;qZRFwt4UT46dHWueu2TDZse2N1vW3XvXyg8OrTw6sO3GhuWz3E6GUyu6uVGNW7SLAN9OR16aE/j3&#10;ama5jS1tNK1qNa3f2bD0yi17vHvdvt3ZtQeWWHnpipX3BvK2jrgD+hhDzCM+FlGSR3jYOCh2UOgI&#10;lzo8cQU+jr3jey/ce+pjbb+tETsXM1cPvPDuiMCdgq0eEDlzb2P1hStML2gi4GnadChfkdplc6da&#10;cuMDdIC8WvCTYan8A5K/fH9AHGvPIw9O4P37Q0tbG8qvi1sxXijit+WBVcOBax3x/bjW6PfzM3Yz&#10;8D2RT1OTqRtGpfibeY7IHJZgOLDx8MRsRloE8g5isJ47LcCgUs5EK8GVEW+ijOU7Ia0Rb57V7bXh&#10;xunVrRWVnQnZC3Io/QIe2cdUG8URIB541RC2C50nvBfYxMkD3uTmjRuSlbl2+fJl3UeKmB/+4c/r&#10;cXDSf/Erv2IosfC2vH//viqPkmeLd/0P/+J/tK989StGIYgbN24ILw4+GNjP/MzP6DfvuHTpkqqX&#10;ItPTxu/8zu/I4/PKlSs2ofpo7lFN4GF4oUajCIZ559/jOIBZDt4r+RblRjiH9xW8vYMxOwWHhVBl&#10;Fv4CUE9TK6c4hHhYMO2oTbUT31L/rMGe5AE2C215P8AF/vrwewnvdBLpyo1Y7HfdQefqBpK4wFzU&#10;q8gh7u/XB3RD9M1pOvzRdDhSVBi5zPCm8x45nydPY+kBXIFFtNZsOpHzRaOZW4PYphnF2KiSWli6&#10;ADe6sVA8cHyfd385EdHzyQVFT1Oki+JznYfSvggJ9xkKep4UOQ+4D3KSFG5hqph7DulGgv5Cv4NH&#10;nOZWtyBH+kOsFXST35FfJR3VhPxeweOcQiH9kxPr9ba8qiy4JfEiAsgEGHem08oePNiz/MKFG8vG&#10;6RB/AGm32xMxRpEVsZpejqVUE6e+22avp42kUKkQBsQigLyk0OA2eV75JJBnKUQcLq1tIAsOsb6L&#10;TLHwO0XTtnfmdv7SVW3mw6N9MfV3Hzy2BnlEGg3b2DonhgYrGsIAFtvDg2NrBw8nNi4ujxDpze0d&#10;aa2pvkDYHkoPJgHlEwm3p8rnNTfKEbNIWY4w4gnUQWjw1yBb8oNNF5XlxGOieEIIkIdWbjnEmep+&#10;aWYbVKdSWeDKkmpiaQNBo9KGRDGmduaVTaqhFFmNYiYhBqUSISjNJklOfScgiJE7QWGFMhBELE2f&#10;oldPbp1OLqueh3+SawKFoicHjqFrAA8yMS73WA19zQkZnYjBQsPfarWt0XbtsCt9UM4kRtVJBBbW&#10;WjkngvDmTDcKGWeyxXvjjZbMVGUQ5rPT2bJWoy3rIYir1WnY3Ycf2tN7Dy1pNu2DWd9OthKzXsPm&#10;s1y5E+ZpwzcOzDKa6TnJ+1rKHbFzbsOO+30lmm61YOpGlpG8TPskYJAQjiAQhDgEOJuFBHMCurX/&#10;3JOMsFiHVxGVsC+kNEJQESyAlcgLdLoBNjunUGhwP/CFRZucZ2cdWUZCZdYwKnmANCpLuMfdioFw&#10;BXPEu1JALD2v6ned9ZbaOcYCAyb3Clei6Wr4XbvTT0sh4tOqUA4Uh2j8g86JuaASRsT7wIkLupqF&#10;5fnYruBN8xcuaU1cqRXvESPGOqLc0vz6JLuwqs4vcZI/49el8AjINeIseh6Zjtj+85/h+eWFsFZS&#10;oHAyKOmW18N468qW5bUXf4kEZrV7z7iXi8sxOHP0YmbZn6fdQEv8i6itK8GWmozwKhEpbmbeAWGU&#10;CrX3YdvJSBKep1Zi/RGw8DDYeW5Twi8DLHu1OL/mzYeR1edF1uEVE8H6nzqWcxzORkWeftJH7l+t&#10;j5oL+1gFGPCYRWEGnJK/kJw9eFpK+OaUVyJE0YPVEtwjjwklUF3ry6mO+Q/wAYwhnzBNKIv8Dy/U&#10;yhpFIQGQu8l9xfgUDh7wcn287A3wJniXPnCguGL/0ybCJp5VGD9w10dBxTMwjBxc5176gqKLNqDT&#10;4G4pisX86talFxYetR42CE12owKfMAtZOpcHCrSHPECjyXDJjAMS4DLCxpzJ8zLYFGohkXCD6oap&#10;F0ghdwiqBBKONjLPF1eR52BGUtxSzGIjR5lP3kCPKWb0tC11EeHzgVHiOkoHFOQoayckUU+7CvNA&#10;AbYChYDHIgPpw5Z3XfjqeI6tzDLzx6BCv8mtINggiTvVBJk73itkUckLmyI00M1FJkhzBpX7CUtv&#10;zKWQqYZD5wnFvTpzy9hWEB97E9dlBXOim7W9xx0xqa8wOknNqzIoCem/1P9Lfor7199VhzeuM66P&#10;f7i3GfgAOIupIdQmcFB53qXoF7D+rvX3iLEOin3mQ3hM+SNXdwJjLzt4hiXheT61RsAL8VPTyoqI&#10;i4AlRw6n8AVwTh6xs+ZB79Y+WHlMvqwv8RoCmsJbCK9mnoCTcA7ecmd7W8orFFOUfGcfs69hzA8O&#10;DrVf4aUJ1Yt6dZRiD+49tmZe2O1br9qf//m/s9GE9U/szbe/a69+7oftxqs37OB4aONpaSmegJba&#10;j/3Yj9neg4f2yrWr9uTRA70DXgNBkPcRHnl4cCh8Ai/CgaKKtSP0B0Pv06f79hM/8RPKoROvvf76&#10;Z3Xv7du3NHc7O9vim3kfeOjx48fCe0meWrNIpQAGL4HP+OQPvIkBMsIPPIsnkshtVnSs3GnZ/ZO+&#10;TWcje+0zt6398FU7+uBds8OBlXtja+SVncwnCiUU7IBjydPabFvR3bSkyKzKWzZrtGzc6dlxZ9vS&#10;m6/Z+9Pc9pKWjdpta5C3VgpMD7sTZQfmlgpKYbqwtEBZ+A0NC3noSEkipjnc9f+lD+BIOPp76BTw&#10;L+VVoMnAMrwbuAdqD9Kk/RcfhO6i+Jra7LivKqV4Y80bc8uyjpSGL8KDL27z7+rK3OUT8Aj4A++m&#10;cmaz0dRmg4GKQAGnYoO19l7sQbmvUGLV8BSwCN8PPmIOfVe9oN9r0yfyEm5VGBr8Avy/FCO803ER&#10;eGRaem5Xbo/46/q1a/abv/mb2nuj4dB+6Zd+yfmRqrRf/uVflsx+cHAgnuG//e3f1n4kSurXf/3X&#10;Q0oOnCMcg6MkQHmGw8ov/aP/3J4+2hNfgPzJAe68eeumPGhFHxcL7WvmCf4D/IESDkMAOJH9vdHr&#10;2eHRiV26dNn29vbcW4xiazWPsjgW4YUwF3GMTEO8XrukryzBeDqx3kbPNnob4reKkJd6/d7v9zfr&#10;unk6ZowAACAASURBVJSxgJmwzq4kpiI3HI/DQHwXsjVAUe8/SegFH4REJgsrCZUibxUVhodNyWHs&#10;kegU5ANFHnKVU4KXMgrC6cgS8kcuKitSeHZX8GWWKzcyaEv0jAZEBwNvAP8i+dX5h1hQxPu8tjtR&#10;7IdndT2ZW2ejpYqT4jErDLWMJkQJBR5BBdekxXW+QV6M9C/w6TJhRF2G9EepJ8UPyqwGcnJGEaFU&#10;tLEaHNuimth0iK7CQ9DVrwylLVF77tl8bqtn+c7uFWnEfECuTUMQZNA42WRFF2d6XYbhckHAtywL&#10;tn80FKMjhoLQhnZHCbOlEJGLOOP1+30iYTR8V8sKEpAnL0Dg5wAA4Eu0iGlu27vnbOf8eSlYeP/g&#10;5EgeVdxLZUKsByh+yGc17JIYsxTTjvCFYoNqiWm/r7Y3N7ZVaWH3/EWr5nPrnwxUUYEEeFgOqNLA&#10;XBNegZU+K7yCXFgfzQteSQh3uT4JA8z0vYEia557AvMsUa6MDvlG5pXKHpMDqZygbCuV2ws0Uk5K&#10;G09nlmYTRw54EbRbhgcUDD9hfWJqkc+o7FJThDA/bDJcTheqLrWwXrNt7WYlJM0aAMZ8oqzzJOKe&#10;cBOAh1yhXJGMQpLm+VwIgrxS+SSzRrsd1sHXS+tBzpZmQzG3RsUtNMiRAPJZednUCu8gNlWa2XA6&#10;s5PRoZiAokVS+9QeD57Z+duX7WdvfdHanQ37IDmx3/2//y+FDxru41PycORhMwIXwBBJ8MhD1hQM&#10;DYdja3S61up27eAI60TbLdbrQjFP1ghQnYgIKMJ/jA+hEEYYIgd848lBiCtJ8zz/zsobCsUmfUIB&#10;6tnHvI/wRiJ4FGHCCwR4Vp+CUqH+Ur5zjf5JucQX2Ae2PQiFuYdz9w/eJ4+ml5NNFxZq74nwWzu1&#10;/MorfIcuT536olGFOWUeYXpYW7lWg3iohBm0KM7wrFHtU62d/iGhI2WkbhVIUdTqCMrVZeU4KBvz&#10;BHENvaVPfA190/U6wyUL4lpf9HM1WoXLxOf1Xo3Wu7D2qJR+a+f8xh/Q/6HvdViFWdLUvuC9XOP+&#10;iEaX9If7azAfReqo9FGPw7OxaZioOd4lhKsRnkzoMt6lc7fwMDOcQ1GMp2KJMiOkOEG4Xr4wEC69&#10;Q4BXJ5T1TkVvsdr81ZVfsZP1R+I5fQI1YFGUvg1LyZ9IIm68LVFqYS2fk8gcr+KZGEJCsek7eGmq&#10;oiGEFddesPZ+V14RIuFGEwgpiiroEG1EZk9MaFBeQb8474qsKO47QySrIww0jE0KPiMRqSdxB0/j&#10;XYUVFaEXry+UWRHnR2YTwwzvQ0jczBs2HOKNPBRtok8oqKC1gBP9hO7Q/6jIgg6ogheKs/HE5s2Z&#10;bfU27PBo4LBUY8z+H+LetEmy67zze+69uWdWVVdVd6O7sRANYiMBUlxAUjGSPCM7FBOWIvxm7PkK&#10;dvhT2RG2w+HwvJHtkGZkjywunhFJUSAkAQQBEN2N3pfacr15N8fv/5yTeauxkENb9u2ozsy7nHuW&#10;5zz7EpkxPmkTj968LGw5X4iu4o3jwiXCPJUSQ0VUaKfyPOKZW9oSphl+AK+GpCuvKvqEMpRtnQZL&#10;AJ6yHGIPm8pW5ArqX1CuMOC8UhLHVi6MIEjoIf4LoKb+CrBBbjCVnozZCE8nEW69Eg3O8rVZvrYi&#10;WVtSkPAZXO7JQzFAyQMKZWRQxOCWXa8rqwelQmmL6sQKuaLBsMEpBfwFylZDAdfAHMpyh7IVeIPe&#10;Vpb02OD8kYAaaAaWna7oE+Vkp29pN+IsBGsGGn9vvymXGy8VQddNoj2i2228uJms2A74V9NkNXxC&#10;1mjPWJmf2xqbx9QW3r88FSY8XNR239y4/QKN0TugH63ttr3js79F8qdPQ9FLLksYepJOV1LiiEaD&#10;c2LDsX2mQka2tYyE0Akoaxe8ID4zVaVODJDdLLEcGGVaNzhAPT7XMfYvcIsXAPuW38w0awkMwxfi&#10;/UCic/YyaRCIAGCfYxx88cUvSflDpcDJeFcpOFCA4ck8my1suVybHXbtm9/+rr6//Prrduv2Xbtx&#10;+45dOCzszr37iiy4du2qfXLzhn308cd2af/A3nrrm/bJTU/KTnQCRk8U3+SrIj3EM1cO7NatO+In&#10;yX2FAorr4AcEUcbCuHYnzkvhEfbg0RMJyoeHB/bTn/6NktHvXdhT+CPjoZL4cBKS6tYmD9Jzk3Xu&#10;B56KBODjYQFP3bVl1rPxN75tx7cP7b/9dz+1l9Jn7drXvmTJwwe2c3BsneMz6yxPFVaIxwu8VJUl&#10;VnQyW/U6thpMbDY8sOVgz1bDPVv1d+wk6dsUA8xwaOO9XZstz8zSnvYXGgx53BKWCG/H5wb3h/0E&#10;8yb4cWU0MgprTKoPno6gdW5o/z//ANdF/Pwf0hVkB1BFpF2/ybPxXdyLEG11LoF6nDe2PlZebevs&#10;H1q9W6t6Wh69FX6Txv+R74F+gYMlYENHqCY/X1qKoV/4A8TvHkDC3eABaGXAWeKzXEexMVyLd/4t&#10;gULysMLFa0/xqteDX7ryoiICSfw07w/4m2fgP/Ca5By8AJ5ZEuy7LtjDJ3APRjH2Kcom8g/yqXXL&#10;yO3sRjTaAU/d++QT66FwLgo5ZnAf30mbMJ/Nhd9QqMFDwF9EmGF/wFNNZwu7eHhZFRHBc3fu3xd+&#10;gKeMIY8824Yf3sHvGPnk17ZjjdfBr1yLR5+c0iFcWlRlg6/jHXxu6WP77Od+j220ZAHeyf7AUABV&#10;hxpgf5MhoKmlnN+0F/qHAwuHxgV/jVc3fIsGAezVUkRlU5xnVsJnuiE0xPpG+gM564qeey7myiop&#10;sAo890q8w1BOQbt9bvCC1/Ph/SJlDsgKMQTEV6HgnneSEfnh87v1hnPZt7DT1Yl4aNplHLaiCJb7&#10;r8ErMS/QDoqlwXs6vPo6g+vJk41BDO9XaCTpImIf+QSO6D2GKPpwaeIpiy6OvaLmHH6wgzIIPhqF&#10;Wt8uTkZ29bln7Nu/83XrZN3hBjhoECaanCJitEkal1EWcztQ3LfiwQCYpKi1I7H0dOYVCWkrajDb&#10;GYjdKS+2kNqApFytY0CeBGn2PK43hqOgt1EoHYkuR2M7uFhqc67RVKd4XxENldp+f2j5cm75mlC6&#10;wqYnpxofVuPBcGhNfSoLOPGn9HE02bH9Qd/2DvDQIu/XMih8UMyQ+8Rdy11DituJM4g8i+sbSjeY&#10;li5KNBRZyouFld3jflkw8AZwWVWpZf2RjakcHAQqXL6ZP7zHlkUtq5Xlha2LqZh2BCiUWKPRQIxv&#10;t7fdmAIkqjAiSClPFAwdYY4ktK9UmRCgoAJisV5rXHnuQASziyeAgB7BFcQt/q0jxR5jYnxZx3N2&#10;wQRzxATG/OwN+ronLp+HqSA4xqwWJk+3hOKeaU8xv3WxtmKpupn2/q0b9n/+2fft0qVnbH2hZ6f9&#10;0qrxxHrdgWXylsisEPWAcSC0hTUvxXjNZiB3igbktrd/sEny6v30vmrDBUTGPOBBF8Od6LNfj713&#10;uQCloRS1COpRGNneom/k2oIZSyoX7NHGy+8IBhkHELkf+0MuDvl3bdZIiIRz+K9N/VwT4WdgpFDq&#10;wJcj6Ackrn2FIofyrGAqz8rkb/g1/7eQM3cCytud/elnXWEHPg0wF58HG6v/wVbHT1UnY3ZDi4IX&#10;F7bwLnMBxIe7+R7WJiqxBDfMD20xTt6bYY3wtaPYqjxt1HboE/0IsClFVovQqY/8ZvPFI46h/Ts+&#10;o3kO7XJdQ2m9Jz7z//InhGrTw8CMMsHgGGCU+dI9mvPty6O8tj3j38AL5BTaNAqhEBOGYsOr6SgL&#10;f5gXeTdKqBM3K+UVymOMAgnM/2avIKAV1qDsRkjQC4B8YDV6gsbeRMjajCwQ5vYguKc13/HRpz9b&#10;9McvhTb1wfOB6CckYM0tqfGEou1E1kYUODBjUk6EtWZuIxP29Ovav/FQAAdrLRRi7swb96BAgilc&#10;nC2EgylwwgGTDLEmSXvw3dk0CTPn9M2VTHgzwETC9NEW9Pfo6MhwzQfuYUZnwfjCd87xXhhTGF2q&#10;8IoWFaVoF4oacCBKZZ8Dd71G8PfzoeInNBZkhfW3Km3Q71mCMpA5hNhCr4ISjM7zDhQtokejoZRA&#10;GHeGw7HnBWPvpIlC6hHCz2ZThUfjCYJXCQI1uYZ6GXkWCzFSjBWLKjDOUjJnpfAbYXucXJutZ1Ys&#10;z6wjYwqGDYcr+DLQg5aTh7XeLLnDhv4H1MhBhkVK4EDMR+bCq3Kgrs3KhVmJ8arQPBAd55o/vHxW&#10;G8ZJuES4oyMvYjHxhrINxgPatE3mrjCA0JUNdMP4JqmqHwsY6D9V/sBp2twetiKrPEIBqhbGBANH&#10;4ZTGKxGLIGygiXVmIOEtzBkcdlgrJx7b/cYaAj+fPmIvUe/I9ditvlW4P3jVbt4tHOKMeaQRahPv&#10;yYiL/YT4I+ehqezlBU54m2hv7EoIqZZA/FTnHDZo1/9QSNdUQ65zqyvWxxWDjM1pBivPIroBCFa7&#10;xuUdL2EMYjHMn/Uhz5p4HM/Pwj6Az3MIcjgjXMPD2X092LsoZuGP5F3NXDsx1B4R71BWUmDBT370&#10;wYfar+zhW598YpcuXrLXX3/DfvHe+wrBISWCQnj7O9o/zDF8Src7sjQb2O17D+Rxde35F5RLFaUT&#10;YXrvvvuevf7qyzY7Pra7dz+xn/z0p+L9CPdrH9yPd0Selwo9Av9gRMfYx14+PfUK2v3+WJ5VMefp&#10;yVmi37TFMxHnvP/+L9U8+IdE8Bc7F5W/a9wbiIdlT2/+LLds4oI2fBCCIKKg+BnSZHRTu1fUdnjt&#10;JUu/1rGPbt+xuxQX6tf27JU92zssLQtK5JKaBp3EShSNVtuqKmyawjPu2Wqwb8Vgz4re0JaK4IDP&#10;L+3B9FTGUsEkvJT+OblAYYHS0CF/q7TScoqegZPUWykx2BYyIAg6HDbiPJ/bA/Fk+BS/GfenzrWf&#10;jfvuqYc+4yc8wPY9XvAJmPcWwPVsJveMAPIZH2f8GcKDw7sCLQVvcB1PpKTKhfvhNUXLtX8+oxOf&#10;cQqeP63X1mcui9zmx4+0J3u9xJXudUfVi91YjlLfedltUy4Mb387LWj//tzvn+ILzt8ZZzcq2jG0&#10;lxi4UIDjgUWalapQ4Zd4D/jESUhtqQS30rpNwF2CC8eRqeuChMfi/Rrb+S584S/xtcw4KUaUjpXQ&#10;MMhPaoulOx0McKBorQeeTOxpFFTsXHk1p6nOEcLMeZRa7E9wFdFNRNSgpH/85LEcTKKHN/gL5RcH&#10;HqJ4UnHwPIcr3gu1OUyGOo+xzJXd7mmJlzXv+vM//3OFGb74petKPTSdz2y5nNl4d0/8AThTYX+f&#10;S4P0yk/953Pk/CsX+4Td5fAthY0HHRlRXO4EwsKiBHVTHULrohEKHoEKmV4VdZtaRHAi/oFvAe+H&#10;nuhZziJnBS8s0h1gsyK8WF7h3IuRDAeTMD6gmtb4zYHINPANJmcHIrikG4j2Taouo4wKVbHhm6B9&#10;jJA9yfPoGvjDgSAt3CDAPextbf8WnNAXDlJFMPd9ckTLkIc89Wk+ABYJ1oA/VzhB1jKl+xniFDMc&#10;GqmhiDqLeEi8aMfTHxEVBw/LfRxx3ihg1z7GQ+eR47nJ3q4i6mibMPv7d+/aBx9+aPPV0o7mS1se&#10;TS1Ju5rvIk3tvY9v2e0UJW9qD4+PrXNyfKqBxQbjZ3QfLzO0aREVoJXNN/dzHkEpIXaOxTLCzxz4&#10;Qa4IRnEidUNI6sw1jqc/If6z6UyMbIW7nJh9X2GILps3ZWFJksvCmdmFCwdqa9Oews0iYof4rhVn&#10;irslhNU3tSvXIKqUMOaIQjVEXW2hOcxSm85m1kkoD0zJ82w7PuVUMiOOFSs2VQ9hWEbjgTYqObKk&#10;YFJcrwseqYAolEEF2JLM9g4uKrSFvjE+ep5jWQSjlab44mTRWHdKBcOujQdDF1y6HopCXwGkjNBA&#10;hH3NKwTNwR0cP+ilNuiObAetZp7bOifP2MoWRe78bqdr9I02SGBP1yCIIL+qbNQHMcqqQjnW/Ph/&#10;CC0e5oCAiNJT2mmhEhdoSbrK5MJslsXS6ry2elZZb5hZSXLkN16wW/Op3HjXSc/KZV/hhWIcyTm0&#10;u2OzszO1iyWRZHY7uxfswYMHSiqKixghk5cuPiNEq34FeGUuWDMEccJeK5VJdwu5b/zWUGRRSm1/&#10;d19CAGVNsSws86Up8T2ecWlX+SkgKbu45j86sZ1rh8oT1u/07HQ+FcLhWckRTCWKRCM/DVZ/FyJ5&#10;61YpRC8hihBu/z/OLesKcSTck/5yKNxW3xkHEIzr5aeZAO5lfwmuQXh6hv8Ci6Jkt/r5KW8tnt0g&#10;qXPKK6qX8T4aD15j6tUWP2jfq18h+TeMzUZB4x5TjihBpHqTWoD4C35x18d7g7OymKOIoc/ueUV1&#10;Gx/D9p1qQP+5siv+3uAXbYqn79/+jvf5mMJE04iEngzzgIRg9macF+cX8YZzohnbcGYmeF9ohUJ7&#10;fATlI8qkOCcoYaF0mk4l7fT7IUrqNrCC1SJz5tTJIvTSGUEnekBOeA8CWhyv5hc8gytuUL6j3BBQ&#10;McOeIBIcvWEsd7wUtqxi6micTf9EwMeDpdkdm52dKIl7Jo8S3u9zAYHdHnGeXSGrQWkq2vdwIjD2&#10;gTZsnj/XVjgb7xEMd8XxVsnaGsPNek5BaO07lN3yxipRXnluC+Ydhke5mlAOaI42bzv3BUYRgwSE&#10;lb+YSxGlFueFs1EkYbTohqS1YWzgX/IbcGgf+wZ0byOd8/AjmMGooEJIJN8EDCG0D1oKQyDvYHMP&#10;B5RWWEw5UHxRIIT2aYe8kzCwm3fKq2OmnH4wj+CiqNSCUQdm+/2enU2P7OoLz1m3X5ilK0sIe5rN&#10;rdN1ZiMqvqBP+QJrcaoQ07To2CJfy9uMysQYNAjZJ68XFdVQ6lDsBcMRjAze0oQqMrblzA1FhC8B&#10;r8qlJ12z4w3Y0XXWsVkytyyZWoNHIFgBwxBu8yS7JoQRHBk8k9kTG36DVAUkP9U+wUOB7qSuLEw6&#10;tj6d28AS6yVTSw8zs2pkdUO+CRaQPZLaul5ZJytscmFgxaqyHGF/OLF1ziYo7MLlHTvBkn+8NCud&#10;dsqYtwkJwSjkCmMwGNbqLvtPHqeOe+f1wstgpV1bHy8Udq+dIS+VUIlwmFs22rGsP7C61w1UgrUE&#10;JwQlVmRg2EdCsAID8UtifcN2a0LOsJgU/RzeCH6/GftjsVR6BOZBPJ7aDBWnZbisZGQiRM46A+0F&#10;tOQJlh0d0LTaVk1p/d2hdZu1HYwyldaGhxkPh7ZcrazMlx5Sq/SZtTPc0cscZhqPbkIMYOSFt9aW&#10;JitLk4UN+42dJRg60TH4e7cKA+UzsGY5t2w4sqbqKX8mfD3zNhr1LV82Rq7Vw0tXrW4K8Xs+H2EM&#10;IcE/9+OVphfhgZmvlENttDOx06MngefxduEVWSAK+jx37VnlAGO/3r17V888c+mS3bt9R+ff+OpX&#10;7eGDR+JBT0+P7fj4gT177bL21yovpChdVbmUZcvTuTweJ3sXbDE7s93JyO7fvW2T/sheeeVVOz05&#10;kWDzzjt/p7BBcAe5xx4/eWgH+/taH3hbcMyTx0dS9qEoZ6rZ33iEcdy8eVMC740bH8uijsEanPTw&#10;4WN5al2/ft0++OUvxYNeu/aszWanUvwmHfb+0IbjiZFgX6GdwjESuUQQWSc8JxZUQk1yGw13Letl&#10;Np/ObAHs7ezZdNWzwcHYpijaSoyhjqfgkQTiGLdYQ/HsHcuta2XSsTLF8Eo6A7MyKMUHnYEN+o2t&#10;xkOzk9TyKWGJzoNAlYBzEV8Grv0RfRmgrb7e3INTFp4UcFsp1VG5f5P7siMPZU1e+7+NciVYn9rX&#10;4ncm5Gn6s/kdv7BAvBEFuT8It6ergBoeTsRrB4UURQEyhS057+hkx3ne+DQOClLA4xGbL63DPNC4&#10;vM/aYYPb56Ax8WA/kESZOfOd4sr7JC2sn3SsWhxbcW9h9eOhdXcuW6+/a0l/QDknq6jujTdplClB&#10;V2HuaZ/3RFQW38enC+jtM75m217Fa94j5zrw9gVH8oeiO7fm8SO/kTGzrhkREgyEsh1weKwyhrDa&#10;knVu3Sa3npEjj346ziXxuyIs1JIXblK/xauDp9oeca5Yj72Dq4tzKXqFkgWDeFFLsVwtVnZwYWJV&#10;jjG8Y/3J0B4/ua+0LYQEs5fhDwgDJCUClQdpj8TsrAv7Hl5Esi6wq+qbqfiCw4NDpxnBmxpPUcII&#10;occchOXBa8BjkCcS4xryHJ7gGh9zkjQyBpLSJs+XdjanmupACrDIeyyWM4UvL5ZLO7h4ybrdX5jn&#10;aM6Fd1RcrAVPcW54R/s048H4pDyZ4QLvoLDboIu3/dqGWd9WUIikMsr2wKfFTYVxYozegLXGG40E&#10;+d1MZqc1jiV1Zd3SZSMZcZvGxoOxhzuSe0vtUcjNoYz+Qb85UKJJEkFGgPMN6SmUW5Q+BwVUYPvE&#10;q2CggU8DjurCPbEVvRWcXvBg2pkMpaMQrJWV7e9MgsTGW2rxeBhe5NnEfqpr6/eGRi7t/sCdcphf&#10;1pB3YZCISixaIGd5+6BoHfwrtIE1hcftdYj8QllFqgh342Ds6EPge6OBjna0RijKVMAEOR8lnCMq&#10;rvmf70nuF89cVnKoYT1Op2dMpq3nU3lUT+/ftSyf2xC0VxFumVvamdhw/9Du3btnk27X5mlm/8Of&#10;/ZX9q3/zV/Ce2+SVKHdcaYRboJdF74zOa8z2Dw42nXZmGNnDOxw7HicIfSHJxLcDwRsJgrQdeLw3&#10;fuJlhaUDryPKDNMPLMUsGBrmyc5448LGpEZkwfNoo6N2UYIKghkJBtESE1ZYFNpoTCIaPhABCcw5&#10;ItLsdnqa5B7JWlMvXwzjXpe4YhZ2cnKsRURjiKcTzC7eXGMQc6hYRPuLxdKytGuDyciJQxjg7ngi&#10;mklyNAQBDgTC/nBgWVVJGbaGKVZyucZGA6xJtbTaJNVfzFdCyrLGy038ghLmMV8cccPgLKDveIlp&#10;ffxd4x0HdNxFR3VpR3MYo0KeTFi9WVOUV06/IwBuXT/RrDui8fa4vyjIl+FIMF6L/ZDbYPB24Anm&#10;CISUFKmtm8Yepysr9vq2m+7YcDyyabJWKCekBKFmAeOiJPeZwgdQ4jG/WntgQnOz1oZDAYLCLXAj&#10;gjPCNYEb+kOlqS86EH7Y9MAMhAYc0+v0pZjEg4G2Sd7LBZL7yzpOXrO0tDUhh3q1J/1FA8223QgI&#10;kEbyeG04lkh624qgbd8lRG32Peug1ZXAIgH8CwaiW1swDfGnqah8+YJHP3VJKlUJg6Bz/2OlUWSh&#10;pBNnwbxiRQLVhmHFTxr079u5j8yI1iQ0wXfWlJxCCcqAYFuM2p3PU2AFdnLDiNKGtEFhJPHdG4UT&#10;fZV1wpVdrJkUOPF+Wa18BqF7slNmPasVQhCnJ45ls0Dxwm/3CVFDKcDEIsyTLDkQbL0BBWXAFRuG&#10;OzAhEpjpKEcgHPrU82GMEB9ZV5WRxCqEzirR/lIhBp5l3ZgbQkLF5IeE9d7y5n8R4E5qDUxoLzMr&#10;YACYD/CGz8vTdMAfjnMWmop91c9WEQIRh83rtmNqnYox/j5eYI9FXDujT04smNENc719EDpENsOU&#10;ghJhfrdXz3+DgHshEhf6oEPgHZRXMBp854/k54IfrLtUcgq4DmU19JT50hFCKTR/rAd5sGTQ2T4H&#10;PeI6AiN5LDhgRGiTg/fxnb7jrcX9LBzMw3AYlAi6c/sfwikeT9wb24rtsWaaKyMsYWrDUddOFnMb&#10;9EdiVratMMURq3gBjnXdWLV2ZRn4EisyTFxMYRaHTRvqM14BwKzyj7jwwDX4D/YjuJ69KhokfJVK&#10;4WT9sSV7u9bJ9m25Lqyb4CnWwqq0idAjpRGCSsSrniPLFcEIRcwbhqierVd4XZWqWLmcPbG0nEsI&#10;p5+EzIK1PSx+bbY8te7ejll3bMVoVzl8pOXSWKkQF/YLdCcFf2EAI98O4Ni4IN84PGqPSPJBauOv&#10;sqbIrbsztnmW2f6lZ6yTOR3F2ogSb7ZY2qDXsazXtXTQsyX5RDR+8JzzUtoPcdwIASFEpM2ftS63&#10;l7X1nR7THh7aa2vWS0vFe3HO+QASnysMBVwPfSPx6mppFd5h2oNqQm1GUoul+mwxtUR5PzwZsmAJ&#10;ZRfzIy9G9g3Ocdib8VSPlnTQkRcZqAp4uMy6AyzKGDHJ37b0foTBiXcRr8PzUHA+EUZJlMu8Mkap&#10;uKRM3OIAQjuAD+Aq4NIQMOYyvecv4Sr3tQ94RGBYsC2vl/N4DiUzSiOEQBRZr3z5Ze3tJ0+ObbVc&#10;23e+8207ONy1xfzUPvrofeUUWhcrm85ObTgi9x28lYd5wcPOz2bi0Q4ODzV/CN7M53e+8x15OH74&#10;4YdKUXHv3n0lcb969bJyyII7SP6snFinp0ogf3p6Yhf29+zChYkMgvQRTy1w3f7+gXDAwf6hFI3Q&#10;ZZ4HP83mc50DTyH0NHVhPcwGxdp64oFDASJyg5VrJ8clocysuXtaMo+Cs7xjC5TZ4EfoIMrQ1Gza&#10;cbgDJ7h5z9dlu2YoFFDeIkxsDUvknIkHtL2HshLFdm9o3WFh6Xoq180MRJVGnu38mjmc0AreSU5I&#10;vNjHQHn+4K0jlMR3ffZnuGujzGrdBa08d/7pPrTuDV/jHt7wAOAYhEoMfJBAvKnERPjctFvYTovn&#10;W5JasSHKAAXddr+d0yC0G2h/531Ck867akeEaWefsQYYwhvo5PTMkpLiGKWl/aG8sTDwnq+90Zon&#10;ZDqgnvbET7haSQrGc/PlHeLd4rv5qet6WrhTXSQHY11YU6yM6A8xWVJeATc846wj94oXVOJ+6BMh&#10;hmsp99w7y/ukd0HXg9cL9FVH6DcLIS/WFn8R7lD/pHwMgw9mWtENIcC6Map/wruAy06mZ3Y6fSRP&#10;YELnqV5K8RaUQRyRz4KXQAlBGCE8CHsU/oXcV3jFHB0fucHTeypPqfd+8Z6eAY8QqYQi7KOP1Wwd&#10;CQAAIABJREFUPrK3vvMdFXTAG+ub3/hmKNbwQDwHCjQMasdHR8JpvAsFCZ9/9Ed/pNZ3Jnvqx61P&#10;7sjrazFf6DpF1AhH1H4N/fhNPrTflaLF8S7vQv4Bp3eSwsp86sZIZEK82KLxg8blFVjaIOlbl8ia&#10;bmrTeqkUGc2oY710ZEMja5vLZjzC3HUz9yqSDA29jspqvpIegnvkVZ4oPBu5U5FXhNK11p32UBLG&#10;g3U9ODiQnoJwbYwdOFfQ1mgw0CdKKPoKXexlbrThOR1JbZPhWJ7D9AN+BgUleWuFT0n7lC+lRAIW&#10;OBgPc44MDA+IUjIe7DEioyguMj89En8JL3m8zpXvEJqxWq1a7zN7+DAogEMjRJLBX7p8TFG7sJeV&#10;e8u9o4FT+sAftIVn9Ju9F5yR8CijKAf9e+m1V+zy888a3lnVycxIKzOeHNjVwZ5N+gPb6WS2vvSM&#10;DfH6wvVrswlpb+AhhTCEculHQA/MK5tqSeUCdS7Oqo+EDnFEAuO/fTAw+GgN1V8UNyHMgfsB6niI&#10;CQ0Mulu9fevzPoCEjQbyax+gNw4WigOi5ojJK61NZ2dh4jxkRDmuOj3b3elL8BiOF3ou/pd1UWDB&#10;8LsCy3NrkWPLY4nnZ1PlADhTXLDnIelkCCToY1ESwFjiekcS+8LKM1wuu0LIACJKEMYC46M52Uyj&#10;C97MDd5O+Wqt69zPfXF+WQuEjqjYe/DooTTgWL2zJBODgnKrQ1WIoCiMz7I2U3J9QZppgyoLJGvG&#10;nZF8I8tFWGufy+26uwJLD4b/4kZlOVB4sUYc8Xy8N75b+QYYP9X6xFpiHW/s8RQBYWL9bl/XVlQK&#10;QWueJYaMjJYWiwKKzaJa2Wg0kfJR+YgQfMjjgqad5Lz5SiFO8d0a/2otbS9jwYqrbY01Bf5lM/f+&#10;BNcdqfjmB1GR84dEwte//JqS4gPLs9mZFI39Uc+Kxcq6O3iO5S70wbQFENXcVJ4bJfapzXx86pwE&#10;bISwqGwDMYWQBslHVB5EeABpeXjhxnMlNBYVP+pD3CpBeNY5CK/ujRefmoRtpwQLbGuq0XFwJ0yJ&#10;3FldZ+WeO7oayXT8DFYzHoqvarUdv3K3QAfhtay0t8SoBWWI3wcs80L3voqMTWyj/cn+0RE+Hbel&#10;SjxN31Msh3H/ydoX2qabWWrdnlftBEDI7wOc1BBFFEgAZsDP7Xf+Nt8jjOhZlEYIXElPYhcwyLwg&#10;yElYB/lvgDXMLwSMPteucBUDJMYsdJD5CngaBbgYXP7DgFAAYIQeYeF2JZegQA0Gjz5wtng8BO2w&#10;+EGhklWpVSh2O3254XOf4DrQgJgT74vmJeIF3SNBxO9mn26GymtDm+faCufAWfGIzL3nGfKzCMju&#10;kg3B9D/wU6RRuuszmGLOY1WENiF8RuUVfdl4Ximv1NbzSrQrzDdekrFvFbHtm4N1cKZjOy5PYMkk&#10;Q29Zc67RR5gHfoPPOfjNNZhGlFGet5GCH+5+DYPy9AGjBCMCfWQsMA8o4BTWG2g8cD1fLMQYPzie&#10;Wn/SWG9AbhtgLIbZnG8Z9YDwGzgrwA25ESl5zEGoFwcKCPoMk8M8khCZRKAx+bZCS/BwCVvLId6F&#10;hUpGK6xzc+vtrq2fjdzCJ5dFjGzQEx7c4hxXTuvVbGiDiGgMfKei5Ghkj+6fyrpXLk4sn51ZVuI9&#10;7P2VRyR7jybKypb3fiWPtHrny2bpUGEldbEyW3ZkvSUsUsEcGGXwmtLO5WEUcpUVwYGCOaKXeEJm&#10;CklZW69a25NbH1tz95Z168pOllPzKuQRyfCE8xVtxONMOvgok/Ve/JX2IDotlHkOR2EWnvrY7hm/&#10;4B3EOywzitYUVpS5NeVaYYzKGYMCBYUOa4l3OPCWJLbOV1ZNT8Tv0CfBKYKC8IV7WWRZz/DyR/CA&#10;VvsfSjL3giSnWgxdoYCOPEpaPcbzfY2iVFWQPW+L4F1hNvBuzA/zxQQEdw7RjjiHrca01+mcH/I+&#10;gq7yaBsPtL/Hm1k7BJgQmhFPw/chgGyOIHxufhP2EooKsf/weEAIfO65oQQKLOe/+7tv2eUru3bv&#10;/l372c9+Zi9cv2YHFy/aX//4bdvZPZByllxapJlIe7VduXrFPr7xsV175qqERBRezC9Cz8HFQynI&#10;wBXgg+svvaQk7uAAErLzyX3k0MLDFIEJjw/w18HBvucYa+pg6MUw2LPpdCHlG8o4KpkhwNL+cNRX&#10;he1hrysrP/z5Zx/ttdjuVX3LC8tJAE7CXXLkBDimHeAIvNA6td1eWmP2vvPNBCworYNyjrpTEnut&#10;ODsxm59ZWubKGcPSgi66gayhoPRj80U/o2GMvH4Nyk95s1SWdIZWiRcBZhhBfQ79bNsK7W1gKbYf&#10;xr85H17Ph8bEl+0c+dXW7809W/4V1NaR0pz8OtAKQo7ArGZFULA4fWTQCLSEarM/zfry7zg3w60O&#10;bb86txHkO6ac1uGjEy/asW3B++o8qlnWw1CdW7MCNqj8Pram7js/FYR9cE/cf23aLK/whoie1vi3&#10;Xdp8i7R/cyJ8kUxSFFavl1YR/bEmvQ0b1D3O2M/a07qf+fI/+oJyFZ5K0go8I8utqBbkWB+7v8b7&#10;FuV2+AYUXtA85Dj/dJrOe5lH5+WgD7TVMVWy1rXGpnlup/nC+pOOHc9ObG9IvhnnBdmjVA7Eqxlc&#10;Am9AvtK/e+fvtNdffuVl+8t/+5f2zW9+U15E4NYbN27Yu++9a3/4h/+x8BDP4gTw4Qcf6jc4AqX3&#10;s88+q+H86Ic/FI4j7xU5uF5//XXhlh//5Cd2eHCgtv/+7//evvb1rylR+3R+JtxB+gQU8g8f3lO1&#10;dZxPmAvmD7wOTaLP8WCd+ZMX2lNKn3gPn5KR4YfDIhOZdPvODbtMBfvf+57LsCiDmBM85YMczrM8&#10;guKZdBhJjzA0Nn5HxR/kKIMRsWoUGgdOBk9zdFLH6bTVCdFlnMdYzHoqNzZthn7zCT8Wf6McVhIA&#10;+E/WW3woOyQV/sWRhnmPXnR8X86P7bQoZABDGQS/VFaF7o9jAT+cnJ4o/yLKSaq8QnMJZwev8xyf&#10;4ldL9A8Od8iwvBMawSH+IShgdYJz4l0sFA5y/hNeSryFwgq3O5w5EN4Tn0uhskxwyBxEPQwGc3y3&#10;4PeQq5kbf855QnhQ2h6i/yHH4BpjR2WPFh/Z41lhB72JpcnAmuzI1mVmg9HQdvb3JWcn3b71Rnvy&#10;4u7I6hUWghfAYKCoEuMCc9oSILgeFRV0yAdH5wLSCknlNOG4yfHsBlFHBO7aZb8Hd2wsStvJAeDY&#10;qGJ4qkohCZr04IHl3NG2DbSx7QP3OY7thPl1fgPkaPggtOuCCkm1tHtMpg68qXrugRUVWNzLgrPx&#10;YcZeeOFFT8IugADAlmL+iSVmHMQag9iztKN3AFBNs9oQ4WQ21T0wEcw9zg5Rgx774EJ4avlqZWf5&#10;zOkkwoB48ERCiAM44Rtog8+Uu4ENyGZAaMEjq6tqhtsYVGj9Yk5lKxda+c29bAxturqU4s0nYzvH&#10;7fWJ15hPHVFxGH7LIyTetPn0NeF9+N7qXZkLPuMLu9bZ37FONrAVyZblIQEbjaWosRyhJyWpNBsV&#10;BiKzBeEthDEFBRYeI0tyazW17o+vRXleEZr5uYxVvHP7yeYHboFBGFMqc128eMnu339g+/sX7WDv&#10;ghVFrrWDEDXr0oYZLu8L5TgpA7wrElMhhNu2P5MQiyFpwzBheq5Rx/LIXoTI+hbBZhNgFRQioShI&#10;fuE1cofme1wfeUt5G+lGGKI9mRM8dwKKHCnIInPvOdEQhlgr7oVhUS/BEcGjS+vJu6QU8/Vk7iAc&#10;PBHMdGIanuL725OyYU9EIFSWiTc5zOhGjR9OFibI4dUbaN0TW9T+9yoXsnApNxdMG/eifAOJp0bA&#10;mQ7mqc0BxY5yHsvKYGiZvCriC8LcaZzM4fZ8m/mW8odrW9S2vbH1rY1fOS38G9yP+S1FLQQAINCy&#10;BmYqMAC94JnFGuHdCvzyXYSbkeLuLrWYez7WKBLKlTX1AI2hFPOCBRpnikTgO1YrVMIt1HGd1Rau&#10;wlgps55VnaEZ+QfDJESljfodlDCbttX7MHealtbEME9xCwQlrm4XjLbWWO494ppja8Z4nGHcWqGY&#10;e/pKFVzer/3MerXojPq4eWloLnyAR6P3lZiB4PmEUQV8zh/EWhZFyiKvycnjLunnW2r/8gGqP7A3&#10;0SOrRa9gBGBIsIZShRAcJCY1MFZ6j8L++hIwaZ3QdZRqHO4+7+/0sbrSAcaGvzh+xkQ+Rimhisp6&#10;g46tlysrlWPL51v0PYT/eov+P2sPnNAWdxJe1oE5AUjY8uxfaaR9vquAh9xK6flvGLt7YofwDeAB&#10;mSLsJSBDOERaV7NmsbDlyYntXhzbXPmheDF+SNwYFDxxbWMjXMMYknQlFOPhRccVxk259NXUqtkp&#10;VVSC97B7gJzbjxSGuX3Liu6u1fUleR0O+5kt8DZeNdYsS6vWlRnzT4ivJYIN30i8j7kA3wSlEUJK&#10;QqXMlf6yamHNo/tm1cqK2YmvQ041r+ihhqDUs1VCKKMzyE2H4gAexo3+lnUglwZMoq9vWD/toyBw&#10;gjfCdmuRBZ8/0asgQIrvg7HGs26ttAK8C0Lj8IBGAa9CsaRGwv1mNbW021NluA5Kbc1/FP/9/eRc&#10;AZYJ6QA+WH//q6RMST2Lg7wZu6OtkMMSDoc9W67mwjEY6ZpyqT1Cf1Z5bhUK/KA0ivD9NM/JmhIW&#10;FET7CMj+Gf6P/IzmU3AHH9xC7uE+FOCC8YCrxe+FayigUZqfayvAJecIn0UBhCcDwhF8yaP5mf2P&#10;/9N/b6+99qL9sz/8ffvn//w/sUePju3a1T376d/8XPSAfU8UwM54opALFNgUXUCh9PL1F213d0ce&#10;VAiICBCEWsCP4jHFeMAn4CwOwnpQmvGpitsJYZRLG4+8mikeimdnbuQkvBfBhjGSBJrQQdrFAwu+&#10;+OSUxNCFXb50YHujicbuBgL3REA+2Hq0+STRP/AcYTmEtswIIVlREc6NRdqlLdLQ+hpm+dMfUgqA&#10;QBQ+B00md2Nt/Xpt+eP7Vhw9Ukhsh6qx8EwbXONGXt8Ivm9i6/yCniFfVFGWgd+j332iItxjlPtj&#10;vpf4rD4j6Gz4u9h+/Dx39/aH7t/+9G9tfojOf7oNCY4p4/G8hvEO7USlYIht8rwwoSvlpLRxwTbi&#10;CCmOwu3xXFRgRcMFK0srmITxaBYvqsXCO4Yq1aV16sy6KTkVPUS8KmqzZWVpf2BJ3ZXBkH0R+Qv2&#10;bdsALhWcIhkCjt/Ikt455p1xxj5GJiJiH7zs1rMnZuRRw+hQlzIekL3TGWr3pFJr5LwN1eG4r1ov&#10;FP7dRbh2ABE8YJxjS8d3Rnkzzu7i0cNzMu+ECJxNv50e4yUMamHsyHrgJeCMcMdRn5BYs+eu7dsL&#10;z16y3eHIjh49tqLsCG/Am5AOB5wAr7gzGgu3Pjk6svRXH9uf/Mmf2A9+8AP70otePZRcmq+8+qoU&#10;5z/4/vdVgRTFCQqrN9980374wx8KPzxz5Rm7c/eOwgiff+F5u/7idXvn7/5O+AT8/crLL9vNWzft&#10;7Z+/bffu31N1QpRcZ/Mz+9a3v2X9Xt/SZBpC6Uq7/Mxlu337rmTn4cDzIiHzPn1g7PtsE9n2TubK&#10;VxoPoMe2XC3sza+9aa+8+oo8oMBtGEFI5QMPFOEJOO70x0rJg1MKIevQAuQr8Fe5XMsz6ejkzOcT&#10;zyDRqK3+gaqxTs+dJ4l6CT6haawhMpIUREQ7UZADrBfWnBDsNg5b4ZgSeHdGSF+dNrrDEAZ2rstg&#10;jspXBs3AOyaeRokiZsAB+gxyNiI3SVYMA4fXklEFuXixdC9N8qDJYyvS8ogh3CijdzapCtyxfxyf&#10;IHe4YR/vZIxWzh95f3DCUU4s5kBeie5IhKwixWQYOLw4tCAe8LjQKhwG1GV4CnBDUdq1F75kH9++&#10;aa8pBVNqKdWxy9rW85X1e4lXo05waBlYpzewzvHxWWxXk6GOM7ESFvzSdsLphDNKnKs9hsgTieoZ&#10;TwLvT/kgo+AVkUt82YbZCCeYGCd+HopHOIJybuSFGHQ0cCyWXskzgblezGea7KgBJZSNtrUggF4A&#10;Fn7DRmbk2AHxytOpsbTrSXFJuMs54ujJtQQQ8AyMuQsAnhR+tlhpkxDrT6WoTq9nz1x91tBAI8R4&#10;n5eqDMXGAoDIxbIu3CJ2enwiRo77mOvVfCaGTAsq90T3iGMjDgZjLTRrIato3aiqok+ZswY5ucKq&#10;xnr9jlXk5oD1XBU2W84kJJBrQkcLgBiX5idNbZmDSF0pgrC80eWx1CBaELYEEm8m/i8FhebXz2w2&#10;6XZfxFuBjA3RBZBhAAm9mOzvWH0ys9libnmWK8+JLL0oMEUhGiWB7092bTgZ21n5QEl4j85O7XB/&#10;306PjmywN1EVyUW+kOZ/utgWGcBrB7jABb8vV8rQpU1noWMeV4xFEbd55prxsu6UjCfZKa7ve7v7&#10;9uWXXrHBsGcffvhLS9IdEaFhVVP/TMwpSJGDVYhMAIjXLUlMDGG5rWnh63Zf+1xHQYznNPceiiim&#10;BeZLBNTDFCVMyhPLGxFyCYqoqFR2BZQrqMgZoyphYvZC2JbCbJ2YbpZZjLsAQGlMlRBceya4c4u5&#10;c0IONRcsAEPMa2s8PlIHiKjYZA9zgNTaB55EeiNhHOpIy1OAezUv+hJgSVJ0uwn/LsLhIQVS5ikc&#10;NlhqwQAAeMgvtXk4Aj0nEArjGNYkpU4t6XpfgAm5x7PGMCDwQYFoMPjI1NCMTmuMYaBxDAg4YV25&#10;LwkKYOFDcK4quaF0CYBCX9iv5B+WFSN6Q/q86jnet1k8v09rAcyD9xRCCL527r0OrscoAwnJAkdC&#10;cBHylSy3h7s1lDUway1agEv4uNuXm/U67VnSdwuK5hK8G7xFo9s9n4JLrJqxj3Fseij8x/ryxz1x&#10;D6DkkUIzzCGKAq0fmmm5hbjVPkltNJlYc3QkL6bYLERVQjNMiUKpK3lyKmRNY0IJcx5hsfYwB/yB&#10;93GpBieMxxN5HcA4glNQ/OPNhEcyxNq9rkI/Ywfi0GAwwtgpiAJt4WA9xcDJKu7Psp7QBfJieR/c&#10;Csc7OU9fuBa9sFC0wUwheCLQkmQVXOaw4nSQMWA1pA+0z3oIzwX3cs5hLTUUZQ+OxNB2RtDJrbJc&#10;sK51Yy9Bqz0xqbTZ7W1PuFwc/9PakogrBPfiSrWJBMPov5gCwbt/0k5C0vfF1MruiTWTQyMxK3BK&#10;FcXIWMbXfeoT4QMvXpLTJh0bXL0iKx+W+KyY2fr0ocKEXMCIm76FoOlPU9vq7m2zcs/6F7E2jowg&#10;Rgz062lu+4eH9nD1RIqdar00S/AYCBIO3J/6SdvgKzyYyKlSWb9a2oP33zGbP7a0WlunS36pwpPO&#10;M4cB/UErK15W5pbVLgBoDYHfQAsYN677eD1s+CxoOReeAsmEJEHhkGeJ9PcgPVT6hO9XVudzrQsG&#10;M3AH/EE0emWDgZh8KQQxKEwfi3ku611LjDxdQykVCdd30QRDXOG8yNjDb3k9/BKKlbPjYylzsJ6L&#10;frYUQNyXB2Z4hPLm7Nj6mVfampWJLTOKAA1knVeahIg34gAZPOgeeBcuceMFlxfTuY0aBKKHdvnK&#10;NSn5GRO58nzSHBgFmy16xTywf1AA4dkqi3/AZxK+IxgBu+DdNkFMzC7s7Ym//MpXvmJXr12VUHzz&#10;1gd2994N+9/+9H+xb771lu3uHBipCv74j//Y/ud/9b9abziSxz7eW+zT27dv2+XDi1IsXX/puu1f&#10;mNjjRydSMv3q449VeZDcZHhUvf+LX+r+N9/8mv3sZ28rXOTq1St28sEHdvXKFa3rcrmwa88+a3du&#10;3xLOIezlxsc3Ff7C+PH6uHrtmoTed37+c+FScAyFhUaDPcMDC+ERpRp4Iv4xz5o/1iXA6nI5t6RH&#10;vqyBPNub2coy0oxQ/Zvlam0/zR9rJzwSJnZz3fOldRJyrFZWpuQcpHLrrqVUSX1ybLOHt618dNdG&#10;5VqhhL0EA7PjDTwtCwV7oYrhb4O1pJbxxP1KMiVcJwEMo2taqY1OOpQ3uvBoWP+NUl7yR9vQhNet&#10;C3nwCxGmfH58o28EPPaw0odwX+A7BNeuZOIZ34/Ow2vOUig5Y5AqhBs0GoYqPivgYZqRkavxcE6U&#10;0QNyv4UQKWaYvsW5cJzvCAQFltZDOfxcNlL/EaoJl1/jteTeGNBoZlnep+XCatIjoAbi2aRrWW/k&#10;BRWyjvXGe6q47srXIIdgwKUzCTmTZl5EQQN3hQFfOchPVkwX1kszFUyhcBY5fDYKLMLwHt21XlMp&#10;DzAsTY9IILUf0gyAorXVKcrQGIEcHXD2qKdquR2FS/v76JJkQ8E41dXCGlBEK4SPDSm2pTWi0bZn&#10;mc8jHo8S/Dt9SzqpCpLh5UPOSJSr1198zi5fPLCDgwu2j30wqe3yxUPh90j7Cd29c+eOff/737d/&#10;+S/+c3vjjTf0+5NPbundhBnevHHDLuxfkNKLOYGX+P0/+H0Z3gkV/usf/7W8KjnPXnz06JG8q8CT&#10;KIOOnhzZtatX7e2337YL+/sqSnHt2WvKUf21N78m3P3g4UMbjgc2mlyw6ckTycUoxpJOx27evCVY&#10;2tvdteVqaeMd0gAQbuzz4HN0fi+o863/gDcOwaSAM7W/+duf21/82/9dTiRch9+BT4MvQ84miiOy&#10;5FXWt6o7tiYjqsx5HmBa/K74rEZe7LSTKlk+qMQdeMDzyIZ4GOp6SsVkl8l4H+fgqwjX57v+8Fii&#10;z0pF40nTs4HnD4v7ezB0PUez4fsdoUW0Fnk8xsx67xMuCs+oaXPPvjgnfHI/MoTS8gTHFOAO2OS4&#10;PBkLx0fsxvgjj+BtunJJJqkIz3hwosS12vpDVzRtxxgjePw5jZcWQ2ooCuwx/8wx+gSfD89vzJv5&#10;zdj4ROmmYj2kEgBXVbU99/wVO7iybzdvfWTJZEeRM1VNVW9SNfWtKUqbz2eWnx7bRVJL/MM//IMG&#10;yn8Il0wIB5MHwzsOlZViR7nGd7RofLb//Jx3TucVDubIOyqycFuOChPlq2rFjXpb3i4IDSUOjLc8&#10;PKhwhIKgpZyiL+QkoXoMzE/c4CwMACMhPiyk+p0m8krCXRDtZRRkIBRsLvpFkjYA1DWqpdyn0S6T&#10;OwDLGSwJzEshq3ti66q0BzduauOADOg3rtXce3hp6IwtTGjpubwANBRbhGzIKqaKVYWuswEJUVQM&#10;NfMMskVDryRyuGuv5X4OAPh4PBfEJoG7Q6cLJ4Rt4NEULP1uFTdZ3Xg2tqGGIiCJ7IQzAc9gKYsw&#10;4Vfi9XBD4JBjexvBW7ehfPH7oga9Q8ytUba8a2XjyZarMniE4S/OEQQtlC8geRiNZblWbqRFvrKs&#10;51p2EArhL1SYXBUrG6e1XM5Zd2BAhNj3sdb38xzc8WYDGbF+MKcgLsbD89LoW6MEplx/5vIlw1qx&#10;LhAwPeQhhelG8xnmGuIbkagP6D/sf707rDFPMoNhGJ/ZkBQEWlNHgxLwBD+uhFAbrfb0GwEoCLBu&#10;wUT5gDQTUZ2/ivcyl7TMFX0ytxI4YebdnVrCMefUD5AcT+qXGvq8/geQ3QyQ3yhd2od+ySspvDhI&#10;uc7Ytu9kzzi+4CyMCl5YKGfYt6h8oytyfAqcE7WKkYgoXFFjRYECHnQCsumVhCwYa4dt2orEILb7&#10;mZ/hdo0x3hCVQxB2lDIomXSfv1txUsAjYYbAewiF0uPgqjhXrC+MdGwvKKVdmmB/efsNsfElce1o&#10;4FoMIRW5ELjJb4VFRIqk2MnznzAhmiPoQLcbQjeYnW17UZEFbnVG3Gc3EvLzLfovMTfa+35vxCnx&#10;k7sYBuuBgUOVhAirCYx6rGDH/XRfCt6AS7SnAvMkGInz9FRH8C5xPE5hCxdWwQEYRoCVaChhz63J&#10;qaFIs61wsW3OFxvFGe/GO4MD7wPRuaDI5VxUYul7tOqFioS87+kDWrder0WDu13HVwgm7nnrird2&#10;TkJvNyivMB5UKCzxhoHVJydBaXXB2DIlOQYNd7PUlqvcehkevFucoHkENwZk4Grnp3v4W/4Oymee&#10;Fs5RuJ0bhWy5smI5UxJ1fzewtsFIEtr0Vp0L7xfj554Zhtt538O2sK7bamaWY7zj+mZnn+s4fUAp&#10;VM5XZvduantmg+et2xtaU2ZWzEtLD9xIon34We3EvUy/KIudpNarSju58aHZ7NiSZmEpHiMoykU4&#10;QJvuScG7RU/lEVCadQolIndEDIBv8buU4jLR+VoxlZGRPDeo1g/uJPmtqk8Ks/MQHhyUI0bx7N5S&#10;CkFm78HvYfAQjQSeE3k3MI6Y+4IUDIT7fd7BvkWwGuAh3vFKVijpSuVKReGYScCLz4O7ocTseXiy&#10;XnuOtccdriNcCp/r4a3wqMqFKADXPWtI8tuicfB6PSpVcoAThDi08P7dr2z+p33excGn3qelAIYQ&#10;JjgfKYlu2jzLl/FoLOGPsB34v+eff9a+/a3v2bfs63Z0/Ng+uXNb3t53f/a+vfzy6/bGm2/YT/7m&#10;b8WD4VF17+ED5cHB65IE7RSzITEva4Ri65Nbt+T1gJcVHlS846XrL4k/5jp8LPiN7xgj8CJlDsiZ&#10;hQJ8Z5d8XHMVXkAY3d8b24/+3U/0DGPFe2M0Hsvijpfo1Wcu2Zevv2gfvvcLzQc4EwEdnhEPK3lg&#10;smZROJLSnvx9K0tXpTXwc8H7ChCMdBRDCgdKGJJmfxYDpDAvPHDTxEbd2rqjjhXT+7Z4fN+q01Mp&#10;rrK0sEEWctCJpjlvB94i9w1eL/Ab8qYP9IF19X7Av+LpCQwSUk842toSlL0Zll+HG/c6RKES4ALQ&#10;kxzl9JB528KNC8E+ui29BDds4Aovat6LVy9haIGG+TPbfYjQKRwFb0Q4mgpGVMppBWbHG1AoIYzL&#10;BWHw/toSvFBRnFOoIgnzI3zjY0AA5WBu6XuUAcRbw0uhkANfybOwY53RQFEn7B+9F7pEnN8TAAAg&#10;AElEQVSYmu1cHqtYkwy5NbSva1S+x9OkIfH/LtU3XTmA/BjlSuefS2sSchQDGO6FHueST8SiYXMg&#10;nKpIorRRoRDGyQHs7PS+bZ2mtEE3E03rZ40UX1E5GPl00rLgadXrkuPI8QDzOxh4ihvmA95D7xVX&#10;iRdhKoUQ4fCc54jt6rf6EfkeDFMuC8M7EPYFumHNeaYqcuXpIhXJpf0L9tKXX1bBqNOzlaWdngqk&#10;EAXEOvAM8ur+hQviA1BAoWB+69vftnfffddevP6iXTm9YnhIvfbaa1JUgQfY9xz0+xu/8w3JwFQf&#10;RJHOvSSCR36lGAPH5v4kUV6sy5cvC3cRvsb9d+/cMRwHaBv8TL/mc1eWPT46tgf3H9m9B4/0vq98&#10;9U0PXVPL2//E821/fu43yY+JyVkBvHZ0cir6D8+juYbmhGI7ooVSlnZssHdgNYZW9jj8NTAt2cU9&#10;iXf2LyozCFFWrDFeWjoCnRsOxrYm6XhImo8XGbiVfTBbzqWA5P64X/xhl92ZDylLW/SAc/JgDrQ0&#10;vis+hyKoUP5Up2voP+i7PPToI8oqfoc9rbEHeOc7baO8Av2AQqlSrfObF/j+jrw6MO7v8DHEcZBS&#10;ge3NJku6Hu6H0g0jSjzUjwD3+DcztrPg6cu+Qn7mXNxjPBcLEnGe9sF04DCKtRAxdXr6vkIFV01t&#10;927ctP7k0L0mMUZKLicqBGjwJPsdkr/GwyfAKUcEyFhmk2vtA0TTPuL1+Mk1dVKaRBbNEeHt5KHc&#10;koUIpaDx89zPs/5Hvg4vG81vNhIWdhaPnF3tAxdN8R1YRZvEBqOJJkRCYgAc+sHhISWVPiGKjgxc&#10;wHDtLSF07qWF4DBibkDqIVE4GxVvHIQHlVGmwl3Z2HAwsodPntjN23dknULpAxHnD8siCGY8GRkx&#10;ySRlB2B4ZjLetS6CaUgAjCBhV8I8q/oKro6hohaJVetmky8Cxo5wCDyzsNDyXfkmpQl1pCgFTA8A&#10;DtwA3llUdtkcIJ3tbzGLYa7iLT532+fj+fj5eQhIQBs2FrMfgVgJz5vcejUW55Wq9TRJ5mFzUjCg&#10;jU0t12Aaa0iSC+JaLFTxkSTyXRAxlafwLOCv27VyvdBmEE2VIsbpHv0U+xHnQHDsmwfSQt+Wa0fu&#10;VNFibdlUmyPN7KWXX7Ur154T4ziZDG2yu2tHxyvBSrourFlXqhLCGvB+cixsxqwQti1zsmn3t/wi&#10;gUZEzwnGxtMljE/jD20zvrgf+WRc/IuH2grPscLsmdZl94gAUWKFCrKSpi8IR4JUmCuNN7QcFSfx&#10;JZ/zqXcFHMEttEUfAD91I6KbTc4u1pE7UOLwwuDZ9qn2XaHmrTncOewB5zzPZxA8Ns/6nPC/FCz+&#10;M2rpJBwIl7UnZ/Osf4k4Js73U5f1U0yQLKVBvQcxE2OM7jMym4GJB29SfZAnuYYCBN/yOHGcZzEi&#10;XtbEBSVY++XixIGVoGBFgVUR0hzGHMfKfPPXH1i6m1t/QuhEhK52g3SBfjsRobqoFEVMa9jv7bt9&#10;XlqMutZgC5fte11ooBusk6DXL4cxSrgNdIfQOitJarz1uNQaabH9efB2+48xg5M5tusFkXUmk/PQ&#10;BPA1NId78LKCSULIA9ewhjCgMBooiagmE5VT3tn4v7cZjRERTyoHIAwGYwRUw9gUfsR5Wf58URjj&#10;ZymwOI8SCy8sVoG+MV94YWEBg05FhVvsTfxE0ZWirAxjAAeI1hOeXZR2eHhot+4dWTYkTBSmxMNI&#10;I5jEdgBDzXLYp3HtuE7bm6OlqNucC1+iMiSeh07xKG2xjHySd8RIkI7RaIYCy3OiaJ9qL+OV5Gvq&#10;7WzXUgpdnqcPGJao6Lg6tmI1s3R5YrY4E4MW3//pT2h/Yj3C2GePrajXVh3uWLo/trTp2HoBfa7k&#10;IV5gwZWBrdUKcBVhS8oWsywvbProgZV371hmM6u7K6MSUEqVPMEuivZKrvLCeFSvxTCiHJxry+x8&#10;UR1NWMQBbME49XH+QnegC3605kcnwCGcC+cZg7yQnL+ApsFgqVn2joTz0BjP1SuiDXWUKCyGO+7J&#10;JyzbXhe/B+WHKk+Wa4WZIIjhKVlBRxHMpPxo8ZaqcpzLE29F8n0qE33Gof0MXQzX4pToPAwiRVhQ&#10;AKYYv1gXwCaxcr228YDkwr4PPqPp7dwI5W4mcnNr3MObE5/1JeDG2fzM8NLAg+m9996z93/5vl15&#10;5rJde+6yXbt2xV55+U27e/ehZemhffjBDaWu+IM/+CcSIOdzvMzHckLFE/z3/snvGsntP/jgA/vg&#10;/V/a0ZMnCrfEk/zk7FhG1tFoR/jg4xs3DAH04sUDe/z4sX31q1/VJ10F3+HJAJ6bz2YSePHSINcV&#10;bYKDmMefv/22BFjCCb/7ve8Jj/zi3X+w/b0dGWQR7FBKElbSRzlJYmlVuO6GQjxdz6EJ/iJZ/Gxp&#10;3dXaMoriyCjiExdhlf2P83MH0Pz0tAtuUPTgiYMn/Kip7c6vfmH59JHZciqlzn6dWQ9nXQmtDh3g&#10;p0bFfsC/KHDhCvzT8UpcQAxX5IkkJBEljwuDWT20JCWh+8DStC9B7TwMgDegMZhe+TufmxA8x/0Y&#10;lcQTBGDl3c6rk0/PZSHold+73UuwPzzCLmGOoBlgjbRGeEWR5ootRjEZedVwxk87KR6WGJXIcVcW&#10;dmlvIpxBO+BRYKF9oHBtH3hO6sATFnvXeGJJL7M+IT1Jx8a9kbCxijyEHGYsn/jSBIeEvg27eGL2&#10;pUyGeq+DUYp2o4DuMFBbb+Tynrycwx7iPuZHldHFN3lIOorqqEh32mG2ms4saXo2xMMpS5WsOkZ5&#10;uHLc5xU5qLTSTh8dSanJHOGld0KF2ZB6w71M6GzEMtgcqVTuya6hu8gPPg6gKuBU4Q1/D95QRN8o&#10;wqgk7YN7H1bl0pqisKZa2X/9X/2X9uiR52bGQwUak5fkOHITPJE/KAIo9PKjH/3IDi9e1L780z/9&#10;UxWL+Pjjj5Us/Pjk2H7yk5/Igwp+hv4Bb8iZw9Fo46SB8o95h6+IuaCAFTxkqTqKl+pkZ0deWoQd&#10;o+gaT8YKQTydn8pbi+f9wAtuJZ4CXP+9772knH137j5wT1sMHK35CA994UfcK9z0jW98zX784x/b&#10;teef03hGQ+d3Fqu1j6/VD7jU8d6OcA77ipxQOqg8GdYQ2sPax1xXu8PgxCAeEcV2ZXudvmW9sXAb&#10;ObGXs4Xg72Bn51y/6WeEDd/HDvfctPmN8qVlxGQ9PE0IsI/xpuNyWvDahwcXDdPewKur67AflNrw&#10;b/RfPJzSiLjii5EWdW3LAkOUezTGdrb8mXvXan4DvqE/HOTwBiee5Utruo47OE8bsZ32uvB+8cHo&#10;H+i7mnEFlhp86j/NFXgXvAQNIrpF4kvXHj+eWkGudKrIwtc2paoYU3WSIgz8RgnfrdfWWS6DxlET&#10;tNW0O+NP0tqtK2zsAwOgA3x6WIJv1DiJ27Ca+MR2Atz9dbux4x2xTdqt5eLKoni4DInG8bJh4j1+&#10;Pm4WU1lRXEdhhCCc5H2iDTSL+owazCCoj3cnVlSNragYRVlVxlDigkgmfUoXO1KJ44+MDfe5i7Bb&#10;0fECwjIfN+7Vy8/Y9Re+pE2PRw/t4QE1PTnVxoL5ov+r+dzIFQGiIKcDIX4gEDTf8YAJpe9RIMQK&#10;VFDNpW40Xu4TEyZAQ6nmCdxAir4hATIPwRTzGxs2s6OjJ/ql9sWNshZo7bZzynshGBxo1DdHy3IJ&#10;AeGQZ0fwLNjcB6BzHYKj+7aJzXElLkvybORGZY3O2iv8QEXBL3KEpjtiACDSXvVhVaxtp9+x+XRq&#10;Bzt7iuclQWWcf96do+yT0tgj9uXB5pRZm77dv/gdxALOYz6iIArxZAPyt394oFwSX37lZXlc/ej/&#10;+qG9894/2LVrlxXOR+I54AfEBYxsFArxBa1P3rFBZMFisSWFrRt/3VetQ0DGv+7euBZC2KyphyQ6&#10;gvnih90rIPSw5ajAGaaVTxCQNFgODl/cYLzagqN4qv1J26xjZGT9WghffPo9T/8ODcVn42e7fVqP&#10;Mjb4SOECmxtC1mX9dm+o9ivYm7/Vmm3a335hnLQtEJV+qVHoEBYUCfLB2kY+Kq0bN59bOBQhDuv0&#10;iWdcNRbfgYBJeBAeaLwAZimXMMe+FbzCbsJts1dFvBLrVI3hOq/wK66dUxDQthNN9Yn8NqHykZSD&#10;GzgLfQgEUW3HSW+3F8/F+zS5EHmfdcdTvj8LWbS8XfBzGi1qVlsH5TEELoQqCm+HPRxn49Of8R1b&#10;JRZ4GEaCI76b37SN1VgemSEhOfRASqzgNXW+feaN4zy0gMMrhCbGG6aWcxGfalxh3Xma39zLWvEX&#10;8R3nYUQ7nZ4ET8aLsg1GlT+UWtDPePhaRwYEJoP8A56vQZ4DwUtslypC67vWoNTv7qqQQWzjH/tT&#10;OAUYDsoXQB06AEtHCfQkn1m/OhA8ZoLXjhIqy3NQnYtzHj6VL4vszg3Ziq0/yGx5srBssbAGZUix&#10;pGrNrxkWO6y2ARbJVW3rJ49sNLpo1h3I4XYFfcRgRag61fHI5SAFXOxLiCLEHR+F5+zE1rd+JSUR&#10;3nMr1r7VA3Z63BKcFn0lVK9GQbbWztFeVuJ69ix3tRQ+rbZ+k6/AEfyTWlEOLPds5B0qYqIQc0m/&#10;uifCaby/QjhHwUZV3llt1XhkvR4EFWs/npw+/Si8gbcn0xOrh0PL52f25ISKRm7og3frpVv+TS9T&#10;Dqy+5dpva9H+iXJkdaTgQ3Hh/Ed7BuOTrU8mFLwEne6ilPDxcgcCJ/lCJdRT4iU2pXtQ3kY+zHFk&#10;3aBEDBt384rYnhvGNkrLgK6F36GVKI/JYYZivXGPTrbo++8TQnjXBqO+lEzy7E5c4coeeOONr9hq&#10;Mbej0yfiLwlDns2OVYSDqtzy7q/WCrGEX+cavMx4Z8eOnhxLwZKTxqIs7JcffmTktOkPRzZfLO3k&#10;bGrjyVB8440bN21//4LNZnMZZm/duq1Qy/2Dfbt76648vlAQkPf1k09uqvJpp9e1h08eG4WMOI/3&#10;QBTOUQggFCvZBQpKFPIdql4VKgZgi7lNVrkN17m8hkRbA86WaQcFVokyl/kONGoz5x5NLoJJ7iKq&#10;fq9zu5LObXhxaHWVWjk9tSvDicJTGmLwQ2gPODTyfB7l4CH0eOGTSkRJjsN74KNJsk3IMmG+KOV6&#10;3ZElWc+yFK8jknZT8tsBB1ytkB7kmIRk+Eh/9bYIi/rgId26N8oqgQclokTGuSCIi06wS0QfHc7i&#10;c+xFYAtjSFeUv7YuOWTJVwNfQAQMwYXsYQmoJKBGyQ3dIt9PYaSVwAsNRg4logvEW97g7JQQPraP&#10;n3MlDvSf7FeN5Ube2dpWi6X44EV9KoUYQjU0B6UB6UCQCcHTpydz63VR/OEN2bdlmtoieFeS7wdl&#10;PjCvarThnXhHRaPyIg8eWWF9UMJBgyslxS5sPuX97jHPPsdjJGs61uum8kbhOriI/vkR93UpT63F&#10;2YnPB/SlSW0yvBBCov1uQo/bB/CO0haai4Er0tnNugXyH3/D/+PAgAcln1lCHmRCCEeqsIoz6P7h&#10;M1Zaxx7evysjFRE4GJOoBIoiiXyVKIdQGMc0CQf7+1I+4kUZC4+hjOQ3iitwDnDPOcKe8bLEE2s0&#10;HGk/8p0xcJBmJB4ozb/x7bdkRIGfAE+jVCUKqSrd2E/b4DYOxjSfr6QcJ+8UcvvRkxN7cO+OCrcQ&#10;ZgwU6y8ad+LLfoPPV199zd5665v273/yN5L5YQHZg+MR+HLs+oHgAQxvD74liXudJa6UQXksmhZy&#10;MYtHcs9f5kcegOw9pSvyFA/oulHo5Cg1O5ntHe5ruyP34WVKUZoIT3jcA8DAe5kklrO1oOlBYUYu&#10;XqVLkZ7DFJIZhw3cM8fAPmw3upW59DO+7xWCy03iEVwfwX4B5nzvOrDx7ghvdBQ8BD/tK+RtxTbg&#10;GTmES4IDkfcDh5jGlLWgJKehty0cHRmUjcIdFsD74REu/n7Hre6dGA3HehnrHyLrQMS0LGM5vB8K&#10;W/Y0yvEOOYuhtqVwKJmLE4P+sjvgx9fWKWA8WgcDp5EozMeQh3hL3KDx91ab52dgpCXQxhs2n2Fy&#10;A+I4385WU+cTD8JnodyVBQJNfCQTSiULno3PH4eykPF3fJ2QrvguX/DIRFCFKPaPJd2/sL+1WuLi&#10;HSwMeE5Bl2T8xIWQxK1ieEiGWZit2DgAPBpRFnhlU5sKcBgDnmKUwxxccvdFFGtR+ADAfAxeGrUq&#10;5xsXRbTpMI6Ec0gzDm9KGCEut01jj46OWsBGCKEzDpSaHI7GSkrH2lUVZTrJJVV6fGpITjeZ7Anh&#10;A7jRYsHmKqgCowPkjlJv7YwIeTk2h2/szU9yWUxwJy9ttSYxNP1xgBUcQQQ4WqFKSae2Ua9v1Sq3&#10;5w4v26B3YLdnC7tTTK3sOQF1747aljMqYvWNKJb+eGjVsrCaUuWEl7K2q1KfMEhYikCiWDexqqJ8&#10;gYi3DxDa00ckzhcODuSpBdz1ByM7e/jEdvYuKHH781960bBkEnv9b/71n0kLfHj1QF4zGTxvEEBJ&#10;WknyeWBNih0JIL7WvNeVZQ7rQLKYgoCMQFbtA6QjxUA8LUTlrDOngKE2Hy21lODdFbiegBYvJWdi&#10;uJnkhewpwd6mb94v1CAIG9tDZN73oMyJ3Odr6WFsbKPYOZ4KSDZq34Eh7g/ITokzGbMEL18XR+ou&#10;vPvIooCN62202j2FT+Irdd3Hs+0zsmMYxIY4Ro/NsPaBOEdLAz8DbvZmInLmlybarTWE1IGSmDtd&#10;kjIlWhpack+87q1tGVt/SIw4xABCx3uVaB74oX2ml3Vur8NGmPew2KdAWkIM7TCj7icRCJQ8OFGO&#10;uRKOpSJHRSXPRvdl0/pAzDtCMsGzDWePwtJe13Ilc+Z5iFNbFeMMYL2cywtKpanF8IWO03BUSAVF&#10;uE+aC/fnNJNxvrk/vkRMrMOIKPlmLj3/UvwJzMN8o7yqj+/aqJqrvLKGHDagcFlwVeY54aWgPE5Q&#10;VAXBgzlHUQX+h5Fjr0YDCjQtKrWksKpcWYShoiaRdTDoxH7F9/hnZBh8bkiK7MYBrbbWWlOgalf0&#10;LwK4wxpKKvrsyqrOxiMr0pId8grhen18IuELg8jJEfoRf445lZKzbuzk6EjKeIe7bW8RDjooyupG&#10;TDGVeQbkPRIXtdWZiv4SqkLXRZppOeyHsDeElzTwuA+37/H5wLvAz2kvkaNOjJOPl2tCG7wibISB&#10;YCu3/MlDy3oThQVQ1KMUE8T+JkEc7wuefvJwK4WD1yg1ETwvjuzxyR3rHz+2/tGRLWZT5VNEOGof&#10;MHLx8HV1v1Wq4VqRWH7nlnWykXWvXLem27P1qmPdoeeqxLmxIf8YYT9JSDJfo5TJbILP43xqRzc/&#10;dK+lrqcVTysS2zPX/l7hRE0AE8E+RfEDQ0zob6FQExKYIoBqHyGRsj+FOwJ+ZgBx+sN4wk/HN3GA&#10;fJKLM6OKXGbLJyfEaMBNiuFl/LCXzBC8klTl5+hUbb0U4RI+qaMqwOsjqlbPbLC3L2+L0/uPrTu+&#10;ZFW+sEU+s2LUtfWg4+G/hO53R6jKJKCu6tKOTk/kvYNHBx5B1YLJcG/PS4cXxdAn1rMeTLqKFyRW&#10;AE8SoAKSCgaAgMDVe2P+CnL7IWgCLz4JayVIX9vObt8eF/B2IWQ2wB6hCj65Dl9NncsbBy+mfm9s&#10;Fy5N5OWxRpgJeVTIDYXYojxZCD3bLS1cwa4Bd7BX4JdGO3i1uILvo48/dq/yjCI/XQmeP/vpj20y&#10;6tv+wYvyhkABhRHw3//o+3ZweFFKr1dfe9lefvkleT8AN4+PntidO/et6XTtBGG127WHx8dSdi1W&#10;ub3z9+/KiIqQcDaf6TxTcvf+A01M+slt0ScKgKAEQ0gHXQ4nPbt06arNFydW1AO7eOWqkVOrWy7s&#10;zie3LUc5JaN3amUOjXM+DH5TCke8eucra06Pbbhe2H/29dfsW9cu2p0Pf6ES8EuFBHZs2JlIOOwk&#10;hSUN6wJ18zQc8K3gY4RJvMOY9wGFBFgo+HQVe6HaZ21jEv1GgzCQEIQ0Vc9rEdqI3/F6jl480JHh&#10;sG9lgyKOYk7BYNpQGdNDwOCFaBOEKOPxhrf3ZNG0BZ/HDkUomy/J6+SUWvgPQTXQQMJA7xw9knzC&#10;uzlOwVOwIuBX5cd0/jzyW7OTmUAZXJlgoKpQctNorIAXFE/hHaenx6INUnoWS5svj/1+3hG8J9Qv&#10;vbRjqyVU1hE250FT0TACPaBf7rvGErU8yohcoUjU3q6CfdxHGGzSkWeFo9Oe1cNd64wmlg36VlN2&#10;HGUyygZya5WF4bEKrwb8OW4OvApriYKu6VpDUQs8TdYo5FBYesEG0T7kBnZjh1w+HRtdeGazH0n0&#10;j9xWU9IH+aUqbHzlsrzZkC/IK9alajAZ8oLntRYj/Mc5hyefH30P+JbvyB9dDPDN1tAe6UvkP5FZ&#10;UACpIIZVRpGQF1583r7+O18TridsmjDS6KHKq6WcDEQ0tsf7WB/oh2Tw0Ef4mNEALyRyD2956cne&#10;bhyFnD7oDxFKHBHFs3698dgWKP45CCGGb6UdFFl9Ksz5nvLLiQ27O7Z7YWmjyY7CDOE5Xnj+Wbv+&#10;pecVgs+a4qFFZfPBsKOcwsjR7JM1VSJRSGXwOcjLhK45/EajQ901+4/+6T9Vdz768Kbdf3hiw8Gu&#10;jah4SFGiIKuwPwD5J4+n1qAVHA5c/aE9T67DqOdgzCh2+SSdgiv7mE/lckszzwsrD6PSFrMzm/R7&#10;lqxy65NiYp3bhd2BTUkHkDbKed3NelaXmeVpz+a9keXI/oEfJkQxVjqGomz2GvMe9hZj0FpuDLbu&#10;hQm+O+fAA45QhUYtjcM1ezB4bUp5lbkCSxPW/i/I5lmgWYyene4ymTSRctBQoQQmMniNSq4MuEn9&#10;Z765nUJrLViQgipE2CnfV9g/wI7wiN+9qToMhG3oJJ7/RBaUZnne2KA/sB50o1xbPyXsfK5cdav8&#10;zDqbmE81CD8fQiSCRu1pD56IbOOCaKF5efTgCdateD40G2LC/ReIGqUPn0xIXETe5R5ETszjIup6&#10;GN2m3fC+TRUIIQ6fTAAhCibx/fqsG1ssvBR5nKxHj9wjyZGCV+Vj43gcaWo7O3uuqGLDhjxJtBXn&#10;iaoDUVigb5u/wKTjmo1WGiaWZ9BOM1cISSiorjxzVQSMsUuhFNxLcYmsKpL1TgwPtG63b51uZleu&#10;XHWLA1a8qrbp7NQm4x3DQ4mcBgCvtLzYZdLG8nkuL7o+oUFCYpXKc2IlY15JQsdmR0CCSBPfDHMM&#10;UifobL1mTn1e2ehBj6fpZKyUWObAqgaCxLMMpYkQD9YdIaFEbs26rzJbHE+FpFAKvXpw2ea/+sge&#10;NivLIcAiXGixGxv0erbGHbpqbE0MLHOoZMR4MGC9cKH+vAjiCNXXoYVcv8hKHTF2YBSOj07s1de/&#10;ovjxAsa4Se2vfvBD+4u/+D/shetftje+/rrdfXDTjqdPbDhCAHGioo3aYoo0MU/9F2EaN2J9B0/K&#10;IhgqeQWB8KnHtj+DZXh74tPfBP+0Gy5BvMBBEebjE94XVtfdpSNXL8VaiDfOYAs1P6iGnCFtUvfg&#10;ELmL+z42+oWf9Cj26gtv1EX6K0ZOAiynzj/LvKsPsamAWOPPL/qMeAx3e83X59187gV+k/oVYOXz&#10;Hvui86I7YT00ouiVjndOtU3ASBubnfcZ/eA6CoR4z9PvpJ/M0eaP9mBwwo1cl1KCE/xgnZPGinxp&#10;OQmpRbjAD+2Dt6FuZNfxPbw9NsoatZaJfbg5gF0Y8fgMF3hH/Iz7kFPRQhqvc4+EVK75I1J0s/ca&#10;4uPX1qvXUno4/AIcHmrqd3/6f+gPJum4J2Ga3EJJ4nbHKjCI0CThHQQRjBkwlVh9hRs2A//0C546&#10;QxtiQIJ1PV6Oc0Q/+A4eBSfwCS7mXDwvJpTlCl5aMIN8J09jZGZR8PNHP+OB0MRRFqV1YehQmjri&#10;Eh32anNeURFjQL0mN5BMNbGJzed2v9Bma7E3d/w//xKhBgbKcReu5LXVs1Prkii8M/K8NJ/zqgCV&#10;lvZ7Vi8Xti4WttPt2/r0xKozqg/irRff8jmNwNApDCYo7ZrautXS5rd/qeqF4xdftrTZk0IyTxMr&#10;luSzco8jphZFQtZtLC1zWxw9svzhJ2YLvI5I9g59L+UNxNb7/APx0SvTEkZIHrBOH0/5rgTLwId+&#10;/uO/7gpbHsUYnplUVMQiy56CcY+Cy+e0wcpHJSMCcwWqWB7LaJYnaxvv7Ntw2FWI/mh333YOLlpT&#10;vi+mddQf26qcSsHBnGGVpj1Z6JU/KYRKoDpDAAxzhHcAaRCaAq8SaPPWmHmumwANf/SJZ8EtjEd7&#10;AumU0uzcEhpWImtu3sK03tme4I13Z2N52dg8p2rSNWt2dxXqR/Jz9g6KHsJ8jk+eSClMm4zNhVWn&#10;+xsPSSzywGF4z5VLV2R5RohDucQ64xWgqtK9zC5duCC4AU+RjwUBl8raZZ7b4eGBDZ65ZM9evWZn&#10;q6n9/J337OyUcHH3OoBn4kBY5mCN4WnhQxEOOMAhca6BYUK04Ye7XRLxkrg4scneSHN/4cKBNUlP&#10;IYTltFDIycn81E6mJ5bhOhlCUTU+Cg01iZV5YQ055Qgd5HrhuZief+aShPfTHM8OM1tRdITCIlgI&#10;KZODlzuwubZOStqQQm3V+czqeWFTQrmr0tYrr7YY6dIZ2vxwkChe6x3pjKUKmcRjpShqhVwC8+x5&#10;cBz3orwCjyJgI2jjndZBcCeUB4OoFDU+r7xmtdyGC+JVgHIH3FtgtJJHEmLy1vCFYO5oOOKisEbh&#10;Z1Qexf6gnED49rUEdhyOMeSQA0sKVuWIwZCKSLrljllXrYVggLmoLKFKYOrGNPqPEWN7lLazf0lj&#10;BC64widt8H76sqUFNArt9/5zT4XHz+6elSS7TjuqA1rA2hPGS4XrpGMleJzkzNHEd2wAACAASURB&#10;VHhbkHtxb2xVJ5UCi/Z3en3rUU0ueCxt5VW8rvFuJRxyJY/hZF0ovAh1uLz2EObpdEO1NPZTNGb6&#10;CKF/SYLBgWiQXApAjA/Rm03ev4F/4omo9KBfcS9xnndA29sHPDd5cZFdpPAJF9vPyUCGwbxHPsCh&#10;PGFJhfLxrZt2/eXrMs5BU8hHOSDXU3tvRivQpt0IP+1esGDgOgkZgW9yT8TtXaHfPC6cCc/k1DOu&#10;LfuBfmvdpS7lZn8fvGLkx7heFq5Q3RuNbGfQV2APSbfZV3ySRidNKlvlK8sfzAWD5OECnyETgzcx&#10;lii/LLnrUNryF3hGlPfPXXnO3vrWd+ztv33XnhxNrYGWlkQpldscVkL5zmmWeEcPR7ZGtkwIIU+V&#10;BxSaEJXVksGA6+Cdpc/gtck8FFbIUYN1oCppb93YC1961l594Zol1dK+8tXr1u2ndnp6YkePz+xX&#10;H921D+48skezta1UOM5nfEHqvNQNbcxXClyjcCKcvcRbMRXNckWk44l4HfmdnIIxOiGuIfgDGARe&#10;WQx0F3LegCfJAvVp0THtCWiCNjRmqQ23pJBJWgEqRAnb6CC+sPUpxT90MRTfgm0HbyJnCEdQnRnl&#10;6kaBtaXXivAJPBiviU4cbRF60B9qP3bwwCdiYL20Jp/JUD0/wRPr/6NDwoIQIIvlyite7UjEOwEQ&#10;kXRMRwAkIcnAZIihB/23Ld5wPxCBoMBis8GGMGntg9+cil4jLDIHk5zCPAkBOWCxeAoPTBJ79OSx&#10;BAQsPbFNEcFwD1Yy+h0PNmP72N3xkskAIe947kv7YjpwkwNgaStLMuv1040rP4itrLDuVzadndlq&#10;ubT16UrCzGLxgRJs7kwmNhgO7NKli0ZVCiwUEGLcRWGO9Lle28XDy3LJk9ClZHSFvNnKjHdDlJkt&#10;BCssSlSz8nwQWPgQnnr9UOMa4FF+LUjiFqphMoQEEkImS1vl7u7rQMv8uosuCJ1jTE6GsrE6r2xe&#10;re3BB39rb//qQyuv7ln/0gVb5l51iznYGe3azKhwUsgC0esNlVOB8VGVAIIUiT/umrwTJoFPNjAV&#10;++IRN7361TrP73jwHSRLrojvfve79o1vfMM++OhjOzqZyiX2pS9/2f6Lf/kvrDvI7L/5796Wh8q4&#10;IcmjM9g0BXLQZgSpsCkDwWedBct4wSCYhnBPEtEDP+pXgFu+S0Gsjd9iskVjfEzaA9r0W68DxhHn&#10;me8hc4mGh9cHiFe9C0OOswOyJKwJF9XNEaw5POMqDx9YtQk98zuBUeX8Ckoyce+bRn79F1pnrSKx&#10;3D7hSNVdUkO/xJCF78CVmL+IfCMdbY2B+YwNbtbcRx3XHQW6EHm4rwUOXvEUZiWEhzIPm/Ziu+Ez&#10;KsSiYv+py/rJO9V+YBJZQ9aIHvP9H/vYzpS/aTPnDIrXM6d1Zs1iZcViZcmA/B7nD40fBQsXwsXt&#10;/J2fe548RxzF7ME4b3vShlEWQm1t5iIIHOe7oPl66pR+uqI19sGf1RyjLEZZxb4i505Q3vMQeEbJ&#10;PdNUxgISmCLQgcs+64jKK3A3R4Sjz7q3fa6tvGo/Q//aa8/39vWowEKIjd9pl/vAG029VD4KcpPg&#10;RYv3LcygwgZkENoKMDxHRSCYeTFIzskIH8kDqCIUZG77e3vK/dHrj12SY89/HuC3Bxm++3gcONpj&#10;ad8ax7y97uOOOBvYFLOv5PkINHjGdCyfHtloMrJ0QnaEWtZyL6Yg6UyMlN4DLkMQRSmT9m0IX5Hn&#10;8ryqlktxZ2mGV/P5+TnXR425MnAeQJcSKtsszPA8fLy21chsMBxZd7iraj2rjrPZTQVz2FPy0VG3&#10;sOXZHSse3DA7PTJL5tZpVlbVKLvYB05/Ga+v/XZvtPvCPlKFvOlUlVGH4z2rtf7u3SHhEbj4teu0&#10;bZ9h9fEyL1ZWLqdSyuHlleB+IBgLfZIlNShaNp0K7TTR+8295YU0l3N81I1gm/7OBZtWS8uzHfu9&#10;3/tP7Qd/+Y7lD0+sv39gw97Y1iHpq7PLZv3hwBW3dSELLKlauYYigZ093t2xIk1ssc6tSnLrtwVu&#10;8EZE4HzyFyzEwm3QsnwdlFfMO2u6VY5thvapL4zVleFwFkWT2jSv7XiR2ye371LmUp5A5KR7+fpL&#10;Hp5LyFwODkJJGUYXvCGFFeE51d2Ar2SYovgZgmwWPJ5SVUaGpoA/GM6lvUPhB/YAtJecOvbsc1L2&#10;uFGsViEg8Nr1a9dstruwvKhsGYoGUTyoF9a3zJe2XtVWd0jr4PhOftfyonYFOjlhCaOsSL5dm62o&#10;Ct5FsdbYMp3bZGI26XcsGezZ89U1+/mvPrGz9amN9js2zlNboLwLtIJ8VjlebivCTktbd/r2r9/9&#10;lf3kFx9bZ3kmz6kVuYjYZquOYTxco/iRUhgjRWlZVdgOirvV0qaP79ns4S1rymXI51PZOCSgRh5Q&#10;YnPRXOSDRnheeyzATFQogmeUczcoOAJZEy8lB0cKdmBIwAAB36n1wNsII+pIlfUkR8CvjVwIjgZ0&#10;FJrsSTzqpdBKUWCFFB3wL4JBdAzgDCI5nI+NfNxg2N/safGPMVVFoIIoVQRH0KKgwEJ5gyLGanLG&#10;uDEYCESREg0gyDccyp+rfE+eiiDuwyjTICcJD2sX8nykV5HOOs4RHo9yWJSHgGkCWXqpZf2e5gnf&#10;KJRyjv9dbmvSwgjNXdeljeAY9Fym+QfnIiP2DW+fjq1Q/utILasb668KgMqrtFelErB3MtYGRSS8&#10;sd/dTbtaL+QV3u30hRQM/Eb5SQEdvCWRxyopAbQ2zDOoBDyNjNjGN5EO84qADiM9E9pRTiPvgGAg&#10;0HofO212bH9314qCNDClrag2m2X2zvv/N3NvFmtbetX7jTXn6nd39j5dnersctkuXww2JhA7V6AQ&#10;JZGiPCSCCBCNQIkiXuCRh3AF73lASCAQ0RXkIfcSKShKiLhRkmsDl+ZywWAbMNjVuMp1XHXqtLtd&#10;/ZxrzRX9/uMbc829zz5VZQIo82iftdac3/za8Y3uG80rdnDrpn36U5+wHn2h/o6798mMicprHsnH&#10;19BTphvpQwHpIS6VDifWq1mae38OTMYVa8JnjCM+KaN5o+1kPBH3+IxDQ3kWsPeSdTtZP4kjNZ4R&#10;SmdmK4Vi4EC9NMIXvXX7TAnPcInU4WHmYRrcAstlbln9JPw4ny+ss9Oz08NT+/rtt+x4mhnpGwnZ&#10;48YiQY/oL21nUo7ihrZQ4gA2ih+yKoxC5b4f7OvIOBjjlwwJkURBo/3mh5nwjyejM7t5/aq99Owt&#10;e+76rj373A3b2RnIxfv6tVs6OPi1f/lbdvzl123WCFPQT/ubeaUdZGfC0PCdde4kgEVHQqtYF6PY&#10;VXnJ0ijF/Xesm3YiNMa3m+BVvI9Loo4pAqmll7Tqgmu+JRydaL6KJLBQZl6+U1YNJXkTzkVjcaW2&#10;3oGuCD846cXtmn6jAwhDI2gJNo1cKN+ZY9fd+JhEK/TU/9sadK3TqqzTWsnTIm9r9NZpdazXKq2N&#10;RrR5xcS+lwthCGwhjLAA/MFI6bNZ6YXvtMFGjbb0u1FGdbEJCOSVhOoYJISAK9oIWSh+x/OoLupm&#10;YlRv6if3BZucosiThN8e/4Y2Q+FE1kTeQ3AB+bPJ+B310n4QBdqMKPvR/v0H99yCi1MI1fsNLVgo&#10;yHBBRBHDH0oyXAchHu2um0dfPThQeRQwMA2cthH3BG015R/cP7TbbxI8vtKJHOtJHwmyRzpmUiTT&#10;VxRVzCFEG6IFsyPlA7gQF0JM2uUq5OsopKpMGcx3ws6cMBGgLwE3bfKefNexSkjMoiNrN0dkg8a8&#10;MydYrPU6HTubndnDB/cNk/l3br9u23sfs2F+1apqIWaEsvh898T0FJ4ZDbPx3IPxYWLM+LlYW/Rj&#10;0Us2hf4kFKjIe/zHmP1tfMJJcU2q+i998a/s1rPP2ni6sG/51o/bBz74QcWpIDAnSkObufDTXP/3&#10;aKhWXoUFFusa8ATSkg1tqkRCDYjjAvKJNjTPSQSKe5d9au80CK+E17SGAce+n32tVIeUQ+cVNo7E&#10;L7Sg/egIyZ8wjwkHiOjQeUzH+dQmrCtg3OLg0h0RnCeMtX6J9lQGrO5KrHjGPDXocdx+18/Q+oeC&#10;83zh5rj8yUUEG78D9uJ97otJujAe7jdv+d5wYst+uni5UmYzrlivi+Xe9Xci/mIEIB7Cc/Qitad5&#10;THMJwzsvbD0vLOt0bfWEI47YL+cGI7x8cQwxh77HeC9ox7k+AwvAqECk0bdg1GBG08TF/MH+I4A6&#10;3Djeom7HaxtYFpw1iD5lUGjpIEWKKmJMtJWhC+ER4Q9Bwsu5i2v0FRN4V+R7L9hGUT94AJwkZhio&#10;T4w8n8oUmxTVUVd8sqZRB5/UE78pw2/qpB4YXcrzx32Cu6K8ol3eWS1Wsr7CAguL3LiiPiywsCLL&#10;2zBjuA0joeL+giJvaeuSTLc9e/RgXNO4qOMf+7O27lHDSeFQzmw5PbLuzpboYE4MJoEucOUQ7TgA&#10;uKvMRjMb3LxmN/p9O7vzlq2IHYRrLPP3LrhVTQaugY6IvnACOLJ2f2DL1Ymt3nrN5p19629fMTsY&#10;mu30zI5nLohWOJ5UVo0eWfnottnokVnlyqusWsjFUPyHEGDsEZ9hwYDgHvzolklsDLmAk0Gx07Fs&#10;MLQeLoxYpaR4Zk38HHgwofnHlg74oX+9rNKhjU3Hco1nk9H0aum4vwmb5yuBwYZBdcWOngnPICiZ&#10;2XRk5dpsbzgQXB6PS/tP/rPvt/vfuG+/968/K1cq6MJSNBQYZEnWtizmOrxblHPP1EUGqYzELq5g&#10;Gc1nVuVDW60y271xyxYoBgiRoT1EPQ4n5/oKYDDZTDN+nmVX1uUxNx7zJfhW9vWGLrmDJK/zMmNm&#10;33VsUmV2ulzb0wQRXi1sNieup9kf/8nnbdgjLpJZMZs6TgOO0rU1HKqvHMKBt1Cow2vGdZqPzllg&#10;HR+d1sIhtIC5wNJIFvztjk2nI+39UHCDmxDGAvfcvXfPcBPx8m1Zq/Y7nmVsSmbskiMkpCTv42Db&#10;D2C5xxPFHSRlfIp9g6vyyXQuS4n+ycKef7ZvD48WhjvH1956aK+89cBe+cY9Ozw9s8P52vo3tiXo&#10;EFORVOmtmSscGC+uYvfHhT2YTGyrwlWwsFafGIQ9G2xtW9bqWgvrkRYwXsliiwyeZFKcT85sfXZi&#10;1289Z8OM2FruIRHyQtC2oFO6n0JZSGgKzYZW27NtxhrALzEbihfVEDRRKsFbcxFvdVW2bHfnhmIk&#10;+btZfYAYcTVFQxhrwiFYWMShDZZZbaTOZCkkHJ1oNesMTEPj9A8FXEX9TudoD0sSLAm5sEJeY+2w&#10;cms1PKKgjWenx7LEEm+UZB+37Ev8Ey6QxL+CpuAxkegk36XclyeO7z1gmvAmzrS5sg2lDvBWK9Dr&#10;+EORfGkiPo0Mevmgo8yPWJ0oWRZcOvNbkd2ytA4yznRm3T7Kpo4URlJCYUG1XlmuTLtpf68xdkDR&#10;WbpcRZBuwwW+r6D7CHUo8fIkk6B0RcbCGMARATiDsXCIwX4hBhh1IWw7r0EsLS55CemLr4W+Jn4a&#10;CYC/oK/MO2stPqZlBr7ikrslsceSqz7l+WOfaJ0RPYldlrfsy1992e4+fKAg+5/+lpf8gGF5JpfK&#10;MHqIMaCYjgtY44q+8J268eDhE74m3ot3mgos578CD3oJ9trFK3jmGEO0R/0uXy7dmmhd2Xy9tOHu&#10;jg0IG1MubbkoDJl6d3vHlFE+4T72KYcZLcWby2xZ9ixTfBbs6RiU40gsJe+/+Q373B/8oWCIKFw5&#10;do7orTphBOKwvSRRGHSTQ5rW2lYkBANWiZON2yneX4nOWYbdHTo+t6zXoQE0Ukwn6i93X+73e7L0&#10;Ojk+0eEZsULnp8fWe+6afenP/sS++MUv2mc+/d32Xd/53ba/s23FfGyL3PcPNHkhF8LEvwUBSuvE&#10;cxQ9rBX7D3iWgY+oDsDOzvOXXPXNi1Ck2JHuGUbfuXRAxqAa9Ef3HUxEEgV7Ku3/xVo6vsCoAStH&#10;b03ZHaVoC3xB5sCEn6RjcJ0NCirwF46A8NhyCARP4ECMIln8sOMPDgE0XuBUnkjhks1crK2DMhoF&#10;W1UqlGnbBpavO4rP2++2rY1LHY3gnkVFcQUhEHGXgsCfpX2bpiyQAJ9pAhLCiHpiQi77zbMgtM3n&#10;9IM5doWII5GIEYESh4uB+5U+o+vREW3kdGKAVjCVppiAIPEz2rTCNy48ef2ukS9Jj3FOIdey+cRN&#10;lJtz5f3xDgB4zauflCyQInWC0y1OAZI583rtsaPiHSdcibiY2Y7iI/DU5wEF0mCwLa017nrPPY1v&#10;sQs8IBDiHrz15uvKMvHhD384KerJ1eKmzbwjnEFQWgLf91x4owXank1nUhJ50DZPI4/SyRkuP7lA&#10;QESgQughOySCVCj4Nj31dZlPNmk3eYaVAJlufut3/9COTo5tgjl7ubLhYNvm80IMAoHpYLjQTKPl&#10;hflxhVTLOKG1BeFBMQ9mQ6R5Z9MnrXBYEol5SMpGEH9sFMwZARN6yHcmhBMDnjM/zPEbb/6lvfTS&#10;t9invvPTdv/hifUhqmTqqCrb3dtROU4VZpPpxkInhG3gEyEAhCQLN0buhAXLiCbsuHBaycWU+7SB&#10;cq6+QFDqKGvBSR17Qz4eznSC2BkDhFG+w47EgJZgnqgOuET7HV3UM3hDzYK35vQ6Ggd5qtMJZUaP&#10;6IwTOSeYXt6DnVImEcBakHA4CMIZ+CDmQCeOslIj2xa7NHZqvBf9ifb/fj6jHzG4IMobvEI7zo1Q&#10;VmbgCHepf/pMJ3mUrE3vE16SIh2C0+y+oxi3fmEhqDfBBW2oTzCijTWJ0YqOqksxP+lJTFP6yR72&#10;CxgH5wQT5mNgzXzuac+fuZUCWgD+2nK1IXPTgrgSWGrCfAuesKAcWjUdK7ivnwYCV4I2Ndscrm5E&#10;GyLCDpN+3/tZj6u58jxKFQW8+pjOK3MhqA6D8dT3nSzm4BmqtSvcUyXQOcYec43wGCpaTuDBEUH8&#10;o8bA5+Bs9i5lwLPMLfNXz2FaR+GI5B4ctE2BQcVArm1rC1fuzMjuC47jCpxAXB2yAHIJ5hLwgGup&#10;A1zBZ/SfT88mtBQ9QOleFIXqp27+sLiiHBdjZzxetwOO140lF5m5zPJeS1leifVwcHBL+MKh3t3p&#10;OB0X6Nbr5XWrATUSp96PQUJdJPrCZ7iThtoBhpOL33xjPypuXsoWRvikxejE5u3M+uyvvLDlsmVZ&#10;p2fESZySBQq4j+Y7PTvo9W354IEdf+1ls8mx3Pfq5+pM2geadzWfFOHcVy/EP3OYTZBn4inhFgir&#10;s3r1r6196ylb7N+0/MrAVg/H1l45Hu+SxefeG2ZnD8ywuCI+DUISzjSsLX1kc4FVUiywWCvdBg8k&#10;forfCFfrTovUWkYSxdY2QXKHRsz0IpRYwHfar4wkLDkCLSjeVtBMq2x+dmzryZkZLoTEiRJYoAx0&#10;V2bidWxmx2mLzxD/d3x6Et0FD2AVBvGjD9lsYo++9Dd29cMv2J9+/kv2sRf/S/vpn/0Z+74f+C/s&#10;7NGpkqKcjGceXHdJEOiFYoksioktYPzLwt68/Y6aI/MQ1+079+xovLD7o9JOwVHagz7fgpy0Z2B6&#10;HZQSIIDKsbKAjS5RAhOXhJvOjxGvVBYrAXjgYyqI1wX0HMTklg927aSY2P/22T+w/+g7P27L0YmN&#10;jo+tGE3t7PCR9fKObXV6yjANjgnejf6z/9mHwU+5ZabjJQ0w/Rf8N5YIKI/gS1BSF8Vc7yOMgzdw&#10;pUP5jlICXIiLS1ji6zm8oQ7GYUgqBXAPnIYiG5winkNzYzabelInvdMyO5nOrEj4A0UDQidy8GpF&#10;dvCB9fKBkhKhdLBe2+5OJna0XNrpCrjJbTSa2PDKttwHi5OxTY7PPE5Vx62Obty8ajbp2XA5t9Zq&#10;YZ29bVsrc6ALzr3dzJYkWypnli+WNjt+ZItTYhYt7NYVs8Gybf0qEq9guuV4TUqExoQSky6uJs3h&#10;HjaMKGNrXA6YKP6cHyazN9sE4EcxOFuIp+sjpHEoPSPurWMvPuPASffEV7IfWlLWYXkEX8Dc6tJ7&#10;KW6UgNfdAdNTVyApE7FEeCUa4FngiCrLbdUGaSfhkAN/eGUtHsGiWzbgAFzWWEnuSDRTdE6CbToE&#10;TnxEdM35f7juzaV2a3nIYZYg2cAPc8TVVIgwp9nurisROGyZTGWFlXUHikeFdeWKwzSpk93STDh1&#10;UpEaXJYnYZAQtJRPYBZEBZ3HRY89zPStiS85WxixlQDZtuVGZLTlbGGrFOqEPcIhELFAmYMOMdJa&#10;uU1GUyunUyMboLsQLlU/OI1xgz/BiXyv5x/XMpTuaZKYwngWs+a8lvMlwau4RX8Tq7p7MQrDnd2B&#10;Td4eGUm/nnnmGfvgU9eNZAfgANyFg2fwUwKzxaqQApznqBngTYhlFheum+sk26zXHuNTPMyS2MiA&#10;jisjKC97mEQbFCON/JlkC20AAbJRzEGMNazy1HbCFeKzspaNjs7khky/B+2OdXa3ha/wtNrfRRZ1&#10;eWE6n9vJCRlQj200mRmxrcfTmb39zl1Z7Pl4PPTOvbv37O07b9tkMdfal1h0YvCgRSrqNYC3q/KO&#10;5LAlOnoMUXQQQlwAZMpcmX95LWJhdlp5LYtpTvASzlGkdOXKPOh2bH52ZqPRmbU6bfFdV69tGTHF&#10;Ov2ejacTHbycjs4s7+RWtlZWZO6yzRZpDTYKG5SmcfBQFh4Qn3lzmuEjZnc4dnEc4G4hLs9RAgUX&#10;/Q85WcnsxFsAA0Iq+kzb23lA2pBs4lmvJYNJpEQBmJLgpXrpD+r8aIc2E4aVAowkAX7PYQ4Y1DFP&#10;SiThSSKAMfeuGAyEOfUOdWO0xScXBzkosaB9DnOV3MohzZ0cRXfhh0KCCFcyt3F5Y0PD+MLMQii5&#10;AjiDgUrTt7mvUt/8f9HZeLNuJ92I3zH1F8sFEsA0lkUQpkqF9LuhbdS0gHAaGzDqi8+LxKyuP80B&#10;J/XRp3jnss+Yn8ef+cJeHDfEUFciuCE4NZV2uPQ9ekSmxA3xBYFk2Zll2T29znsEBlZg85TN8ODq&#10;df1+cP+RXdm/Iqa7r0Czbbt27ZrWGgQJg/OIwLiJ0LrsnXmogaQZJTaKFG5kVUDmlokgKVdB5GaT&#10;sSv0mgqs83PAODfWE9f3D0TIRqdnMvtMu/P8K41fHQRFfOBTH1kfCWEwntpYvrg+v+ehhl9x2lUz&#10;J42642sIe/zmJGg6ncmX+uT4zB49fGjPPPO0vf7GbW20W7duiKFiviEEedcFy6ir+Qlshaac9lE0&#10;cgU80Wf1sSLzSnMczVr8REewzXjSSZ4LtCF+OxKA3UDJpUO9d4F5hMTYE4qBBPJIFgl133SCF/1A&#10;EYJQGJ/cD5TId8bV/B1j1AZVJc5inN+vtCX9vQOe5oX1jb0Qratu7ZPU/ubBP8o3mfYzqQ25WFD9&#10;LnP8fjomJC3myINvhrKp+e5FuA3BplnmPb+TEEDWlEtXNoEja8VSejstldwQssqW46l1trZkTNGs&#10;H9fmgsxruP4kZsUtuij1BOuqZgXxTjTb/I2FgfR6rtyjyGb8vndqmhygJMbSlXHAE+WBIT4DluMz&#10;cLB+J0Ue95hThMMNc+idAw6pK5RXWD7wLuWjX1F3fPJmtMN30tGjrIK+gjMUr2a51Ckk78hadmvL&#10;jo6OhJu5d7Eu6nNFtyuyvM/OeMJoxm9cH+PinoJKb5IMx6O6fxJ7QASQF7XhpuzgeOYCS13cHC7u&#10;7bqif+AvjvMcr2BhAHyhUCGzFa6ECITb+8/Y9vYVxYY4nZzYYAsXs8wwfeciK2B5embV+JHZySOz&#10;cqzTfN97Gxbv8aEkmpXATpZ+wnHAJgIJ2qvCqvEdu//yn9vezf/Q+oMrNoFBXq+tR4rncmR2/MBs&#10;MTVbFtbWKaKfmCJ3Xaaoph8OW95wIgsuQIUSGIXEbGTzVsv6g5a1+1tKdTjXtoFeJuXY44OSYM6W&#10;A8ay1cKK6allxcSVCuCABv8klPBEHHcRFyemGKsi9jGqYXB2Vtn07NT+5C++aItVad/9me+y3Z0d&#10;u/LBpy3r9mxYtWQNOCBLmJWGRV1OnKMWymSoJ9YYLesmV0/i5lh3y37rX33O/vtf/ucpDhHWiewR&#10;uPDNoGveTvgOKOYQiJg5JIPJZKxFSnj2CnvTxljzBSL0eoI+sv7UoFXJerbIKnvt7qG99r/874rL&#10;Nj8bWzWdW1tZ81rWJ2NpBlfoGZR8XTdcIvwSaxCW/hfxOn0KPICQB36SsJd8hRBUUIJxYEHf+c0V&#10;LtvUDz+PgovL8ZgL0vCLXOAOLORDiOJev78JgUGWOfYRsYzWuNti5QIv1t+y7nDH2sXSSLCQ50tb&#10;4z7bqazMOjZdd3Rcukz7lX28WpS2nMxkhbVEqdZx6waSHmTl1NqE8sdVDEGF4NEIQFVlW1K+TKzC&#10;vcrmttNb2TovZcHYZuxkDhQNiYVHyQir4tZQwE7gRxeKHC84z6Jp0DzDawtnYvGY5pKn7EWsEWXZ&#10;hvNL4tvBnVzxyRyitKIOFFbgTSykNH9JIONg1pU2G/4rDAToMxfWQHEBq37PDwWw7oH3DQsyXIvK&#10;PCW3IoD1KiV5YCxoJ3ifGL2NMAhOG7011kVWVqlB4R3x9zxPiK+JD4Q4XOGgvUDZhB8cZ2WGIoJn&#10;XMx3lTMHfGfvgZu6lrHXsh6+hYpJ5HhQdha+FonHlbKvcUhIW+dVarClKc6VrKYqKTpLgjz3OsYB&#10;wvV+Vy6n20Msdn192DcoVs9GUzs5myqOLzHgiKcFTkd5h7tqHYczHSKkaao/GFeBRWQDR9YHmalU&#10;8LK+ZkCLHyIJTpipxGMw4/zNTs5sMOza1v6+fe6P/si+8+Mft29/6aOix/AOp8pKp9lVCyTAqDAw&#10;mI3FI4wnjSyJkYVRicaQ48wODw8dL5RLxX3DohyY0LXOZFkJ7kDOJGspgwD91QAAIABJREFUMadY&#10;R5f7grdK5f0t/c94wFeBs/jNn2JeEbs4Wd10yZyomHPuuRMePGdnZ3Z8fGRFiZXaStZVbgEaCbHS&#10;vpAC1S3Z4IngAdwVH4j1fnGwubk6bnwLDkoWhNBH9KYYRhDXz+kE/CLnRc4D1e/DKrOVpOet3E2X&#10;bM/9vr326tfsWtvs7HTPbn7gafvIxz+hvyt7V21MTEApW4lLV9emfSUDC+aH+LuyYMLacy33Qeap&#10;xjFpGDUdQ05L7t81/MgwwQ+bPHN4LndkxcRDCUUGS+kIUh/A18CglEc+p7GnaJuDER3TiPHwenmu&#10;esBq0GQpPX3f4foJHoEO1fWm8txnL/FMeDiNxxVcvmmgexm6nKBfCW60b4R7SHBAcgrWBUtbaFfi&#10;jVBSw1yDfCGCVNJU2ARABlAyBc3vzWV50veY6Cc9v3g/6ndic/4pm4hhK55JerRB9+dP58OSgvZB&#10;fE/qRwjWgYhrjKyx+n+OnM/35bJfCDpNAkGZZrv12KQUcxc7ysQ7PA8FIoykkAbnFwmBylKu7Vly&#10;aIuLfqNImUzOhJhoDwQEACCEkNWHYJ8gkk63bVf29uReeLB/YAQdvXHzOQlonNoBIATRQ7EF4ipL&#10;Ukz30okFSGWl9K1YypSc3inGSqETVCHC0PwnoidmUW6JGwXcpJjaWTGxOebivUwEVgO55D82LmmL&#10;IQoFqWrbHZuxnowbhjUROjEMiWePOcaqio3DfLAxpQFOpwvNpjB/Zs4HQ1IvVzadTezo6FCWaEfH&#10;j+zu3Xv2ye/4DnvzG9/wU7nMbGe4bU/fumVf/8YbCbFvECYbEtkJOJXbkExWc21AEPdlF4hYhDgx&#10;XexHmB0C24Jd6zGll93lALimFbArcOYuom6H5gU3vfLf7IlgyKmTOQz4DBwLEmdPAVfcg2miHkc3&#10;l/X+wj0YsPdd2N+NPlyoKf1s7vDLS/xD3BX+kSDog2GP8hfEMpDopu1vrp/CNxcXKFUWa7Gp+//b&#10;N621Yjy4UgfW23EagLNpjREIrywLm5+c2d7NmyahuLGenO5V0wnBUKjkm+5Ykxjz8jddQ4PB3zTO&#10;GPBPibEwEggejP95QfAirDE34IBOpyscsKnTvzEf4MNQXl18fvE3uBdhk4uDIRhGrueff16uySi0&#10;uA/dffnll+1rX/ua3bx5UzgKgbPZv+a+5xl47OKFYkxMT+Y0nLaxcuVe9OPiO83ftAHDmK9TCnAp&#10;EVe2NejL3N9SlprmO/+Q38+NsJXrRJ9hk2mSi7Cd4Mf2qrRy9MiOT8a2dfMZ6+/u23a3b7P51FZJ&#10;2Kb8ajy3s9Mjy8b3LZ+jvFpIiZsM02V7cRkMonwBVtu4kxL/W2wdYnay9lAsD06xj8ze+Vsr3/qA&#10;DZ79mE12BlLuds+O7OjrXzGbT6Ucaq8QyMGnjLBtK2BVODYRrgSn9EXbSnuO1tKMyCLEZx5lCjEL&#10;iVs1w8oC15vuUNbIxANzLilmMo2ObHAKWowFArR7YQWJGoqJgiDTnKytznPbqUEdM4in8Bub/0MJ&#10;h5sB+48xKkitBrE0skYdTo5sfsfs0cLsX33ptm1de8ryXl/uNcQV6rTXNszXtkWci+XU1uNjWdmV&#10;44ndOLglGoRSi4ssZvlg3958cGr3z3Ib7nYVFD8UQLF/vMcNlIBwwpzjhkXMEWKz8OakEIMv5XVr&#10;I/wFygNPb3CWK+1W8BGtjq2ygbUHV8yyvrU7VyzbKpVhD4tyXF2wes87U8sgomCoysMssOdQ7kBP&#10;XIGVFB8q5f/FOAIHEBtKMXpg8CUsoEzyzJBkPgZOnMlPFrZZLoXTWpH1nW9nLG2FYeg474S7IdAI&#10;vpLijiDHPvKsxUk8VlK5nmck5+n0reoNbIlruQJv921tfQlhuIQxHoROeBfwZpZvklFgBVPaVC4k&#10;ZGUD/jmdv7o1sGGvZQcdrBsJmtaRBVa7GlivLG1QnlmrIC7W0mPFtBF/Opo/glNLqZP6HIoTn20/&#10;xXenuGToKAuoxiTrq9NE8WBKogI+bJTBDUlxS1H2ZYZOEr68ShZdxPKJi7USPk10EWVrtnNgJVYw&#10;GH1ofsAlnpGQZijalHVQ/tbjSPHZ3MUVZOYwswkKXlmvn1tJDDAsbYuZByMXtiLm1coVtjokc48W&#10;3g2YAq7DcooxbLxCYgLSJwdgocTgM42P9dZ79WZxnIOyKoRiklFJYGfN17lVJCUQ7BRWtbtWAVPy&#10;UkCQDZyVuCvgO60t80e7UlKDC8GXWHqSSdDW2IJK6d1DyV+s7Fte+qg9u79tn3z+mn342afs2Wef&#10;lSwTtPydd+7a127fs899/qv2xb95RVaxIHqSbeXUue7WhgNhVaaD34aShtkB3zL8WEOUhXFJQZjw&#10;t0pJZtkoVBnPUvSXcfGWq5/7nZ5V3dxeu33HfuGX/wf7to++JJx9797dej6iDepAuRqhDRhf84LP&#10;QCnBPKr/KeQNYV+cP2ortlu8U6wq6QLAh+gEmmEIKBPjC/k63qN+rU8avw4faBMYTDGz+I4iUQHX&#10;UaCRLRK+ZdCXchGcCW0nrA4Z95g6Ii6zX2JPsAdoh30NtKwUwobJC8UqPQKw3X2QMsLfFAFu8o5b&#10;pCW3WayrYu2k+5AC19cwr0jm5hZTrq8G35A5IJeb+B//yZ/aa1/+K+u2Vvb7f/7v7Olnbti1a1et&#10;2xna6LS0r77xpu32BjZo8G3sGVcA+abxGMiuGHdDEqcFsRPouxREKJxq5aeHOGKkknHXZh2UcRzE&#10;cHCp2HyuOALHsjZtVYg3j+9ZfA+4pChCzlNdXgeysrsKb3hqPJRCQYWCDXrr/QmlcrTjin1VLgMT&#10;Gt7UozYbewT8iWW5u+izA9xtWscQLOMqYhB7cg2vN2bHrI3w7ptgJd9On0QHBu47UHrMEF7m97td&#10;gXCiDEqXd7tiAqNMjRSFXB2QeMZ92hZSaPQh0V3djzpUPgUQY4NwjgcCfNL1bs+e9M5l91nYQicQ&#10;m6fBWHEHhCHi1+h/lIx5Q4HEOKVwEbMCUDlTAoOCOx9lMRtnI6BV5wLhMJfME4iHtiCYCExaQ04L&#10;liu79+CRVe/cs6p6TYonYmURzwm/5O2tbdu7smedds/2r25JAEITj1YaphfhDEZiyakOhzvLymYI&#10;d1Ul89ZVEjLoj8ZKcEQJkhut9mBtypgI0iiKZcqC6FpiOCaYHy76DovJWCEqmPjzXRsamBITkRSE&#10;2qSuN3kyfG5gSQ2k/6hzQDyRrmfAgAB8/c3XLcu7cuc5OTm0+XxsWwNccjo2HU/s2edetH/y0sfs&#10;C1/6i5pBCKWNr3FkCYNphcUP33CQb7N137DcEfIUsY4zVB8bxRPOcW5c7/uekksUroMNRHS+9vf+&#10;BTy+28U61e2/W8Fzz5qWWucefHM/QhnWYGy+uQreq/S746ba6oxqUjBpt24471bzXq2813PmWET0&#10;XXDUe9URz5vwDyTJPQKOnL/An2EphUCnuYU7jBqcUbbxyAbVyuZVy4pkzUKJBTEXZrgbIdVfvqca&#10;NanN+C1GIhiKuNlod/P18nr1ft1nKohynjJdWVjSCTLzAGyzv/X94saL9lMZlD3gAJT2cYFLg+Gl&#10;DvZy1BdlpGxOAZB5BrPGPS7e/d7v/V77xCc+ISUV8RE5GMDqmb8f/dEflQLrt3/7t+3VV18VDkch&#10;xUVdXNH3qFs3G//5wYMLwpWylr0HTKc6G1WIsUWwIeOPTpCxwOq2bVbMLWtDV3y5A8fVzCQr0IDZ&#10;Jp6ItW628zidBU9cVNA3KhSLGrB5XvlPsFOy5xGnbfLObZvcvYO5m1mb030CYqR5UAajtWWLseIo&#10;reXCBx7GQoMyFy2Jmj2O/cG9xrxqz3hsqv4wt3k2s+nf/IW1rGfPPfthmz2c2+Lwtq1e/Suzm/vW&#10;UnBgh1Wfr1SXAN6h3i0h0n1gvIZt70/MJ/SFZ22yKa1JcDK1+bhlna21tTp9WeIwU2pNU+mWUYj9&#10;OQoT9m21sILsUQRuxzIMvkRCpAdzba4p3+kha8f35hp7zxLzKWsjFxZc+edJQWaLsdmya4WNbNLa&#10;sesvvWTH66Etio7NyUIGrzNbWGc+tXYxtdO3Xrd8ObMWLmPL0l57eyJGOQ8r9Kxjp5OXFTT8qQ++&#10;aMdH99UpWakzbwgp6OU1rT7nzRXFco65rkiiY2ubo9DMM1nycLgt7oM5bihFNHbBCRvTYaFqtZVI&#10;Jieb9FYFc2XZEstVrFNLW80Lq5YjG5/NiJKf+sP+coFIShIy3OFGlu6d6ydKyRTzM/Y+/eY71lar&#10;LLcFOAn3YhStbRSTHj8P4YOTelCeoBScKMGVFlAqoXQhlqgrmHCZ4lAyDrTgKzWJVWZlubLOqiNr&#10;zla7a9MZvCDxYNuyZOzJAii3eUkSoJWSMJEcoYUyUu5suXXgGedYenSsPdyWHRtKGVwS57j/Vm1b&#10;5ANZHmCZj4ttl6yWy8Ie3nnd8nJsS2JOsXcVA4o+8Nt5ReYEOrbBL45/gdfJOMUISjyEw3bsZYcP&#10;cCwHBFzgbrn/MUNYJOAWiFVvA5SaPDzvcnnbG4ULskDZals5WUiBRXgHFDUtFHDw7WTT1oEi+yv6&#10;Q02b71E3dAhhMeC6rXV1V53RZGwrcAAx5xYzW68Wml/F7pGSjY57vEeddSZ86/vDXcc17jSHGkwS&#10;ZhMWUTB07kc8uOgX8551woUQ2FtKmRmJC1hf8DBZ5Ng4ek/4B+tPVyK7eyWjI9ZRiqulw19XiEd/&#10;+OR9KfhQqHE4xYGvlFyER1hqH0yOjmynk9t3vvRP7NOf+Kjtrc/smYNtJak6fvBQa3rzxg279bEX&#10;7embT9sb7xzZ33zlZVsUuKKXVnVQWqQ1TbwxkBFyHGOGBxTM+ajUxQ3V2qyfowpfN+HQlcs0juub&#10;I+O7v1eRRGed23S8sN5g1+6ejOz4z78gvgF4JPtl85pMyRK6sdD07Ji07AAL/Zb1ZAodgLspOGOZ&#10;YRixthzDFeF+HfmpF9DFeZ7ZAtml7/qBzXh9Hag94IBPYJR6US0xfciizNkzzz0nvQJ8zaospRDL&#10;+13b2vaYdcTkVFIZlHmrmeRBLDSXxdIz/0F3aqsjnEKTl0lFkrPGpmxMCipN4el0CAXOh7/h3S6I&#10;EFwA3ZFk5uoxsQu8JrwPjnZ33t7a5Wz2L3OKa/vV61fs2Z2BTY+PbXfYtePDB/bXX3nFXn7tVcnB&#10;W1tXbNDbtu7Wjj21Q5IH1jYpgSXbN+CHwzgywbaJhe1QxHwmEPQ9H2NbZ1Kc8VM4WnDpqBorK+0i&#10;YIS+g+cFxsqDKnJGmTDkkE7BwVw0U+NO43cFGw81k3WmYV9v9rMf5NNHrMgoF/1ZYMXMHQxwAjdC&#10;byEp5jHEYzhRv8ajeXeLL7yRQsHmM6KN5qRXeJ519/3SRnmBaSLMNprayXyuRWBAKEWw0iFmEUGn&#10;e5gqt9tC9iB8FBcOqHUz9cauO9nE/PXNzZeLrlMx6CjB77inqUqTEgsca+DkZ8NgrRVPx2xJ4AqG&#10;i3Cx6ea5fjbvR7t6Jyqvp6v59PLvEeRR/UbJkvrvY3CT+tSlxyvQIvrtAAiQQCizYBAgd9Qla54V&#10;G87NwaXlFkC7xRFaYqoLxINiknFSnwMy/ucQnZVMRe89eGDr9X01zroTvI9PgHV7e8uuXNm3nb0r&#10;NiTFejKzRPMP/JQp+yEmzPgwg6xms4lgChNR9TdlWigIMtzZtoMrT9mjQwLbehBa1pPphugJ2MVM&#10;kjnGXTnkwrEyj5WFWStxaDRezFNhmODQvC63TBIW1fiZg9iU+q559sXlNwjkwYMHmtOIhcXYgfXT&#10;s0PrdnJ78cMfUAr6b//2b1Og/ddeecXmk7H1tj2oP+fe4MWLKDVMikEm2nISQBpLz3002nozJRHA&#10;cgwGVv3uyP2rAbrpZZilBoA2qoyvvBMlGGdtbcgeCh41FXZ0EG+GALD5vWEO/Z7GgyxEA493roa7&#10;eEj7mqC6LC3yMp+N1sVo1oWSgoU2G2Wa3yXspX4mJnXT6yd9e0Jd54oLm+u0RXuXfcxgRfvYeCG8&#10;e12xdX2fB2JHNvGxQES1ngJLOdho2sQMwzw38CRzrf3AO1LkN0z1L0JYLPC5vvPDIVFEnn0hBZYX&#10;qsEmwYEkHTEhxITNpay2cm6t0an1sh3hiWU6iBCkgnNKhDbwkTOTafcmountxFzUn4AKzESzrwmf&#10;6xaCFl9CWNX3NEDhh+TWlaDaDchxylhYe7XSHwApBjExysJ1SaCFwIuoC2gDeCvtf3Acl/ZJ6pMY&#10;PBi+KjHfKuFlaiEnTSZ4EOUUijDM4Ylf8cM//MNSgn/+85+XtRX3o35iB5Dt9Cd+4ifsZ37mZ+yz&#10;n/2s/c7v/I5M95966inVJRqrk9KN4ow6Dohr0mrJimtvb18xb0bjkQIZ40a4vbOtTGYchgz6A1fC&#10;JZwNfuXgYSkpSOfCGpUU6GsOYBbW6w5s2M9stphZ1iJph863z+1BoAsBLPCC72/obxK00lzVyRGU&#10;bn7D9PKYvsDyAjsBI+k1/9BG8H1G+mvFWgsrH50AErZpbn14knVhy9N7blEAgCWOtLe7a1ev7Nvx&#10;dGrzYmZd1lN7I5Q10M92gqhG6+CVdWbLNlnkguHdWF6opOhprrhW1fzUqrtfs9misKO7d6zz4A3b&#10;vbVno8J9ONkpq8yZaN71cTP0zQYOwcZxSeCoRFHSgZ4rYOArUE5jdTO3peDZLB94RjkUDb0u1jHp&#10;VFqHKDDxpa2XC2stFpbNRlbNZxL6QGpBp+IktI49I4HbFSOcRsMPeIwVP4FFeCLItj4ZGAI/84u1&#10;Rauy3s6elViwLM0W46mdvP229a7fsu7enuAHS58uygtiv5+NrbccKDaJcQjXLXycWMbAniMwt9q2&#10;3e+hL7Kjw3eI0iI6iJuByIIsybWRtUQOn+724EiVdUfIKjSW0Wpq83VpV7a3LF/dxX4I9aDe5b+1&#10;4hThQkedMPQtq3Q4ioUT8WUyWxFoto2tAEGudmQpRObkbLlng9OOFKfgHVBFWAwJD+XgdQjx47xp&#10;7SqiU2znBTa8JLQ/M48+QifT+HCyCxcjBHuSSkBXmL+kpEEZw7visZLiPScBROKnmC8g0oVaQlOQ&#10;7bNti5LsraXtHBzYutsmKImE1VU5lfZmwH6TpTvjJJMbVkcEKe9Yp1jb6NEj69/o2arqSAmVrXtW&#10;Wtseln1rLfv21gwF4NzWxdKGWWktspYd3bfF4R3ryPrO94HjibQntMznqElat0STE631Elodfx58&#10;QuIdRIOxEkFB0pLjo8o5z+ghNHC1BP7CgiE1dI7eBc3lmXAjAnJrJrdLd8U0G+7uGfF4JPDLFR0L&#10;wg28CY9qXG4ZsgTukvVdvkSZ6KUJiJ9xqEZWzbKQAqcjtg4PjeAN4SddnQ3vQWfBudqfado2FIBD&#10;Yw7YQ9Hk89UdkPCAJWbfuGLQleg+AyhknaVFHeBJAsQcAQ8yoiENIWVTtk+FYsNVt5D76qo3FKwA&#10;j8Ce20ViCejWY6xksz1nHlAw84BnKFdzs3Jq05MTuSS3JjNbT8a2PBtZa5jbZLqStenv//4f21e+&#10;8hX78R//cSU+uXrjOcvI2H5ypBhGJBDAKgjoAs6w8ELGJYcAaJq+aH04ME9cDIcCXFom8R7naRnT&#10;Tgn2HLjDL1dipx+NDx/9ghhgrdzOOGQYtm3d61jnyp5NZ1MpzYNW8pnvbglH4toLTcDhw2muW1TD&#10;8xB1kdVhHtVdvDVwxQInsB5JEeTyoS8Eh1ngJeZDfG+yhgPPw6Uh13GRPCFrOy2Q2gQLKSUKw2Ky&#10;tFe/9orKDPtYWXVsvSqViXTGvEqh0nJX5pQwbGd7R7IPlkPtrK2Ye/3Mk5Z1O33NAX3g4Aq5iRhs&#10;sWc0L8nFUPuPNWTcslDuqaysu3BpZK+ofU8Swm/VK68dLK25PI6c6meBmYOtHSnYUTblWwfWy1r2&#10;3HWs6hfW76ZMkeldpz36wcvCuX0lqXBFUqwj7ebQ2XBjTq6uwad7X4E+4MZ7hjyvHjqzoM0AvncL&#10;NZe5vYTTHWRFYuNpjOqNy5rABFDHH2st69B0mMHBVq/yGNTEBgdncQEPgU3FNzRksI3+w3kP4ZTG&#10;RBA03+eZmhyf8M1lWaCVPQItjX0Fk+VjZg9RbqVMtW7Z1/7617/up8bttrK+kQq4v7+vDcyJcdk4&#10;EXbrGz8J5aSCjsj0Ng1Mg2t85/eTrnNApwH45o5Fjee874Dmp9v8jom8rG4f9uYdEDcALG1OMp+l&#10;DfYnl9qJly5U6NPmSrH4rneeUJ5nIhSNepShI/0WoUwKrUaR9/l104OYm4ufVMTYWPxkyFRv7lqR&#10;RybChDhYOyyrqMfTlvppEycRx8cbU9T7913RRd1YflEWKy9gYG9/X4ouXPBQ+hBji/p0eqish2vF&#10;uuLEtygLCVPAzWDwOWu3TlyLDuJPwow2RlhNwFRUfpLHJsb0X0ygc6oSVugT8ypz4gbssb6k3eUF&#10;EDp9YgNcvOgnPvEocNXvTm7Xr1+3a1dviAF/cO+uLLAQOLv7O7a/t2v/7J/9d/bZz/0/tk3AUdqU&#10;YoO6k4UduB8EDUPHPwnfCY6SsKG1Elg6IGJyC2lAf10zkRKeXZlFG0KywCwMSgrI3hhyPTTKcYkg&#10;pbt85y9AV8hRuMHv1PeTwiW9VtcTdXKD702//2bZy7+/m5XD5W9cehfG85I1vLTspTdZo8dh4NKi&#10;cTMRCKwfnQEUVxxP39en1o0JTjiHl7gHHmP95CLMF4gS5WIx3lft5wttmL3ErOixWyZIMSTBF1yS&#10;SBDwGFwWZTHdRhiE0Tg9tb2DAylyF27RbdNT3AdLBXoX94PkKQLj+En7IXWp/h5A+j6mzq3GYkzU&#10;2ZyMxLgm9oL9hkMGig3ipWCBhQWncELCs+xpMW6IW5fAdkvZB4mP0REti5b5rPvfvNn4Tt30D0U3&#10;tBF8iPL+Ix/5iCyvjo+P7Td+4zdEJ1FsgUOwvKIc76Dw+uVf/mUj2caP/diP2ac+9Sn7lV/5Fbt3&#10;754UYdTp/XemGHzNFYdNPIOBZFzgQDIo8sdz4tuAZ8HJMJtYavGbMdFH2peSnPUOOFyil1zK4nV7&#10;2Lc7Dx7YlmJiwmh42xsYbu4jhzVwku7qNDaZfuvUGIHZ8ReCNFe4rjCFAj/hs+ZaU8pPAPUCuFX7&#10;J04F013uVQRArayHQChWzN+k5CDDnWlmBdYb7VxWG87Oo2RZ44WkkYEbz13RldQm43YcmOahLuyC&#10;WVUsbH10ZOvWlmVnZ7JuwvI2Bx7BWal+b4e2nbGkGVRqrN/FLqgJ5if6kmDS+R+nK1IBrkpbzqZa&#10;WyyCtB9oMgcuCerrp7Aor8rJ1FaLiWW4umrkjXVMjKKPk9ZXUu2tUDW0WzYfE4Db3dBwRRP8p+l4&#10;bP4S/ckHPcsQaqqWdZaFje7etkG/a51+botybe1O37pZyxanR3Z6+w3igNsapWlG3idiHYEfN3PQ&#10;qpKFIns5KWW16lUl4Q43SN+Xm/0rpVtjcuGQYLxRsM2XcyvKuVWLua3nC8t7BOtNBwdy+4KHSIst&#10;VypfDI8jVclKAQhCUQ4sEd+n1cZXNLdWWVl7uWNkzmNOqQZXD9ZT+D9zgZW50x84StV7wHBv1RUr&#10;2iTASh0w3NctzsPC02Grs+uCFlb71dra8CFkMcUWlxhJtCG8BZpPvHyXzKm+kCFrUIZg6uuKQ0xm&#10;2Pu4XJTWbWXW7fZMiq82UA7WRoDGMhllMlYqUvX5HtbYiQWW1pSut1Catex0ThyvrvWNIM/MWWlH&#10;Dx/a4uy+dVYzucNkJBZJl89Y/JJIt/nR+KYl038+TxuYbhRK+woRzsU4sEdDmRh8MpkukyLx4qGh&#10;lEF1lZu95Pshtc0+w6qg1bJiOrF1G8U/wJLsDNIG1+Ep/KLoVKJ1osUoqUrhdPEKWOwB77hpEgdt&#10;6TgxDihBLh5oIyFXBMWE472r3i9vNk2CxEn65DRCQj99lDAL7LoSX+8noBNMx95I7E0aitYdxSoZ&#10;/aRgRQEoq0J4V7f8mi6xUiQIvfPorIG2NXXyl/YC+2tTbz3ZiR44buCQAeVwP+/YycN7PichiHd7&#10;tliubO/gql05uGq9wdBaecfIuEkygCEKmCXJPzz+j7YHe1IW1ykUiZRlyBrEF/M+SCklWccnoSWr&#10;xzS3aY9teuv4SLiItWgcWDbLMKfUAI0STul1bTyfiq53e10rmK+Yc3CjlFLsaYeBEvxIcDSuZDGe&#10;58h4WHq6nMUj7e/1WodtJLDp9wfGZ7EgeD4WnK7QwRBBF8qbRqBvKa4UDy5Z91Pn2uzmtWsK+0IG&#10;eQ7+d3d3bdjrOu/T78sAQvJjpyvXZA7kuJAnFddvWUpenM9n+sRQA6U8lmZ4A5FkzOEI3ETWQELb&#10;wH/w5+OT/JvkYO97Lpl1I/9t4Gl3a3NwycJGmTigBEcxV/BOUgYL/xJQwIGA9UKZtCzbUmBFLMIa&#10;SNQB/gP+gXPPOsv3WAP4Og4rq9aqDmMhmRbMGttT+5cwP65gFq8l1j3BHrhKBjNu2Vo36za4wgeq&#10;aun8TivzeK648BGOgNEQBYCo6oS+gQ64MsnhVjg99YWPwINYlAKxoffAy4uLsQkHJt4nkpmFErcp&#10;r4vPRnFerW0p3Mecw58SXy6+e7/pF6SqTEH52/3BQAuAphnGdyfLJMBzCsypMgsHI/7WW2/ZO++8&#10;oxhJLni5ySBl/i5XCAcXlVFxnwngiolx1TL3nEmO5+/WNhONRRlXlA/f3JCLXN/uiEDlYpECSfBu&#10;uhdtXUoM08NgJKK9BOcaR8zbk5BX1B+f2pACXO9A8/1oBwGOK9rTO6kCwDLq4LkTVX/Ib7lXJoI1&#10;nk1EIEE4uAoCCwg+UQZtN6f7nBIvpoWVp6cS+L5x547GFubcCEwgt26PzDhtu3njlkxE0TyDpFAO&#10;sVmxPnhw5x3FtcrafcOstOr3rSxQJJn1FH9kM/cBJzFO1gTYoK8R3915AAAgAElEQVRiYGEuWdR0&#10;uka52iQe5RBURwg3BBGfB1mgFYUQ3NVr14zYYK+//roNB0O5X96/f99Gp8f2HZ/8Niurlf3mv/if&#10;7Pd/77MS7G7dvGkPz47EiLkhnG9mrUdiRumnQIlPkF2DsAkFJmY2YKxWtkk57MpFkOpG550Wl/EE&#10;JU23mh9NGGXdBUGc9ELEklCkviVlYbwb/Yjf///4TAT5H7Ezgh+CX6b1El6SopQ9BTFrIIi/Q79Y&#10;E+oG/mR9JSltM04JEhfwzvtpprnu58pT16X1AYWMxdsOOIFKTM5GVt69p4xvBMbmyoixMJtahoIE&#10;dQGKuJgKGAluhMJKb8TDc72pf1wOb84cCL6jroD1kNiogXuaNxc4ncRF1Y77Yv3EECZT+SjBJzgJ&#10;GoaCSWvcfPge3x3XugILpRB1PPfcc/aZz3zG/vIv/9L+9m//tlbqg1fBezBhWHvCtODezSHRl770&#10;JeGcn/zJn7Sf//mft1/6pV+y27dvC39etMJiPOBm2g7lFPiWep0J9CxkKKzAv/yNcTMh8OgWLpLO&#10;LIE3eSbFCXhBZuuV7W7t2tnJqeXdjlJf11Og+d/AJ9/AuFq/JPDzfT5xobMrN6KWAnCWydUUmIYh&#10;bF7CRdAiOObLngcBbbzUrAKhhUtnebjNp/KADTFoiLeyIAizlCUDWy2mshSg726EBqyhFNmMjfpU&#10;bYK5sEZixLQX28jH3nYLrWptCyyIhqWtyV68Is4QwYCJ4ZHgWa2w8Z1W0aLOiNMpqI/kwv+JPqhP&#10;atvfkkVyhfuVx4KxNfGXKlshcEDn9CfGwCtkX66WlpcrubrBgHPe6XPprjhBO3mB+nHlOuhnyrD3&#10;iW/9Vnvh+Q/Ya199xY4OD3XKjlUKmQKpgxGCy7Qn0p5FpFojGOImtsoVn2NrkNnhG39r2dEd23vq&#10;lm1f2bO3v3Hbivv3rdtZWYuA8kYgZWYN9QAxltJJbRL6JATgLptQzSop/9Q2FgONKYz4Ndxi77hg&#10;T2eZ+aXcrgqEpcXMyvnMur0tw10RLlOrJr/khCKBB/C+eClXpMnSn/XUo5a1S+IkrS0rF5bBy8TS&#10;80W4EvcIv2RNh1Af8KZOunsIJEZCjOIgSVJxRUCSXl2hEOIA0MvmccsOMf8p3hmNrZLbnRzRmCsJ&#10;CSxyOsTAgj3h1did4lPgDRlr7nDCXp2XC1sSzw0DjBw93ZaEslXWJremgnIXJFrQgdxSMc0sW9oy&#10;r6zgr431p8dj0+S0ycg9VSw2kh0cvvmG4sb1Ol3bH+4YcdCwLIoL/qV51RaezZvCTX5jwyefL9Ck&#10;k1qHlBVcNDkmAUGOw0/RNUyeGvADSNCVeoGjfl9wx0sbnIISGasQy0qrlm5vj6vzqrVM7rvJAgQL&#10;xqTAAkJZF+0h9i5ZUDlEBicAcIJh9kiTF+Q7fCNt0xfvgzITym1KG1WdleI8TafoJLCoMSE0OpRK&#10;rQ7osscjBEHisakEq0y/EqBfUMwEflb9aj9Z6GYt62QtK1DAtYnZi/JIqML7ILyXOtek+ak1fWjP&#10;lXKNztYoRyu7d+8d62JNQrwwlMidtg0Pdm2wv23ftfVp+4//8//Ujo9PbH//ip2OTmwyO7MO7p4L&#10;smAS783jldXNMJdpiLI2Qa2fxii3ZXBQUv7yDvKSxpoqCPk1ZDcyp4eypW6j8QXc1s1YP/b8UgrK&#10;jMMxWTVmVpWbmGvsY62z8BqYbW3DPknYvMPgD/YxMjx9Aj8Gsxa/9wbXxDdgORNKJPoAq4RniuSR&#10;BI/ABodw0OpOynyKxVRcbBvkPGIVE3e5185sZ2vblqtChjBklT+4uisPr6LgMGVs7cXUprOZjcjw&#10;jIvhbKays/lcn/Ap9NVxWstWs6mPWV4rKIMCn/qYGQew6pcrpBgLvBmfg95Q9bEu6AKgXcA6baCI&#10;8raoKx1MIbORqgF5TJa3fvAR+74oPbEO/cQCi0NJv7xu34PcSUAErk/r4NDteBvi0Gp1bDZ110gl&#10;cEh8FW/L8jPFxFNtJEcQCvbB0m/awGhDNpb81D6tan0m7yluImNFPZW7Uo3sjbzPumvfJ/ogXi13&#10;hTa72w8diQkozUJtSCS6i3tsxDuTJSsdSFZ2zGF+QU+RXFqlkKv3k/eDfnp4B0bks4Qny7K1Vkbc&#10;cl3ZnEM7lPgn+HHu7iobEoM4Oj62hw8fCphxH/zQCy/YrVu37NOf+YwiwHM6/Oabb9obX/+6TZsZ&#10;D2j1m7hCIeGpjdOixuKmepiY2PgwDVp4nQsmZPke7TmgbEw64/14zReddd8AgYgS/fBbUfR9f9Z1&#10;XvIG7fN3kQhfUlS3or/xyc0m8ou6ms8dEL3z0Q7PYzyX9U/vpMBsoRGP9UExJeXU0qxoOfLU5k9Z&#10;AeHceI6rEu2MirH6jskh19tv35WiCeQBIkXQIuaUMmqcntrBYCikDAKAGebwANLJ6/EHYm6OkTb5&#10;TT9klQCx0ikm46ZdRz6UiWWM8ahTjf+KojSMDPb3D+wjH/6wNvFXv/pVIxbDImUoOjs5sZ3toZGm&#10;/v7bb1m1WFob3/GGcEGV5/qY2oDpALeAs/Q9MQN6rPsehJGYERCLUAiI9RBi3ZjaBvFpdP/Sr8Aw&#10;603/XEDxYnwPOODOxeeXVnbuJoPRm+fuxhw3b0Yfmvfe87sQrsONl3VC8p7vve8CgTc2xOTyOXjc&#10;YkzjgWFMDEgt7KV5flIXqD8uKXdA60nA87pYJJiVZH0Vhf8ePumz+n2hLvpEt5qwcK6IiKErH1bj&#10;sa3BDejsUCqjDChgGl28DEIuAG+MVfXpd7qpOr0V8E3slSaDd74Paa1qAeHib0rTB4/lIAVvMPXp&#10;NI55Bj/EvPNGvX6pMVyiORGE+ELAed5cn3N9uuQH5VEE4a4HA/g93/M99od/+Ic69IGZ+tCHPiSc&#10;B74Df4Dn6BNMIO/ADFAHSq2f/dmf1d9P/dRP2c/93M/pPs9jvqKtUGARv5ITyaLtwjR4WIqyJbES&#10;nbFqHkCAf4l9QD30A6YOS5qcIMMJJrFGZT6wFANXD4d7GjV94C/xE7LYINRUhgUcoQRQiFRmV6/t&#10;2HQ8ttOjhzafTDzpB7gmaKzhWgZO3GANhIysciYyXOJpFPiMHRtTz7uhAIh7zU8JdulGkeHplNms&#10;JGBjaZ0BbnWysXDLFFEKlEDgg/MtCW8Kf7rSSrB2me8/rpEwjiiiETRWpbJZUSdjBL47KeAz3eIe&#10;jCEMJIdBPIdKxT4Iq5jmmNhBcTKs+7Jg8HoUb0opDbFCLrVJFc5H1jVpTMy9BH+ER4KxZobSh5Nq&#10;CeWNtWi2C564trNl3/rBb7P/9r/+b+zf/45/z/7tH/2R/em//RMV29oe2oSYnbJM8jc5OY8L943R&#10;dC6DThRYvf6OstdNlpVNiAnUbluxnNv1630rh/vK/IX+KjO3IkP5tMy6tqo2Kz6bTa0ocAmaixYt&#10;cXtIlorM7TjFPIr5DOkz5s9jvjrskWmsLGbKXLYqFmblQn3AXVXBerEiWhM8NsEH08WcCa9i++au&#10;5MytlBzLtYffwLW6QNGDMm0hQRRbG0QL1h2h0h3wPCFM4FDggX2odUmn6bgFKVNVoL8EC7LYhqlK&#10;MOVznoQNKTY2XukIOqoX3oO+p7rC9RQXqQt6h7SE7vauF5gyDhb7ua1aa1sUM1uWC2V4K4lfk07F&#10;i7ZnKiR2vJSA60xuuyhU51hrYQUpXJLJvfHqdtuK8alVp/dsfnZsveLEhoOBdimyyXaiYalDDTHQ&#10;70CTLrsSunEl02UF3uVe8ATUjQKG7NtAAL+VWKeJK+BZYkJVJ4Jr4JI4WPHGZF1cEruPuuDJCXC+&#10;4dEYSoUCK/Bjy5KVpPcDRRv9cT4yhdCQlQ3r6gKi8Bj9FK5q8DmsX5DiUFYCykIu4MSkWIrgzMK9&#10;bikVuBDZg6sengTUxBLqCXw5X2L8G1xN/XpXn84Uo1QjGUdVkkiBTntQftrTvEhhVgdv0/uX/dcj&#10;++56btW6MCyHd7uZffb//r/s3/3Bv7b93bZ98hMfk+IF2giOgNYTnPxLf/1le/ONe4pvu1qRHMQt&#10;T9grlNMVH8Cs0GUaR3oeeEVhQBK+5924H8riur40gIu/Y1zQ5G4XtziPv8lk93pPyQKW7OieSdHX&#10;1dtJdDnRWMcwXht8D+0Tx42yjIs/HU6k/sOHBG3W4TZjx9UdJVaKI518RIW3FqMTBftXUptVZQ+S&#10;0ocWI3YYij7CyaC03dnxLHWMg/7I7S9ZIcX3mG/6CN7GLW+wNTDbGtTKNzyZmFPwv8plfrhM/EKu&#10;ULjGvMPnSC4lLnOrckt11gWeMdxkOdMBVhVXKW0PGQu4SyT0i7Ewp4pZR2yuFlgf+HaZEx4JuIGf&#10;Wvb7Lo/69Ot/t4vzGz7//j36yVi4YuzgdfhJbmvfiQ9iX7klric53iSaqJNuyHuDfvt8uNX3JsQD&#10;PU4snvMfNIAFZ0pMQfvoYqSaggdWjET5N/g9KB+bkuD4yaI3+Gofl8vkLheBwAIHuBVZ6ANoB3Ja&#10;jy0Vo46YBz6FA9dmxazQbKMXKFrErFzbtCptUa0UuqjdG/Tt+OzUuvOZlFi8nMNYFIXNHz2SMosM&#10;dljO8PfMs8/aJz/5SXvhhRfsjTfeUPBZTX46oS+XBF8MZMqkkSKRTDPu6oCiIwQE9fgCSYqBaBBJ&#10;UeET5AMUcfcX9X9Mk8on4ZLy9IkrBEgARgg4CaF6KGWY1xu/Q5nF72bd9fP05SJiqusXoFyoMwEo&#10;r1KOTRr9i8+L9eu3CAzAtLlUcwiAAgYnDQFM9Oux1qENqYqL7dUWQZoXTjFgZkJQP19TvMunI5Qk&#10;iAJ8aPtBlskn+eIGDYBGI88FYO7v7VuOH3+yAgM2Wh3OEj2mwzlYWK8l8HEyx8W6stnZVM6bu1m1&#10;HmJmmTYscy2/3LFr8qXwAomntSeuG8IlJwtci9lMGRgmo5GVnAIe7Cvr4PWr13Sa8Klv+4T9xZ/+&#10;mWC/urkUUp9Pp9btDuWDrkpoOwW6k9CYLJ801+pY2sAJXnVKGHAJ3NaKHFaenrogLqaHZ9QB3hUi&#10;TkwSgmkqzub/Zq5Y18veCUQSCIcy/t1RMwIRy38eUuheuun4VISTdzdt0VneigK+IolVPN8VzYff&#10;iv0cBZr9Uv0XOrKZCidU/l7sKE5EfRwbQpP6o35BNDFV9j3GE9ZV8xvMHMSPcUW76X70LwQo5gNY&#10;rPcp65zwgNwJBMRpSqI+KbWSAjMqjHbS77pdXk1t+77x+dd36tYiSRXs+LeemI1SgipVh4gh8Z0L&#10;K46PXbkmppJTkJbv2VY6iRID7fOprvFfo49hI1AzsKndGg4S4Yrhsb7NWzEt8bxGZPUN5p54GQ2c&#10;Vcce9FPqzYq2RPR41e0e8JT0kzPfrxsXRMogFCi2DvFhhDN8/hpN242bN+3OnTtiYH7oh35IVlfg&#10;E6yr+BMdJSW1gsS6VZQzje5+H6ejWFMhXP/CL/yClFc//dM/re8wtFEH74VVNAwT1lvDwbaYJuaT&#10;gKgw5rhzw1iBT1GqbSluoTMYBP4GJphnlGM452jsKfA8tBszeAJBs3Yoy3YPrthMmQ0d5xB4mzVa&#10;Tme2S1aOYiJrre///u+TcDWbTKyf8PQrr76q0ASHJ8eyGEOJx0EFJ63UPZqMbFmUSuxBuvoahlsE&#10;9a0kGAsH5QQLJvvPUAoLMiYzZ7gXEL+Mupib8XSscsosyal1ObbFaGo5FkrzhWVKl14oLXS33bXF&#10;jDY8gyPZkKAPOowhSKwUoghbDt/EAGLugn/hu5hcToHzrpWzY8uLqV3Z7tt81rHVYqaY8oGPtRfF&#10;HPomkANRA9h5jmJJ8Jn4l4C14AJi36ht7TV4ndwtaFDc6tSdeFDMZbKwkbxIJtyoLUz+Ub4FLoxn&#10;m09wy3w6s+6NPZucntjhw/u2OxjYtxKI/eTEBt2OvfrwFbuL1UO3mywDCQxO2m1Orc0Ggy0Fnu31&#10;SMSyUDZkgllPWqVN5xO7ur9nLYWs2JUydFlet347V93A/pxgvikTKBbQXDJaXTtsA0scQs2mU7WP&#10;skFlEl158PDQf0sJZdqn0BgUvA+Pjm375r798b/5NzY9K8hQYdOHD8mIY/DF7U5Xp+KsciSsYP61&#10;jpo3ssmh/SE4PvGeyFqJGxOZ/dq2zNZ2OlvakhhOKZD7DhYCjAGeDHwNPCa8jf0gPAL7j/kkExe0&#10;B0s3gqlzoWxW1rGSoNMrG4ifSoN2B8FaOMAdZDxziwBgVoGvFaRcVSkAN/DCSXbzEp1LMW+AXa0n&#10;Fgj0O+ekHousTPtsNhkpsxwWuqu8a/0rB3IDmROSu5VZb7jlMdoOrtlsubbuYEfasp4N7KDbt+LR&#10;fVs9eseKw3dsOTq1nUFXByQzBOh2ZYVhsVQDbm09Fvw3NLV5Nemh7j92o1navwuXYY7J/EpQdkUK&#10;v12AdRd1fiPi0bbSuUMnk/WdjnOEF1eKN+Ywoir1H3Dj+m/n1zzLlz9nXiOmTe2ak+CVEqJfsAuW&#10;rK+CoIG7aysNv1nPS1JuBn/FPDEVcmNab3hoWXqkbkIT1E/GjUDL1CbhXhYgup9iWSW8QXs+xUmA&#10;BQYbOC0OJJzjTg0lHpKMhHvEwOr1LeuSHc5jIio8RdJA0m9ieJNZjYt+1Z+MnXHJMrZnnad25AZc&#10;zSY2H53ZfDSyd04X9vCdB5I/ca/f3h6K14d2VMvcXnzhQ7aYl1KMFOXctvpDrSntsBYODxfaVQ/8&#10;v+ZYZYGS+JAoEv2lHHsNmgKNCxoS5fikTLUqbI01WJZZXy6XmM0sDDfaYQ4+0C7Ua8hY3s80J/Cp&#10;yqC4qVXWULnLmywLbUDOQmmF8iX6CITBY+Rtt9rimfMnrggLSyTNOfC8Br8P68bAELgh4mYMPYZv&#10;GQx7osu4FHKPjKfwHXFwp08OwISXiIe1lPUWhxJkUESSYIWBMTjtWzevCt9H/YvpwrJObt0UEwva&#10;jecQ+B33QizCuIoVeNbpEYot+CfnezK52lO/YkIzP7I+Tgo/wiqwLzhwAQY7uR2entr+/r5c1q8f&#10;DGwyPpPV2e5woNhq82Jh4/FEPNOws6Wji5gk9tFmvuOurwu/zsETBwOtypZhgYwFLBbN0K+0x6K8&#10;wxN4kkVmJdiHzj+FzsRhRUcows3CJxwOQdPQZ7XadsKhKu55JFmDtQMPSP6kPldyiUdKuhnwY7MP&#10;0Csuxul8T9AWaoFPd/gVXmWPaT58b6N0hG/QleptrZDvK/WD2IFnxczmy9IWJIhTCIiWZzCA4WVR&#10;AXiAGALKBRBgzvfqa68Z8bJ6f/VXAjZlMiADSrLEYRAxEICeC+AcDPv6zsluVfppMoxoXPFO/fsC&#10;MeV+c5OKmYjCgdwbiI3N5e+gKXRkShsONJ4KsvG6n3YlwKEckyIEA+HmvlfXfKWu39vxAj7m3BFq&#10;mHY+9hYAGgt6ycPGrYsKoAD6mK/Np9fHZowruhz3omw8b3468fE7UY5P+hm/o3z0QUo4rXtySQPx&#10;JuYy+r0ZZwLIJNVKmSQGbm1npMne27N2D3/otnynF5hKt9k07EMfiSN9UVd1hX6xYVlrlRNmduYd&#10;ghltx1TTb94BVvmkVn2KSLnL7M7OtkyLB12yDfaEuGHAyM74geees6eu3xAz/1993/fbszdvyWLi&#10;X/6v/7OdLECyfmm+0Yk0T+xgThAg0PGps64YFWwxD2xUUAR7Bp/9zdaIav/OnxeVO/SrASYbRvc9&#10;WmAPBJw4lDGQWFd/meexX2iH62L7fvf8/wFT5+/Gr8ctoeLJ388n43h8wpU1h0FcUJxprXSf1h02&#10;wx044P7d+gXMNl01gMF/lItFJxYKW+h9NKh9xSsilswPQO2mZrATsh6BQKEsT/s+qtVeix98Xhji&#10;xTE/sT/MvRQH5+GsWZ+eyGohKR0Cb4n4gb/A/5Bv9ryf7qHkYZ/CeIMn2OucNmItAaGkf9HH+N78&#10;bA6N77gYw0z94A/+oNz+Hj16JMsmlFHQUA55oA3Q1FBoRX1iFlMsSWcUW7KgQon1i7/4i4ZL4a/+&#10;6q/qUIB3pZRKwU9pG3ptgw19ZO7D7Rs8u5p6oEspEwjOX24Oli6Og9/AMDAKzWeOmJvpaum/G/NC&#10;WeaO9ohhMiY4/faOobgCwdx+4+t2/eCqvu/v7tlwZ2BPPeMhCRizhB4YZbICdds2Ho0kRHNQNhpN&#10;NC6YwAV1z+c2Xy0TU1rZbDy1w6NDjWW4NbST4xMxzcfF2NaLsbWrheIDthIzf3r/LZtP5pyYWEXs&#10;mQWHDQRpXduEgKL5lg23DyzLljY7fSSGGf4EwQUmf7rwEAScIAbjjnDBGJgrom9xZdXUeq2+FeOH&#10;1ultWbfNgctSAd6dSm2YU/qmOdT/m0M29lKesibCxpzDn01BXTF5fGPheqPjWiFd1PBQE/9EGQas&#10;sY7sYeBF+J+ydEEk1ZnX1JVzH+D90WRur7zxtv3z//FfiP596Nnnpdy8fvXAnrn1tF2/+azGmyl2&#10;RqaYKuUS4WWu7FMnx6c2ahETDEuLyljXdr9n60Ffa37YHyi+i3VI505YoJZ1jL9M1nMh6CvOiXT+&#10;ae7g1boEcO7YMG8pHmXV4nAsVzBqzYtV9sFb1yXgelIbKsjVL+Ziuf6oDbZ37KtvvmVv337Duv0t&#10;KzBfWyxsgSVZr2OWdzZ0IJQ6Nd5OFlhYcmGBtFrbVqdnK/hnZTaEf9iRAgo3MCnDdfDmCuQOGV5n&#10;KFehQ457IpNzmQL5dvo9a+ddCa8o9IRfCfjb7ihC2bJyF85YOPAzeFGwg/VTso4DDuROSVsNpjb4&#10;aeptXq6wSMpadHQEsgYmORwEd+pAA2uhha1bKPrYL4VN5jPLBghy24K708NTHSBiqZn3+7bTy2zQ&#10;2bHWpLT527ctL46sPz20rU5l3Wu7Sv7D3swUF8lswOF3I/Ha4/28QB+ag2jIBRdun/spwTUxRoGH&#10;qZW2JKBp/K7IZvzgAWImyhwq8UGU3Vhesd18Pn0Pu0WHbztcd13x4IfHHOB6WdqG52yOMfiuGKVb&#10;i7LAvv9xg6WMaIp4SZd5mnUwWH6rfeGJBj+XYDndrttuvs9a+2+P6xqTp/oEN8Bv8Bb+XSDWSC6w&#10;OSD0tx1+cOvqyZsh7+JO6TAGxWbeGJPcOxPfpDGKRrsc6fwBEF8ZmTRRIg8GHVvnHSvb21YWHVth&#10;VcmBDNbGuK7muc3HI1vOZzbYGqr+dl7ZoIPCqC9XvXZSXkl5gtaf8dNKmgfWX+OVnIcCyFcHFzBo&#10;tJ6pDocV1rcp88ZzFbzwHwnTwNcRUzjwArGHuZwuRXsOKwE/0NPmuvFb+BTcClylRAXUE2OIbPbc&#10;g+Yzx+x9YFHKWQxOqrJ2Fa0PJGtF/uZAjDqqAsW12aDf1h/4Hj0ASYCw3JmNRrLuJtY2F5betBky&#10;Hv2HbwI/8wy3QuhsKE3QRXAxR/A4p+ORxoLRDX3mHI7wB7xP/D/q2FzO3xDrrJO51b3k/VQAPqmV&#10;EiowV5zSAS+4+rY4OCDWFXzUZG6jVcsOruyLN1kP2NGVzXPCUPTk5lZ03JL2cOH8Z/Rhvpj4WgQM&#10;ncO7scu9NH0riQPV4KHns5TpU+HpUHC5zoI34Mlkfa3e+FqC85nf+pJMk+AGj4r0aNki4V1mR9OJ&#10;RcIJFFhwjPSDiylBNmoqraLekLkDXymeb1JyU0YKrbR3WU+UVX6fvVTKShB4C/gFdilHW8wguAGX&#10;4FXWtSUJXhKuaLNRtrItaSwxzwvECBPLxkeLyrU9GIoxZzJghNlIaF9FsPJcJ2sAFS5oAZycEPM+&#10;mxfNLAaxaEbp2HtdskqpkWIgUJi9y99tDlx1gzTSJkPIrOtLAFNvYMdFekUnr4qj4QiUm9GaE6JN&#10;r6O9qHdzguJIJJ5v3nCErDobYzgHXI3CF9+vf6d3N90+L4BTXwBR1H3+nhOYaCoIV7NflFfgzkY/&#10;eR59iBM5Z1oS47XabBTej7ZdXSPsqCbRsAMnnGBhhsqJHsDZYWOtW7YivgK6HLIeEMScgYJYIdhS&#10;FvvI6TfoBjN4MVsytsDnO0Z2/lNCq1wCEmFstWTxcPPmDSmpcCWiz3feuSOLrGGvLyT4geeft9HJ&#10;qZ0en9jZ8bE996EX7Lv/6T9Vf377//w/vJG08UBiwMtmhjlt88CUmEfx3CEqnadL+PcO0zbfNvN2&#10;vv/v9os5Oo/6nIFtwqxaYc4uKLHEaLxb5Zc8o49Su8XmSGWAhwu3Lnn78ltPGvfF++fw/cX5Yg6f&#10;sP6Xt9qcb0lzCTclRiAxIYwp+qHPv+sgG52gnthPuh3a1sdWsvHS+/iqvf8u/QPvJd730tqcuIhT&#10;c1ogf4eUXhMKlkFEMgmxZFVjwYOpocLHpj/hkJi/DUb15i/vS4Jmn/jUz4sQzu2lYuW4SYbjoVT4&#10;3C7kHnMNo8fJnv92i9w4uUOpsOnjphaYr7geWzMznRIShB2m6+joSDjj5s2biqX36muv1gdB1AEt&#10;pB9YqXKpTwgW6cCHe7QHDUWJ9Wu/9mv2hS98wX7v936vZvrof5SHSeOQppf3dHJFfbSBxVVYYVEG&#10;6+dwc6TMu12MEYUczCbM32g006moK/7goFkHZ9o5kWxvH9hyPLPjmdkff+Er9uIHXrDe7k174+5D&#10;8Qko3qYP78nCajqdyGrEk4C0FUeDLDdYt4DDOSHnov97V3asvz00G+a21yFxiCsrYGgPrl61Lm6b&#10;WAcRb7HbVfbbLjHrspassmhrvFjaYP+qHZ6d2Pjs1MiqMzk9sl63bbPJ2B4+PDTSlp9NjvD+s2vD&#10;vuKFVYW7xRMJqZV7Nj/nZx2z1/wLUbtJu95eKz03gtTk7J5t7x5YmyDk1dTWZeB9tpNvzDiljHXw&#10;2w7frI4vkcd4auLwKL/5XFklQcMVshK4RNATJSKmBewhR5fsCFKwJ4sK3YBuwSddhi9QfKwzO5qs&#10;bFas7MHxAykP7z2aGlbQuOPs7nzDLRu6uWGxdOPmNWtfuQNPREwAACAASURBVGH9Tma73a7W7OqV&#10;q3Kda82IDba0PoorI9TA3M5mMzs8PbHRfGGPJmMj61Yv61lrubJ2WSkQM1mrQhAD7sFfKHmAU7ZR&#10;VRXCRSgl3frb92urRWzMyrq2ELMc/B4n/XF6j6RFZi8USyzlGAVsDyUYBBU3QIK9E7AXxsPXnv1D&#10;2yFYYgET1nEg1jkK8g7WSJ4dDV5J1iOdvhELivWQxZUs5QjyPrUOUdISbPTgeeC/UHjxiQCIRUS7&#10;YyWSYTpUYRzw4OvOJsA5a4qgDUbG1QyeZ9B1q1+sGWE3sOYCZwdchQILK2DmyDM6s789oQ81IsDQ&#10;NO9gZQ9fprZEJqBjbhUA4zkv1kZMlWFu1rXSbHJo3aprNiWW1cRurretR2zVKcquQzM7taqzsA6x&#10;eC233V7frdXcicW6soZQc5f+F+vafBhjY8WYf1+5Zonz36UwweUXFhPldcKRwJvwZbKcqZUp4PBO&#10;W7wmB/msk8olPlDKguQKKFWy4oH5PssVgN159LURQBleGbsuhynqYUzBw8vdS/vT5zweEASZC5dG&#10;ytKHteoCPhEE0xhruHXLr1B2xAzUbEcUD2VMqj/mMpmP1ent4/2Yf41f6uOuASxx+KzAQ6lwrEMa&#10;iWA5Rw2bLyzHXQ24IjOnYq8BvyinGNsq8a0uV7BVlI1N1mfuItZeu2suiSmyXsfWQwTtjg23rgkv&#10;kKmQRBRYLaIkYh90ehwy7dkKnCh3Kj9sDlc47fkWCuJlvV+0NoleM+b4Y4jIgChSYi64d1GhpQOc&#10;9F7MYXyyhmW575a/YBgslZRIYS1rH/ACMcdQcnKxlrS1WQNXlAauwl6Q5SdDM+WoP0sMV8BBmxhf&#10;SQgQDAE74ulQSKO/hyYn9/7Unhut+L2L/QD2pYDbGlqvN7BWjsXbrhI+gHeh1VcPDozY21jNwuvg&#10;tRU4GasrykDn13Kn7J57fnY61rjVuVZmu/sDHYR4XLIEWRoPiq/K7h6PpOxQP9O8s689CUkuBYkm&#10;k/84hFjC76ysUEyulU2nuIDntsKittW2ZTu32cqsHM3sSpHZdDTzAPGyaJ+If2PS48BlqcwesRkd&#10;HgQzoShLymv1IeF2vrP9WI9w6dNzycEeNoexleDbtrvWiWaga01ysIaj7JkNWTxwaaMdyjFd7PNl&#10;taoVYvyG55GCL2VDVx/ivxqv1Ls5nugzYCpuxqGdaCu72tFXikm50WFspoNN7rBI/6RApkOJ9wTH&#10;QOPaMMRMFAxilww2SQsLQHAfYGSDIKTAXLOpKIsiAuBTsNd+32DaYVZxMyTNNxcM/ddef1UuFsT7&#10;AHlQ3zdzxQblk4s+nbtCAkq3QXrSBkJ8NFyfq3iL/nNpKsT8uWDDPTSwEHlYAhYQ4AFZMIEsU43M&#10;qfdCfwAg9Q3k3VSZNjq7AePGTcZ0/qd+gWCktEnrEEVoI9rmHt9Dida8zzOYk2BOaw1pQn7xO+qN&#10;z6iDqRG8pAcx73yiZPKLFPSb4MeYtss3OuYiKtWnvzMaj4WgQFK9XseKcmFVsbT1vLBsmluPkxTM&#10;WivP2IP1EifJACupg/nDopwuMDYF+MT1RJZPxJmodbAy5+d9Yk+IxQKJs8AtlK8DBXJkvLj8BOIE&#10;eQGjKLRQ6ALPuEu8+fobGhvBCReTmWAfYTEuWdbInQqCwl3fbIIjYCmZZRJuBZAFpvBTlsorAUbM&#10;cdQZn4wziD/1AYv+vn/GGkf5yz4pwwpQj+pLGuyo93I0dFlN3EulEyJU6vUnALeYKxaT5xcQpxht&#10;6tL9gKkLbfLuY+9dKPN+f6quRv+f+J4r6C4OidNODcQj9l++cZ9YZyJK1JDW4knr/S5VfFOPXGGK&#10;PQaUjGxo+O27yAL8vOsliSWtSZPLxdwbRTAbMl2Cyc3PuH3pp3DaJU8C74CXwKXOlAnSLykdt5KA&#10;AWiBF6F5aW6jxMVPBD/a4E8K+CSM6f2a69+8xX1O/550YUr+0ksv2Ze//GUxq7ixXb161V5++WXh&#10;OcZFHaF4khDeYIBrISnhcoRwcA6JJH7913/dfuAHfsD+7M/+TDgJeopFKPXxnk42sapqWGHRT6zJ&#10;EMQ4oTwbnYmuUZ4DmlASUU5jFkbYMBCMlb7yCR5cn4yV3hlXk1YyDw18g5Dy8OjM1nlfp+hv3n9k&#10;b947st3tHVuVS7V/sjqzsiyEa7O8b9h1MyfAIVFcluuWPXXrunU6uZ2cnopxPJ4Udvfwjk2XM5ss&#10;cEbCkswPvuhTnJ4uFjMbDIe2O9xSwNftLc8K2+71FYybOIWL9bFl65U9tb9v+3s7Vi6esmeffkpj&#10;o73+cCCbwgXulwus0Jc2m42F3yez0ooS9URSErQqu3/vfg0K66yyR6NjW8zHVs1mhLC2VTG3ajQ3&#10;I7teXtlqOdkoOGLTpf1E3K+4QqDAvhGoR5hDQcg28/2VXHpq/AF3QiIF9jUqHjY0MXJ8Y/Pbk660&#10;bDZxN7LBkFNvj08SODwYzVhT7487FnJvQdyPSHG+t28j5mm1sOP5Q6vuOe+IMD09PbGtqwdSHrJd&#10;lLUVd7rBjtw++63celnbOiiaum1bt3O5AvR2d20CL1nObVKWtr21JdippqWty6XcD4ljxroT/2U8&#10;GSkbMf2ED9XIIwitrPo2/BFhxa8M21qXep7hl5SQhkDFmc0nJ3YyXth8sbJ2d0fupGI+xLR7XDcU&#10;F4GfxJclX0ydTINTE3XGQpfT5KLIbJmV1iLeEW4R8M9YHq5N42G92h3ipi0t60CIlzoJR9WyNxxa&#10;RYDaxVxKrIMrV5Q9kEDIOvzF5VAHwrkR2HZB5mIdhPkI2dNxBbihcOI+wW9zYhjCCZBZkKZVHqkH&#10;OIMvwqqKOfR5ZNyKLyO3QTHJUlDoeQqgTBnZU7Zyy7bYK1Q8s2o+settsuSVthg9NJtkdvXZ6zYf&#10;P7DhvGW3rsD/0X+CeReGdcHO1pbl69w47s7XHotM85/4YfoLfYhrI/D4HfYKV3wGq1L/9sfn/qe6&#10;ilNUkvBieJLqYFJkySqXJxRQTjtgobtJ2c57FZnp9DYxo6AVBGx3F5qwPMIzgP2EcgT0H0oHTEZY&#10;x/ituU44kvLirai75oHADh6bSk0m+SdxZAlO3SXLuT2nXR6DJsExfFCqU3Ft/JfaCDzkCqgG3UsI&#10;IpR78YrgA148WY65FQtWKz4jEYw5ysenKDuxIMFxeUd7mWcI0bIUlGwGfkMJmSyC0rxQTlZCSkQB&#10;tPkhAVnKWXhkWJx8gFHkznYbOSXhwyyz7ZsHcmM/G80UO0uBr7HOwmIpyTa0C81bZyjPNvMgPJv4&#10;AaBQvEoCR0pFTCKNBWOIJAsFhuY+xWOe+d28mE8lwcKFOO+JZhcr+t+W7N1sDzik/AZ2Aqu79RR7&#10;hXHgKub0gU/vbOB95s6fOdyjYEMJJ2+VtOZSYNUWyCi2Mucp4G2Skjf6wfr3toe2d7Bvw60r1mlv&#10;2fbWrrV77kIIz7V/9UBu0CdnY1ssK5vPC4U+QNmHLIsU58cCbTubLMRXEW+b54QeKArPZo+Sazov&#10;RJ84YFO25bKyYpkS1WA9ntaO/Y/sD1/DHtPBV6dreRceklnyucP4BmUacLNYeED1dUa8xq6VrbZV&#10;vS07eOppO5uXdnw4tVlB6IJdvU/8RXC06iLpI0oheIAGvmLdmatNnAxfD8fDDWUTlUhhhRLHPTe8&#10;DIlRXDdTtCqbtN0KS3iRONR48SScIGtR+OFG+xvEqG46NAS+a5l1iT/o00EHBK1O/+qb2nvgMxmO&#10;uHrTK4MSXtBXBETWMJb2CjALPSRD8ebafNcc6fB8iSZbc8Y4NJY0Pt5rw+jGpLJJGDyFWulkgZS5&#10;XGwcgNsZ56UIMsI8HSFr0aMHD4Xsd6/s2YsvvmgvvviCXb26b9dv/Acy87/zzlt2eHhk9+7d1Sk1&#10;TDJIWQhPRNJPxCH0XBvCxIg9NoQPwBcvFqnpFBj3VEGamCBcaJ4ZAxtDyrk00ZooIZS0QKE4YszS&#10;QrqvpeYA5UGibjUCqvvrJm9qu/GfJrzxW0RpQyEvwlOj5AbwnCj6o2Z99D2UV/FijCd+017zHRAp&#10;F3PBFb/145L/Ys7jUdSFHpDvBDoPyzXK1OsXQlq8mDgJYpjAUCPkENugtSjtKqdvs9KyftvaWct6&#10;bU5fW7bda9ngyradHZ/Y6O5DchPZnJTL/b6yPeCSsDMcGCa/oU0YjY7F7IKA8m7PlovKOqvMihQH&#10;BKRA14pVaUdHXvb48LAWDK9duyYC8uj40J6+9bQY8vv37knY+ujHvsXu3b9vvU4uy0OAlP0wHo2t&#10;vz0Qg8JG1banTy0M54mT4UqDMoe9RaD1SZGVWcr2ApkJsBDdSD/0PSnr0mv1jOpLYmwg4U1LmPOF&#10;/BcIg/WutN/SjCVmpkYdNaMUqGdTE+vN/gHmQPooGtnDEDHELlC3w58jaXYy9dKuX/TS3+G3m1Wn&#10;bB/abO7+4BC6QZheC0sMcasrU5XNUtwIuPb2+D/cprxkcrBIjzdv08ek2glQEhISok5KCOEXhCUU&#10;ICBRcRA+cxuFcNR5/n6sI2ODwQIIVEf6Xvc3EdyAEZ+L+mnavZvf51ZJ1fqJsCxVE4PjHJMWR+2y&#10;RghRl19YAFA2PY3p3iBkEdZ2q2slcYUCaFU8CvOZxl+/53gb/Mm4A39uYMNPXGG5WIdaR546oj4n&#10;JVXgIAlaaW/EWJwZ8bZ4R3/aW67s6nRwpeJ5pZMzjw8FjHBvszaqLymk+R6WWGTXg4EiwQkM1Yc+&#10;8iEVhenh4hAHy2Mpf6Tsd4YG2km/UdzzSb+kgEoBqCWMY8k88MClzz//vP3u7/6uffzjH7cf+ZEf&#10;sd/8zd80cBNtBh0G9yyLuRWLjg2zgTOVzDtxBTkJRvUCzSKQ+WQsqyVvu43MbOs2ChYOpDxYKfC8&#10;WpW2uwNuLoTnsMRG6ZWnAKwKjKrd7mPA0msyM1sgOPSGSlc+mRW+V4uZ2cnY4f3hkQQC7QOBogfT&#10;3R5u/b/kvUnMLNl153cyMiLnb371pppJlkiR1MSWLAm21YBhGOi2d94ZvbC1by+krWW114b23njl&#10;naXuBtywhJa65QY1ESIJUuJQFFVzvXr1pm/+cozITOP3P/dExpf1XlWRlNoCHA/fyxhu3LjDuWc+&#10;59pf33uwoatpPsUcCb96qAFbTAMKC89TDuuinA18+3gyVvjI+nRmneHQLiZXNlmdWL9bWLdCkL4U&#10;XiBEkfD0gE3mCwVYkXc8l0fWsoNDktY77LKSD4c7ttMfyhudxNX/yRc+r3nmv3VWWbsDRiTEIrdR&#10;t2eXJyfy+7n3eGL93T3LWhN79PB9wQO5VtgRUoy4GPKFvHOAWTyBMAjCiIMKpXxYZ3Z2eeHwtrNn&#10;y3IhT5xu3rX5+EIKKgSDNn5Gs7m8ok4eP7K8y26TKN9KG+zs2ADFAiGR1aW+XS4Wso7jCdbp9Ozq&#10;/EoCB4LTdOGbEYxnY+swXl3oRdvydtciQbuUMihQyadGCFM7t4I8aWVlWW9keMLlWU85MzB2XS7N&#10;JuAJFjWW9Sm7DEI3WmaTM9/ljgHN2nZ15iEimmx214RPZHnO3SMJfBfyN7yD44KUB1Izk/B88ngm&#10;PE8CaHpJeCThJCn2pX7KbZkf2hrDBKhLuxCCD3wuFDYRCFFEDoaa9oNOHVaAGWd54J9XCikEjJzG&#10;raU4omWz9ULe51me2aJV2EQhoCsrViixFtq18oA8Pc/tS4lTkbdtXZi1SMWBYoIctQ7D2uDRyNlD&#10;AJWHSy9XjImfs2uW4FQqFfLLrKwqyTMEDm6GjnpCYhVO4Vs+RL7G+S44Gd7GhXlSZfg1+FvCScvX&#10;QFs7qHndwPEIZQ0CYIc8RmYvZaW1RyRFnlsvX1irj6ahqxRjy3XH9vb2paxGSGO8euJZXCD39l3/&#10;n/mMA1hg7EVX083aEygKPeWX90Lw6pEDqXH0+kOXF9aeNDjKUYRvg4N97H0zHnhCtSnBWzP3k3gM&#10;lAoozGoCv5JhSXDU4L1Uf33tMC2AY5nAB6X3+Y161WwRb+r0TqD8Fz5Te/C4TG4aPFY9wY+5ITF9&#10;yfuQ8CBFtxVXXjv/B/z7HfWLNZHWWHgzad0128pzhHy1D49D2snabhveVEAVitZ1RpA2Owq60gdl&#10;AHNAuCbK/S5GGXh7FCzk7CP3o8aApYxy3+cJJTtKGfgO+FX4EJKbVyVKLO+1NtYMvluLGeWOmALn&#10;BTkNA3Jz/BnK9M3oN3UyZnirsykBirH51USeeyCKlUJk4Una4gPgKXAKgbcul4s6dB1Zhz5gEOIQ&#10;bIXCk6mTstTrQRmIYsbhEjhcJ0+jWMe+YyKwJvwl3OV9d76J+j0Njjb5kC7AeSnWcmpAwnluaNTa&#10;STw5447HY6t1Ya3Wh5onyYly3G9LgUROxfC2Yh7pd1Wh9C9Fs5DbaBYyOrzJ8dmJ8AcRXIQ7YsTg&#10;Fz7KPbkJX27JC7dddKy3w3hRxnfzhA/TmGHkQQmP91S59Daw6cpoaEVKczSHb2GM2dl+sbQCRRny&#10;LWTL2lau2tbbObKqvWtZN5MX8clyao8uT3xs1p5kngvwAofEGnBngiv0FXqe6Am4msPXa+beZMA9&#10;NAgPd7zFkpyhsWYNSbGFXOmK95gbSYBaJy4JytsOY1LCOXynJdrBPKeVjgdxmlvmYzmfqTzvqF1L&#10;lPgdceXkG+1h1FxWynlKVBKhuXjQsZLRJbGu+CuUPw2vR4dZ+s8f9IvnWq9EW80338SoQwor8qQO&#10;h31raVOaibWLtWRyeJhaZlLrlBuPSXUNlzoIYgHgUGZpsNBmOhBrAHEzIwxw5UmxWYxM1nDoiP/e&#10;vXv23nvv2be+/U177bXXZE1+4YUX7Fd/9VfFoLHbErscYmH+4IP7NhyMRBz5KPWXKcmsBi8xBzGY&#10;uheIInWgqcBS+xsETUUSIDmYwEP5d1RXaPS4SAotIc3GN1jsASACxjTxTILuNxGLPnj9v2bb40kw&#10;8bwfgB3Pmr8BWM17NeFLN2lHHDzje02FVwLTGmBDYRXf3QiKXgsI6FmHADDlL3MkCLBC3dqJyMf3&#10;3Z35afXIEyEBMwrT+kjJKEGCImBJ2aKxwlIjjyyz9QKX3szK+UIEKe/1LQ9mgGmczD2iaDo3dmzo&#10;ZG6lpR4QGMwU/QDmYcCXpXtj4TkRW8JWnco6CzzEuvbuu+8o7EHJgndHtv7wgb35zntasMCKkIxc&#10;xIFEQprYQhqE5LttESIJ1YOAKra4Jfunuu0sWj0CQkxMJyyBmJL0yOFuo1cR3FDmOu+wqWjrjL7z&#10;F8UFE3H97OneqsUZHiltPvpEd8TMpnr5htbHM8qG4iXg8JnF/iM+wNophpP1f63x9Ca5JAp/cM0k&#10;wzk9SxG0abhgL+l2eJPTmN+n4YfNmz/eGd/jiPmQBYg18qPMdXw64QP3C4mbP96v5hqa8gwcUyvj&#10;P8bjafvLgf+kFEwPGeNnHcKPiYFDYFe+vbCoJvwJIeegLG1uwigMF0wlzDDeIiisSOIOw0TIHUop&#10;8mJxHgwadUU9PA/mJn55lz/wIQwc7/INwrT+4Pf/wP7F//Iv7Hd/93fF7PF+1MU7eMfAEIqZa3Vq&#10;Rhr8TPsX5cL2Bvt2sL9vx8engmOeAc8wju2l546gTjwJJDjgccAuhhmhhy2r5gvL24VleF5jCXAM&#10;lXyF6B2+fnidEDrl53iXAn/ScVMC7w+YJXkzuKWOJXaSdnpVLeCpZOiIawkcCuFxDyzoV8wH4wde&#10;hRlCAcD9ZZXZujtQ6Mjh/q6VT+7Zqu15EXv9gS3KUJCwDjO7nLFYKmtPrsSMvXf/ceqfp7h55eZt&#10;m16ca+yxTC+XX6dpfrQq6w7btlIOh44NyV2yKq3o7ti4vW9F/8xGfTa1mdqw17f9547slZdeUjtp&#10;O8YaFEAkveWaOQ/Qp1XQuQcffiiL+On5pZh3kprfv3+/hgGsvoRSogBFOdY5HCkJLvAAn2Wrqbx+&#10;oFPAyZ2DXStnuZ2cntj+Pp7yC1t3llZdPZE1HJgrp3NbnBzbslfYaGdHlu113tGucUKLGK+quS2r&#10;hfKbLQhzqwhzKbRrH5FjC7DcGvruOJXE/7wbfCKMKNfAKLQdhTu0v76fcBVjEAImg84cwxex3t1p&#10;hpFKnswxL/oFL6eQOMF1sjckfkn9cBWR3ldb17mbYSgjgwYVwf9RzxbyjPalbwbOCcGgwZapBP2E&#10;B53N565cROHTKZQvK4TxfJ1ZOanscnFhvcu2tauF3dk7tD6CWR+hLbej5/bt/PxUOcZG+z1bjFFg&#10;ICXgDYfiyhUqhD3pUIgjykYMZ6ia8G1KazTxTctk5KGN/GlekiEbz0fdk6C1tn7PBUbGpe6rxsZl&#10;iFD6pWGxRTk1EhmXudnjR4/t3e/8tR0dHGnX5363Lxy6Wk997bIiUUx0uhJQ2Y2svXSBLerb/g1c&#10;wP26/Q1+MOjD9nvNa/jm8M5A8Us9qo+k4ii/URNgEE/KC30zMV+wCigelDcQL9XtiW9+KLVRdTfa&#10;qOtY+Cof0NR82e/5LojeV54G3Ys2hxEzZAfnNlfmykyUrEBhcIKIPawT6vb6a94h9SOuUVduH/GN&#10;5v1oR4xDGLhQrkhm0NC60BzeWShNKhQ+yn63+Q4tkiKlVVkLQaWRz0eRFNwCF8nj02U7cAXguEZB&#10;hNICuspftyMcy3hAQ/lzeGEsfL7ph+MFRsjpzbqxsQjPgXkfKe81Bifd57+ktNINdmvLUJaUVs7W&#10;oqGTaWn9jOTxnjsRytFF8EdBRe7DZdtISs4Ryufh1iAPyB1Fc5PSzeefgYDe44E2r9eBPHiEE5JC&#10;BLa24bihuaqVpPqsPJwYT8G8rW2WlDqMG+VdgZjGhnWT/tTmxm70Mf8YjViDUmKzS/JoR/WI/uW5&#10;jUY7Nup0xPMgb2HwkHJKm76ttZEFxsKjwyNt1gJ9gg6TgiYvutbtYKxZGDs0Qt+uri51TkTN1WRm&#10;Hz55qD5cjqc2wYNrPJWSE7qJd/fx9G0rUiJ68mtVJbwJOo61FDVgStldVpnN1rkVw1Pr792wcpXZ&#10;mMTwI3JjNdZTmq86QAFPV4GXwxi7zXMElEshE8ruWtmKTsUldeZrpjB2nx/Huc5Da9Xqewn3Io+C&#10;/9Ou0MyXmtaIDGLcmRtCcEMucaOEN8p5cPrjLewNesqBzrdu7Y7kAFG0Pb3Oa6+8ai+8eEe5Kmez&#10;iSKZ2NAMHvbq/MIml1fiMesQezzGkje46Ae88GxhLSKw0mZ/46tL+yf/9J/YL/7SV+ytt1634U5m&#10;5do948Gze7vu7eajwaYpCPLsslQjLO8gWEDjmryuGBQWPbgP5p2DwWUXGJgnAAqG+ubNmwKQi4sz&#10;+9a3vi3kQc6Kl156Xs/w2iJ3FrsY8s3Hj5P2UsjdmW5NamqhFlm0lm9uIf4Y6CgS/Yjr7ZxZzPd2&#10;nVGWX5ju5sElEw1i04Snh0xvE5EFQDbf5fwjzW18Q+8/rQBlECjSL/UEIQaxPO3QcxZAYrSCuWiW&#10;DQJC/2OMgy8Lq0X8xnsfYdziwSf8PmuMcftEayuhjWR7q6XNcYUvWtYq3CqvXXHXa+uRzP0T5ssT&#10;L29mAuEPRMjRByHOnJGL9qDJ1y4+WHHkcryW9xWhOa++8qp9+OBDjSHlIU6E4Dw+fmLv3XvfXnjv&#10;RZ2fnJ3Ja0HWHsJtqsLW/IL8IBgoofhDQCGpvKx0LGOEOsY+ITEE5KSRp71YpbNqrTvsphR6FOqC&#10;GApU0vRDd5g7iQhPBwmNQTAgunjKf5/0/CmvOIEUQQNANyWA2Y9pyqbgU87AJU87Yt70jAFofI97&#10;1/ABzzeg8LTqPnIv1gFcgVDg1noMfKJ1AXKgnVtlPlLpJ9xgjbrXYmO06jq3OvgJdT3rsfDYU6rS&#10;HNXfetbbjus0INHEVJdCGriHx82aPD2uOIh5Yfh9Jv2Fa/P37M/pCW0THgv6kgSqpkJ+uwrWjDNq&#10;zmBde/4UDS8KKNrUYdOITkdKI9E14eqNJZ56KAfBj19gVB7D5FmazezzX/iCmCbu43qOct53zvFW&#10;gOOgjc0j4Il7nKO0inKcxz2e8y55tL761a/ab/zGb9hv/uZv2vPPPy+mGBxHu1A04VFTluQV9HBu&#10;1gSMLc/93ko4bjKdi4GL9mCIyhZlCjWL8h31A3f87rAvXDqeTGxnd19to07gQv1ICr6o75N+gUkE&#10;bA7wjuYuvUR9zaWLICavj2Wak7Tuuikpq9ohzxJwqbede0+On9iSUMV1T5ZDvHdXkwt5nPQHlYxv&#10;0U4p2RLfgxDVJkeRElI77GKRf+P+ha2q0jqdru30dmR5jfeB9NP5pUIc81Zuc+va9Mkj5WjKD3ct&#10;71TWWj2x1eLSFrMPjI1CyKcI3MF4dwr6iAfzXLsooSyinjigIzdv3rbhqLCdXt/6w6EUgPv9vt19&#10;/nm7cXRkb739pt29e0fz++477yqxOkrNH7z+ut2+fUdMP4ZCwuFh/oHb48dPJIiRPD+O8/NLm07n&#10;Np+vrNvp2+nOyBZVKevqxWxiWV5JCGSMYSRnJEFfTG0yPlcqAJRX63Jmg0HLynJqi3JlbJzX72Og&#10;ZGY9n+Xy0sMZGW9wRqAoBfCkC/HkvMNuSh9RYCUowRCkEI20Vfj2Wg/vI/Jl8Up6HnxREg+kyhHR&#10;oBDKiE3AZwzNp/oNY1TUv3kperi5A/mvbOEKY7yTktEK0XW9M7S5eL+Vddo9m5zMbJBjZOtY0cns&#10;3tXC9vaG8qxjDtrdhbWTcsn7GIOKUgta5fC0XrVFunpdDM2blRYKDlrnim0UAe5JwT2WB2uTP1/7&#10;GzotHJDwmJeljPM2XEutOKu0ocH+3SNjw9LLaWXf+Nb3zPKB0o7cff6G7e707OhgV7vJDjptK2dz&#10;m16cSoDskJMqGU2pc/uINnCf9tGHJk8QfPP2e81rygc9jvoID1ad4mkICeRqY/yO94EjjYu+7bnM&#10;dB0Ftn7j2Ybv8AJx368289N83WUTf+ZCKuxIEGj3DUJXEwAAIABJREFUkmK90GeUN7Q5QzHCtTzu&#10;2knx0ZhDX2zhArLh3xJeDOHT+99sTdB57m3aG6xFjKO88xJPALerknxesdHIndAq8jriRcgD/nLx&#10;zr4W3UfLLX7ubaYvxnoVnx3tyqzo9UTzoI8oiKGtagvGa4xMo6G8XDHsoFx6532M0X4wJ66oceUs&#10;48i7tRe+1oJ7UuOVyZxdXqUwavH1kfsrjcc6s8lsZVO+hXGlO7T5eG1zQmrxpp0tbEiYNPPTsIMK&#10;NlA8Szk0kawmjxXKZefC3TG+2/LgfOoKsDR9orPgAS/vBiTq5dphbgMLMQ54aOpAAUj/5aSSwyHX&#10;4cQoWDjgZSkNXySTQRoznjMKGGWoQyGJ0jX4+pQOod22y2XbbLq2x5MrWy3PpVOAjyrLubEZCDBP&#10;2YjsAe5pD7sasvPv6emJvLfwDoa2oTypUojdZLmyGX7oWe5e5CQpPzlXWwmvJ5RcudBIaoWT73yu&#10;9kKVeNZmswzyn6HMTEh6kc2tVyys3e7acF0ITllzjKVwT+RSTQtB88N4J0GL0WryPdJeMlnwluR0&#10;0prFm8lV0Sh+W8mrTuOd8BHngQMCl6DsrcqJ8B9htziCdKiT/jBL65VNrsaprUTZra2NEomww2Tw&#10;nKddazUgfKPTscU0bUzQdaNqVc7t4vzc1sOB5Q8O7Pz8WJ5qeOqfHJNXFDhzxyflVU8SgZtwaIbj&#10;LDQcN/b2pQCT/ig3y0e79upzQ3txv2uT3Y4NRz0rV13lRPM8Z/CNG5qaKyRAcaF+0+PfcRVOmrpE&#10;oNBkAzhKGrpay47D5BCTKi1z6R5ZMOEoqW4c3Ug7B3lS2q9//b71en0BCZZfAFsLKQnwG8ULCSsh&#10;WhukGIMJoQlA8cUHB7vpTJRr/vJOs8P1e81C0UcWWhoc9RVNfWKOWZws9XhfC7tRR/MbTmiCoDYK&#10;bZ9uaE/9JNAJvZIWF+/p5JYMrWkoe/VOjFtUEMARwBL3t3/jvWirwsG2Cz3lWonXEwAyFjFeMLUc&#10;MHAshqZiplmNNgcoQIxYbHMr14k5iKSXEIm253ephwfX1PrClYxAh4QgCUUxam3BF3MDMqIMGTBA&#10;frQVd0zyp6zXpcmyYsRLe64W8qfcvnNbO1whFErIIBTjpFQI7LvvvWuHR4c639nZsbPLM4f9WakQ&#10;iopdljBdIHCBK2CuW2xk1BWMCm5W5KFxSzNjwr3GWpTyCqu8FF3k+lJCPhyo05GEv7h0xmHDMIrJ&#10;ABemv02562cwPbRPcx8azNQekKLqSa84Q874MwEfv9Z4hT7V/5ibBGDNfl5vTawTX9ubZ40J39y8&#10;xpw2blPJ5q/xIGqJ7wObHN4vj/9vuvnXryYCFP1xsxdIACUWSdhYjJtkq/V7H3MiGIAJoQrKIZRL&#10;ME8vxRBHo+N2aguXwHbziPUb97iO1/UdtTdpQ4GLDTTFK9d/07c2cfD+GGFEuFThf2mNiwnavN5c&#10;o5u7n+4s8Gezf6xfjRNKJMbpGQe4TjmaaJuEUMo+vbzmgDx70JjIY5KsklSv+W6MN/dggiHK/AUN&#10;w6o7HAzs9OJcrYJ5gqahwCIHJPiH9/iLY7tu+hqWyFBkoQhDYCOkjDr4+73f+z377d/+bfvlX/5l&#10;7QRMfSjdeB88Hl5Y4CwUTxwkQMVYACPPls6EMYxGTn8JJfJ1gBcW3gOeGD7qg4Yg0NEOFGCXlzPb&#10;Ad8mphdGljXePGIXWvVRoojj7MV06sWUC8jht53BqThFBaY4AGuNh5hmeA+H2SVCumi8M4mMh5f3&#10;deCCJjt7eT0k5Z+tPVk/uTVIqr1UyOja1gvfXVEV6D9ynMDI8+d4NCyUXiaTgpAxvJyWdu/J+9Yd&#10;uMXdn7PFNb5GeKvltkOi7hkcQ9uOil1bIBBN2deoY+coborMqtbIllXLZquWteeE86wNz7Cqatnp&#10;A1duNdfR41MY86kVXUL4Zs7kFm27+uqfKf8kOZKGw9c1x7SJa1z+CUc8Pj23frcnGHKlWd8e3n9k&#10;r7z6ig36A1utK+vmbSm/jo/PZC19/vZL9ujhExtPxvKgPzk+sUfHT7RVOTTynXffFVxNpmMpxfDa&#10;gx6yDt544w177sZNCRTTRant6edsz8f22wlvMd/84akTYWx+7fhf3qIaXFH45OGaBASlgdiEC5Lb&#10;KRPHH4Jmwo1SVkVohOOBjQBBvQnWZA+hfSjBEdDAcinIXFWlNmzBuir4Ef+DpgofU6+8scjruXJF&#10;s5R7pBto2ex8ZkZqDnZXzDvWbi+VF+hiUlk2Lq3bq+zeyZVyxqHseflw1wrhZISksK57/xBcc3Uf&#10;QYyQKd81NIRP1jO5DFl34Ev3kmEdMZ6N9d3aeI3yDAFMuCLNqb+vCFDL8xSyI7VGZfnId2a7cePQ&#10;Dg9vWN4/sHfvPbE3371vJ2cX9uZbf2M8u/Xcke3tjOz5u7fkmZi32B22YxVhnOyElqZ2e9jj29wP&#10;/Bo8MPdSwMT2a9euKV8LR+q7M3B8E2Ojvi0BLxnYkwLA57PRMAmvwYY0xq/xtSAtgffi0abNwNzT&#10;33W84HjK++p9po64hgY97UBZr0MKq6CNUjHW3jzN91wtAS/pZZ0+U/764fOS6qYdCXkxL+IxGzAi&#10;byENFzDnfQRvOytVKCcsHoLkHNTmTtB1BcJD03zdQzU07nUzEJD8gionV3Pr9DLrI8Bj4CWP33wm&#10;r5zZYi6PaZRHyK3QEpT4muckW27wk7dvE6FC3wlB3HiEMqbg2Tj0XP2Nsc6J5rc5edJQOvduaOfU&#10;q6y06XJqLRtb5/zERpnvxovMq/Q2KBWiT+IxWXOpPWCJUCylPGtai+mFdcsNWygrqKuVPCgtef7g&#10;AQ2saH4EjNsz6r0BN6PO5yAHlHxqpQzdwBzPriZjfyHBoMqn+l2R4d8D58AjDHsDjfuCkMmV59Om&#10;PaxxDtol3gy3NPgyeV877wn8oBChLhwRyL+Mkc/7glGYpPfuLQmbv9Aufk5C3GOrY/2Rw5Kvl5X1&#10;uh3r9lzJ324trd32VEmkimAHx9l8IZ6SXVFbbLawnFrPiP4RRGqHWLVb+gqUTs7vZQV5vDicV6a0&#10;xgPcT0QbuCUpjYQLspUUSTnRcCliJgzljEGUhU8Jeol+4Pj4WF8B17MuZtM0HzJerMwmMymunMEK&#10;L1mHpYx85oRqS4EFXSbpvz/zSs2uVkvxvLTpyWxqp/jIt4k+GNnDe2/ave+PRYsoD682VB5S7yty&#10;dJ7gjzni4BdUFNfV5Zl1hgMb9Ec2HPS0Lv/w3/xf9pd/+h9ssYTXq9zI2yFljRt4N9iGJO6JMY8K&#10;+cXrBuVUpi1jnVilryu0MK0tCbUj8nAsPaY0EqTDOK/zTMwvSgpc22HQOWAGAT6SpQLQuEXDdIJQ&#10;ACoOFjLMCW2JezDSQqIQ4YYrKcQ0hFK9vPXfhjD4A7e8bRXiMs2b8DuXSaknJRLfhAFpLNKoIcYt&#10;rvmNAaZK/raJ1bWyaWLjntj6xMzrXlQCguV+Klh/N7U7LH8kao4jxu7aGCRlWJRnu1AAv74OzJkq&#10;ufau+oMLXnzBf+lf0XPGHqTEPH20z96u/f1dCU1sgc6iYFeWDiw+lsIVrsQt61phe6OhFlOih/UH&#10;6ROM/AY2rjeGXXQWi8qKggSIrkBB2OS96KOsVgiAeD+Qf2TC1uodJRJk0ZHX5Z1335HwgiDJMxDu&#10;gw8fyE0SeIbRrsqldfOeQhXzNemJ2UUEAuMKLIWInOHxQe4Jt86hGUfp54SfbqUJ1LwsBTw8B+F2&#10;MrNpNZfShF0haZsjRKxWK3erJuiBviXFGLtB8X2mUUShJswgTEea+mpaa+GSrgHmueC+Hm4xMIx1&#10;EHmRNd4VfUFZx8YOYFyQFv0mhOGjnKNgURZ1akhADezJpd3DHuqxEIABL8EIxIpy5qXZ/livdYsD&#10;Ace6in6KgINT0vqQIguPOLdU0iQXytMK0/v+XfEOIjjg05TfQVatrV1M1Agn+nV7YobTNGs9JUU5&#10;uFcKMbUlLe4AB83VtpqA+UkF4gMQvnQrRpb50voIxUxD+RM4IcAuqqF881CfmzeAsQRLlAyGQ/g0&#10;mkQdbLiAgiPVV2OjdB3DX1edPhvlmqs5CHUor9QnGh51CRv6m6FAqesVsXTjRYwH6x8FBYwEdInw&#10;Pw6u+XNFVQq90RNXbTJmJPftsKV93rLptLQXX33JdvdGolvknWC9gpdI6k55cEbUGW2K78Q1v+SA&#10;UogDFkVoKTvglDMpE9jt7ejgUDugfuev/sp+/b//H+SJRZJ3aC0MuKzK/X4yCDnD53mrcgPHTsau&#10;CCMJKq73uPSTowsFmCvXNh4/tCfgK5RiMCsuvJhcyd3nk4IuOATc0OfFZGEtPM4aoEQ+Jh3aUcZ3&#10;vQvagMIf5QdGEfAm32Qe9RyUsnRDGbwsW6CrfVsLvsajSTHNmAwPnrPRzZvaRIbE8cUoeaEAwzQ9&#10;lFXwGErinxgu4CA9C5BekaCchGEszxEKqM3GHcKJ6iv0pWUXy6mR0qesFvbg4ont7JKstm2XZ1c2&#10;nZR2Ontivd71TWxQ5NjZXLRJcJqRDN7Xrw+cK+zMXBG4tzO01rJlrUFfVv3H05U9wQ2/Bf0xe3L/&#10;LNG6lr33+APrsDuXBC9yrr0tmvq911MIIl68CgVzCzFC5aDX0R+M6Pv33xKMDUYj2z/Yt1ZWWb/b&#10;slsvv2iD/lBKs06eybMeGCFkEdhEcALWy6V7c6GoQJnYLkjavbCTs1Pxg6xFQgruP/xA1xhCobPw&#10;ipwTvgJthqZzPRnPBCPLRdq1alnaCnkEa7m8BAoXcNjZuKqUYLez09cOmNoKPvGgtHV+dWWtbtfY&#10;9a/f27HJfGFF70AecI4BgDf6ASSAM3w2Yi0ksnIN1r3Es/9HtakjkTO/FrPnXmLaJCFnP3OFdk2m&#10;S6XUaOPlSjJpQo6qtXW6voMnutzZ+2cKn6WtCDEHBzvW7ebW7bWVC6+HEh26DOxD26EXGcoqcgyt&#10;bF363MtTs4H03f+f1nrHwxOHekiPsMGpLi+AW9dLlOnUn2m9YryaoajstO1qMWYR26o6t5fuDu2V&#10;F74syfLDh4/trXfetXfff89OhiO79/CxjXb2bP/whu0PB7bfza21nEp4AReBn4AtKZpRPifhSy1N&#10;9A78EfMUPAXtpe0qd+25brlnCb1NUxR4Jai5o50UoBfeP0BGEC7hFU/Ur7FONApZqokjab/GsOGp&#10;Rgs+SumjXRtkSptiiigveSAanHKXTefegXXLHQqkoIc3wx4A6yIlZzvx5zAZjhvxIuEIHhkFFgnV&#10;8TzhuygKsuQdimwYONz5pqRgTt5v6j8mBYG2e/A0x4DvZBVtwbzsBoRytpSiZ93u2HBv37JO3yaL&#10;C1suj+3y8tjW89J67cIW46l2KVVO4xLliHtLqfEx/+J/Nzw27ZEjArDTco8rnwM3Nuvd+C95rnGp&#10;ORfPmlgOpSBxJYXLyJm1hkfxpl5g9BWqq/nPrFgXCmOcdNt2vFjb6ODAKnj1orSiP7dBe6Cwc+j+&#10;6dWlZArnNx2wwMnB37G+HX4iqmTjYEEjWBfgSz8SYNZwlq6XHiIb80GdMee8x+7ryHCRFB2v3fAu&#10;9XoT8kpfCT4v6qt/CYGToVfIR3CHADIHCItCuZTCuAeOhe4zJ/QV2OK8WpUeJUNoN3xIu2WDYU/y&#10;I4qqcgY+c45RM7wiB5rTZ5RgKDB39wai9ysMTYu53ejjWUUu7w2nidIKfi3b7QoB8O04ZiuUJoSh&#10;FsodSLjhipDrlK8sW83V3oqQevrGJhnBd+MBNksGPNbW2uzi4kpVA1vMiH4lW7jBroVCibEAx9lK&#10;/KW3ZeP9yRpmPRbtti3OzgE4jangBOegQV8pJeBDOMhnCt3VRk4YIOq83eDJWPcoe8F2m75jHMUL&#10;LbOx6NygS7TSSHwj4L2/c2Q3b31eG56h16GmnRGbDLnyNHhJeE3ouv4qds7GE76UIo/dojGCka9z&#10;fnaltmG4uDyfWdZeKf+VcNkCGMBI4kmjGANg4jr3qsUHMNFtEug50gcow+riTzQuWtUwxVQKEw7j&#10;DBOvePIZid5da+ZJ1zZMJEix03HFE8IvCoNf+ZVfUb4FBoI/tjr98MEDe/utt2TVJoyBdoxQbCRX&#10;RBhf0HsTGFPL9AMg4qneVHDFoDbL/V2d14hGhGDjzUX9TSTR/F6zbdxn6DdLy13aRSSaFrxmBek8&#10;CHYrcy0lt+k/fzDh8Z1mO2hvuGcH4omq6+vr+GqrdVF684vnHkezD/40IVCeEVrD9ue9rk3wGMg8&#10;4Z6UH1gVpEBVBzYVP+MMWGvgm6eWoi8gxehTICiY3nJG/oU9eU+F9SqS6eLNwDuuODIptSgDgh9P&#10;pwoZZM2DmPDokgBKDH60AgXaghwolQRG2lolqwZFZG1ORCkYJiz5fBOPR8YBwgtyZ23Rbog+cy1Y&#10;k8eJz3H0LT79cb8ivonxUZ0hcaaQpniXNrklJgRbmJqwHjjL5d5cEClnWNx0BBJM5ahM3pz1qET1&#10;+pXXGmUTY+cPXVEH9CvUpPGGC5+NumoGjkKBgBvP410xFBABf9YcL2LAgzkU09IM48FKwj+ADGRD&#10;PeJSfH2p2vjGJ/w63DlD6igWwGHs0ovxu1WPv+c3wzIaRZo4J+658OHrLda9ntGHZyyWzac3Z1Ff&#10;/Kod4JQkoArnJAJ47Tvxwn+EX4QyYIdxYK180nyA72D0wgOVJnLNXzBU0WzBiHBouOC7mznMDgnV&#10;wRNYBA8ODvU+NAqc1jyuwZmEbFegRRkJ3hDltAW3J8SMpw5j7JL6l3/5dfsf//k/ty9/+cvKywdj&#10;yUF5cBvMgZiIxJwwH9BFCD11a0V90uCgn11WdUihmB59hXUDoss9h6S4gwS2dYiSw03ACIx3DUnS&#10;WuKID5NGS6ABCKOZncPQwZkUOdYtMyy6eGhhwYQRWVRwYHrnR/0PeoJgltHGVvq+2u5rkBC5tbLC&#10;t0jj6DSaRPZJaBcOi4/6K1sO354XR0YFWVqxF5JwuK3dkbJeqVDVNZ5ZHd8pt6RvjaMpHGgnWx8e&#10;tVdwDXyGELJcaVcmcKYYzxQaAv1hPIE15pxfrhG1euZJkeHFdD/BBPCPtRXPpDY4gbFuVTa+nNrq&#10;4sqy1qmeke5h9eED5QSh/O5oZKvvvC640k5O65Zdnp2KPg2HPTGd0T10/WyljiLq9t079sUvftnu&#10;f+ib+Hz2c69KKTG+PLVf+9VfkRfOw0eP7PT01H7+535BaQa+//3vKnTuc5/7nL377j178vCR/ezP&#10;/Zxdnp3ZD37wt7a/t2e3b9+299//QIYl1iVKXxRp8KGdfk+7RE5K8sIstYlBuVhIEcvaPT09Fl7v&#10;D3bs3XtnVsgIwzgk+iFakSY+OvVj/rIW+KM2GYkUsch3OOFJop+xaEQPPXkwIT2EgAGPC3ZLXC0t&#10;L1fWy9tWrXiW2ktO/NOpdXuF+Ot+kVt3VVq/aCvpbrvIrNNlO+RSm9ig/CF8KxftxtPI+wouhfcQ&#10;NyppGh7bnwU9buI1V/Kldb0qlBOGtet8XNvXPYRVXqMoWzFyYlkv7LmbR3Zw49A+8/nX7K2379nx&#10;6Zk9Oj2ze4+ObV0t7MWjob36wh3h2PEEIzd4mvBvEnDDW6FkgU9owD9tTX2pFS2Me+KHNYWyg7gH&#10;a/DOMbV6ByO5BEvESA58l33DmSinudtciE9glBRqFTxVYnv5BvWqDcmjovGq8xeNG+Ex6Lc2SoY0&#10;0/Jx1bM0P+AE6meNMkY+G64EKFeVcqBB+7KsI2UpuNdhz42O1EVT6+9mbqsjlQVHQThBYurFRiTF&#10;lj9lUwDor7cOBwPR18RribeqFYguUwJjMuYq6xy7UGY2x56XZzZYFJa1C6vwdVmsbDpb2XK2slGx&#10;tlFvz4zE32WltB0Mc0SBQHHET7IzaKQh0Lw77kehKv5OazB5gjpYqxvMDXNMnmTfkYEci3QaYw2C&#10;JGgyeWAlPD0epzBscl5phbuSVXWl+UZKHbPjaTu3nXJtVd7XBiT5YmZnJydml+c2nUzkuTpMObV8&#10;Nszmqt+9cmgkBp945mPPpCUgo18BIGB/8a6pVMiPGPCSApdfclDHwVBcTWfyJm53etbr97UJFXnp&#10;gj9nrfER+gcO8LmtPyrYq5+BA1L+bPgQcIJkpbUbEOVplRRJyFSsYXiVXBE4vpPkznBP76CsYQ1B&#10;T9gkhF2L8yJveGC5RzrGDylMZARcKAwR3O9yg++OW7HLa0nSeOQylCczu0g5tOB/4sBIS/vD4w24&#10;RjnFPAe/i3zE91aNXNjIwFJmpYrghQSjm8mRzgRYBN74ZXw4ND7JqMT8dFMOM575LuiUZduW3PJV&#10;brcPhgrfW1allctKRstlObGiVdjhYGB5p23zedsuJ2ulB2hhMEv8lMOoA7IUQqJFm/6DRMATQRfA&#10;3yePLjUewWdcnGBw2JFeBqPwjeduCVaAE+ablD7Q5d0RqX0ObLZwoysGX+HspBSWQi5F78HHsrkS&#10;Rhh2cWa3aTzCCS3XGNW4Hu/2pxx0jEOKLMZVCzuh5SCw6T3FaMrtzwXvdq8vZrpkYqvK5pUnmI0J&#10;4jUnhuQ7AiA7SkL61T/5qnIQ/fQXv6iEs7du3lS+j6985Sti2N966y178uRYMa8xeIMBWy57yERq&#10;jgavPpdVdrO44v7H/UbpDUq4XnpbYGzgPxUMcheCZqIvQc6uVyag3PrSdoVpLj7y4naNIZzwmzww&#10;mDeq8zakBZLKCclAxOv6Y2JjBD76xU9zp8nYXC/vHVMSd1noSKxYWDkx5b9akP9KObDMZmwGlHsC&#10;YPFt1yvSFfNAv9Ayx5yQAFCCU90nin58f9hBiVxXMLwgL86fPHmSlK8eAnTr1i0RTDYgePUzn9W2&#10;sNPJXO7yy/FMVvxVCXFM7p0gpmR9whpDG9jKXcqeZA0FdUk1ktxIaSlEQtp93pB3gHMMIAMUZGIK&#10;k2UNtEPPlmEhwpMAoQTFV/o+dWLhah7Mj/5iuhsjBCTGaNF+xjXRadXpmzm4ogDkqrxcMB30tZ0s&#10;XjB+tOPaR5M1i3uNB/pGs9yzziHQDeR/jYDHAqufx3rycVeVehY9e9ZHGvcbDEHj7kdO49MfefCU&#10;GwIDGKAgVsllWjxPmouA46e8vmFaYp3XhRoDGms9zV1jiuvSP/EJYwN8rQmbyuT9gKJ3G85+4u9s&#10;V1DPSaNX4He5Tsec+0uMcTB1MBs+5huLbOAolAC8yTqkXORLjOdBB/lFaGIdIvi++OKLCrt68OCh&#10;Psg4IBjHe9H06zTP4Y+6uB9lcxixHI8F/53NYpcobxnhYK+99ln73ve+Y2+9/Yb9s3/239nv/M7v&#10;2GR8JUsijAB0lnphFKiXc3AJ1jPyDYJLmocbMWJlN58kZV4Go9lSomhx7fXYJyWPcvqhHsFAlbwx&#10;kqfBZnZiTijlNAkGdDGeWabcY4UVg4Gtd45s1enJ6wbmk7ZjRa7Iz3R5YdVy0kgWX8uldaN9HME3&#10;19cBDCY4CowmeNCvJHMJmlSQ5YUMb5xjIBB+FjeZ6lIi7EUNS5RrrnkUZFq/YvzS+RJvvb4tZjCM&#10;pfVGHbMu222xVlpScDXrCUZY7akVZywxYNuNF3LrZw40jXg4ckLfkncHuoHEo5nwCtInzV7bJUoq&#10;t0iqdsY3YM/1NBtlLvdh2ovCNzABnlaTheAV5hQB+OHjmXa6unXrht25e9du9Hs2yFu2szO0/gDv&#10;O6yrbm0lVIedF0/PLuzs9Nz+/Gtft/libv3hwL757b9SfcPR0P76uz+QN5fo3Hptf/bn35IF+eLi&#10;xJ6/e9O+9a1v2oMPHsrQefz4Q/F8H374QPxhVY3t5PhUVvled8/u3rlp5fzc+jdH9jNf/rI9Pj2x&#10;x48fKtz381pH37O333nHbt78sv3Jn/2p/fDtN+37P3zDbr3wBcvYoXQuNYUcbaHdIRwzPz/JcR06&#10;qSnzFBGxYBASJdCwsyMrBgYn4Mvphn+fOUIBBcy2be4AKCwmZSSGtGlprVnLhqyny5l+UWrl0Ggr&#10;5WE3GvW06cAg71mB4apgM4e2TSaXovvauh1eQbgKgdV7EIJgEPKApeAcsCex7FbybGanRQ+NVNtZ&#10;iBj4tDkE3kqZhEjl0R327LM//Rn7edIznJ3Zw4eP7fL0xE4ePbQn334sz5AXX3rR7ty+raoUGswu&#10;YiRzzq/nGWRIlfNb638TDYCxnPXWXAM+pgmvuahTN5WTsI+tau+jJi5tnicFmd6JsfLJBRf74ePJ&#10;+eaeP6FN144U8kXCfj8IptscvC8sUNftM8J8gGf5Jb8P5ZZQZwyfOYnMO/KgC76UGuPLTA/vMdXw&#10;cLxfkUOO3dDwukODlZQXmmM1J8ZA24u5IE5ZnB8aIWeOg1O/k9sadJPvlXjqZSSrZpfOlnVYC3hX&#10;LivrtHq2ag+t1a0sL3q2mJW2nrfM5qRYye3q9NT5f94BB0oR7wr++pso9JIyaXMPWAi/ws24np6f&#10;Or2gbfQ365llhKm5osGTtkefvT8xLzGnwJjKoxBvlYlP7lhWdez8/Q+sf3TLsp1dKV9393btydUT&#10;W6zmZv3cxnQsHSig8l7HQ40T4ZmXMykZJfwnXhCZhwP+ERlG9CJxNspyn+qD4kuhhJyh+VnbsnDP&#10;3VTEliQuRAHM3GVLY/OIjL3TcYNuHM5DbOAl2hP5wmSgIvS3ocBi1Jhv/sA18DwczAOyReB/Fh3w&#10;uVyYZYtzYUMiRVpZYYtqrLQAGO7gufDM5X3NJfO5XMqoJwUVObRQuKHQVJ3hDOAKLMYCbyXxkEmR&#10;1uhiapvPJQ46YE/CsMGXge9YD3A6C/FIzgsRuSbuKhksG1kkbDpL8uoKnpmcVz6uypOcFI5SkTE/&#10;ogmeusnlWp9jzvGkxSs3zypb5miaCMmvrJxfamfq1ZKdgCsb9m8od2XBlPZ74mOjPSjZ4A2YK2i9&#10;FIryiNzwhuNLFFYO7+IzE3/hc5jJYMtckjuH01fzAAAgAElEQVTrck5urNPawB2eaBhsmB+OvMXG&#10;STg8eV4yfkMRCS+JMhAFVuSyfu65I+XuxGC8+9yu1rdCf6+u5B2eo0wCWGgQR3wozhPvI4U0z8SM&#10;qqT/h7USfAShgwElhAArNAIOQATDTyNhavgwAxXAi/wzm83kjYNHzl/99V8Ziirc0F96+SX9vvzy&#10;K8bfZ179jKFAePe99+zRo4cK5+JdbTHZaE/zNJjDQCzNZ3/f57GgZBFpEJnt77qla3M38Qn1jfo5&#10;jAEEJlGbNF2bcslKG8Rokw/BWXuIGgdXtA2gxGLB/eacB2NSV/x3fIICy+OW2Umim4QLPuIEAuUV&#10;xnj4BeLXtVVou2WlLOQQDJCgPDWNvF24qAdMevw9zNam0ZzyLnH2jB8ETP1NqxhPBvLOjK/GglV2&#10;I+Q5nlb9FBb5udc+JxdMBPUP73+ozQnef/89O3702Ih1hgUgibt2VQGZ6ltugZQFe7XUbocIm+FJ&#10;yDgruV5gE2pJcML3ETppO0gAd2ltiVq6hyO9C8ba2RjGK3cFVuXeREGod4duYQFuGBf9kX+FXcMY&#10;TCxhDhq+QxjCfBJy6BtIngII+bRZCoHEKNBcvsPuilhV6T+4jrJR52Ym/CxgbRt+t8t95LoWotPk&#10;hsLKm7VVHJLixPG64mur2PZlfCN9wh9vmJU0BM7xXSuzXdGPfv3xyqsfob4UC88bzJq8OiCxsXB+&#10;hKqeVZQ5dEHA6YZoB+ORmAS9B4wkuHpWPU+7H/DxtGdPuxf48GnPuPdJ9cE0Rblt4YZ3YaKDNirX&#10;z+mp4vy5h/vzYLBjV+OxjDbgDK39JgLaahh1osCCVsJsy1MGL6nkIRPtdabBvS4h3uyG+t3vftd+&#10;/dd/3f74j/+9/dEf/TtZvUbDXbmZy4uGKVgRGuh2KXAHQgL0Fi9pV+h4gziHedHubzCZOa7vMEIb&#10;BQeLuU1eF3AAcJUsrlpTialBCFW+zGfQOGBQNAXBB3gQo9qyRT6ydXfHDu98xubr3PMqLZfalazb&#10;L209nFq2N7bynR9auV5YsVrYmp2P6UfgK3XFsb/SZKGkwttMXlSlkq9iwnHTmyvUYArdoohVPbNb&#10;r3zBCK88Pz2xNdZuIS6UB9cFxq1p1KVwqsRIFA3gm6XjQvrcWtp8NrH14Z4tu4VZBVEjd160w/EK&#10;IpSP0UZJIVyAl5XgCMWG53YDNuDVao8sWgETFbhQ1wyOzyG8gwRJKCSCAzORFI0UdUVYKFPB8215&#10;+mDJ1e5T43GyYCRFSpvUZW59/+D40r73/TesT8qAaiFr6WjU12+337XRzkjJ4F999bP24OKRnV3g&#10;ETWw3v6B9QYDu9Ueifcb7u7I2z5bdbVDIzt4nk9mVl3NLS8G9v4jdoErrYsCeZnbt37wltY0Y/Hw&#10;9Tdt9N4DhSAA68D+/Kt/age7O1pf/+7P/tz2RjuCe6y4//Jf/xsxwzDKb7zzgb319n37+Z/5R/Y/&#10;/0//rWWdXfvf/4//0779xr0knCCsi7HVvGrCf4z/Yj1vv7qN74EGlhDeDvy6UOowGvAe74RX9IIN&#10;HERIHaZ4jsBGrk+o8Gy9sN18YGOSp08wrpHOYGHFZG7dycTw0BplOanZnAdvtxXSjEey9CctLOhN&#10;5dDKLiZXMkDz2fBMEGwlxYl2fsMrzHKthbKVW5WIPbDr45FbTlgQoTmEEw120hzO7OHjU+v1O/a5&#10;z72mTXjuv3dfO2YePzq2x2cze/2Nb2gO948OtGt0p8O6iTXFlDlycL45CcvAfYPPBe+C/2r5oHHu&#10;fUmCteYEfs7XahrlNJV+Txdp/cEbcUQbpECSwsy/z7MQBlWw8Z9oT8Jrfpv8misbl3jb82UG3Fsg&#10;DivRGMbzWhqI1AbwmJQAUhgy1h1ryx+TZOlkngqs418Tbqbtaa74HkJ5xSZE8nLqoHL1DYkwDgjf&#10;J5zOCpEMjceXe+tKoa6UsIlXgPeu2+w0Vwosduozs+mqkgJr3e9ZfznX7sA2L616+NhsfCElzrRD&#10;4vNK58USBRYhWguFWtEL5dVL36g9yWhbgjvaFAfjFvMV9wiZbBddT5VAey2z/oBNKNw5Q9/QFKBA&#10;8Mm6ZhxiR1zx2AkGnSI4XYUWoxCcjq23s2P9Vd/mtpDXZ79T2AL7cw1SnhaCdBe5UjKgRMHAhtIi&#10;4XLCgNNcA7McpCxBoRvXzolvlBFqv3ZVbNB4efs4vwD+2D/Em3wpxbL4ExwE0OMxl1JGuTIiRnLc&#10;CJHz8fEnjI97MEXkiHtgkY9TShPStxBCPpk4PgeAgPIkD6H0MLyaoC9krUn3paAU2XOeCd4m1rYU&#10;1Im+Mg6qL8Fj4GF4r37es3aHzSxWm8gW0iVlLTs6uuF8it72dUv/MTIyt3gN8hueqE8en2jnRBx5&#10;+D48FOOndBs4HcSaSmu3g3K37WsaXMDMuWy+YgIVZm/QOmRIQjqHtNMPV0zShrYRug8Pif5jOexp&#10;U7GgD+xU2cnhqSprt8kVhpK/k+TumDmvE5hBYYRiFt0M4xT1xHfjl9aidOT78KvgAPU1eUR5fmzH&#10;DdxHGQXMVLET5mpts8nUyMHqBkPPSco3ka0JoyXJ/Hw6s4uzc6tWa/vh37yhqCPpjfJceiF0RTg+&#10;cS93hO2TR4MQjBGkg2jGxOPdoiNpUGOR8BzQA9nS2Ag1zNCsZW07PCqkKUWxnPULdRhlBdtUcpD/&#10;CmCH6d7fP5Ag8P777yt8EOXCZz/L7j072lGHLZi/8IXX7JVXXpTL+Pe//3279+4HtWKM+hhg2ibB&#10;XwsbDaw+5f81mb3G7e3TwCXhPpfEYYvdSaJ8WO3jevtX+E7ExPv7LOCI91gcHEFQAmg1H1o4qTOB&#10;qIPgpGsWIfNYk6cEXBHQIQQI8woCRiChbNQhIgCybA5YtCy1Kxp2/fanuPIRxQUUJMQuYHs7+/bd&#10;73zH2LEJq2HVb9typ21nq7kIUxfL4Azl1cp2nr8pxNEl3HC50pyDjIokrDE+tJrtUUfDHSmjsEa0&#10;SeY4aFu7l4vxR8hE8ATBfeYzn7HpeOzwvl4p9OBLX/qSlKjThJjRDjMejx4+khLr3vuv29e+9jXt&#10;zPDCyy/ZouFyyiBo/pIHDGPL9qIsdojjvJxKq+7MU5poNHSJ+Ppvuo9nE8JeIr7ADetpt7+TLKR6&#10;Tcw/ZytinGEErjY5Wrg+yTY7TXHNmgJhAs/AylKKJ7e60RKQlFzN87Z2iOTcwwad+WR900LGBKMM&#10;zJ2DiysOEfixWNH2WhgENgOwE+EPvAKTxSFmUjBM/dxL41D7gKlYqoZvBWFOwlUI0Kl+SQHUkUA5&#10;mCevhf/pLbDv5zAHQnFcw7DKIpPcwSE+6rRonntTiDGVNnRTZeOsuUyi6ygHmEdZVugrbeY3/agl&#10;9dpjHfI42pg60vjG9qnKaiw3+aokMLtEtCkeQ8udqFZjz7UzyfVl3R6hCzHFvAbzxyNgqI21nU0c&#10;xEx75askdAcdUT8bn9s05llnMErpTwP0rHLX728nqZdSBo8h8KJCK1zBvHewn+6hUCJfA4TX+x7M&#10;KdwH97DykbSSfD1s+3z79i3hlyD4rAWYANFCtXkzwFiSIOQYbwTzUjC1rGi3jB318B64hm8T80PK&#10;p6LnRHp8eW4v3L1jP/zB63b31m37b/7pf23/4Y//HyVEJZk2BwwB5wiFEHj6IANPhCem0AHK8qxp&#10;uKBd+tMa8oSqtKm1XNrecNeenJwp7Koz7MHz1byBFCeEByscJdajwxAMHrBeC2xJEMr29q13cNuq&#10;vbu27O3bVdaXoABCAhTVm6Jn7WLHusPKyouFLa9OrT85VkjRCqsGDkaONq219O+U9A9PgZ0D6+/v&#10;29JKW4vpYA7xdiEZKwqwzFbEtg12LT963hYHd6xz2LG90WM7e/Ce2fjUrDUzy2ZK4KxdNx0sNM51&#10;f3S1WT5I/IKfHKGZJs7F61xV+9Ye3LDy/MJaOdbFzMrSc4xobdKPGkF4pXwOu64MTBpfhyf5sikc&#10;gQ3Y0wBoQlNj+AnQE05JVF8CcKOM3vFQEvgLNSEjWfhM9IaJyzrkMwO3dowd7PSK0oyX1oaHIrRg&#10;nds0Wyj082K9tEfnU1ufwQ+e23r9UB4MxbffkpdmG5pgF043kkegw/3jGkbePP5hWgsRZovABs4E&#10;MrC0n9nOMCXRV041s33tqpeUjZlZ76hjV/AI66WVXfKEdZRzI+vtWXevq0S0rNuTq1O7yPdtePiS&#10;/dRPfcm+9FOfs/OTU/vW//q/WW9/1+aTmXbenFxBP4P7A55jgH08t+FBC8QffeR/CWUabcKU4n23&#10;qqP00IYnzHfCreSXbKDfWlGjBSCalLwbMUuK70te01p3XQlPl0us61i7ITcdsnSy/6GNcXeZU39l&#10;h4cH1l6aXT48tVExtU7LlG9IiaOV881pOXOBgMm8uYIoEz/R7Cj8Fm1utVG8tm1N7pgWO36R33Rp&#10;5FODL5hJjdKyAYqsFcp8QqFzyztDKRwupi0bT9fW2b1jt/l72b9yfHJspycndv/42CYPTu3uCy9Y&#10;1i1stqis0+vrXWhOGPZ4S1OW6Jrz06xRoN7zqahM8A3Mi/CZ4znwovPevt4Uuqum+DUkQ2e1Z1LC&#10;pWlTIsE47UkyAKDc5EVceKWRTlMle0F8UV6sSTjRsRb5dZYLK5dlos8NhJTaAq0MLyPa7MoaJr2n&#10;iOwM4bg9Ncs8YiXCpKMmN1BucDv4RR728lwFt0597xqwEoYq8Q0+BjQh6DztiDojV5rGtwnIKE3S&#10;eGv3VtKI9AvL93atM+wLTsrJ2Przqa3OxjZMia2X2sDDFfizRWntamFFe4mqVKOwoWFO4+K74A+e&#10;RUJzlQNRSgRyJaeeo4SgbxGgmbVtWTJmHorv9SXFSODftI41j9QXcKQW4XHS9HBqWd8y606e2CCf&#10;243BQDS2v7drB7lvPFXO4d8xLaDEallRsMYZYHghpt+F/pXkZ98EIn3KQ8zEVvr8gwPV18T3UA7Z&#10;ifkTvuBcqUmCCTTbGYzEq7Cb32w2Vt4pvZeUvKqPMUq8Unx7+xc5k0ORJI3co3jxwPcipy/ZJEal&#10;wHiJxqD8JrdRN7cKY5W8y5dygolv0PbwYqc9HBobUuUkRZcUTis3tqwJ50nGVfHf5coWKazQ5x28&#10;5oYtdq4X/GJIIOVL4kHJucW4AWrCISkXZkkSRuWI4z9wDf1oW9FxPDkaDqWLwJkHncTBPrkkkxIy&#10;rQnxWskAgHwaPDj9ilQRQXYG3eYmMigVPR8kdayqpXKxIttKuZPn9fuMV/zFOHrfgTFCzqHzDhco&#10;xeo2JXwPfHPPjSOuzIT35x71oL8pitxQUHHtimz3XhM+Zhyl8FpJ90O7UVgxb5THdsr4sLvk1XRi&#10;Z6cX2iCAzWUoQ304Q/3gjTflXIJRl12Yc15WBchoOk+/0cutX6EKCVWu9HJCRiEHJFgr4Qa2aBSG&#10;MLmI4TYWidubRJ9tF3nG7k4xGKHVJgHaN77+DVlpjo4O7fM/9Xl7+ZUX7fDwSCEchHZhmTk7P7fv&#10;fue7UkxIcZXaLEVBmpToxgblxp2/v18mPdHCOsSBBdQ8AvE37z3tHFjXu1vvX6MLiVh7vK3XItSU&#10;Fjl3XGO6UVw1Be34LnDw7GOD7J5d5tlPEK7mCxLftexnvvyz0sI/uDhWsturi6lNQHyF2bA/tAE7&#10;L5EArrWyiVXSh6xzD5FDOY+QJ3zR+FwxHFhnZ2AdPLPIuQAyxNLXLazdYmcIGCyHgtlkomcoukDY&#10;xN2ymEnSjsBJAveDritVUeSQEBn3dtxXQaKMEzALx6Y6+ZVlBIKOgscXMMjHCZLwqCsx0hB/mvmX&#10;ICjilRQphEqm97XJgPM/GoXkna1zred6xzEfpMvHx/4MgY9Vm7zSGFzaIqsYWvYilzWg6JC4GuEj&#10;s6XvaCDXf3qEtQ6vMuooYbtTKIusEFhU2gUUHCygP/VVQrIrQ3TTm/Wx/0dfvZDnoQBEaVNAY0As&#10;Za8xr+4P9rH1f+ShTE5PwRTxEeaC8/T7tDW0Xae3K/Ug6tku9BNe8w1aLbsPsEeyUAYq1nMa+5/w&#10;M4J7gKfKllbgvZsqdPrhnUuic5roT//FDXP/yYPEulB/kycg8MwYNNdU1FcLCo2mOL1ZOcOEEi65&#10;OmtNM44xbtQLY7pcS3mFsurk5LT2dIoqeQ9v4zi4rpViDQ8A7mNRhKGQ1xYEPOUMQNndPMixBW4h&#10;3w+hzX/xF38hxTu7yPX6PSWqjvIkxoxk53GP/jf7w3mEHUZevZg376/nEQmvKhJAYzRAwQdjFbDO&#10;7DDvTs9o8/V2x/dr7yCEOBRM/UOz0ZG1d2/aYoVFv8ng12+lk8z2Xv6cjd99w2YXj60LQ2t4dOD1&#10;6bkaXF5wYUuMJyl+oAstBLWFNgbROoV5YvvtXt+q8cysO7DejTt2aYX1Ozs2ujNiHza7eH+mBK00&#10;gIC/1prd6T7p0Jel9wb3uN01GRQW7IrVNev2bLWc2pQtqVHuw1QzgvBczbFj/oEb1VPqea00QXEU&#10;MBmL7pOa9rTnad0IX6Aw0WQmfk1RQkvtBA2jvUqaQhnEpASg7T7feL2hOAQmyBXDGlN4mJgVGHk2&#10;+PF1NJeFG8YYrtAZ37pp4NEQeDC9aT0wDLhOeymoFfB5dUG47DLB3crun6Io8/FH4QLvWMhLDMVz&#10;JcYcr+9Wnlm30xXvwQ7Z/cGe7T//WXv/8Zn92z/8Y7t7dGC/9As/a88dHdrjWSnv8MXiujGobu+P&#10;cPJJgh5Vie6mtcR5TC1rKzbliXVXfzoVclyHglZBhz4SqsPXIzm9S3YNRxBhsWCAWrsiRN8t2jZh&#10;r2a82rsDm6JIg2kl1KNtdnY5tnVaa8yL4wrna2hL66Hvwhr4lfFHcQF+47c72LPR7qGNDvbMir4d&#10;jz2kihmDT+2zE6bCs1cKqfLwEg+Fpn7HSXWvrXN4x55/7nnbnY7t8fEje3h8bIOiZ6PDQzu/mkrF&#10;6mvHQ4cdPwFLybOArgFviXGWELa9wNPYMubqszoaO8SF0oAeuIAsJTcmnSQk02YMOMw9hh6/3vRF&#10;gnCa9xg3PtEcX65J3m/jhbVJeFwubLkm/MjxsHtWO/8Wo+MeV75OBBfsmkagd86fC5kZrkvySvJO&#10;B1xFG1nbepdckeLx6MvS2q1C9xk3eO4Yv/rbMWbASPLWDQFXKx5PkZSoO4yWyt3GZIAPK7zFl9pU&#10;ISuXhrIqm85suFzaMGl7MUBJIUCYmBRrSytQ6KPYE9/joXGcx7gypkQvKFJIQrTz7cwLsEE/1Cfk&#10;K/ogPOS8MP0YjgrhO8YJJ47ay2sLZjZz7x4oAbcaltorfmWTy0tbnrZsmpRijNFiMbPFbK4waOoB&#10;n4neSlmVQgI1dsxIeL/5yLsyxfEf32Q4wY/ModoAvEAzaEiNlzfz53Pjk0f56cljGSXhTUSZE/6F&#10;B+G56qR48hjnfsACv8G/xD2MfvSR+ugT7aUO8JXkstz5rsXCPXB4T0amJdEfi8Q/uRdybRxAWSz6&#10;yD4Vnj5B7SJXW+ahcHgK45kpPRuKOlRkQn803lO6SIGdO88G3gJHMHaiJ+SV1OYxKYG8DNrkIIuc&#10;YT7mn3nlVU1ETaN9WuQRJZmQr0GT8k3oHNccMUYBq8iYClVMuIkyg7SrKCpNjW8yVnDOmNLvyNGM&#10;7iPke/hQvoNiKeqP76Ym6of3oXOL2VTvxjhGmelkk4See/C+eM1qF0jwdlUpdxuK6/B6A4Zph5R/&#10;WnuMa0u55ZCr4TvlhYXCreiqz9TbbncM+b63M7Kbg6EdssnP4ZldnI/t9OLMdvLMjs9ObXIxt/F8&#10;Zk/OTy2P2FMHUNeeqxNbggCNF5+ThHWNMQtm5QggBokIfg4WWsVzlAiBKKRM8MWiQmly+R7KqnAH&#10;ZLKZDBQGuJahHSR8kF3g7r5xxz772c/a3bt35JU1eLFnL7/ykv3CL/ycvfP228pvcO/ePYUFMFh5&#10;cT2pbnz37+/XAXtT/3VMJ+Kwefjss+vD5CwuC/B6dck6ualmI076vcZa2BRKMi1KliBgm4dPF0Ri&#10;sTkUbBbf5r1Pd4ayiINFt7O/b1/84hftp7uFnbZm9id/+1d2wRayaQgReKaruc3XpXaCQphq93Dx&#10;hXEGA0B0PLSFOrFi5gW7TPifckIUXVuPHcmVMAF4OJAkMGl0IRy4WLKID4+O7OjwSG3zMMeWFR3f&#10;BhoPjMvLS21RvrMzkHfDgnh0uDxZePgGUJ+2XVbzpGURIoGzxIXYvUoSIUB42PJ4CfkEOKGfYmLF&#10;yDkhQssuD4IkbAcSY563kU9zRmRZqhnQ9P3EREU5hp1xldKP+PR2265gPCBeEaIoAcSRI35cbbaz&#10;JWcK8cu2tgJFmBifTG7lCDkY8Ak+FGQljSOl1mu8J3yyl8miHG2JXw9Riit+Q4HFQtjAavQdexXf&#10;rw/G0dWW9S29p+81yvGUe8SupoTaYmbgarbWnIqyhlKNzNNH11Hjc1EO3JnEk2BiP1rqWXe28Upd&#10;6eYFNWRzGQzx5s7fxdkz2vF3UfXH1vGU76a103ztKaUk1MkDa0tZ6xpxf5sQOwgrx8bKvqk58N/d&#10;u8/LI/iDDz6wo6Mjm0wisWRC2IkhjvJRQ6xTrFTglvgj7Eo7sMx9p1Llc2n0S9ZDPIs7bB3dsX/1&#10;r/+l/dZv/Zb91Oc/Z6+//rorZCrPR4anGNvYf9xBu8B3MBvR348tjwdrwdr2kUUIJj8WzJ/bhj3x&#10;Kl45EpCjMphH9+e0NsKjcpG1rL1zaK3RgeLE26WvrWetHe53hzvWunFoi/muzc5Ka2Wes8LYvVRr&#10;GFzGnCE4ufCkkCI8NFeldvQp0GhhTV/nNmvtmO3cMDu6Y9nOLTGFi/baLpe5tQ/vmp2fmx2/b+31&#10;3ArSIIgP2sIT0cdP+qV9VxeWDZ4zIxx9VpmRYwTOmMTuWdt6+3tJIeSVoYSsFqWtye1ZrG05uVI/&#10;BV3UlwA8BPOPa0JNSwJRNQqDKlRZayHFIvs9Sj+Wl2Yd4vj71iJfDl46Shqfdrdad3yb+8x9NsJA&#10;xyQobAihW7wiawn65h7MwH8c4OrA13HPJY1aX6XbofyNsv7riYCZY60xBFi57yHkuGeTC0mkGYCX&#10;WIpxBlyoj7AKwhSh/+vF1O4vF3b84fv2pc+/al/+hV+051+6a+//9RvW2z2wq8lUYTl1G3XylMG8&#10;XuDHuvrUfGHULiUiI+ztWQXTlMGBuKzqzc0sQ5GyRMBgR9FNRMJyXVk5W9hyNtdu0JkEPeg+ylXm&#10;K7NquCO6LmF/bfI8h9fgmj88E5oHu0qjzMTrkZQC86u5XUweWfngoZSIKxmHWvKPRLB1y32Rwk18&#10;Z9S87VEZzXqb53gjsUvm0Y1bZrPS7j85sZsFu9ZVCkcD21TAm8KW04JJHnuKEGk0GWPls9ZSKAEo&#10;HrgNmNsI/cC3h1DTPng7Dngt/cbcSKnT4M8aY9akE1oXPEv1KGQMfgkGalVo8yp4SBRbbriEX0EB&#10;mvpIkB9KXw7mhvXAzrZtPCfIyYFSyulU0kvUTIy4szQu8LEtvimldOEKCIRhwZXLDNsCeyAm15Uk&#10;BTUwog1WqNjDNkOBQV9RWO0NdmxhbVux4UC7a/2sYzNCA8sV295aL8NryRumsV/OPG/vGg/b0haT&#10;SwOO1WXGOY0tvL+8wdKGX1LqgAvCgywhR+qMuQVeroXErdY2ZmjT4vQNo1zBXuOkmOtaORfCVRrM&#10;em4YvLUMA7RVuK2GA9xP6hnxxVvjSzdAoXwIOGVl0m6u19rFW91PiqqkrOEbsoWkzSHinVSvw63D&#10;dQ2DhHtVbOLSFn+CEhovbj8c1jA0RN/VhzrXpJeSk2BSrvAcbtxplkcFELIG0KJggmaLttjausx/&#10;inbhu+2cEEQEB8fzXMfBGoaeuLKb3H1JkbxaK+SOvrFrIAehcWpvitg42N3TfeBBNCCtNSKSgAPP&#10;cbZZT/1OX3qJqI/OUC50FfAogqHE97FTIkfk9yIShecofTz8zukgbWweOA5wRC/rOWkUYr7jPr/o&#10;XKSgJQcWHJkidlyBTZ/ZBXhRLtTeeI/7mzXiX4NvRP7Vs2AaEowyhxq/1I4lq7XCW3ttReGeVvP0&#10;PkXgX2hTeGBFXCz8I31mkzL0DsvW2io6RO67amHH47MUlec7Q4tfIFSSGPFeZt1137JBYc8NCnli&#10;ofCclNNNEvdrgjWNpzVpDXJaE1juoaXUwk8eEGi509DHQIHEpR2W0M65dyDKpfHQFszExRLWxWJB&#10;w0mjGVAUUIQYsnh7ORZMD/N677137fDwUDvQAJC4lvFH7CeCAe56k+lU5/Gd/7/+fqIFMFlQN+PT&#10;mPTNzfrsqQqx+unmpAn0m7umOUXbypbYzBmEplosrNNt2629GzbPr5T4c7ko7UJhaM4YE4IHs+Sy&#10;SFhI3O061AIgJdwSWZDhsqlI8XKhjQLgbgKh0CbgDZdacl0R6vOPvvIVITCUVt1WV94Ryt/Gjick&#10;F55O7IUXXpAXFjsdkXw0x4Ng5QkvWTUwzUGXQHQFiEpegM1RSOeyzCSL19Zj1nagUR6x+FF24UYO&#10;U6C1ld4R4mFZyrqxqag5BzCLcqJIE8gzvhEH1yLuEFLdl/kRfzXdXxGkzxqHcaaOBr3N2BkELwO5&#10;/mIBKZRLAAS1gEAgswlx8TVehAVUg9UGyFxObpfA6VjrE3JWsUCqUvjBmPIuOGeDlxzvONMa1YCz&#10;nq5cYmQToxcDALsuYdUJTuP29dPEuHNTI6J3rhd51hX1a/gBkPhrzMGz3vu4+0GMKOPkyKGG+1hB&#10;BAN8NIByuzK+H1Rz+5mGeauBMReUTYJovC54SsVpRSgmHA59vnwANh/yZ5vrqGtz51lnqZ+pDYJf&#10;BO1GcR9vr7H+TmJYVEzrcuNJCRMB+CvsENhSMtbrLUIBNZlMtXUweCYO6gcGRXDjJnUgNLNToOgf&#10;cO2eVxBo/sCFHNA6YNU9qDa9GOy5y0qxCJ8AACAASURBVDg08u6dO/Y3f/MDe/PNN+2ll16yN954&#10;Q+/WVs96AW0aUPd7c8vf0W4/19eAGM6acfYXMCZRB38azwY4ML9uHN+0d+szupQiq7VWKFExPLJ1&#10;Z0f5VEj4Dc4W95Dw0vb7i/XCuocHVqxfscezmYcr8h74UDiSrdjJE5gb/C4K6HU71+5qyPTFcmbt&#10;dccqlDHYlGdrsxeft/7Nl22OV0Eb+mI2YVe3Vsc6Ry/Y4uJcoSPUu0reJ9vt+lTXjNVsbLndMOt0&#10;zQjz7rlHa8ZuU0VhLTyzkrKAOnt4KM/nVi6mECizKSHZjBPwzl+yEDcFo6TM+FRtekoh8XagiPba&#10;1vD9eWFVe08Jn/F9Jg232SzharyY3eMt2uNV+joJQ6Z271K7rq8fyjZhsnnOs+Af+Q24i/u6p9As&#10;V1q5EYT/GZfY/QsaDC1c2RohGEVqVYqHdIt023fuXC5Fpw5vPmc/+Nvv2b/6v3/fvvKf/ZodHB1a&#10;Vc4lTF0t5mbJAu595H9g3XHP5t4/kDPBBIo84tpc0ZdLGWHWKj3vJewI25PThw48fJtQYcZ9ZQWe&#10;OoQUgQMZ/ywTn1aH68JAJN4j+Hj4Cg4JZBjw8LRgLWP0amXW7XW1O9aqLKUUQbxeLlvi4yp5766V&#10;IgJcW5ULJehuZb7jOPgR/isUDEHrEFzPpxd2/PaJQmTOPhzb5P49Kd7w7Cdvk9wh1bLATWnOtvHM&#10;Fl0UDWN0AmyD3sW13geu/Ebsul0LpMlTFeOI82wuGAc8U7/nanWYiWr9ityh+Io4koWvzZQSBS8g&#10;OFl2HiO00PTLHJLSRHxOtCcEau1gnduc+U0eWKB25p9xBOs2jwhp9XvwaLSisn6X9U4rEWRTSNr2&#10;rrAJF6Fwk0Cd1gd9JZ+N6Aaw1vggeEJgeHFia8Ip+h2zycgWp4WcD65Oz606P7FBObZJYjbl1YHw&#10;XPkOci1oQ4ucb14xuQEDnwgGyQMHj0+Ca3l14l6RFEzBBzAgARPMNTgr5pzQJXjRpuIAeMdpI+Ex&#10;jYze87UR66HRVa+TG1KiOv3vMBk4mMorCaOx57DFkBaHcBimI3mcOl/KumNdRJObqAgDDgpt5reO&#10;jErrM67XSx8LxkfKicV1BQVyRVW1bDl3JSQ8EW3y8YRVBMCw8foGPtFWlE7NQ8/NjJzCvBvXfu6K&#10;a+5Jxu90bDDoixdCoU2ZPA++jLA2lFUb6AF2UCDxPrwP5WPeCzYrQDmWuxdnzc4kLzjK1kcox6Ku&#10;Vkt8XTxnbWvX9yw3lOrNI/rDPfgg2iODWsIdeLnHXEK7MZxw8B7ti2Pbwyn49I3DQVJIJTyl9dVY&#10;ujiEMIYo9TjHo59vwZsGPwf+jDFC/g3+Fo+vuB8KLK5pn2hv06NUocFrW04JZ07rycz2Dw60gybr&#10;DI8refdjrITvXa2En1FeyetSiq1K4YIV7aiWdnp5kuZbXg6C3Wq2MHZOpa39/tBTcCxL/RKCjvJK&#10;Oz+CCwV3AQBqsC+U5jxr4NO84xrLwf9rvFmSIAh5ANACQFgIFPX8BQCcVxBEKCaQTvQTk0C4BBPK&#10;YMDYEy+KhQQ3RA6EAwZ9ONiR5fvNN9+26fhK32wuNM6xMjMJEMDz8zMhCuJJAQBHZgzqynq9rrZo&#10;pF2EZHhi02idsyubK87ox4aBCWJzvcxPfpWG+SevaKuGWOhxW4xxY0FApJpHzKcXAdm7oMb9eNYs&#10;r7ENApAeBFPLJTmrUBr1uljdSluT0I2wj8rs7tFz9uR84QpSFmwb/nFgy+rKQwxQYuF2iFtkt2st&#10;wuMgABB50SXfYrlcLNydkXhr3DAHAzs4PDC7mBo5VAgXBEaEPPPC2AmJmFp+X3vtNSFd3rtz+46U&#10;Vqdnp7a/vy+FKMlg//Nf+0/t7OLc/uRP/tQqGOTW2i7nY9vd3yEZjYgLBAMGBoaNtQQy7BPfT3/l&#10;dukabxa5jlhfQNdyJc9DEbekaRcRxb0/EWmK+1w6Mox19dT59S/4ZxJS0vtAc5p7rnHp7yZFE/U5&#10;M5IZO1jIk0obADA9lTzPaBP9XC/mNivnWhr93R0rlXtmbBUWQDxCQK5p/WPdZYvkVgFRwNpbIA45&#10;UZTAs/SkxcJJKCq5pumB9H3FBVOrRzxVP8S9CQlGl0OJUjMlgdiAc3AB9dKPWNOyGsHTeEgG9TCP&#10;/GOtMFuMsZLqM5ZiOB0fxje3f7Ucon3podadV6470Y/tdzdrzIm0xryxvtL0+Wvqx7U7m+oat32s&#10;/JEY9cazZ7UjKtKnoxBrNKYlFUAhzQGjBZMsOsCN5jupbPN249YnnG5wLwWZC8YSeE2QofdpBphM&#10;FveG4AW8E4K+S3JnvBKEN9JaEpOAIJwaKwaG0KO2jcczef0SIlWV5DLqS8mahecD61ZhgKWYGTao&#10;gBGQMj3hIZg8cl9xYIBhtzdwIR43GHhkodtWrCqfj+9oN53NbDov7Q//6N/bf/Ff/lf2+3/wb63X&#10;RcjzBO3NedVH0vhA1zhINh9HE08EvfWxdPoY59Dk4bBnjy7H8krBOu8j7XiNcj5cadwSH+v4iJLM&#10;je9Glu8eWNbds9kSfM02edGaNP5aa5ubeBYQtlziVbBzx/q3zaaPfmC2JrQL+g6/wZa1eLfCkGe2&#10;Hh7YKuvb5ORcyh+UL1hXF+2+WX/HWkcv2vDOyzY4vGmLVsuuxhcKHWyTW2KVWT5a2+DzP2tnb3zD&#10;DOPE+NyMkKtnHlsLoFFONGlV2Xw6tr2bt+383tpandz29g5kTbzC0EIY5caOqGgadjHJi6G1B5XN&#10;gYfLU7MKulgZUh80T/5tsW4ZsqcosYTDwFUIaVsHr9I+MbeIqu2F6hZ3aV3rHrxoh/u37KL3yCan&#10;962cTsyqmULRHKcmDzjwqdrhjYE+6wDOUZbICwvm1PFXE+62mnTtknLRfj2QN83G7iDUE/iOJoCY&#10;aAs0V7CVuSIOC7i878xmcwLdE/6Qp3DLZquWDQ5v2eOLSzs+O7cdPOLytc3mlz7W1NsYW8dvzfG8&#10;jo+udYIxriWo9KRRl9/xumJcavKUcHz68SHeWh+8L+UnwhkD0lq6hxV9ZDfJ1cp6q8yK6HKF8OR5&#10;xaS4whIu4kcb3MMDHMK6Kuczs3lmXTzcUAayqzhwgiO4y/De/FR30CnlpIM3TDh0mfAjqRWc10ye&#10;HPSFf+x2NvPwu3aSP2g+ObGAJHZL44j6OV+IzLvhLycZc17ZYjVWYrxiZ0+b42DlZ2y6naHNr4Dd&#10;tWW9nudq9Jbrf5Ivx0H7tJS0Zpx/W5NwGdhFuZuU+E1FSXhLoSTh8PlDeQhQupdiLFPG9hq0SJHk&#10;CarlFYvST2PgfcZ7sMgIfVpZQb6gVWElHmOr0grtuodyA6WRrzkEU3LJwLdpvEjQnHUhgqJFCt8V&#10;P7mR00KRFUoePPXop/+tjN3kOXe5yRNUe76yKMOv911ztvDNM6D76gtGaClpfBTWhFDHAd4uuZ/S&#10;UzAV3nUfqNXKxuDPpGxSG0TTPJSdGSbpe2Dn1aoUjKq9Sam2qubW7Q+szQ6jRJQDwMAVcC5jbRhs&#10;o1GNXxSF/U1KAH9PSFNjEiXVZMY8btTwCm/pW6ojb3BEGXYVp53y54ONAs6ZxspzE1JWtJN9RhUS&#10;mN4ErBqylzycGt+lTn1H6BDlaVI+JYMwnnPgfELAUKZ08kLwrXeSdyF8Czwv6wFPx+YROZlCno9n&#10;sT4Hg6Fucc26wfPIZfPU/xRy6N5I15VevIOBEGUQCizkn1gxXIdCuPlN6kHphSIrlEo+BuQdXll/&#10;4LlJgUVGkEgaorpm05lV1bxO4eDfctO694X24r3qv3wz+EIHaYdvV84w5q4w4psoeDhYS+Tt5hel&#10;K7/9xItFH/jF6YJ3wnOTsQ0FVjMBOmUFMz7FOue9aDt9vBojV17DMvWnAjbi17dPqB+nE8Wc61zr&#10;TfjIP7hpCyPpTiRPjj2EXCOX5cpBCE6RKrW1trOLSW3IZlz54/v8gbvaOCglHMw18hTh/uA6cK6M&#10;v4ScslLauU3HE4VV9jtdgzfNY9IZBJrpkxcCofcJWhSCroNho9NBYbmFxV/IISWDVzddgx1urlFP&#10;1AAwAOChxMJzhtAGAGyezY1d3JgQOsxEM6gcvihy63cONIHhccP9YBroC1rJ4WgkYYUyAKEnOcOl&#10;r7CpEt9ipfBQiGjXs3+fDhzPLv//7ZMNsHo7YvxCqRTPY963WxvP/b4TSqZAFvDgthovUT7mi9sC&#10;2EacNIAfdbIMfDYRQMy6SxOzhRs6YRbACjG2/ELASUS5QtgjTFBJe52wxuej3rjmF6GSML8sz61E&#10;uSSG2okBCJEDphthlhwzaK/PTs+E5HEnxUvs1s1b8ugDJm1/V9u8E044nk2sNyAUBFyXFG59khI7&#10;k6fKQ0GljmaWdVrWrnIrSFJYVs54qqD/R1XAf15hnllaOXPPDI05C15J7B1Bxmuxu4qPfYxoPP3x&#10;f4PhSqmvZKWVJh2BMi0DzVFiFviykkLCRojR1ZaEqC29EQx7e2mrdmWtKrdK1kVcwTcMFQVJxkwY&#10;o+GtQj4u0FdyCdfzRIw4vwa3QnT+KfHPCu2sm1ojUi+x+T9wmq8N38RCsCnZDCLrJQQvYvDZbQSh&#10;AQv2pp5PewZzF5YWKdaeso4+bV2xnimf/NrqV6WMxlqaCCojwZw2D82xL4fm7fr8I2tKgCjELqLg&#10;zz+mgkR0Q4F4bb7iWf21rfls3H/6aWLeg+EGm6SxjO9s47lmPb5enCnAosO18FWiMfFcXr3LpfI0&#10;DgcDKYKol7JuAUq1kvelvdYahbagsAKvcIRbPJ6IMDMco1HfSHrJAfMhi90W8wH+QtHOgWKevD5f&#10;/8bX7df+8T+WUEIOCGg4bZUAI09V/yYhD6HoVQVpvQAzMFPbBwxErIV4xrfpC99gloEXQEhvh+Ig&#10;Cj/jV+u5v6dk5iR05tpDn5KwJCX/U2AIxdO6lICSFUPLb9w2O3/PjES3NEJMdrSYXyyvhfLgSNIm&#10;pwKMI+GSCHK9XRvdeN7WeV/hYQvRMfaCzZXrij5V68z2n7try/WX7PKd75rlU2unPBvP6N4zb0vA&#10;gm+ZTpUrqvXcTSuu1latuzJkLPAmMjzDog/bVWXW3dknHbzZ5aUUSBp5hJ2gK898d7uup1/Dl0kh&#10;xfBDD/s7ZqObtuqMbLIqrDi8YflyYVU1FTMfm9aAwoQXt+BVX1FdT/8ed4HVT3toPQpaoAeSCvQq&#10;VYjbjHZEhQAoiZMR6rGKa/dKuua8QtIfex14Pq5cIXIyZhvwqfVHfX+NfEPPmpb41j+k35bvcpaj&#10;sF2xM3PlCixyhQaXhTIPvWOGogt+hScogryjLqwlITsp2goEB4SYViZvagRmdnVL+qma/gYvFfjW&#10;8S8KMKf9lEfCQAgibIhr5rAidJUk0ynVCEMqJaEDmPAi9wJiwGecy+DUWtnZww+tPR/but2V52WB&#10;UVRpHFAeZNZeLG2A8grjgYQ93x2LegQqqe+0168RdgSkCk1bs7OYPBADbh1v0kblpck8GoXdycCQ&#10;7IzN0DaPul71rRmCyE62E1sulrac4llUKRFzvCvelZ0jod9rktyv7OrsWF5yKLek2CBkNPHc8nqQ&#10;YsTbCO0Rv5bGknpDCA9vkVrYhYeDJjApjfK6jv5QBvqa+D21M3gX7uk9xerW8+U4ojF/UR4TxMqs&#10;J1Y2M+Vq8ymT4g+eUylDUpJ8pzcr60oBkDxHmKfEiEKfVq3Ghihp7ZYVO5a5F7E22kiTIxxEWCT8&#10;ZcgByAoNgV0Qq777ePK1fLv/GgRgVo1JV/4DTdfOeHiARRXiG1DouwEIng3YY/2gOMLw5ddspgT9&#10;7lsbxbS8hMgbhXybFJTwEH1XGOmLLRwy3Fil9QeMp5Bd2icYx7mD0KwU2cR6dcrubeZ9lLqUZYwG&#10;eAoDt2ne4je8i/ytzfOQ4ynHH+UkqzdCD3kHGTzq2qYH3EdhJd4pwRoeWNxvlmVI8fBCiYNXDrBM&#10;f1HUCketlnIa4B3+mHrK4FVe7AAru9F8PWe9oSRZLCo50cBvwf+U83RN+H/Ci6oz+B88TxNNE44L&#10;JWmi0cAmjjTAmlkofHzMkOdYNyjVoMOU1Zwl2VXKoMZ6bPafdQiMxRqOZ9EWOhf4mPO4H+W4F3NQ&#10;D0TjRH1k7NL3P/IdGRIacI96QPPsnpjxvaAVddVpTuPbMsYB/zg6IK8k+U7fhZyHYWG1Vj5WeQ4y&#10;94Nhw/SXameSm9pVNIFNOt7EXbzSHIxooMt0scgSxxuIIwrVv7i0bZRYVZGLSQ+FFK5toa1lRwZH&#10;ys6MkA/oanyZFFIdbR1Je2DcETDV0RXeOL5g8epC6Y4AcXmJBray0WhQL3qANUI66ub9Az8JIIlm&#10;Nucq7n3c7/b8bV9vv4v1l4N1l9bsdhHNUROhA/hKyPqRkn4DAg/FI5SXPwgXt8h/tJrMLa9W1l+7&#10;p8GSbXNb7FbQsRJgTJYGmA5aFtZBMUwkmS0ry0kQl7dtuqyU5E+IMAlwnDPvKDrZ/ZIk7ZyPz313&#10;QrwTbt+6LeEReJKLZlXZeHIlDzIIjGgaChaS/rFzE3qbQG5sdivrpfcVhCTt+sq3Vm84cAiZ8F4O&#10;0ihL61YorDKzeWVLXPCFhCKLgdcn5BAMxjPG9+NuS3jZKgAMRJXAE98QXIkAUNhhQN9OhE0uylnb&#10;5uXc3ZdF0PMU299ActyHOyEhJrtQsCcSoQSJifCmZLaOJJEw2SKorp5ZJfftYLoDCeo9iEtyH5Yb&#10;rMJjAZBmBxsX8oxrPOP9NHf0VzCLkFl7mVCVW6aYbMZO6yWNQaOmp57SVicoTlBdCG20RwxmGvmE&#10;L6OiT/qE1lC0h7bXLzJXPl/6bRgjKEIfruGMmPj0fl1PuhZsxE08YKhbjWt+Jz7+9/ib1j7toTmC&#10;A8Hn9Q7AEHBoDhsIC+LosOPlWdvXYCk1nfvQBHAECWQPSBZ8fi6aA52JxJUU1/wWnhSU3UthTpar&#10;0lozz//AMBVFZsPhjh3dOFQurVBgpc995Id2eiLUzDe/WC3tm9/8pl1dXdov/uIv2V9+7WtiEikn&#10;hXheWZGXtsL7qyKJdVIef6RmvxHjonmFGZKiOFnPyTKyLK3b64np5Q1wuVuGwb3kHArYSmthA3n6&#10;gIRV5qC3b/n+c2lzC8cvqMtY2x93oOqT13drZd2iY539W7Z4MPOdAvm2PGCdyaGeVrdtC7yVqoXy&#10;8y3nPft/uXvzJ0mu5M7PM/LOrLNPNI4ZYDggOWPkcE3G/UF/ikx/LWnimqiVzLQro8DlkMBcABpA&#10;H1VdeZ+yz9fdI15mVXU3OKRsbaOtOjIi3unPn7s/f+7+tjYya5/Y8MFPrH/6yCacArhYy0KHOE/s&#10;krOY0jHn3a4tsXb46DOzm1dmP2C9EfGf3tbQe76hh99ydHSrsief/NRmf3itgL3zlfyqYz34Fi14&#10;p2/90we2BE43BDvGD95xTUd1M3slVN8Hx5wPzTgJTspDQSt33W6x8BmZjX5mg/OnOlnwZo/ysm29&#10;h4+lDNlffW+2eK0YPMQvxCpX/AMmlgTq+H4PXOrXagcDdzz/Yt6KwWtyBVFzVxuvz2XTknfolCvh&#10;BZYPa9HwqsXGJfMdHt0swMG/GUqDqmPfv3ptV5OpcTophsEEEEZmYFFzRCHrpv/38MOVwTvJTN39&#10;zoa7nXX3G+vsNrqjyNJhBBoXlAwbkxISeO9Q3oJ7wDrxyPl99g0IQxu4uloIujUWzyXGJe3MseAZ&#10;nG/P3XXYaTT4kvQaY5OOx2jaw2Nd8aNyFHMtmUy2xO8MreQO2rPd2Pm+stPTM5vOsQBn534jyyvo&#10;ChLDsLW3YQ86vFBYid26cTNDdoZvlguzpMdZh0f2ToVbpg/+zdE1nFhauBlLWSWZtIFO88vkbpOs&#10;nbnDRig8hk1L4S4LlLyQtemwLKzoOBuwuMGhJIp0CSYaTFouxkvjjdKXcY35ozFOehCV1IrweCZp&#10;0X7xNJ4FKMoG/g0tyXEXHVA1le3Spw8cQZGRVYV1V65ZVE98o3jghCuj285BU8y2bY/plq07OR/p&#10;p6xU+BWuYfB5tbXqe51Bh4ajoTao31xd23IFLY/WAFYUpytFra3bmPxMcg2EFnlVyiZXoFCsG0k0&#10;MmvCgDaw2VXGBzs9PVV7E59cIeQxeAUbWRC5Qg53NZQrdXm2s9PhQHGkmFdSdoXySn3dN6fUqZID&#10;BRaybLjuobxC8YuMQIzhvXszpWzEM1cquQiuXrch5HBPYYVCq8Rq1oP+nPm0bolMtJ3vrN3xqIKe&#10;sPGH7EQbSiWL2oElWMdPJs16UWCRLhV0vNcGBjgGv+aQLrw7Kve8gm6tYvNPlj2hwALdkeWm06kt&#10;lytf12mjm1MHdxq/1Wpli8XKFoSIabelHCNG92rlp/x5mw77m+0W/QuZZmcb4Z6sTxWO4BBmPjE5&#10;CRJ3uo1c8LKcxJej2VrTYqXLgfMG6RtzKul1lhWf6/dJ7/x70ybJdoUCN+cp5eW4ZlnNmB22EHmX&#10;9A09aDY7wD/VERajqj8Uv8wZ6CB1aoMfUhNt0cZqyAl0Gbna8ZkjfYpLXYkCi9ciaDw3XW2+FmuC&#10;+mV2OAlX/eEtP8RMWOCBjBxehvAQrlTcQSouEARgJhGRdRUd58hLdqOL2DkiKMSeMDNOMfzkk5/Y&#10;55//meeXySFB6mZGPCPiilxdvRZyK8M7/sPKS+5rR1rhd2T7H+ZzThKQ7K6rfh9Ic5w+reTIC1Iy&#10;8TB1Z0cGd+FNB16z1+QGoXscD8+CkD/MlAnU16pszdgHoskHF0KpQv2oZ1z8CF6577I3uedQPEd+&#10;1g+x+4HCiskDHnASIcGZESw4OICFKK6rwrlOWxp/3IIQuCCW4BxxudZ55CrHgyJIxI6HTHTaEIBY&#10;pNBWlDAI1O3CUikIMfgLrAicvF9zRDAnma/NVh3brje23C7YUhXMvKMusMgcWj+d0ZZjQt+SWQlW&#10;wdxJk+OS6fX97iGNJI3wwrgJDoK/x9hSVpKI8bvLqRPqyK4EHuuBvVTaJlgk3UFpyRhtPEBhSEyF&#10;QEZlzpybRVOQMU6bxKoL19JuW66KmBb7QtkFX7ou4oogJnqCQhAkDeUVglTdf3YwGSNHYjEnuoHb&#10;EiIPDZV3jCu59En9CKsGXtxBIGG84Exewv94qKvOj//KO+PC2Aq2NaI0C/0sFiVxMpt89667mKQS&#10;OS6Ugui78v7/9f2Y4Wa99RjGCymXi5gemS/nBbShG/MfVzwssATXmEOYvJeXBClM4HED6xCXAAWS&#10;u+1wEli327aPPnpmP/3Jxwqw+V2ZOX43JuRs7nDAyUKm6PBAdhpRyv/93/+9/dVf/cr+97/7O9Eg&#10;2pQWWAip7Xqx6S4DKZzKuLuY/3dU37ziKPeu0y1ZA0CzQNCgt03Cw18kAaeEJyjk+2PbjS9s1x5p&#10;8QO+5+l1hzkPn9wejPgvIo44U9jJ+WNbvX4ppT5B2rV4xNWQMWx7IODVciILpU5naEvFwzkz6z2y&#10;0wfPbLlBsYdbcstORic2m4tYuSLMdjY8Gdnr2cRGlyfWffaprd/8YFviUW1X1pIroeM8Sq93gEGd&#10;QZ4Rv6q6dvL4mS1ema0WL81YTGFNkAqcw67XT+JzKLFOLtyVZobJ0Mb227VkIN/sLYhJnfM9frCD&#10;W1s3gccD6w4fWqd/btveznarpa2IH9Ub2NmjD23X7tn1N1PF4MH6lKbr8A1VFXARgaUsFs6hHLkP&#10;UPf0XXNPQjD8Aw07yERQ6ZZ1BgPJgBn3LY/8Jl4T8wa+vcdiUYt4ph5KBm+Ah78gXHU0KPCGp+mb&#10;qaG8OB2jrG3pxDFZO8Pj3gOUdyVREG7R3sbyNWMmNel97AJ6tZyQNBk6zpXf67ZHAbgOdhTUe2O9&#10;3coG+63uKHJ8EY6rLhY8LPTojCtF+KYDZDQGtCFwCDgGb2za6L9YfMBP2HAiDX95JYzrO8HDcUWc&#10;yFZKsbHA5ewXAeV3LcIIYBLmyn7aQH7xf+QgbUr6KcdZD/esV1b7HFxhO7u5xnp+a5tOT7IhtKOz&#10;59j6RzooZnJzZS9fvjRcT8rr6tXr+jEXdrXsamZzXCm5GAZwSsSNOz+A7aECq0aWwLnANIdpWPk2&#10;MoE0RbJaYMHeDSsVx//GqkOW1FIaudWV2pNTPgEqOnco+xHiRZtkyOgoMwK+wJg/itAQhvLY4eqx&#10;BduSWV0BolPNsZ+T5W6cLib+gnwue7ecUd6XcE0Fnms0UoknUa/X7xaVNJ9NDgpQlzItGC/lVLwI&#10;QJ6Mg7YICDsbjVAQ+UFhknl0imZC3Ww9n0t+vzw9sQH8mAB5GkrfpBmNXSGml6jwsTgCHqEM7A8D&#10;XzBdhEIO2LAO+IWMn/3hXlssoWjCKi9c+DT3zGw8PnO8Bn5siI88RpRonGpwhTHznPHgABTJVzle&#10;xeKf5GMOBymvUC6KHoKDqYAK+RqrQbf06modhLVLGiUgi6NMYZzpS17l7/vepfie+1Fkr+eTpouX&#10;h/zEBb5rDX9QDwpAdyH0zQOneihMUSTRDjxiyuv7Fz8UxioeakFxiLFBJRYUrshpiUhG5F02pLFU&#10;35pib+P25+847MAVatCgfI+8Tt38YTOdY8oz9DcVlliuKRYY69Ydlvhdef4Ah+V6o9iKxFvOi3HF&#10;DS5dCGkD6zQ8hiibNuTFMxdp8mKjhfcp01KPZK4iTeYr85ZlZNt5xx84IDyI58zn9STes6by9pT8&#10;yPO5VVi2PetnnsvLry7Xx3Y+mblMWXM4713S+Gyrn/Tqa3a5W+NV1SYqIMSNQQCRodMNfFSSEy8v&#10;lMIoODVzvPUTiZrvesd/LPz4DuEUNnuaW/8rILzvvsnVS4Ed/UQjBaXTTo4TKAEIxswgi5ExyE5k&#10;BeCwvFJ9UVH6o6KMePX6taxrHj9+rPhGiAX49KLc+vM//zO7ur623/72K/vdb39rnGQIwDFR5JKC&#10;LHZHpF1GKSAXETchrvtV7E4Ivfzo0AAAIABJREFUXjDhe5Q8dZ5/wx/vW1Wmq+dIjnsyxHvaVJ+a&#10;F1EfbyUPobRG3KhIC4zAB4qG8XElohOvobs2+5PTR/bPN9/Zy9XSuucntuJEG5RNNHTLohwrPALv&#10;+mSCyCCocOl3ty8ih9WEDm+ptvZqemODixObdXWwkxRXKaRwHD1MjGeUmOvV1p48/sCm07kI4E9/&#10;+lN79Pip/earf1GstKvXBJ5v2Xy2sPFgbFtOs9huFOsGU26aKbyXqT3EMOLEhbnndo37jgfB0zkq&#10;WCfkpNMRrqHoIoihdi4GVu36Yu69vdmJte1mcqPTgCS8r/a2ms5sM+eoY2pP3/FDYsfilmrKuSH4&#10;K85P43NN47VLHfjAaRFAV7t+xXil/MRM5DsxaIRLjE8IxTBRXVScjEpS00bWV0wn3HcOL98hAn9Q&#10;XIuAgUOZH0hIgRS59J5Ax6rdNgv2nOe1GzFBs/ecwBMMoTfmdC0WX8ThgXbESpviQGYUEtA5hE32&#10;eCh/B0PxhTTMgv7BrHbblu3aLmgTuF5FQKBFF6N9QeopC1jS4zUxI/hDZ4bbY8wR+ir80d37Uy9d&#10;AEEUKVqXv2Oc+Kj8Yc5M7EEppzTuPj+yRckceGb+Jfrl97fdqRsw0RbomqyQMI9mnjpz8Oy4tMQu&#10;mQ9dtD7bG5UkA80600WJZ60XnD3l5wYIRTlJazxP8DNOoBmNbH0zVVtpGn+cWHZ+cu6n58qd2S0s&#10;sgwWnSqH+jEzxe9+PjN2cn/600/tZnJt88XMxu2RAHfc/n7uoO62srR5/fKFXECYdxI4bGcno4H9&#10;5JOP7Juvv7XT07ENhj17060Um2/U8xgNKMQRLHvtliy1cKVdrDhWeiue9c0339qvfvVX1h+d2MnJ&#10;WCf0Em+CC+tlBQiXix04BZ77Ec1LFBIR/BQ6cnLqp/Io4x3/MT+g3ZzgusGyyRDogVEDJ7KBR+AF&#10;skEODb+Ye9vp3OyxB1ffYyERCyZZVkY5d1StuIE7aXrDiqDH4vTU2g+e2vYbdtOXdnbZt+nNa8Pu&#10;otseWXfXtmrRsva2st1kY9Z7Zu3Ln9jZhx/adteXZ2GLE4o6ZhPcs2NjQRsdwG6zUVyGxXRl3f65&#10;jX/+P9nVr/+r2csvbc8ihgjK6jCmmiixcNc6nF/ZF2DCBgtIu+8ObbqurLq4tO2L12bdkWILEeMP&#10;NVJeiYc8w1tQRKKkgv4MTx8qBv1+vrQ9Jyx2mePIQE3+LCfvop960IyVooJ50FJsQaxkBk5P++fW&#10;e/jMhqcjW9nW1htkMNwue1oDLzne+sEH1lvObf76O9vNr8RMIcUKSl1boUAcQAQWeiidoKMoTajf&#10;aYD3EUaQ/MFhRDP5JuMSJj+nIRLcGNcL2ARzqDcQ/YYO0+utYlllb8165+fir5v5SgH0cZ9W/eBn&#10;li8ZLfF3bX1CWMCzJjN7+uDE2rhlbZhLA83B0uIE2JVX9KB8Vf+GM1abN7bfzGw8HNvN1Y1ifjJc&#10;yocFI6MPuJSr0oKWnykXJV8TnxIfdiUPcOI8yN5uqjs4yOYcC14cAwXpQhZV8fB6iFB5xYrTLbEa&#10;K4xuiVNRDtbP4JMbBvlChaJ4l3gmBzmNv8eyrGxpHLMAnqIspZ/0jTARfXgicZtoA3x4X8nCIvu+&#10;trYtcCPOzb+y3cTE3e9s1O/YV198Yd/94Q9MXrTlB6m+B9c1ZoUskQu8oPUHGfIhV+L1s+NuPgYq&#10;Ox0MmZdvaW+UC7t6PksP67EKE1Z1WZRCLLAUyilcbmO+tgHe2xUyA2aiFOT0EJ6bFicchATDhN5q&#10;HcUYMDkZbqahGrzTAp0NWdzqBt2enZyeyl2Ld8iTnKLGRgseDli96LTcNpZB7vLFGgwegssntJJ4&#10;slc3b+zVy1dSHjPnSYNcgKKT2FPEjczLXQD9iXFhE1n8qNf1sBFJEohM2NqL2+TGD+nG47FoBCUA&#10;W/9zxSjf3WPOF/W0hXfNGpRQNa5A0GIfhQOW0jEnaA8WPj7HfUbK8kzN9eeMJ5n9yXUEddAWV8r4&#10;HE2ZmTa4ZRZWUMSS87Iog3jOeYl3ao413/Mbd6fbhxSnaZ+nBJ6aPyEP51xSSI4oTLSTdTM4Qow3&#10;ubb52ogkCVfGEc+P7KPaF0oO0gFDWlriMzB3hYor/BRknbazjtjuZMEu+QScj3mITMOmHDHMiJG2&#10;WvtGHRt3WD7NljOtxahzjqWlZl0SYoeVt8Fhk31mjQi8+SZZTu1w+pf0brmupFxa4S64WNv4rBkP&#10;6DJ5U16BRnWI34lSEb4W3mmsODyUhMejQpeSVwMbN7RYTW7yk+6MKXISbSaXByd32KVc4HDyfgqe&#10;gfe7tSusGK/kIAeFIwOXh5CEfAbNVWzW9VoH35V5FqsmRp3P4YK2g9/CcVeweb2V5jvtBoYYWXDl&#10;vBL8JAN5GA3NR3h8vJNVfdtP5U68g9cxJ8GjW/wWt18F9XfrvY4GVwzo7klTdu59f1MmMNXg6RAy&#10;3wW+Oz9szS8ABkljYiSP4QudhsCC6HxnhzldDJmE6ngslqVcKiYV32gHyqjtcmn/+f/4z9Lyorj6&#10;9NPP7Oc//7l2t9GsY77513/91/bLX/xC1jdffuXKLE40xFedsjAJZWGBewZuXrQt6/ReNMjLc8OU&#10;/Ov/aP/f7h/WNQ7zsq9JrDyof/OFiatJvHMz+NNO2z4eXErwm8zXtumlcoX4JH6qnRSbMHOE93bL&#10;VhnjRyev7GU6ijsIExXXNnRlS1yN2y4cO4GFqLbss5995pZXJ2MpvtDwE2AZ4sRYf/bZZ8IfiCnK&#10;LiwyiBXBTg5/vhOMVt8FnCSefmdOobNnJ6yx0klileuWzANUSn0KD7hpFPzOprOFzVF+DDo26A/Z&#10;MxfjJ8YXrpfb9VYyC+3X0gFCUe8wEIOi0Qj4PCUGQChyMq5IMzyNIF28859JL5wh1IRG6I+SqSsx&#10;GlGaV9TBlbn4TZ54XStREhb+LeJdQHg9u1ddCJ7OiBCm/RNsQAyEmBpSyqNw8gDzCH4rgs13OQlM&#10;eym22S8kWCs3Sq3BWDF/2uzc0w0tMFyppWWHdsUqa20RVduKyYZmYrt2JQHllE1FoPJBJX0Qbuic&#10;mByNTuqX7X+feyzolbSkN/k7xl5KRcpv6qjHqaymEMDL17d+x0IGQQ90p1Tt2LHTGHS4UV/cyv1v&#10;/oJ23NkfCWFNUOKyYmj4fRfzweeEB71lzYwLHsIVCnF40Pffvwxe5AhH+rz4jQWI14FbiMe60g46&#10;gjSHJPT7EhpIixUCfIj4B1zESUhEB76sx6iTQyh4hjaxW/fo0UMJdijCKe/ly1fib6NwF3RB0+NB&#10;wPe44FGURXwH6J9icqWCWSnu/o/dy3bPYYaQIuJylPRgbpbfJJRVZv2BtTltr1gUBrksU9/5G4sV&#10;XJGcUOxtjZvFyblVJw9s/XJi681SAZ8BEH3iUJD9fOW0sNW13sWHNv7gU+sMBzaX/MAOp4MZyIAO&#10;KC3rUVRXfb7s9j2z0WPrf/gzW9rC7OZbncZXExvmQ53xjuYzr0DSh09sczWzzdOd9U/PiCRrtiDW&#10;Q8CzVDSU+CnhNqoQ7DrW6g5sT+Dq/VpKOylX3tYGNctxIOkA40UPBVdcKAfnNnj42IbnD2ytU81I&#10;j9KfzDsdVLLCPYMF3sNnejclMtnyxlpYWYFjjHVOLbWVGlTLHYB5xyvKaflJtq1ez/YIs72Q86TJ&#10;ikNFSBcLtYMSK8JJDGyP8u0aSzI2jBwG+xaWSc3Fgk9WDvSYMAbESJHrLKt+KIBb/jc53v8XeFXt&#10;lnZxMrCXPzzXCU67m6kzwXKcgZdiPrZsOnkhazMWpgwrC2MuuegLon7KltOYrVW7mY7LIA2HEgyG&#10;wzqo9X0tTYsL/+64rjqCljlNC5ypcdPdO3JB2JTt+ZOuSmmpYfF2894tKUET3LXcOqHERX4rf9Wy&#10;WfARYL/GMuv0gW01Dk2N+YsTSs8efWynvY59z4b5GoV0fvU75eaCMmkhB2a863L7pCZVKqaaN/6r&#10;IP96UdcfvKR2X4oPWpQhb4XLVZYH/3RLEcY9Aouz6anwG2yWI1O710e6D8r6UQFKU2Hi8goxWdgc&#10;4MpxQcnM/BXfaW1t0BvaYNCz4bBjg14/1kA9/YannIyGWvymmxcKGNY6yE1shqSlzM10onHVgni7&#10;1cYu/BLFAwqumzfNwSG0p+QVyM64fXG5VwMBnLPNHtPthBOuURy0OdgCZZPTAWUq+tfQAR9b4Kux&#10;b3VCvk14sIXlv2mLLPYT5yStU74rwsiP5ZTuETzPy8xQEI0ShvYA2/zjORfrvJOLGDIpnj9RP2lW&#10;C1fIUK5f3raUl33e+zu+H+IbJ6w68fd2cTqsy5lggmLjxpinwoC2yGKtrs9rJT/KCdbA4Jr/q9w1&#10;N1qmvrGuiNOts68egy0UHeFBEVlEsVQ2Jzzvdvb85UvJU3x3KygPep5WSMAeWJEWV7+8GCftAIIv&#10;sqJyC70USFjvwH9Yq3OV8ETDoMMiAHHNKz39OqwEsRTctFp2fTPRGiXpbtafhKVVLQ9kTpS+vX5H&#10;B/Jok0FGFuCgK8xdFnOFlMo64lfAXBvBJU2ijTGO9IOQOTqsJhrDYQmc4ifeJUsk8IMNdY8RLnkz&#10;0s6Xt8MfACvhQ2tnNzfXwlmS+3iGoj/zcxJycXVa7uaa8nDiOEmIGd0du2so7cdSKulGFpHWU6nQ&#10;bYVFYZZDG2gbtENtLJSB6ZGnkD+zmRSitQIrK+AOEuWVjD+fj+9UmFf5+3DCaDwz2eFdMSxCONGk&#10;SgbnyShTg8jE1/GODTJslktbrlbx3bWCqUxKBOb4cQR3gMudxQJpXr/GpPj/sl//+tf28ccfyb3w&#10;/Pzcer22Jg6n0qHA+Ktf/cp+9/vf229/+1u7vrqSFRfEhd1uylyHa2N26rZCJ7/8+9xLmN9VQ8Lh&#10;rm+8O85fDOd9Wd75nkmbBPg4cQoR+R7s0XzdhpizXtvj4VC7Ql/PruUqMWttbR2xiZYS2yGWbWtv&#10;2ZHt2Cq0vl1+b9bu9rBpy62PiYTQBBOEwAke7NpGG9lB+u677zTmKKnYEXn69KkWluy2MM6z6dTW&#10;662NT3q2QevNkfAc5blaK74WDJ0rYQljTHbk0qq7xamvoYwBzrSHPck2uwQirjDdhIwzK+av4MN/&#10;RxcKOS19R33fmNvubWAu4CpSgnbCMAl1hQlzcrVa2WbpJyBSnFxIdFxwVMCarEACGJnaFnU3lMFf&#10;5O70Fqaij24Cq9K0gDtq9Hs+AkPKSDgdZEuhWuW7wCKw6VQy2ttYdDLX2ZWUgIg1AwUuF7aZYQHF&#10;zmABcALkL5e2WkytNRxaq9e3dm9kO3boqEvm4Phf+6larU3lyynthDpkYDQ5luoDfv7p61+1/CAK&#10;drWkrAcvIkpp4k/sGDV44O3LeewKm8YVoxwrgOXCBNAiH4qu+AsA3hLdhYfNqB6UdyAIHIyAD47w&#10;x62wPNA3u68hyBwl/3d5lIDv1gYSOJD7w4ot60tBhPmePIlvpINpCk6J+lsPCg/OdDs9CeqkxSID&#10;3gAvJP4VJ8tAK+grwnpezDPq8LHyuCZ8y11JX9wRy69r08nMFvOVeBJthDfpMInNTrgqGhLCHIL+&#10;Yr1W3Sitzs8vtMHy4sVL+9PPP7e//du/laCguIBx4iH1ChaxmaA4kL2edbseo8AFiY4LowilCD86&#10;Qcf56xbLIO2wtqzXOdGChUWGdnwR1GUmT1v95Kys72A+SZgl/pXHmYRW0Vfgg14HV423XbTfVUup&#10;6UZII3DrA1udTmz94ltbQ8s2LDS61kFJRjDU9UqWSr3x2C6efWD78cCWWCLKbel2jcD6LkUoCrcV&#10;bu0PPpSr0PIPS7ObF9bCCjxO3ioXI8cliw50+zY4v7DFbGnLq2s7+/Qzq85GsmDSSW3OOo6z1s/M&#10;YkfPsDJo9203OjFrrW29uHH357fAMRXKgrfK8rnuyquOgrb3Hrjyat/u1vGDgEl5MVK4fQ7HIxvY&#10;U9u0N7Z8xYEka+swzgTdhWYTu0QWMz63spy74Kvxhz7VFwoOV1ZW/Z51ORmy3/NYW5y+SDqhjFvy&#10;CIVK5lSX48nkpnIytvWUWDcLt3qVy+QBliqXWwdVUnyyEZTwwtq/bGE0oKjp/p+08snFuc1e/2Cr&#10;H1649cySBX0Ct7jzk0pTloitHlm3qQo6Hv0O5rDlkCLcB7OxZvbi5f30F3oHbUte4i1vesd844JW&#10;Nv2MORq0FgVWXl5OU56X3QRnJh1pqEGLJtHgiJESdanOAgfSooR8zD+CKKCMSQVe1i0Q7nf2f3/3&#10;pS1nE52UvB8cWl+RFpqMwo6/bHne67Lu+HGcJi2qjpMWqm99KtP5NwlUOYlRByvdLmMxRYHJp/zR&#10;YQ71w2KObTxcuZE7pcQK2Am2WiiiVCIGUFouNK3HYikvSnLFGYoPDi6a2+RmY6tuz1bzmVBPZbYr&#10;WWfB07HgkHtjuHaxcMXaJE+X6yEjd1y5NETJpTAOHbnasfmDx0J5Ya2VVyqwwIFcsGKNnBcL9Wrr&#10;LlpYYWlBLNkreWym9AU/T43cxFOD257ScRVaBI4n6aDPeeX4MQOA/2zK5mfIk0X8qVwj5/o4n+ty&#10;okyXO8LCaNvIIF5n0z53S/PNZL5lm1i7ZD9ot3hiLOq1TcnmS7HIp/6cK4mbOa+l0OI78zBwKNvr&#10;itLK+pJVfS1Nuknhsod8wLv8I2+SA94ha3p7vVT2DFLmgvbwezJprKnoY1qNI9egoFDfI3aXXIK3&#10;voEgRUhYiskLR5vTLqtIeYXse7A97nPIFT9wwbByinZm2xljZPAdp4wiB3EiIJvgcn9HLvAxYjjV&#10;b62lYn4ia1Z7W6+61uttZLWY9IvyFX5E8GpkRJ00KTz1coO6OsCK/xvPNiqWCXYNdyzVgCV5N5xE&#10;U1zChUIeSDwiCe1nnnGx2ceYdItDDHifp0gqkZnk3vwNHrLhSpmKQxWx0mgLhh0+Dj6XSnkycUDp&#10;pNz2+OOa8xu8CnxelApNjYPwrYEQ7QdH0CGALyj8Q4HFItcBAVhLDV4JgKYjb/8lZFY5TeX35cBP&#10;25E2JnNBnMkDwXXGGANOO5lkiifSlVIJi6xdWENBXPnmJn1mKKIQvNHa4TKhHe/1ptYMXl9f2WQy&#10;kSKL49WfPH1kn3zyiT374IOaSGOF87Of/Uw74AT6fv7tt/b8u+9scuMB5Mu+HbuUJPyACb8TNmWe&#10;8nemz3fvSp/p8v5j0x/nO6Jr+fmd96Zex6MklscZIZRKmxWhkRZhjt3szdZ6PbOHvYGtqqURl2LV&#10;gcCYcTDfirGGoXNnxxGlZGiJMU/mO66EKLK4t9tdBRpOog7TShjTUhaktOfli5f28NFD4QpKrSdP&#10;n9h8Nrdvv/lGVg7kYfIw6RA2mKCySABHkTs5wl19o3/NzrxmAH29U4L315ryMFUYJWJWEM1D0uSQ&#10;xJUJYrFcr2zK0ebE09oQzI7AiG5tBnxQbuFGRFwFmBXzgXrwC59NCEDv7RQ93myliNVOJdMMnQrK&#10;YlyLI/hjM77QBxgNCw23moOwsWuTfJTuQxxlPUaztTsSvSmEhWPc+NHPItS3V4C0lT/WUVv53wQD&#10;QfgJd0LJBeuVdsQSH8TwBfu2ByreoHDidBDf9VH7yM9pMbhrhfslSlIESMoh1CZMHeGbf/ttZa2N&#10;x+Ni960D3DkpCZwoBHfvO6Jq+jwwWo0JrfBCNJX3hdtysXjBhc93m2HGYF6j7L8PtinE3ff9fd7D&#10;UMSk1GSc3RsBqcQbPh/j9DE6lOk1j97RAGB9GwNcUQIExNCjDOYBY5TjLRyNuCTUC85Db1Amodpk&#10;l5mTR4mzSFw8eMh6vbPT074UWOSBkebFs3AgYpnAtzgrAqFey7h9JaUVwUCvrm5krcXOInTFaQsu&#10;g74jnSeHeZDfrXYWX7x4JTjTrtlsbl9++aX98pe/tL/7T/9JvOoAdszdAIz6HYdWZJ9pJwuIhI/6&#10;X1hkMZ5Ku9tbt+ooiDu7pN2eW7/QZ0/+bh7f6w2s1x3YCvgksP41d8Wi61i727be2aVNBye2Wb+S&#10;tVCrGli723d3ut1KjRw+eWbVeGQTXLM7lXWGfblCllUnzJIdHcjA7JBv99bpj6xL/Kz5xOzNwvZ7&#10;rF4QrOl7yC1loSH7iG4MxprnLAYX8BoCP/cr6wz61llxWhJ+1A0Msz0qLhpFDSicoK9YI3WGJzoc&#10;YL9YmCyKjicVmesyk85QCgs4LE/R2KGQ71j34TMbnT2yXaer2JP72OH2gQpmAB3jhCBr2ZTTOE/O&#10;rNcl/k/Hts+/d4UeE7GCf4G/d8PkCET+WLczFkPIA6223DgVDJUNAXTwWE6JR75/2bS56vatO945&#10;L0KJJVCzveP6ImKecKS902x/h/V2LlpvEaw7O3H4MukW7f3kgw/sf/t//k+zxbXZ8MysDy9xnui5&#10;iI8FvwocIK6bLn8uxQYpY0hbwxcHVnejJAs8GaXzfRd0GpnokAonPGNmBn1s9rCzPA9+LkvzZPSq&#10;1IkM9IS24Jqq1+KFqWhw5dEBrQmc9VobPoWLcRSgXrYJ8E65R66inmZnV9/fOA8XrffTDL2Aw//v&#10;4hGHKQ6fkt/m22OLrHzvKsV8QjXp8BQfYEqIwTU8B/mN61jhQXqujBHkiRx+xFIkDiMns7nFUuBG&#10;LPRRbsETsJ65uLwIuuQLVsqBpsCBmo0U5BVXzMJ32JxlYx/ZUJvyuAiuWCBu7M3NG1/odjNItscQ&#10;Qi5Chrx4cKmxKRe0lC0XICN4vsuZdX/DAoX+8gcPgjainILvnow9ZIu328NeZJpuu2U3KFRQLgT+&#10;1HQuQpIkHMmP63tpMag5FjGQgAl8saS3+VuyUyps927VAuHgu//lnGjkC95THnyTehLXwVvGLC1O&#10;UubjPbjhY8IdkkzcJBTA6n1d3y42S7J9WNpkW7IPet7tJJeQO6+EB/QtryyHO+/r59h8xCqIfIyv&#10;TkyO+Z51ZHryZvmU7bJk0hPc4ZALHUbIVpJzik0/8lZrhyW4B9yAFTJRp8tGdGWzxUaxRLd7Dp+w&#10;W/3LPtXtiA0yaKrDJhTmKP8LGMjCKRQwyEmU3SXARFja+ThhNRFjzeY4cGAtGkKz+rPZ2Hoztw2b&#10;4r2eB5kPnpZ6lLzXPIVGx3zPdrMReHCh/GMD8QhHPasctV3W7DQbCODUMGO2RWHHLq/EeGZuSsbV&#10;nPaA6Mf1Z7uQP5vL68IIgjUym7hY9Et2DQUktIR1sSwygc3alW2UkUot8Ify+YN+IleCZ+ig0n0Q&#10;i0v6U17MKegJ+cAR+tBBm8fLvGpBLl4cP3t8m0zNvcnrVOVoIIKAHqZr8jNAWA40sU9S0eNEHuBw&#10;NRa3MWACgtnF5aVMDjEdZIEBUAWY0DC2267Rh4BACEmTxIVyPUgtyL61Fy+/t2+//YP9y7/82j78&#10;8EP7+OOPZY3Djju+0Q8enNuHHz5VGcQg+d3vfmdfffWVvXz5QppLdhzS4os25OJG7anaGiR+l1cS&#10;9nyfxKFMU/5+1/cyLb/vS18LTEcZ7kvfJPP2H6fTWy3IS3xocmVbQFnSpuUOjAhBDzSAB2Hgu1ks&#10;dTrIo8FYiphq/sZerqa22a84x1a0Zb5fardgOcFH2+t5fe2TDfpCDBk06Yv5zE7BAawcRkPbTXcS&#10;eHhGEfSHP/zeHj18LMUmsbBQWhHMHYYq5WmnrdhXKK6wyJPSCs+PdtuJVQhXnK4x3jf+03XPQ0kB&#10;gQTXGW+ECdqYeJgYwczx394hCJiIpoRWSgT3dyLoKx2X7IomVja+g4BF1lYKX0qgatR9LN6Wm4XK&#10;Yjq1Bj1rYc5MkRCEbdtOz4aOKxFgPglPzk8shhjz2lWS+CzEhmKBLmECgsSiiH4J8RQbhdg0LEjI&#10;KxyHCRwRJhpa05n45s+0sFDWCKgJrRrCBz9URyCELF5YMOQV9ZCmiuDb7PLRZkGczmBcFXGttGBA&#10;tlZj6BgDRLDoyog5kXOWvCK2MdaMrRaKLbP+2HEiN1wJIE1sJujRer1UoEeaJ0bFbhDV4URAnTDN&#10;hFWUnQJy4o7anf3TvKKRTCoWQhvbVwhUYNZxyiZTPRd5dQReKdTqpPeVQZwkD5aMCo6Zl9dRcXbs&#10;vnFEDjNbfRdcBH9K8rha9Ud+MKaxaOCRMXEcwFHABQDhJzix3SqIL7u54D3HSXMqF4HSxYMUwNOt&#10;7aT4pL5Oz2bTuT19+sy+/+6FXV5c2II4DFid7GC8zYJNzRHuOc5KkJcTKu1GGVnZkycfiOm/fPFK&#10;J5mO+gPhwvVrV6S3upyKurL5ynnZm8nUFxXrnbHbfTI+s8HwxCazhf3zl1/Z//q//M8CBzvjydwR&#10;jJlvCLps5qBIy0vv93uVCa/k9C7aieCNi4aUrpqjgIi5S6DTG7mbXM9X1iWwruY0tACa7TjB3Afu&#10;ohdUxsDyt+dAu77tpPjHOStOOnRVbXCDbF2zAAwZsflQz62uzdc7qzpDs9NLs1c3cvUdjE6t1x/a&#10;fLWWFcvo859Z/9Ezm8kAkZhXlS3YXaWvYBJ9hKIeISjw4ar7wklhq5W19307e/xzm802tvn+t7Zb&#10;vxIfoSw2L/KSy7Hc11WJnVxc2hqFDIFcp9f24uVzu3x0bi++fe4HlHQ4NSkW7dQtmHkbAJ4rpL30&#10;batj/eGptfdD2SGv3lzFCWV8zzbEeIDS9E3KU49RCHHjqHnRcGLBXD627ukjW7VHtme3AVdolCDQ&#10;cZ0w2pTLqOOewrXaLs16JzZ80rP1zGx59dK2WKJXW2tjNcUcjNhc8HMh0RGcOUExLx/rtD6q5OIt&#10;TWm7axuaQl7mOTvlke0WfmRhca8XK8Q7Yx6PWjoAxnCpEE0XFoTCbWlX04m9urq2jz98ZMzJqwVj&#10;kTYMTeGiLc2j09qDZ8ct8Ognn3xsu+kVR895bCbc11Nhpz4xaq7cuYsOIqNtfYUZNZCJP7dSSwg6&#10;2jDnSZZ4cNSofLyrovw8AVLqAAAgAElEQVQWeM+jb4DA1/yjz29+4+7o8wNYoJyH7iiuzX5r/f7A&#10;5Qj6xSIdGhHfXfXmcYKKKaMFUGO5weKMQXc8xpVN7YmNT/GDtPJt7XUy7GzJQmrlwZXDIomFsMbq&#10;KC4usibvZVkXsMgx5Z4xb/Od99435Ph9nBfL3PJCAVRebJiXF+uILDvbkM/QYeROf/b+y51QBfjz&#10;xeVheccb5olfWWbWXSqY8pvLbaRwpRS/5mwGB63lPQtV1kzz2UwwBq8xGGCU+M2mCrJwl5hZOhjL&#10;26/4XDyz+RcX6Rln7nmxvoM/oNjjbtVc31F+4F7EHIBWkyctDTN/c3ceDG7A8/KS8oR3yo8c1MRV&#10;Ld3gMn3KVFluwhL6IZilJVbKGMIHnyCuqAw5MPBE5Wz3iuk0X7Dh4ZvJ1Kf1Vw1nnoHJ4dzlHW2q&#10;2wMlC9jl+i2/5T3HNvtUPkPNfK2F3ZFfGVsvn+H5xL3CspwyhZOF/JDl8Y08Wa8/+0EaWXfGzMs0&#10;4imac9HPvdkEl+qAI/SitV1btd7o5GboBsqfFVZDQYuzfvKwPlPYBSkrfdzhN6ybdBq61hwu/xBr&#10;EpzEkIH2rBZ4obgi1906fU3Xili2jIXPj65wSkYyu42NB6PaHVTyVr9t6zXB45c2X3P68dIVRH33&#10;+qD9kqOkAHV+Ai0l7pj6ouWQ00T6M5vODuYDSunyQmFMOnf1BN5utUca4T99kmsuyjh0DiiiXaGk&#10;sY11HL/xAFitV/X8pg/0E+snFNqsAZn/eQG3LZvTUkwmxjQ44OkOcTjzluOW7yiPP+TTdhyukfit&#10;+/a2J1fKsmoDFlh1YRGQrCEt+eXonhJEvKYBeflvGkXnvIPl90z3rjt56DDlUDzPLIqYTPzOMvmu&#10;NXO7LeUCJ0BMZzMhGDGqGCSCt8M0CHQ7HI6kjKgXhWrIYftRaCHYE9D797//nZDpo48+sg8//EhK&#10;Dn7zHcsu/n7xiz+3b799bs+ff2tff/2NiDjfuUCgIScNAQ1OJWjHEZ/BnHmfhCiJ1/FAZ19VyEF6&#10;f8NkKK+mvPLt/b9vl9/A4/5czZfD/PjwHLanSXn4q2GersDiq4TSOIIX3+Llcm2PT05FePqLykb7&#10;ld20trZobW26Xtp0ubS+Tg3xsnNKQaTEKEPe0+8QvpEH8w+BqtclJs1I4wy+MIlRYHFizZMnT/Re&#10;E3q9lsUDxKDb64qxoISQQiu6xqQDHoJJzpMYn1IUhpCiPGOngyvbLeEq4QCBVkyqKLxO6QtFFqY6&#10;dhmVX4dd3Y0IdzvgTx8pXfIvjIB+o9CKNdIuNcLECui6TO9j4qfQ9IgfkkIjFl3JSLeuSWdGYt7d&#10;lQEBzAzm3LINyjQpUHKx4fhQ43W5YsxTqsou/jG/WRzwB+xlyNay4XgsGKhv+8rmN5PaLJjFQ1rm&#10;CVgIEOTzYfGW0F7KSwGD6UGcHe+lrA5I2MwapHvKcCuH1Q0L6lCqkHCzs+2eAMxdCQqtULDziWoz&#10;PkMbRivB0mN1JfxQYLLATBLCQlBjW9NhWsKgoJhLzPKu3PX/gfLqrgTv8a7GedJGO5Iu5EIoi0kh&#10;MQWnpFdJx/KZ9MnMMq9oJOXTN8a5AXqT5OhXtoPX1M2OFEwf5VPClDTUBaYS1JZ5xYJoPZvpVCEE&#10;6xQkmbcILlqUYZHUTXqX96MGMI8l8Pp3FOTsamERSUyr9oPLcGtHEFrLRX3B7tbK4z/wjmu2dMEe&#10;HojQQZs5CpoLvgfccE2kXVxlv/Ui4AmNyzHI96SlHvhVytBKQ5OljAglNVZdgF87/21Zc6RCO8t6&#10;250yj9jV25I7Xcy5yFhLqYJbH66MPWudXtr+xTcqUzaoe5MrjHGC1vDUNoOxbVo923ZCbtCsPazy&#10;No75d7ounAg821nP1q3KLj7+U3u5Xtr+xdT21UanpR6W6E/g1r7f8zkMLUZW2W9sv1pafzy2EScg&#10;3vzgijgBPeYq+H0wl708d7Cn73vro5Tpjc2G52bzF4USK+o+ahA72T53oHgdxSQzYnENzmzbPbHt&#10;3uOekA1+IR6ecI+y0o16B69RcOierTmh8wO2rtu2ncKsZrW7tSIfwYuOyjlqWv3o9bLD3SbwGzuL&#10;zrtK2NSp3++HeJLig/drRaVIuZRYa9EPNmZI16o69ut/+Wf77NMPrcdBDO9BO+9qBfOTS/OxMrv6&#10;9lvr7LYKjL3cr10BlzARrJ03M6+ay8fLX+UHL7dJ89/HLzZ+YXXE80MJuggXSRQrzAFU1lIABLFm&#10;u6HbrgxlfK/n1hbQY4L+Ik8RlBxegCsOdFMne8llxYGmRS5bgGGRhcIHmQ0aBv3iLnczDhaJeE2l&#10;rMlmtGhYyF4JxVRAEAuX63CN0CiwMn3yDuKiZnreMf66hzUc7eEv0+c3FpnKF+1IvJElBJsEgUfA&#10;IWEp9U/IYZTJlcrvmo6l8JJoo1QMAZ4JGSOnaY/329sMjWB71eesK1t6cTAI7cbi4dAiwwtHNnSL&#10;LMZoo7anAotYfXnRZsniIRsDA/gg40fMLL4TRFswClfaLS5kkb4sJ/vfvGv4mtPtnGSegvFEt0U+&#10;/dVKLQDlY5EwrC1mUjKHB9xz5bgm/uRzyjP5THbGCrogRdpBn47WtSKG2VbfhFP+o7H3Mg8HmvpK&#10;WpLt0joAPIz1dKIJ6aO6uofIRhyUlfxvlcJmzAtqPIY/aTnkpOwvcD2UNfjOHPWxoYxWO2SroJlS&#10;MtEmxWKkJtbMjVISQp7zGSXGckPcO8dN7igmJePE/Mj+0zm+MaTUSxmSNdnRj/jEe9u4h02MDTiT&#10;FmGKL0qM0e1CBxoM+ihsWSM5/KmHgOSiYYhRogO43IVFYeAQ6bCmxDWXDcPVau3lDQdSSknWDBxV&#10;X/Igqxid68mN1pwopjarta3WaSHoCa6ub9RPLNrIT+xu4ITciozHepW8JYz4jkzJ+xw/vvPHle+4&#10;d9qE1kBx5jibaaJ5996O8aV5PsTfewu450OHk6rg1VlgifzKczx5j5/LVYQQk07nhOdeNPBWXmGt&#10;Nw1CrsV35m0IkBCNUmNxns9k1NxSuS0x0dPTUW2SBsFCeUXfFouZzeYu8KcWT6cZanHhbWSAWBSA&#10;tCASyIgGEleNr776jRRYnEr36aef2uPHj2wa2lLcOH7xi1/Y69evDMus77//TsosFig804a04oJY&#10;cyVSeOd/zP/HxtANnLyU4+d3lF0QJ6Wshef78h2V/87095XTKK5IIQKbyiVeCBHbVs1XdtHuWqd3&#10;asPNwlZvXtiy2tjwpG9bBOcy5ktUVWCc3jD+MBTqgIBgDZMEnGNWObWFo1cn11NZRxCYcrPf2ZvJ&#10;jSb/dDbVhAUXrq6u9JudNiyyEAokwbE4O2BK3pgktlmfgvZJUYGCAlVDaT/i3dasCTDrBrE9Ant0&#10;VYRYdYSXIr8BXd7pM1lLmAjWWUBxT5e/hl0EY4803oRKJ2MRBwbBQn0QY8V9EQaCaodFju/itzlu&#10;PuYtxbiNUVMpbSkvtTXeJS06EN3LjgTelPkZ3+Zod7xkXCDD+iXLoxWKfQqaCTbUwM4ycwvXwFqv&#10;XxTt1ijFC/+Z7an76MozQRzmA7KVO/kE0WYnjEWS3FxvB1nMOrC4qEZnshqBXvhfxuIKIInZpQjm&#10;dByG781qRjLLlOKnfnjLj7toNVDK/h5ldf6B48XBaB2luv2Y45/riWaMbqe9681984K0vuhnesJs&#10;na9Ai6H/tDeVWKLFQceII7UMn3ziG67abbu4uAjBkxgJnFDGkcgIA7iiNzE77mqflC6tWJS1OlIE&#10;Y2bNiTfwh+trTsb1cZrNps0x37Qhhng+X0jIZ9cNnpQbJLi+v371yj7/08/tiy/+UTEYwP+3XcKh&#10;2IXkN4s+hBAEG+6p16YMV2KBz75RJIjqBJ6WzbcrnJYlYJKWepNzH9R/pLG6j/Yc5LnzgUUW9SHQ&#10;s2Lu2uDsoc0rF4A5MQ87t+VybrbZWoud0t5QMXSIeydKVYLmHjwuq0bdU+EqiMC7G9hu37HNsGsn&#10;n3xuk9bK9j/8VrHA1KZ6x9ZLQBDvFtYYWA8xSyff/WCPLh/b2eUDm33/StZisoK9W29VNkfEiiD1&#10;a+J9cYrh6YVt569tv181s67uI/TXyRp3zSto1L6yLke5nz+y/ejUVtA7Yl/V8HA6xzx3/HMFS87v&#10;7vjEtiwuqpVcdLpVzzqDrtk1pmo/yP4SLzLie2FrfZsCBZZEO7NaKdnAlXZXsQf3KLByYRlpoeHl&#10;fKd9b0N30lIu6TrW14lonZ279e53M7P9Upbaw6qyNfEkt1s7HY4U/6ddLXQaYypKciCI/VZex/SQ&#10;Rb4sM3cbIybn8x++N3rS5VAGgJHWvlGIW7vFOPFOxTsNRenZXOVvxjMHOtJGwvp1k/Edvw7LDe2F&#10;52Hei69tFevOX3p6YsRAM6RgCHm206KnvkhFfu512raeT6TEamEE36606QvNZGO30+/Yo4eP3KKg&#10;S5DmQ94h62hiQkKXSjoSlsmACoVXHqaTi78uCjEOtUnLkQa5tVnJmDk+3wZN8tg6byThfebJRSuf&#10;kt7yvbxcQdXI6ncpNEifZTZ55XMli1W++R9KVlcEHSoEOJXtMMhyUw46K1d+eBlsnDV94J36pDnk&#10;7dShNIfdiPqzHeFyFnK6NuZ2aYnsrlrMWRa38BVfxDcwoE71uRiPwXho67XzN6x+bmYz8Ti8WVBs&#10;wrdzkVyOQZaV/a03WAOmx+PRPDuOOUzoF/Bu3ql9qTCpZaBmjpRjn3VzL/GAurI+1ph55WYeCpyD&#10;9sszwBVGpM04c95GFF4Of+pmTFOWIW2NV7ExTL0lTcp2qNwan3wc6BX0zZ8oqxl8HyoPC9K8bfYN&#10;c9mX/dBmt3DJ++tlUUM+a7aGxB0wyYLDohM5wyHtSj7gJDdQFH/BSVhjlf0jvAOy2GKzkKUUNAjF&#10;dafnhiNSAol/e/8EH8VsA0crGbWU/X5wflHzUjZ3UbTjVoiiHJw+PTmxbhvllcdkSxxnHMDZ85NT&#10;tTndPDGoQT7IiyXGihMPl0vdO6227lcvXyuMC548WPXzHaUwoSI0dgErvUcZJdpLfD8vWXKV8MMt&#10;Xgmhw9jQN+4op7jfslgLRTHjlxd9Q87kYu4lzQFXUr4v5yTpEg+yjNv3pvzyW+JRvivHIt+97X7X&#10;Su2oMYnebyvGO+Ca0pywRw0GOQvCdWdpEIx6IXg7RRKAgy9BZByA7kObCigQAC1pIgyInpZZlIH2&#10;34MjOnZgFYBSgnYyQOw2YLWF5nK9nmvB8s0339g//MM/iBE/e/aBjjLH/5z6sdJ6+PCRdTr/wQiw&#10;+0//9N8ULB7FFs/EW2IBddfVEKWE312p7n+XCASM8vePQYbMc38N/uW+dPcR9tvlOT5JiAjBhzQI&#10;XkxCsEZCGEOyw8pgbp1uZcM+O7J9+/j0kf2wnNrLycxa1cYGMdFURjLIuFPemkmLafbOXXjC1qjG&#10;sz3xpBTbZm0vXrywk5Mzwe/P/+zPZInFRJ7cTLT7dH5xbhAYtOYrAnEXs4/f9AmrJK6Ut5InEBiW&#10;9mgxBNOo2obyrOYeyvXu/7JO6gJWFOmLE4cXv1ORJqIf9Qq+2gGjylSy0JzDeQqBSiGYb4xrPmsx&#10;zo4gzLLdVX8RrZJJ4U4goQOTLgjjvrLVzaK2eKLtcmerCxTnF0yy564S8ydBEiYWeFIyLlIInpnx&#10;nvtqwylajD+uGr4Yo/u+oKSQwkqgpD38drJAouhjCaujeVrSriSZLAACH5KJEf+qpZ0OtJcbj9GV&#10;DAD6iC+5hCoKQdFCrLcg04Q1K1wQtBul3eloSygmyA/9gvljhu8iSvT9CE5y5Yl+a1zze/ZBbSuW&#10;oULo7HsDD6aCXCKqyjYKvHokpEW5DH2uAZvc/hF882lfVJ7tyfyac3x3l1ZgxCIwF7skQyUMbnAK&#10;2PGVNFG4LX/awxTsRKGYIh0LIpRL3Llwa0DIgoekBRY4TVr+8nfO0cOS/UmuFlgPBJ2G9uC24e7J&#10;xCNxd7KcIvCyzWYhs24JZh127Qh8udNmC7EY/+Iv/tL+y3/5r7bhCPAkOHdVXrzLNkoowbVCriEb&#10;xQw8jodAXTq7Kczdl8JRrCS8QG63IR2VEZcPRYKsAhNv8l406L6fiQqc6MbYhlJCwi3zYnBq+8Xe&#10;dljF9lAadWwJz8eYB1wkbkLQu2P6cV+Vt997e8GryYajwD+wQWthP7z+wfYbBMzoPYpquSR3rOr1&#10;rTMcarNE3wMft6+vbXo1sW6vb/3Hj7XAhzeAx6XrbdmGEreBpOw/iUuGi/3wzPYTgCSs5yYcrWkj&#10;C6id2UZKW+jI0Kr+pfVGl7bqDmyJjx6QDTkq56bq14ICYskTg7+z9iBiUskVc2O73sD2/bb1hmar&#10;fsvs1Q++6JSSALpxL2bUXZQSh4kPX8G1gthsPNdKNE9a96nO+b4/gh5IOSYPOPGE7RLYLBWXCoXZ&#10;IuZ6DyuzuN7V+gO1Le3vdm2/IW4roVrdEtznE25IGpwYo6whmHg+MqkEb14I4x0Q8VQnEzfLp+Z+&#10;MH7N6+ZXXXbBA5uv/itwwcdOAoXel2VD73oEDQ8XaOIY9TvEgBlad9B3y9Vux8bdliyuOr2eFpYu&#10;/4bVWVhaQYtYcGHpXruAJT6GTTL02hdS8MSNi3HI8KOedVt7LbiI/4Lsg9s3sj1KrGG4ptBeLvpw&#10;TKcpmyvfK10SN33xxS+KSdFN+ACYHZa7eqf8BbaEV3Bk161OF5Y0WQZ3vqmPuh9bsjjfIQ08CNpX&#10;wykqyLIdZ7w80XQsUpD4WNOobFeGRDafc/WSvXGtzu9pKZ3wy/d5T5iw6F6FO32jwOKo+0Z2yDam&#10;ggaas3rjsW+8/3ubTG7Eb/d7dylchgVy9guclLKkkL1pC/2jjBxf3mXb9D75YiHj8T7jGakM4BNj&#10;kfTQ+xkuhP6g/+ljeaVFHXPd41rxNee8p2TcuHKc/YFyij5JmRXjHX2inXlN59Na3kg+zdiIjyML&#10;NkKrsuQztLOET8oX2aYc37LMrLOp3cvgfW6RpgZFXhc1zU9lEbBw2Hn5lMTuRriG5RyHxMT4pLWV&#10;5POW2dkpIThiXhFz96h/ZydusYcyijKG3aHmPRsJKGJG4YKcfSE9ShzFlBON8DHhO/KBb5IFD6W1&#10;ew+xhKIeHMcoCWXQaruy2XJm0zdsOvoakjLQFXBAAnf0Dch39dXaSSEl2TyCkGMUgbWbXBRjIzM3&#10;XJExlbYYf7npKkZYVwp6jGiYG4yn6FGGjdCJna48Ti8h5kjK+HLx1xrBaQ3jTjxO6gNPFF+q3bH5&#10;2hVofNccy7GoO/Vv/+NtMix9LK+OdrV4l8RNXxnUIOopNdRMzQlSPakKguAFNwoUnusKi4o1kZKg&#10;lK35I38D/M3GEYYgXyA0u+XspuBmYcOhFh5CinATYTcbQueMYS8FE9pWlFK7ncfMolm+kMBlxK2y&#10;CObO3xdffGGPHz+2Tz/9TP7zc+IdxIV/PIuN6XSiN1kHDzX8MnHcj4NH5udSk6/86SqSCaLMGt5K&#10;1PiQNgTCEeAgXVHG+/68r/3vzB94kGwtY5/VrJ8FbhRCkHbimiDYc1wsR3g+HQzstDu2R7OJvZlN&#10;7Pdf/kHH0nM6EuMGvPNa295WHTTeEzt/+pG9tK5MKs9Hp7Z+s9COPQFtn3/3vT378EN78sEzm95M&#10;ZGnH6RhY1lEeJ6cQXPPs4tw+ePqBFJv0HwsKAsczd6Q02uysiw6WBqC4QKCt+RxvPUZUKnIZk8PF&#10;ieeFGCV8NTVFnAJCBbGHmEN0mfD0lepEpOK9x1FyXR25vcyGiSacyjt7ILAJXTL3ZefOF+msWKWB&#10;L9pQDxYxgZz9a1e81cXqpG19CZAAoQaEThKjLYqrtYkdNvBCJr7qfACCVvAe4STcH+lkXIJzQVd4&#10;rT5jZtzpWm84sqo30i4VMWjY0V7aRAtqpSODVrWhrGqKVg18SjyNKoubj4eyF28PfiIY12X6D46F&#10;x9qvtSMYdc+Wq6n15daws8V0Zi1MwzZrV7YhYF0TkwKAY5fcsvWNn/IoASpgAR7B9Fj4AXOJRNSN&#10;dWIoOlEuutDi4+DBlovm0XCayw5elOe7X4x9PTtVXtOlY6VYZe1u13YrYnt1tHOeO2c1XGCEOU5a&#10;u3l7fBhxW9j6kNT4Gm2UQrFoB82VqwV993gDgkNdkbb1bHx2Iosl8M2FPLe+Ihl+/gTI5UqmidCR&#10;bnhuUl1JucTJf5PpVDSeU0m5ksdAdxgPlLe2JT8w83J7g4HN50vxE+KhnJ2f2OnpWK7tuIckHSbO&#10;FjAjjhBXDWMU3Vtc/BA0KglLWH9SH4tBDpmgXBZs0Cjf8VMRwgOEZYR0WpM0ha+CR+JNCpSerf7f&#10;4eU0pepU7vLMabFSxjhv5zejwsLBp5IrrFQInUDYOhvZurV0o0zBxS2BPM3RjrHGNcpT2TE+0qP4&#10;LqITuthlPX1oq83KVv2BvVhMMEnAi8VW16+tffmhGe5xdY+8XB5TEK4F8UiTeOBtwzJ3pOokrtDv&#10;qmML4t/BZtoDIwiUFiRB/UxBfyvbdnARGDnMtaMPMAjy2LPVdGmPPv2ZvbiaWGs2szZWDAjnESvQ&#10;6waqHs/D523gPqAjNhKWcO2e9QZPbLWozNYTo1FSqGgsiFnFfMaKYauTWO3siVWjD23TPzNbEJQW&#10;oxfwo3HzSZMmXDh0IWcwZrjtIhNV4b4rclHZrFNZNT4TeVIPiUPZWtu+W+lEV5AjYe0FOm9JutnA&#10;n9hXPbNe31pYhOUEyNgnnvlH/V8qXFDvoavrD8cKWM8JfjI7W+Oi3bbR5UO7mhBPzRUu7hoHL4oN&#10;tbrmBpva+4119ljUMh5orAa2bLVt12vb5WCoEwJ/ePPS8DLeyhUMmO9sMOgrpAXzl1OPuaBdfm9r&#10;HuWzW1v64kxzLOhKvYDORSCyRO6Ws1kTC+wspwpgJL2BdmmEk4dEt8bhQgdyoHCTm1en0uES3ba7&#10;67G4IU4Yd1zwsw4sE6BDtM1d//a2mE0cpZSurQOTwAjJOMwIKXooo0+YOsWfFCBi1lJP2W+nSS2P&#10;Yyq4SQqwfSoUpK9FcW22XW5su3J6SkiKvJL2JT3MO7ApFUO5mEuYkT/THm+m877+VsgkCZusO58z&#10;bb7Pu77Hol9lFsou0nhbwBWfR2U5bvWRGzuuZFhxYnahoFOZZfs2wC/metE/6sqyoTeSLwJHkV+B&#10;70auSe5+DqxwKY5lSXbH+j1XKHTleuzWIayDtAbjlMGw6EVu5WJ8V7jvr9fCr6rTq9tBnryatsX4&#10;Z59qpY9rEJPOMJ9TBm1oPKdbNnhB2dAJXbGuzQDqKPIYm/zLduR9q5i04ABKgHVhsUgKn7+0mS4c&#10;t5354jKEu8CqK3vq4nAkt7pab9xNFiUt+ZFNNpuVDpeRQmXFxhvU1GMgYa1NW1Unm/ghQ7s84Iep&#10;ALlmw9jpT3/QV9lpkU3balpDjLT5XIoh5j4XI0I9KIq5c3GXAgRLpzKmW+B1l0NYtMZu1+Pc73OS&#10;H0ruSi7AA8VUa+vUdzYQh8OxFJu4d+clOiOX49gsldzVxIQiHaFWUCJxGE8qk1CUI3dPdzubzyf+&#10;feHfMVqRss+7Yq+ur7I6ra3YnGWeZV/fXL+W4j3HlBhRe2Jt7jzmVqbjTpocjywUegnO+4W1aTkf&#10;2SQkjlym9vlPHes4nRHeTKwx8SmyVh2xtf2auITNfJFSVbKDzxd0ImyyZLupobQ6BZ+3G+QCnw+N&#10;7VFTplp1h/5H74MvpUK06cHdvxJOOTcTJiVdgG5wlW1utpqKclML6omjwUEEG9HaoVoWVhRxx89m&#10;4eC0phgVJkItsTiAtWi7o5TjV3Q4O+95HEk4LYr35eCTVwBiN1LWV5gbutJju4VAcIrDyjpt/ERx&#10;p3AEKpnVcX+n04VNp7+3X//Tv+i0KlzM8kprKNrhx852dIpVSRAybXM/XDJn31LRk+nyfbaHZ/4y&#10;rhKIn+0mTaYrmTFl5fvjcvP5+H6c/vj5OP3t58M4WYe9FUVVFqGDFi0s3plpZl0I5KZlJ/uO9Tpj&#10;Ox/27We/fGrfPH9ub1690Q7fmDSMbbtt67bZeteyxb5l413HHp5c2Hc/3OiobIQiMDCwrW7mR598&#10;YuPhUItCYEUMNS5i4xB8Gw0+sc/+5m/+RspMFrucwAdnWi+WdjIaKEQIiwcunz2035Uk9Is/rBLQ&#10;cdXTypO/839MiBln4jxAyMrFQY4Fd+aY/qIRgAUFE3QlDXX5lHlUMW0Mk9KyIY5bTioQPF0WTisX&#10;T+nT1/vJb8Qr0vIbGFMGF4RUHoYQzH23XvhqB4IdBxgEXJ7dPO4QLQoJCpoErZ7YOYBRvtoR9Trs&#10;4wRBARqFDgOTiqW0+CRlvndLLRYlCDP0NasoYXL376CVd388eCu4sFuCQmvD4fHgEeFsoDst3RFB&#10;FeMK5QsQVQyHltxzfEwifkEohXi3k9k9ykHghjDLqjtcefaVtQcoP5gf3ivfDc12Q6MdO7gLhTVs&#10;jTsb5aVS6ljZzs4W+ITgVQubEOCG+90JzJgqsnzl9wFOHkAtv9F2KMc7RoaxjuOQj4rR47vr8VxY&#10;4WrnCyEk+sIGB4jMHXqeJte4GDVWd2yitBXjoN/v2XDUl/LK3cl7igEzJXaQVbLqomxgB+zzQjhF&#10;mGRsEQaBK38IdQh8KNFzpy5dCzPv2+7QtpyTZTrB5JA1azygM5r39D9N/hkBweMwQz1neI0Flg4S&#10;QPGB8JmjHUqqsvL4zaKD+UE5pHYLndwZ8LpoO/OzOzyx1XygIO22BpaZzg/AUP6gRXdU9Y5X5PaF&#10;fsUpeKIJUDZmK+PP96zB78DPYcgprJwl2eAoKbCH5BTY69nERqdje/PqRd0GwRd6U4Azaagn8kMm&#10;KAUrBJQm3d7IOn0OF5lrOiTsslC1hTEa9K06P7d274FZh0UlQNnEMrjkCL4wzvzeGJhvx1o6EAPc&#10;dNogpQ07t4q7frLpMQYAACAASURBVGK9/c42H31q2+++sf3sjVXEDFl6rKm6vOKHaLXoK8ofCsFy&#10;raOxz2QN9PxNwkawykTveU8l1o65ux06CeGkWcZovbWFTlDa6YCDqrqyPSdhrQ/llbKq2v0PLCH+&#10;EvGYdi0bnZ1Yt7e2N5NXxinbwIdxYBH8+OFjuZpgpYS7MnIqF7jh8qIraZmf/sfCB1cR3xgW/a13&#10;0j0veIlcS3ouNtNybjd3/0Y7oFX9Fm6oHW30KA/KqrAMJY/khaA1WnS3wTe3TEXOuV40oTBysQEd&#10;JAgxMqi2ujS2bqPtC1lXbsGPvF3tWkYVLkg+ABL8+TWzpZ6afjg/02aBTjx0GKQiglhKXNBRLuiW&#10;SiwUFZTl6wbk+2yLyyjHsrnmj0pK3uP38j2foYNJt3MceK/1RuTnlu0qXh38TFjyMsv08rw/x/Um&#10;XJQ+xt9pMqIyZ57udffvyARujZWVZmD0fC55ddbFnXr4Y/7BbzAMkCUyihTcz/OQn12Dh5QJT8Jy&#10;eNshzh5rkpasjPOAK4mbEeeHeoC/5JOOKx62Cz8sh/mlcYtxLNvmfUvrK7fUwygBMqpYpOoc+O9K&#10;rHrzEgspyTMNvom21spOl7XJnvJM1lvCne+JN5nOK89ywVGfU27RljzMFVvkWa043db7T1+hsYp/&#10;JkaIZxHudPD+2MTBLbnLAVM3ggtlgH9YHBMHl/lLm5A11D7tAzfrQH/p7cg4sCgbqJtxyiDhpccQ&#10;36EZim+GAiROgstn8nGKpMYJj+BQZmf90ito09Gto2kjLqQMKcpxcCHph9yAW5w6yQZRLAWWC3t9&#10;/cY2y5XwCiUncZKBW7rLXl/f1Bug1Hv1+rVhMY7yKsPNEB6G9LpYHmABilU7ayv4UFgA+/xzfAbv&#10;eYaVkj7Hn6Uf9BbLeWQ16DN6g4o4lazBwcGQCVysC2Wb115bLcbjLfogeuCkW0nko1A885Ly/V7w&#10;8aM0SiB6lDiZb37cPevKXIWokq/+qHvSznr/LPrGc01LoUWh2Olg3YLQzT+3oEAOisEFOHVz7u54&#10;KaDVSYsfZYczreppCvbU8VymL4q59yeLPSaCOpRazmi1EL+oJ5GO9/LsiQj+PU7qaaPIwpyVYId7&#10;Wy9WmqDHDCfLyAZxbhOEBZcwBKSTM46xbS5265MgoMTCQis1iU2qu375GGT9EDOuHMRcPGZ7gBt/&#10;IEDCkG/OqBsmnWOQNR4/+3ZZfr19P06fOHM75Vve/Aishzgk5hFXQ4IVQhiKIwIYd7v2808+0ULu&#10;+fPnHmSSEwYhQgiVg451MM1cLGxkLeXDGkdHZYd1CsxGAlTLZMIM0ceyCsXC66srLRY5nUa7HtuV&#10;XEjpHZYQxMlyKyPTyXR1r2WR5AoGRpK1NPcdRE3KK3dt2bMzW+Bo5ueVXh99Y2xhTDAYUdMwVT9K&#10;pjJVbgFrUEgsvEgc9EHV0j7yJLx5memPFw6BjtlcMLP4fftnI6D6N5geHaQp1NHqsvMMLFpWybTV&#10;F6BsnInwa9Jq++pQIcIpJj5VvGAUX+wcdLa2sp6NhrnY3Fi1i0Wn+g/+0GaIPncW2HzgLUf2+kKq&#10;UryC0MLd7tYf9YZxREHFTge7pLg8+ek+b59VmucB8ZYkQG8Guz64xIo5S/knqQWiEQnMtjcTwXtN&#10;bDACMvZQwPiuFcoW2sQfQo3qoesMAEUQLzHcGRlPvssFk08SbFG0EBugZ2tOg+UkqHCDpAF34XnF&#10;rlzgo7N70pUDSs7ArcAX74z/T9bELX/jaf2dL+zUHxRyBaxIC32EXnJXX8qC4zf84OzstBbGSMeu&#10;HjvKbH5gpYA1Axa63JfzhQSybLPmKXRqNJZSHOU3u403N2+MmFdbuxbfXa42LuDLZbRpCBZhCKcI&#10;gyitsLbKWHy0+/r1lX326adSsLNYwDT+bVfyBHhQ8pa3pdc37ZzCY+EtzFaZ6ulZA388XGWB4DRK&#10;6x95lYqYQ1rTVMYYD89ObDrrS2hE+e38Kxi8FvpeceLYj2xGkRwtRG56wAVlLuKwiFS0Ry4TwCnx&#10;Uryl0qZJFra+vrbZmxs7Pz+zK2Iv6STXjNEHDWwsG502gaxNv7Mc7p1B31qrvm2WXTNOuWO20P2k&#10;+1LqdcxGpzYen9lK+wGxUVDhkuRzN3dKM1tdL4yLl+G24HXHfOQh5i70grgjoweP7Q2LBepZzuv5&#10;D95x5VzLOdu4D3at6rKL73RX45V9LmMIegOEdl5gvHiPm+qmYvrE9jMKNpT7LPzWG5suZppruPO2&#10;Wt9qfvihGQkVKmn6Dq9at3pSbDLPdxXxu9jA4sh4j2NihBrAiRuLCmvLkpI4esTA42Jup9Cu52S0&#10;gT/ELeLiNFk/1csVWQlPvjHeNW1jgahnb2emc+UU9HpjxrhMm4Dj0AG+A/N0u055E5rT7rQkb8Cf&#10;2MDLi3oov6Ej8DAsbzlpVEK57ylL3vFYVigEsROh376Z5KUlDFy+LWBM+VGP+orVquaZ02wp9woh&#10;xk/3csUAkJP8i869UGBRTsLl2FKt7lukr+XtgkeUMnamhy8kD8mNY9VzR7113TEnsg7S42lQl1Mv&#10;fJu5n9+y3iyL5/yWVo3c5b7NuiD4NWOmEAVRQGF7KbzJMqDx+Zv+Co7R3lKBRQxY0uU/0pblY4kn&#10;ZRebdYKFb26BI6yL5LnA+pMyUBBEvfBdcBqDAnhtBR5ycnMoTu/sPzAIZRiECdKEfMHVwKmBJe/9&#10;KYgY+cGtVACTNz5lfi9V6qhsgu5IblxsdOWFhE8/hKPxMsuRZY2sYKBFtG8jZa6fGkyrvGWCkSwh&#10;kdGQX70vwJJ5d3qKwsjjOQkvtaGEJ7PLJ1hll9doPC4f7bSYz3zA5Y6y3eCi6UtmQqHFWEmZlkrL&#10;eM403FOhOZm4tXr2Z4qFk+R7To/3cV8sZ7LMJE41Cmf/3ljiE+NuvdrIWgv4SIEVJ+i5bIcCK2lp&#10;ntzuNECbfvBgxYNzmKYCi7Ehhpb6onmxt+18JfqUSr0kx4wbc6gdG6LgATqHPRa39J91AopPsReP&#10;AcxQaExC6VXDp1aQ1m/u/xHjmQkaWutvaB91+MV4eR8z/fG9nJt8S77P7+Nvx3n/uOd72hWsNXuQ&#10;dUg/w3yETxS9SnqtRQxiiU+uQ8VH7iTArJOIZcHcax9mTabbSA4COrFS6iJrNrMh0vkxG3pXfZnm&#10;rjv56FQ7MU2EJKBylCHHWVpUsBGtuAI+kjCsR3BDjB0FBGKPW9AUBA1PIILUEFju/BGv6fjKU1UQ&#10;6DYc3ckORQwKaclXXnoW0S3fIw06nFk+cKGR98vvIDZF3R6NSFbfcgzyxfFzlpvfj+/H6Y+fj9P/&#10;8c/14gPYM1IINBK2zFYL3JXa9vjigX389JnijHFSg05LqVr2u+++0XgueiObXr/RQoL89RXd5RVq&#10;g8XatfvEw+IPxo2iCiZ6dX0t4pl5X71+rR0JTFJx3JKgJYITiqssGyKDokZKLEljeuYdecQ0izbl&#10;HEgCn4SF9+AHd9rFH3kzfbarvPNNRVNt1JdMWemKesEd0iSpUbuY7wFzTZmycP0uMA7/fVl5xfwG&#10;FsXnMivtwu4o2+547wOMa0wued3F2RspK03mZgh2jGOnP1JA9ixnxU7K2k/5641OpZxisSmLCdxf&#10;ZP6FJVbHLdGYi8w3Jg/tjZ1UlafxowMFkMpO/BG/YagIJwg8WwL2EBK7061dHhhbFOm+AvCKaFPS&#10;sGO6kU2plVfO0V1Tn6tZMkOI6KtWmBvbrdm/j4vvSY/Ctc4qX+RpwadkbesS94ST/CQYOGy0gbAm&#10;SCTp2fndhIUBhyQcuolhWUdfHJ/KGGteVk3Ko1n1/BcyOQXU+ITCnkVX4kR25b77MdyaOcbYRzkh&#10;WFEG9WB56fTV8ZUyEPCwgCIeC4K2W2Jh2eZCZo6ThMGOHwriBz+cKO4igmC3S0D5jm1aW+GChCzg&#10;X6Bbxi+gHJRYnI7KyTL8ZqH9/37xhf3qL//SHlxe2tfffG1de7cC6xg2GotYQBx/4xn4oxzlkgJL&#10;hwQELJKm3JWR8cr4beR9Cz24KztzH9ys8UELiiCq0Cl+jvpmw55VuOVivu9TqZnLUKQGgW7x27vq&#10;vfWuxrPAzxygmj7cylG/kJUSdA5YoDjh2q1tObux7clAixf0tYAXo0jxJi343a2wLuiOH8BF1j39&#10;jnWGxGub1HyR5HQbWbkanVj35NzdehWsH9cdt4bAQs4vb1vibY2CVMIhKp2+2i/5JTZjlE8nAGUR&#10;bdtVPbt48pFNOn1b/uE3OpmKOXI878gB3qk+LKKkBMaa6xD/71PcRY3/+psAA3Dcrg5NHkolZL7S&#10;6uBWBQku4R/42ZMFNjvu7cHIxqdntsAqYjuxRwQmF96joXT4Yhmu+Ra05niBOVt6CATATo52KPQc&#10;MWDEXmbK1ynLsLDjYhsVWpzfE+7cKe/y7ELWBmykYpXQxW25uGTNxeBLBg35VHhLXyu7fuPxQIER&#10;ca1UV/AM8A3ZlnkufmBmy5mPPeDmvSs/nP7vw3XVaXcq5pLze6PyVMBUENThF1g8Qk+kHGw6gCUE&#10;dZf95msuPDNl/b0mLv6lfs8hBKGc4x1len2JtzXXVMaS/zC+eeEyWl6UVZcracthnPXKDSw2cLLM&#10;srxsQ5aZcOY5vwm/JBdyYnG0F3xFbjxaTGe95FdLBVMf/6yXO5ZMmZYx1jhr/rqspzpRIsTJ1Wqf&#10;Dl1oYCFeVsCGNA5XkIN0WBoiQYZyICxjqLcXMi8xaJ0XJxy9XT7mxLlVzbUY408NPtc0uP7Aj8Mx&#10;quXBIg3rRNpB3T5+TggSRv4N9z1P5947bDbjIrZ3b55wlyzbjxzB2gKrSOZs5s+qqUtpuvB/t/iu&#10;YzjplE13P0R2pA0oZbjSIpyNqmwj71nbazxj7PQu4qORd7mcKrSCx3vayjBABQa95j2xpSVno4iS&#10;O+g2LJg8JeXzHRGT8SxxFOWgDAHWHo8aKypkCtKkkhkasV4tRCvoE+EvEndVQ/BRjXmsi7V5lbhL&#10;IvF8Ykut63HLzV6POelyBQd2lWOK4gpaA1nQ/BNsHD/EM4OO0y7Wfavdyi3SsEaD5819E4k+cDW6&#10;FD3+0f/dKq+ZXneWXSqo7kzwjpfkz/XnfUkTn4AJv7kjxPr9vly339+lA6K8vICp6ipoagdzSiWq&#10;5YbcB/dsefIfT1lY5vdn8h8SACYt7k3HF20hbSJGWWamLTutxmb7IkH5nVfACiaxO+R7Sp31ZLuz&#10;Ds/nTIkFhCyken0RSY45b0WAtayfnW1OosOP9snTJ1r85SBBYLhEqGhLMvOwevDviA7s9hOQGQsc&#10;H2hlDDBRF3m1T1daCsD5CaYK3JhMAfwqJqt2zkJ5pfLiv2xH+S77U45XCgSkSzjlvcx7XF7uNDD5&#10;ufju5Xs7y7z8dtNZ0jXpj9Nkvfe1zy2OEtfcUgT4glecxsIflg74S3/w+AMx76dPn8ncdDVf2OBx&#10;x9orwtSs7eGjJzqqdb5c2vBkZFW4kj68vJQSixO+ENLwuaYOlJrj8diWVWXfPf9O/eUo1PVupSNK&#10;kQ6xttvtLq3as4j0dhK7hnglBMDdob3HZJWxC0E44aopX+B6wiJh5LANgV9jFbiW5SC0IWSxiBP5&#10;YDy9Goe4jy82MfXuutIlPKkJHG10TnxJAqh4Q6RPawosWlhgqn4EkMCfYDbyucfIisWff9RigX4T&#10;f0lzoHA1SzioFeBIWg2pMz65tStCLAU6Fvi/6RF80KEkvBkN/RhtrGPafdtuh7bfYd3lLkD9Bw9s&#10;OZuaES+HxrR7tbAuv5pOT4sw8FQBPiUAuq2W2lYIsl7r+/1fMnGNbYw1XckLvIBm0b+7xl/pNECN&#10;8FZk92IYD/0xem6x1gkhnTKFi9DrCLjq9m+RNeiOMGgZpn2Avh4PaFHb1gSNxgIQuhOCEwsrXGi2&#10;+5XStImDs1vU1rypQ1NN7LhCx2gPO4m5awmixrh6i0C4WC0HfrlFF7SyTnHwo3YPkDI17VSbJAhJ&#10;gnG8SloD7Nmx5rmmse22nV9eGvH1sMikncQvG4Bj3a4rtqK94jUc5d6JOBY+MWRVdzY+sfHJ2J4+&#10;eWKffvJTHUpxfXVjX3/9rVoB7nMSqtyDkPoAQ/YPRSEK2N3Oluutffmb30mh/h//41/b9M1EFqMI&#10;ixnnIRd8KoOhQ1Fa8BMEZMqSwNh2YRyRlx1TxkIKKoCbQuLe3UCGI6dpWqBIKHXLubqZjraamknb&#10;hIgS+h0mjC3/dmHxTRvBX8ma6nXgWrzXV1mGpEUSLj8Fxu9b9mY1t85oYNViavvpXAsY8TTcLsEx&#10;Eb+kgE46sirdDyo/+OJ4gitKwCK/osTpD0c2RTknnu274a5sB/8rG52e2lzB8dleZyYKc8VLdu3K&#10;5q9fWfvDJzZ+9simv/u97Ts927x6Y13FOMn9KoglgI15kA0o7pu2WX80sN2qq2DuwkMyyIrALVtZ&#10;MFQrLBpQRElICTdkX/CBwmzK5WagxjgHFgASR0tWmu3GsksDh+bN2wfubvfgFvyla+3xpbUfb2z7&#10;1ReG4SvjztzT6AGzUHY4AnAaZs/2uFxqPkEfvJMhLhQ9PvpZt/Po/R2P0D9QQgsW8Aqv7H7fWhyc&#10;0GrLshE+jxUCdABc09xsENrbr7LBKVwfe2b9nlX9trU6PZvcLKw/7Npp59SGTKyQiy4vLmQd6Urv&#10;oH+UEAteimReInOI9gvPPUaPD7/LV5IfC6YxfXMt5XnHWAh7jE+U2/yxIKas/GOsOO2KuFvdnisl&#10;WaxxIA3zn7ZgcUyzM0/GQRS9DqWW5nGUy0YG+eqLQMfE3IlA+H44RRMcmHSNRebh4ppvGRIh6d+U&#10;mHbFNR4Pi6e7fjripAVFLZ8nj1H9rohImSPvLku/HaEy7V01/2vepTyceZMf5XN5F17E2NTvXV9R&#10;P+aPXNeRR2Hcg09pvmai4p7j7WMbk0+wctpJv5v6m+/MAbELKWSx/qbQhOHeViFHpPwDTrLhjCsa&#10;l89z0gvL6xbxXrRCypiONqaxlkmL5kxIu+DFqQjCfRWlCrGQWfD2B7GhE7ibfcj8KJSxpMadl3Ug&#10;opLTIE8xChe8TA8+50Xd8FYsr2kXvJ9ncK6mHRn7LviMQhFEyIFUMmd53Mv2udWQyyQ5PsCX+YXh&#10;hGSVLYf1uEsnaVDw0X7gTf5c9GcduNSV183kpnz0eV8onbINmQglF55KWIZzAbO8qFcyDDgXcozj&#10;R+KDp6QMyq37mnQlC9KdtQg8CSzY+kYvmCWkADmQC/1bmQ0e7JdjD7DyyydKicfQGJe7QvaD1wfD&#10;SfpDy7EizFIUmoN+Y6UmK7iYFxxIsFqFG3bIzlGz37xdJW7xPkP+HCT9EQ+0M3usbCm3JeOEt4fS&#10;nO8NPLyS0tdDyqpQTmcT2PxDcUoZ5ZVw3HAadc1jSOE8RxIPeWINuCU2bASp15oy4qElva/pUrH5&#10;QGlJN6A4xEdrNoidr3U2cqPwpmnhIlLSNNbDveX3aGBokv2t/58dYoA4+c0ncWjHJcRqJSgJEleh&#10;HMgEaE24E/BJBuNkqqyrRvp8AZDIU0yk+lPupKc0lB+4B1LuWDjIPJByONToTFpshAnauNludNJK&#10;ZzC0IcEFEYAAMv8inwYk6vcJv7MqNMM+8L5gULXAItL6N9bqjoIJQwYLAkhfET65IBR1IF3cFsN8&#10;U4KxFFjNmGU9ylj858uHQxPf3J2u28KkpP4jhKUY2gNcuHCFU3szbYwxgtN9110a1jIt33My5PvC&#10;qzdf6Q4BSdmeFwm7yWxZ4xaCVbcaaHd61z+xy0uzZ88+si3+yghtLbPxmCDLC/v6+bf29de/r0+K&#10;hLCgsDo/PbOvvvzSvvzyS/v0pz89aEPWuyXAcgfz70pBSVtdBF9mTmX9dk/BY2UFFAsZZ5KlGumw&#10;2MRxwbvc0TpMJlg1wsLRR3CmXvT7tyTK5QjV9J0xFfnxOznASt7RXsoSsQxK3qwjD8hnjB8nthGD&#10;IBRRmUTE1Rd0SXZv4VkGg5dWypW9LsokYXRlGVKTlOsga11+9JNAhm189QnkPpa1FZFOsNTpDHu2&#10;73VsNevIVcdtPFyQ2uP+ALEmlhOLKdogRsxcDPg6+osGJA1rGhAfI+lbbxwNvItgxbI6IMYBNmlU&#10;6fNA5vVFIaqP/lJNOYhFmvon7c02p4CgHdhi/uNuckBvKdjr3uFSiYDgKz5HMxEG2bsTIddpKEGQ&#10;RYNNwZH3y57oG/i+Wk7CfCYHiLGKGAtauLm7kE6Vioandasew6LPTbOJ/UVz6BSLapSK7wdveFHK&#10;+RJS68FsFmrUBw/KuQdeQgMGHNJgJsEQAZVTX2SR2e1KMV4GFWURqCtiUNBOlB3QcGKzzOb8zay9&#10;wnKXmBd8Y9eZ3X0XhLL+HDrRAO10EmOhsr/4i7+Q5Rem+bSXw0MyTh+L4/Iir+ffCu70SRYg4ouc&#10;0OuLXN5D1+F1WX9ZDsIi7zXnt7g6Rnwp0TNaCmI0F6PNMKkPCE+hFPdoOE26H/+L8W5wCXq067Rt&#10;fHFq22/emK1X0nsLK4S7KLFwZ0po3s3X3tUOwQRYxoRqYERb4ENxwm3OM9ooWud4WrbZLVsIuj63&#10;6fTa+qcjm7Iov56b9cJFJBt0CNZ8W9/Vz6qyNfIAO8MEbEanUkwLt5gDrx3HnHg0cERgL1m9eLQ2&#10;02LqaiADfijvtQEZQ14yBOgW7t9VzzaoXPs9G12a3fzhS7Pt4gAE2QGUYjAXWcG333c2Z+5/3T3H&#10;DvkBdzPDPWlH0H1XYHHaVJc4XNCIgk4c1MbYihYSFf7EKtw4Oy3D+aQa9q3b2dhgsLdLxrPbtfPx&#10;wH72J39iF+fn2gijDSkLlQos6shT0bTZacS08UUHPAHFIs/KzxgxNo8e1bOPefz61Ss9J2/KBUC2&#10;f9sbys15giuP3Lq6tpzN5J6Me3PSFfAU3BAb1qoR/HElGwHROUUTugqcsi7JZP2uosPRRhaxxKzh&#10;yoW9HnaN4xpLRy7aXl75zB35gzt/mwnWg/4785U5M1h9xsTK/LQtL8nvWtT5O9LUZR23IzfSMvPR&#10;PfPm65Kf5rvyfpz++Dnxs8yTv/MbePA+17Ey5n3yZJqsy+mFT4VcE+WajXFQ7LpYG5Dn9pQpR8dL&#10;p/2U5X0vvzMeh31jzvzkJz/RgVnkfvjgQTbR12Fyf0Up5vHM5AkhpRYxmjpG0HNdQZvHo0MXulQ0&#10;wRc1F+M0u6yE0CH3XbSfP/HOIiaYww5+urO9XEJ9Dcf7VCqx/oDfIieXRgTTSXMIGPVycj2X5pnm&#10;WjP/U3FFGcgYDn/n+bRL9UEjNP9KOOvVwX/ZBi+jCS+Asol3XobHJ0PRq70h3K91CEBTlIKYM76h&#10;oCIIfuanTVhT+YWXCm1qeFFTiv8Sx21FvEcdHtPM4eO0PIeO8K5Pzbuwcq71DfEl+58busyd8vK1&#10;UxURMWNZoKZ7Qs2NYnzKvPp9e2LcSvLv9UJ48B6FAz94Cn+Jb2RjvczYlZfTfqfd4INoAWllBQ++&#10;hIcJ8hHhBZAd2s3mMAw08QKZvKcNFbw6Dud/KhTL8XD65/k7bybNqW3JiLJgGozgk1cyXb4fdyh3&#10;8ASsUGCRL9PlwiSVFCWAyKO/O05Pybopxwlos8jI8im7ZFCZpyw33+U925vtonz+0sQ7F5HZLj1X&#10;LuTUfYpB5ZkBhACKidcT0+Tuke2s6466ctCzPOqinryy/XzHzJRnAifCv1isIBTwLYWUcvx8wmVJ&#10;fs8FGuXUVxC4bMNxm+p0waQYN4gTV5ZTEgMXiBucOc6fbSjf8zvrR/CgDfmc/vzH6XlmXZLpePYx&#10;Cx/oyMBuAWlYfBJ7RsR+6aecwLzsle9IzBZLEdflYmWDwcgIMokARsyZzz//3L74x3/UQhGGypX1&#10;MgZcG4Irbtz9lFUEw7hrs3svNY52sIFKaxfxhXhAP5KLIpXyb/MfbRMKugK8LpR3x7JPiQqAg5Oa&#10;uCf+6DdNDSVWQQ7qct/1Q3gCzaAylCYoOdNC4I7MjpIhXBYLViXVuqJkZKHQ4mOiNQoE4MyiqMvO&#10;PulRzO6sS+B4BcjE7djjhUgRKstIYuH1Pbg+bdXJb2u1NZdX9RyLeaMYLrHrUa8khJs+R3ImZGyR&#10;7K4s0FjwtDqNcgXwxMKf6suxqeEOA5ZVCjqccE3KQmmAgoYFLGAGrb3h8692ACq1O2jMEbPQqoxx&#10;AU9ZrksiYPUQ6YFvwjg7logCcm0IXA2s42QV6lJHooFYILLL2em6olAnyMRaMAQbFIdoIcBhxq3d&#10;4qQrynG3XMEt21D3O9pXPzf4ocVKWsOKT2Al4jttx7QI2qUDGepyTEFJwV8EyTTLLz7XO5H5jvnu&#10;lyv44Vmr9co2043M8VE2rdcre/78W7k5b9ZbLWqx1CQtzJlFUHYRlxhOS8RcHZig+Hr9+pX9/Oef&#10;y5350aOH2n0+vziXC2G2gzv9g1RrM0W6ZBYcHgh+u3V+RZ/UxghiWub3MrIl6MDatiYe13Gitz2L&#10;FjVzFFi6IijKFaF6WwH3fxOo+x07O720N99+4/M1dXg66dN3opNW31/S+35BUZXtdusr6JjwSEVE&#10;MG1kFaYiqOD/ad6QtYWSulvZbrGw2eSNnT3+xOx8ZPbDS52YWpuTvk+TUOBVlVyxZeEYqEeVmrrB&#10;I6WESBoV7dS0lWISeep9Kos0qbzJhWbQQRSw1MO2DFY8DOuoN7Lq7MJ2r75xmoBCJFxcvDRkF1xg&#10;XG46nsU/olU/Kik4CM6joCZm3H7ncQBni7msCzixWngqwB0VTceEsyix2tZig6Tbt+VuLlmZ02/X&#10;26XKvjjltMeFTTct0Y/1CmvtiBkUcp4WzcUcOD1x+QKayzhenj8QLiGrsPirZb7Iw2ldp+MT48Tr&#10;k5Ox+jO7mai+6WQqxfvl5QN79uwDO7+8sLPTC81jlFdYbT7/7getxogf+pvf/0758EIgHhgwYESd&#10;xLvcDdy2JyjligAAIABJREFUq7WtNlht7aQk4EAZLqwZuJCboGe4Gl1cXKgc0qbiQvs1iqUH7Xel&#10;7a7mgiqCUvTDuTbpmFAeqpIPOacFlwJ/c8GT3+Uiihx0S4Hl9PmgrJDjswX6dqTAyvIzTV1PvHjX&#10;c+bLe8rb+Yx8fd/l49HI3aQ7ri/zHr8/rifT5Z30+hOQG/6Z37nvYlMdepeX6FzR5v+PvTfdsiRH&#10;7vxw99hyraWrq5vsniE1Ioei9IzSzOuMHmD0gW/Q54w+cTRHFKubVV1bZmRmrHfX+f3N/nC4x43I&#10;qKqsHlKix7kBdyyGzWAwGAwGl9HhMbt3X7xpnsvLiNDUu5umi88RM7Sr/se/+ivdJD+08Qh/Tnrw&#10;WXDSthYGzlnL3dymQIjxxNH3XGs6B32D05qn12WzC6Pggrnfl+9ffSueSbDTKL3T4nIyh7lZwqiq&#10;1d7FuLm9rR+CmdpHzOleR3V9Ndb8XhO0L5V+d31DOjRXeTqNJ3AC3O7iEY5gXHXNTbouz+hLH6+L&#10;9blpXG7s5nofGh9wQls3SHnk4/bRhonWYuRKnslzyuQtM38nsBbuBHFRHXr/ZPeQCbNjOXsbYHeG&#10;SZSjs5/ar38LW2XSvNyNJaNwqG90eTpdhFP+hJsOvGQ8QR+x0+y2cFrc4VmArv3bWD/mvRuLbeqW&#10;t23L81C+rA2EI4xNlbmDOExHfZg/8ZfwOPENBe94oPd50zyz/yQ2qlAOcLg0F3PTjnU5z2KKzUWU&#10;CFjfgN9xw7gVlOBXkX3odNR8XqZvLjsV3bo4c2+KCa4lqjstVDKkYB0CZKl6jhpjQDCI4Hw8odV4&#10;jeqiGwzX78o3NaOcP8w+FX1YgHUH25WGcpihch6UTwQ289ECKMug/HV1bCdRV9mz3MCjXPgZXpSv&#10;+7Y/cfxISJDfMBowMcQznMl8FrdOzeblu+++KxcXV+WbV2/EgNyn8ZTj01nItdCwzVuSloxlf7td&#10;Yu+W2Keb/Nu4vFuTwDHtut5DdxjOtxjwHBA9opWRnWe42qI0GLkMrENP5M257W0YBMSY+3Rcjhcz&#10;rfux88Fg5Gjg2/PXautnZ2flk08+Kb/+9a/FJH779dehamzGPSdz8G+HAW2OI+iYBsd3RuU2rzu1&#10;BtbT5890w6UO8iURbPsKNDBq4GrtnqjShrU1dHtQZ+YDTQwZwQsZwrCxMuTJfdtDpA2Bzg5GWYuR&#10;6Ivhe79tIaB3JwuVSWMhjt+pTm2hc3F1aP4SNNe5TaNJnNBu7PTLQlBXFvp7uV4VaVmS34jxOYrb&#10;wUbTsmFRwBwJteSGvtmiTOYLXWfPLaTjWahKs+hUX6CdhJABYmtBs9JmeSALKexJ9Eg6YE2nmGxU&#10;52S6MHo7nkzLLjUt1W4kzoVxMCJ9bcOuzl1dOz/eyMc6+AixaLGc6IRQDuunOvhl4VUNTDjugq6i&#10;NQYvCiaMhpNLByBFmZb97VhXbisBR3CkPdJMVCmYl1rjZFZms0UZTxbC67h0RHcrhbCOfhByue/v&#10;tolpjsrluERv3qHzfrzYIZyJkocjxTDLXAvOzTfwLSdob14Fg+w8aF4ekyAYS8LW23W5ubkqX3/9&#10;lWztfP31d+XN+RsJp7S4y7nIcAJK0c4qDDICdTSwvvzyy/LXf/3X5T/8x/9Q/vf/9J/Kf/zf/tfy&#10;7/9qWT777JfJuHb1AK+pgxbrKlMcMSYP6BVMuzdcnG/bJi6DFtNpvB0GVYJ/0b3Esx8m0qpgf8iL&#10;BLtd1ZRUmDhdlONnz8s5xqn5CdnBibioQxvEg3Q/JN8H4w4WCRF3gH/gg+LluIEOQ0OwX7VeluXy&#10;psxOTwqXKkwX87K7DhsagqW0D5UAwWAcMQ1bYzCHa410a4KITPUWnj9I/ChhMshs/OiVxuVLnHcY&#10;daMVSMOYefMubvJ1uOcLjRH+caz15+qjLtPeW4yLUVlMucFyWdYwyuNR4br6xVFc1a7jIk0feyOk&#10;Du4ScwZaUcxyaHTFBtm6bI9ik3H67FmZ3l6VV99/X764uirz2SzGZNIeMf+tcCXHEmNMbZ60ULvc&#10;wu4UFiW9evnsuWgU2uLQqpPFkcZ1CAm2YvYxfI3QCQPq0Cs25J6/eF4uLi7L//K3/7OETdxmyg3a&#10;371+Vb74xy/KF1/8Y7m6vZLQPfom8Jf+5OiMNao4Gu3FMnXBPANCdzROEZAhfEAgBnxdYLRGI4PF&#10;SmdbBb4ZzD1Ee8gb1DCPZAGPTWiwKUbJPOpss5a2U7nhBwb4GQLW8BT8JNYIU4eCnm5DItAHo/48&#10;Hg92jVzeEPe3F8TDeA530Q7VnTj2J30I/oUETh6N05THAS4Hx594nL+09hzpgGt+0fGd/4Go8rpd&#10;LUN4A49kXmAQWTCS/PlEBeuuyMML2kjk/jWIq8uL8l///u/L3/xPfyMvcMoPfcV6yDciSpgA3yQ7&#10;S3GEEPrKI+GVbGylIDbHn8Yr2lOy2RRCY9c91oG5qM91Xc8PLXWxNWEDk+NNaFj75mMLEdo2ZL7l&#10;KHfYzCwh/DIvWbisxTswAp3/og8tXOrgcVwShQZMnFCv7nY96hBr11irmacJf4+WbuTIhpTaKYRW&#10;JnuwujQVQwSSwwYfJxMY85RDdQwCIRM5ao8cT20Nhu+ZpHp7fFcP1jEMjkaA1fL2Igp11GcqXTJU&#10;IfTWAvYFv6m1x5I21QlMfEin0hulay4RIR31Nl3Y523egkhi4CNEbfhJfefAMm65PD/OzcEE7pHf&#10;HR49oBr/PKa0id7rm24dTwrRBuqGmC7nfLSjKLMu3TpY2I6+KB4XQ0mZp4uMQGo6GWkuQgAtXKRN&#10;x3k5yDQFYYoXmpCuk3E9ZAIRjzGIYPvq6qpM377rVBZNgNRBvYqGNKwNd/HcOP5uJwCHuRDEad+d&#10;hgUhzDQF42k72fFbv34cS0ADWpt/+DAQuqNv/bRtXp5KFEO7a/ASqgNBQsw4VmgpLLfXsLhQGfNs&#10;clfe2PVZ22iq7Y1wLnnbqeTRufUcKAula4zXTSQ0YVedBzsA3PaBvYHP/+zPy+3Nsjx5+6acvz4v&#10;3ycBR8sC4shUDiHVsUgJ4cLIvTXfgNfOM5PUfMDfZZfbGxQdFYl+QOMsEdcjXk2EWEZDvPahB7L7&#10;D2Ibecnp/jXNb+KG26mcOio4EqrrMXvDdLRlD2GDY/fdpIhlWiazIMDY7Lm8vpEVXZhQVGKvr29k&#10;S4vjBJdXF+XTTz4q//Y3vxWoP375h8LNl+vdpqAeK4P/4O0YY8/cXLgp+2uJq8rRkzPBmhzNyzSP&#10;jV69fisbGzOYPXgrjn0k804bIczg0RlztQkTXkQQHks1nwUt2l1Rb1xwCAO4uyl36AWRllHgJHJu&#10;h8pQZXtLgygDlQsCYfZJ2GDGw2WTBlNEjKSeBPHTvrtUggmDToAeLT7xrsmCMSUDqQHLC/4sQmZg&#10;21o0a9AEykn7gG7hZgUsmImVWiwWtyPdecBuCJLJPcd5ybdgGB38hyvW4WyVeTSeaWeFI4Tzo1MZ&#10;T0d7bodA64j8QqAHEyRGO2/GpP933LiFPQB+8B4w5wywnLCYRISvNGS2Je2js+doGo1HMv54K5Xy&#10;XZluw1gs7TVGY0nVJD79klwE5Zf2EvYWoq/pDXaxoX9SzTb9jgbLds02M3eiNNG+kmsRbKON6nva&#10;LxHBjHv2h/vLjEAWVH2TVQ8Nrq7aym2/gwFFkJVF2l57sz16UuXucGu725eVI1NtjuvMRrJZp4ly&#10;OymjFVZ3Ykco9o4iPUzGfsclG3kELtskvqPerodd4S5MGjeZrtbS3ITO0uT80JjktjVuJ8U+Bsem&#10;GKs64p24CfwZZWRM0hjsJI3CltT67Li8evNaO603q1js0ddCGWkAdHWnTMyJaI+iXcHxRTY4+P0f&#10;//k/l7/7u78rL19+XGaLY9lk0u5WY++K9DYSLcYburLHuCqYQp4wY8yfCDlD0BZlCS0rMWkUH7HI&#10;Bk3WuF0NuKLntGfSoNp+gkkXExYCTDHWeRzU8exadb+rdczntDXPKI1bak5Q+zb9NpqW8fHTMjt5&#10;XtZI5iWNZ4E/KuXtm7LYb8t6gK8qtzM/4Gq+t7+GCwXp8iScvuT429FHn5bbd2gX5UMdqXdqEEKT&#10;JUBryoAmp1CiTMqGK8I3q/L86Vn57mheVpdvy3hyJKbUIOtAacpQwyifbxmcnpWyeFoK14qPVorN&#10;rXdlZP4o6iCSCC3VWM965dim73uLBL6n2LmDzuSYMqEgrHnAI26Phf4hXBBjvV2W25tLtcdebTPJ&#10;RW4K5JkTGnmaxxh1JjvBaPI4+NoyM4rQYdLB+EFQFcQ8NJkdl/14W2bT43J9/apcXL0rn3zykZhs&#10;FCpUvsRFEs2PjjQmGXPzk2fliqPpMPlqDo4MYRKLm7w25enT52WKba/9pTTnEV7xgIMuJWORzRC1&#10;vXiw7kQEce2vdBpO3fEe6N+71280hxDeCaPjchD80MzCn51r3NPj/q1kz1++qH2usc9R4s2mrLBZ&#10;stuU2+vrMjtaSPuFGwmZgz56/rJ8/vkvC5pdf/Znf1bgU9nk4yIJbAT5Rlbq+eWXX0mQdXn1Tu7r&#10;V6/KH/7pi/KHL34vDVQEEGiVXl9dlxuOWV9jmzIeyoPGI3w2XaBvRmODez4hEseRiBRpNVc2KGo0&#10;Yb6FVNTpkfnJtEbCsEhkOmHXZWJ481hT10UJ3pv83bNOYeDhDuE5Vi145xFvzkALSsoa5XN+xo8h&#10;XG9sZ/Sg1ypev3z71Bqq8LK45OL1mPPA9TuF4x1NOwSWbNTw7TQOd3UoH+HwZOTlfrtc56UFWU8L&#10;Wrp048JlSf/lv/yfmgO9BnU4+WkMpQfpI6+ge7stpy0sNI2xRzh4ACzmwSi36WTEMfxDvAJ+zDHW&#10;HoS8r1e7si6r8EtD78BocZVv8qLua2zR8A3ypZDaWorE8RPv0FX3W9cHrOkEg/jiA3elClQ0NasX&#10;c45OwTcRu6o6G5XLsFDCwJaUcAp8oIzwlYkTlMn96TS4Sif+sRNwKXPWpa5SDjYLzDz2eotSYCXi&#10;xtTpuofNxlroSkXTp7aRYzidv1vXBeq7te3tLT4mZmH6sipUiG/STBXmYnJtIk5d2VYAst9FPdVu&#10;OYbcxdvaADneJIDt+tVtDf2mzQPf4wg2eMimCYqvPglEfGsDwnfhb4UOlqDQLYRRGgOiKYEXwNUN&#10;nmxqTibVJhwthiYjGxEaW7BZ0poOEy3wsBz/w/Y0mlHIKNrHJjj2o7THllpexBFPx6pluynXy2uZ&#10;2NC6t4aV8upNZ7NN6yaNd4/tXZmK8cscTRxi0LkDuuLEYiw6wr61w9NDSG942UttHOfh9LjkZ9jy&#10;H6Rr07fwiTv8buFGOMSyQ4gI7+o2TB/EqYWSFB1ig00TaXEkPO26zWv595xFRgsnCYsZX/JAtRE1&#10;uslsUsZ5O03NpVkE/P6fvpK21dfffStmAAYE2wRnT59K4vjNt99LTfzo5KR8erQoZ8+eS+379etY&#10;FAETVV8ZlGWAy2gxy2XEEvk0g6bVyHF4NL/rTV0hYFHnMGgbmmZAk5DAcCW8CmLXwWpmROJ5ZVLT&#10;HHiRVFkNXjYuxiCaGRIzuSYIYlyauITzxGBpAqTeirAhtNW12KSFYHC22zKbhJG+77/5tnz88mX5&#10;+KMjtfNqtYrJzxlKfTf6fLwcl+uL63J0NC9np8dljPbFbl+OZeh6WrjxgkE+QrtHtz+NCiytN2DJ&#10;d4tR+H1ImMF7iI3tOVB6WF8Msc8meRwyLh6WkEVEEiLXlK2tsd/N1Ahetg/dAt1Vu/LudjvQZXSJ&#10;+9cwcUlP1mLyENJgB4yx4Aq2kQ++M9E9MOmAg8KfB+IkXASlMDaUld1s7Z4zyVBB8thjWZgVivYb&#10;QnDD5KtfCJhgLrYi9tyCAmB6K2yXQUKno+OyODqV9hQ7AmGHIASLI1YyEGuE1c3u5E72P3ZxiJ5j&#10;FtwgRstxhEwGrmEcyIcjdCkcP9RWLAhTeEVwjM54Q+hHP1ALPZT9nnEUEX7If2HJvQnE5tS8YiFr&#10;O3skih2vrrT3lUv9RqOnJqzGL/VFJX87KfvZtMhm2WZWpmg9ul8b4ZwLOaTxzAeMLeFCLWvEJoz4&#10;NBkMGeNPwqmc9LlpFg1NFgjHp09EE6D52LogLsdpfMEFZQYWDMEGYeeoSAiFIOry+kqXPhDGYwGB&#10;y2wXe1ujW25CPdG8wE2oX3zx+3J+/qb88Y9fa25Au+FXv/qVkgznV2iKH4ep7kkj2nfKSp0PPTru&#10;gCAQ4bQITT8WcGKM5OKgH/zzfU2Pys2ScbLr28HE3h0M3M+Rs2hUjD+B51uSjmzrDI+sac8QcEB3&#10;hW67fZmPxmWFpsq7qzJ7OSuz58/K+hbrUc3znnELjYbMKO/JSSnHZ6UsYfjyaDGZ0c9iGlHph96F&#10;EIVcRD9yXm9y7V7p58lUzCtMK2Wjn4eP5or05p2YEbtXm0zmHgleijJMRI/x92+Yw8/4za79eFpm&#10;k+NSVmMtdiWoyZs3ZXRZ/EiUG95uNl2UxeK4mQOhGV27sEDdbnYS2NBuYAWLTbRivOj8oTVqwFd+&#10;Vryb+hc6g13UOMIKbGzD8SAcYl6CDjB2Q3vKfVDKF3/4Qy2K+WTo2GQexyrhd9AWoU28iHl7/kZH&#10;oPE7e/KkYKD+008/LS9eviyf//Lz8uQJRxqfS8BPGML3jz9+oXy4Fezf/81flX/6/R+kTcrRRTRR&#10;//j1H+VeXL7V7jrlJu/lOgTnJA5hey3uB3mhXdmEEc0/gNueWe+uCx7O3hvpCEp4gN/9uvY3FLe9&#10;v+3afp9orjwPjalO2OR04KnWITn27e8NZPOI5vMOjWv72RUO5QLc8JwPcRzvkOvy4xJuVzQs2x3/&#10;dkFPHnHkNvD67Zu3NQ/nj+v8qJM2tWRaITS8JnXghOCXuIqfzbjVBmdX9oAbwhuVUaO8zyTUTTv4&#10;21xLuQyRvoo5NC7bsgaN68pslAPmfXNvP/3gSzyxaY8odEbol7mT0g78NVcNYB747Nevwzc2cdsn&#10;eACMk/cFGW2c4Tujwe1AGHySR0jnHz6UI7pUqTpQqofbAe9BeMZ0DOC0uFfHQwexeQNWN+6iLQKS&#10;NQnBO+OCE7L+gN63bVfRMSOZTjjNnfC8fXoyDcET2nulLOp6fKNxvi3L1Y1OhjDHwJuiRYzrjQvX&#10;VRtNk3FZzFCq4AKCheIghPJxPfjdKZv2KN3kpQvygxfgVlwpUcSFDVzqRf38u7m6clXkfvPHr+Ui&#10;wOI5T4GUlnHq66BTHElnw4RH4w5eH2GVx2v6K0L+I8/pGpWEfNyJbYM7DNf+dls/x8vxrE/Haydt&#10;+3XxY0BZIm9/XA+GDokpRBuDyva/2y8hhxI7kt0uVg823gOPFimjjCwsE46UOJgB+UmJXAN3v16X&#10;rYw0d5J+dkIRunM7mySnjbHA2IUOmNx4xcT96vx1+ea7b2VDAFcMwosX5cXHL8Wo0LnUD9tY2Dbg&#10;x3nrd28vy5d/jF2vjz76KAzS5y5DV+t40xBvmsRV92JxGD++g0mXPsgONrXDHxGNwQjs9beITBv/&#10;cA7yHfTznZi50HL+zqepjpI43HjjCZs6imlQpUM7yGlh+MZHc4mKlrvb8vrVa9kq+ubbb8RcwQh6&#10;MYh2FP232awkwYaRffbsl2VxdFK++fbbMplNy+ZmWWZHY9mqoG/dRJQFfBgjR4ORL6OyXPGxKWOO&#10;DUlTYtPhmwZx3DCE7YAJO8hojYlJCSO64Kj7UQ1APV0xo3cjoHK7UCbiidAd3qS50wWP9QjmLG8i&#10;E/PC2I4OHhLw+2GCN2AsD+9GEPtlkPAiFgpoAoxoyz12phB+TaLt66RN2q5xRDhNdAYTYNeGHH2I&#10;vFYIGv3B0RAJK44KRm6FjwiupCkXWln4jXQcbIvuuIQz09mplpuFoyxipMFLGChsb6Ee3u0ekiul&#10;FU3ywhNCn1WQsBC1O4SGhPOjQ/lGpY7UTpfN5TY1DMVVRl27KGpts7YfCOkEJBXkz/lC/2LoX8JJ&#10;j8MBTaGsWU8vICgSk/DwMd2w/3Chwm1J3DA0m60P2sD61ee/KtzkA3PN8YY5RyKFO/QhTFxnsJg8&#10;dBSQ+WHD7vWuHPnIwKC5PcUwzkXrx2MtBKE12MB6+fKF5oTFdKbjjSwmYTbQlGqf6aZ/RGNYX+K2&#10;c1ybtsYFx2D40oi303gEDtPUTQTGuARbERN4QXNpouiLLo9BA7RAH3hfLKY6mkl7Uf+YFtz/IVi4&#10;r34PgD0QRHkDzwKn0CSItiVkOAoqvRB9SEuHNEfSG+aJ3WZdbs/flo8+elmePn9eXn1/HoDcsI9o&#10;EtqP+k24PfXoRJphlTQeqIW8UvjNe7S/x4/bLRNiE3TKLV9soqBdgQBsMIbUpwCKzZro49DuA0o7&#10;/rr8aIeoJIJb8EoCmMz2T+lsy6bMphwFnJfdzbSsVxsJi6MeCEanKqvLS9kQ7jAm1yzeUlBUy8yt&#10;ofuwL3V9vay3Z6mfaqQf/sJmBk9bDujgQygCXnBzNo9t7oxPFr2FMoJ3PyqjBAzbArOKVhNH22/X&#10;y7Ja3kjIDsy3HIPSiYJYLIkX0WJoqotvrP0D3BcvXuhGQuJoMTUpoqeUB60r+KHVeqVjhryvN6vQ&#10;AOOdi3byaD2wjFuiKS50usMx7m8f9alMV050PmJnzI9dt6CF8CRu1ztuepiHczHMV9b4TTyE/7ow&#10;gLGiv5qrk9e1VfXIF+rcPhbiWeBlPhT67PZxGuKIV21gSPu8jvtuo9Jp2rzAcZ42rH0nzO3seIQ7&#10;Tpu+xQn8nc5Fcxq7yhiKK6WAGE/4mW/knX6C5gOLdGiagJfQEr41l6eARe3DAhna50xFt92+7jkq&#10;jO0d4rkU/XpW35je6uehl954VXv1+77yXZm4LVsPXo9vc8Hs9mL+sI8KN2Gp0llGMyEuW2MiZ5iJ&#10;+9NzZNt2w7h8e7zURk5cU1y6wvyb+c6RDcPnJrRnXIffmfRynTqog8tCOxPDR2rd+27Rrj4OIaX7&#10;LmNlGQUr52GvZ0iPgAjtZd7BxXrEtWmcLp8omcvjcjJuTF9jDIVtKcLJ62gODQ7aKl41bb/Fsb28&#10;mCDbgLGCzUQ0+ikPGlVsaHCRUFwqwDql06TkdNnFzYXGCzQsNLtCy1K0eVvKasUppI14382aU0nR&#10;RszrUe8U3KfG436MwMqtTIsG/xJHBqOtCR1NQ3hm/sHw3C64tPsUCbcfDx67+FMIf1sQ5W+nO+Q6&#10;HQO0je/32nHZmfW7AeZq2m2C6uuQQDgAeMk2Kv9D8B33IbdFX+dll3R0AHVSQ7Nzhdo+Nrm42Sal&#10;o8TjjDJGLSUc4cgXAgikmxgsawYZNgyY6PlB6G9uwpYAO1UnJyfl408/k/2Cly9exrXMR6exKNpw&#10;Tfa4nJ6clV/88jMZj//+++/rtaqH6giqmR1lovPkoD7yIKszNS3hARy3DfDta0tjQg3jyIZq6bPh&#10;UoYY4M71UKkO+9FGxp0uRjeYHVYJoyNVAh0eZk2iTLE77Zqx3GRwsbain9DC+uwXn0nL4tWrczGB&#10;MPNI3cmP/gEOi1IWryOYLmxejXaFhe2/+Te/FbP2T3/8qrz+7pWODk4xvg9C72LChW57r4Kxws15&#10;a46eaMd7q/6v+M/kWzYiihxxY7KelYk0eCAcWy3sUbl35e8urLqQu2/Uh4UX6r07jlFBJEQomNNj&#10;JDSoehdA40P7SPNIixNu/Guxp4vY4ga5/XDM6GD13nIHXQJjCa8gqOBrCByrFKqyqpEaPI65lPpS&#10;mgMlqruqM/X1ZBw33XD7pB41Wh5mSyOPHkZMULSzNWOYfNglnHBRHMeLEIRO1mW7vI2jj5JHRNuL&#10;2kDXknFCZC4GlXpBq9Hw6LWziG+WKceuQYXvP8v/GsvWVnlPCcWkwzRLiHs4UUtf3wOuBlsjCm0E&#10;0tNPPNiaga7Rf9dXV2V5G4swmIKT6Um1jVABDV7QYsAOgNzZtLfANw1rk6xWK9mOQRPr9PSk/OIX&#10;n5bN5iMZm0ZodXp8XD775WdS+WbOGMIwngGTesCIQL/sDtuGdvQTND3HrY4GIMAgHFxKAWkX3clC&#10;uJ9jpHp+gBfXTfVgkI73Eq4sL7Bz0mhvGsdH/d1hp+8VxXF7nv6gjrxHJC6GYJztGdMIy1THAX2o&#10;DLVhhOvxHwtQaGscI9tdXmuDQwuZk6NSuFRHcMHlZvyaQW8IMLQTQZjqBTM3WZQ1s4nKQNkleVT5&#10;dTzAc3q/aM1XxxFQY7pWi0DNAQc6uknpeZeyBA4lX2SBV83bedgdth/l7vyMg87K5fH3T3XpD3Z+&#10;MVUQ9mfG0hzSAoCbaNsM9mNpXtG+G+hNY0CSElMjjafNVjb+bK8HHvuo6bcW5E96N29zAOfoB+YZ&#10;LrGB57IgHj8ej/vW5Z1FErwEdAf+1Qbt8YMn4gm+YybGRfyufAMm/Cp5E5e8zs/PezRuOh1LWMWi&#10;B210aJi0l7kZeovtrMakSeKM8Jv2zbL7O7OV43rYrxWY2K91DcuC9F4YwvrWQ+/RbrJNwHjIAe18&#10;XSYLmCw488J1v+40MRi3jn8nm8aDOEN6bPiO5gWe578hbJfP8T0MDbfF79omGflQGYfwOrgBiTTA&#10;UdkH/Uda1ijt4/Lg1+cFI1bASxMzNtSeAMBD9Nf9uO5jNO7hpdCQyrY2HTG/4DQWXFrwINo5mBPU&#10;tn1KkDhNxMSLCvDwi9tt2KaeFwgfCrMOQ7rfF56lbtjfE83531cekpn3MY5YKNH26RC84dnfafxt&#10;uIbJt+YYcCUjGTM0l9jTAPgejcvNbf+ItcyriP6FHGM4PwzBeLxYUGS8cDY1vem1XSIYmOmuEzX0&#10;1Dis+QDkFq/uhKVgU7l9an7ZHu0tm8SLjcmwscbYsX1GwjAVBB/JvUfwczyMCdpYG6UbLgbqy3fY&#10;VOESoZubW7lscEgOIUHwuF5KsFqvYgynJqdodMqKEMyFgAxtsOg1aoiQnnsa2yfaI9bZKh/xkjdE&#10;u4rJnjWFAAAgAElEQVT1OGWeTDgiCe3g1snkfZomJ635VtMpvqcYwGsf70zgJwEEblIZd46/23TD&#10;97oDSdkbglDTWuiTCYnCIKjh+Ge6rvuHuTz03RF/YA4H2EMpHwpz+UB8t4fiw9Mmsqu+2gmgTpC4&#10;rc5G79C+yAU00k0tqLd73cIzy91cbGBRVo6i4CJ95QGRWYx8+dWX5ZtvvtFuPMcLP/vsV6kKOC1c&#10;6b5cbST8+sUnn5bPP/usvDo/l6FDbA2AHDA0ZmaE7JuuHm3dKmF249dBGwPFcXUMq2mwuAUijlfE&#10;NNKfrGWr4MAEXuElrIf6i7jD+CZEHevBJOrJxW6tlVQTETRByBALjThe0ajD0tZc/cnxHIgxbbVg&#10;gbBaKm/8VAYZD0Z4GAN3u9qV8+/flPPvX6sm2MG4wrBjKYVjn+/evilPnj4tJ0/OCovSly9falIf&#10;Y8AOIjKZSktns1yX7WpVnnJEzUyBFpfjsl6uy3ITtwS10myI1vHxmWy0uMYhhgrtKsrAsqndt/UE&#10;6jFKnUIoG/Sa7hcK5FjUbUHNhNESLAgSC1wpyQhfphLWQaSA0e9TT1dqmvrPY8po54D4Ru3XxCTc&#10;JE2x6FG5Aq7qD1Fn91PFSs0dabaZ5nmBiuZBwJPab9ViS3FnzQTq29EomEnqtJF2Sty8p/ajn2yz&#10;axQCatWfRY929kLg5HJR7PnZWMcN97t1GW+WZfbkrOw367K8vSr72yVG0SDE0RwIN5NeQCPHlENH&#10;pjgVOeVKzDyqMtFCmXEohlsd018gun3t5txSJ6YhQ2QBsONXIl09up5Tfw9pr7vP8ZtvMYquYy5Y&#10;6E2YDqJp4wBEZU4e4+zLtNKlAKgxKfXwkPJRBgQ/19dXWowHDsaFC6SIb01yAlAZnNFINHdxgo0c&#10;tFCmYlUlvGJhdxKashj+Zx3LTrF2iTRBx+4TAI+PT8tuFzYPWQx++skvyts3V6LFGF3muLDKgfDZ&#10;g1HjNMbsdIJ9gSfamGCBfdlcukI6tBh++5vfluOTY8EZLhDM2FBP4UFl6Lt+UsL8J6sgOmqWjAnt&#10;LRte+4K6OgwXC/IRRzgNC6EsVIMmpzoIdwDPOLi91TGm6fE8dt4U4IgmLqB20oN0LEcDgxny9Ths&#10;ChOhdWU8L2W0kZ0fFNetIR2L0l25vrkq+6O7x3CFI1nfONLatsCBd2lksPiCvMX4V7M0zBpdF+r0&#10;5Be7xDHXmYHMiiV4mDCOke/eXZW3356Xp599UsrRvJTv3pZy+kTH0DlGFdJqEmX6YbeB/2pOyodA&#10;3UwlNG4kw943y7ili7kOTSqNo+CsvX67U+moH/QktEix+aVxCJ1UH6bLwGwEC81wDpgQFDwRskPw&#10;GCzUIW2soKWYB+kDd2Kgq7/Jpt9qpPPMFuDb4/V3KnHIw3iWYVwKwVbnydFpWV/NyuvX78pHz1+U&#10;k+NFWa1KWXHEKKkPBccg+cnZE21MLakKWr5axmbHiAkX8ov/YD6+3LIpFjZM0PiKxx1p13jiQrue&#10;du1/wAUHsuEd2wt3zFZQ7i02rba2nRKRTfs6mjcuk1ykEMZCZUUjDGgadZampxTQpiGAwm7WaiUB&#10;GGkNWwL0rBrjbrlEozj4ceKzgEJwhR+0qo5zaatGwna8Hqj9Qa82jcvSRjSddHs5jHSah3IidFrz&#10;9iyyeMxbegG6y/ik5aFN23dd/KKQw/8Mx6HAV1k01jrhzlCAZUWULp3xyT59dzB8aj+RV22TgZDz&#10;obZ0mNuJ3OzXzzn8vfh0XhVxm8htevgxHoTBXCDA5QDtw8K6fWbHcekKkwZw4NODp/SaASLezPtt&#10;4sE7/Wd+dBBUb0MSTaO/k3902f3tdPa363BcoZTGxN3WyO43GLmd311zIRL+NLGh4zztRhbfFlJF&#10;aP+/1jvasOrjoGO5Dny7Hu5Xxxm6lMtCX4dpnHWViXnBgeludStkloOxlTxHzVckIjbzI0ngi8fT&#10;cJxa3ugb9LA5TDmsoXp0dirhO+3FD2HLdBo333FrHuYf2ChkDQ1NsJLMfDbXGhE6D91EOI+Qx5cA&#10;uVpnrM/QfEolFWxG0Z7gMe4UkxXinwJfoRv4Gw+vLjsbgRvs9I5upD11fXMjPovLCByXuqMVBZ3l&#10;976HfNq8iG+6N57OywK7rs0pBq33zAMO+qXmlfjn75bewlcz/8tPWhe8kQDamfRCbMa+rK2BrMjB&#10;FSCr6sTXzuEnujQAjwuqr0aIFcxTZmJ7Gny2iJzBP9VxXpoUH6brj87KnUyCVnhwB4CZCgRZGuhF&#10;yAxiA0MMrycpDBVvwraSEQbGUbv/DUXSoB2NheyvXr2WHZSLi2upaSMIQSCCPQyI/tXVpQYm+f3m&#10;N7/RLXoIsV6fvxbTQDiIvpjMUgL6w1DBBORwv7W9H0KNrn2Sob3T3/0OcrDxifQmRvh5kApuoxas&#10;4ZCL2kgbxM8YmfyHhDRKy0JChnVRmd9hs1b9A/FCC2k4pVhw1ZartoUrqeOkfOxkaN+DYcUNU6NS&#10;Li8uy/UlC+pR+fIff1/Ozs7Kk+fPytnpmQgp/iPtLo3K6upGdTVewNJj2BTNK3aOdethMg0QZY4r&#10;8ljO07qCy4IhzzWrhJpYlET1pt2ZaOTmsNQkaM6H3XEtmu4sLQII/9X+NGScb04zP7EY6XdzClqa&#10;pM3ue+f7I9/22KRblelmUsZzFtBho66gJUcFk+kwdIaadmYUZNGfQw+4wjuR2yqkGLEdohEf6/c2&#10;j4AIPgaDzyjBvryGOMZ+aajdtBQdUdmW8fy4nJ09jdvVmGTXa01EYobBTzS3OLqTN65xNR7ac1wF&#10;HVbsEfxgEJkFQy6saf+2L6mWF3XuNyNsVrkhQa7agcb4gF6ii9GM8CwHMS3xiEkUAbS2CED2wYR5&#10;X6m8aDOd6cZX7PSzgy+bVhwh1C5XCKVgShAss7Fg+1UwLOscMDAfMDq2JwD9XW/25fnzj8vf/u3f&#10;lqdnT8q7d5fly6++LZcXN9UeIhqOpk3QFo/bYfk7xj9CWGhjQBmD8tB/Myr3MaimX3aH8NtvlSN4&#10;xtgpK1sd09hL0I+gxHS+ozdt+g/1TruwPhTDBGMzC6GaDIyP99pUQINms8H4PobLKTS7j/3FjWm2&#10;Xco3IAEHiwxKtWNAbQfWSYh8EDtJcRAWnjV/bu/YxxHzNRopp8dldRTanEs2Fo3LRtL7Cix6jE0/&#10;8mzncQQb2UdpX6JXKIV1fdgLE5kIhraWdxiB9mvoObmzGAiRD2m7o0KdxiuJQoiFwI/cYWTjhj8k&#10;wTGG3Xq9eb5hqA8U5Yd7UQ40HxDsTWGa0VBE/jrT7cTbW/qgbc/IQkVkgee2vSdncMbzM4y/hcn3&#10;RP+g3g/12U/NCNppzVTojfiK9GMhy7ef9p0yCTtSyMM3u+i+CCloUidwdh3sGmbrtvBb/+GC2hpZ&#10;jl9hpuCpIWUBJoeF4/uyG88bLELbiLYFW+E28khOKbg8huey+tu8rf1btx0Dju/wmp89fqQL3Ptg&#10;DfN8bBaG+dj0zv+htrgvb/oFoQUG25nLZfdUGytBw4bSEeflstU2Nq3NYwyON8x3mK5iQ6b3t9M5&#10;vr8NV1NV9bw7jzoeUVzG1o8NtfZpw+SfY03pu2HZ09Rq5zbD8sZl8EWR0MIw6uJ8cEXn3G4GMHAZ&#10;DmxVtE9oBcf6TO3TzCXo8uDHOEPIZHrjfAVntNNJI94rt57lsOFyK+RIKNQILuVvzVSESdgpxhwM&#10;sPJ2PGj2k7MnsT7W7ZEc50PAFPahJMtB0US0LzTAYxONOaTDgLbMt9dLbXaiqcrPbQJvD424ePuu&#10;bSLdXtt6gAPA82+zX2vONX1RW9xDf1s4vLs/7a+lAfOxPZojtvQcP+fT4QA0nQVTpGuybqB0rw+H&#10;02Z9fO5SHn6bDitRFzfET+mX8c4Vs3sIZJt9NHbceESF27w6CWlD6Q8B/Al+RhyYqg/5GK7b5SDs&#10;HKvUW3WVvWgMuY+Lr7YlnSS9qE9jFwVhSi6eYayUT6oGCo62gCM3teduV169Qij1ffm//4Ebp56U&#10;z3/9a2lnnZyeaqBccbPLzaW0Cbhd59NffCx7LRJk3d6Wq3dXygfJLQORR+11hzlrmGHFyp6unRrf&#10;HpB4e5C1E5LaQgv/FlMapj6qV/9TTz9udw9i+yOM6MLA24Dd+XnXM9qXdJaca1eaNmfBUzZlOu9u&#10;e+Bs8GwSUuL+wAK+f1GKjlzVUolnp0mn82CC2WmkPkjZkfhvmSR3pZxfvy7n34XG1umT02o0FaKK&#10;Bsdc2llxbvn2dql9f4joaDIvu9FUu1MQQHYLdru81SWbjQmIvnArYrdFBHgaq0KNTvpKBIiIjBV+&#10;NUVXoQfehAaHhpmOzG3DBkST3lHvLNSdbRP3x72ySBrJOPpmui3TGdp2dBsMstQluypmBvRN4Mz9&#10;hYhLDJoSIawEf+hoNV3gnulbizcI0mPBh2ApO2U/jlsoSb5jAY5wFuFI2GpYiiZMZEttP12UySKO&#10;ZmpnEtpAuIDupKW1m96UgiYGGioUaLsqu+1aig9jrq7VWMl6IshigWahoTYaKD91inog3O3htjou&#10;wmiFO6T1/qZrGu09r2ivOQpCUEqEMWSVV1yIQw+7dDTlzJv12DVnbGj3nDaQWrUxMEBAU8T4Jr2R&#10;evJ0qp00DFyOtmH3BWHVnh04DGROp7pdDKGWjM1yU+zsWH1HODiAZiVmnNGe4sdC3VqivHNkmEdj&#10;tNFk0XgSnYrymRFDmNY+LCB/97vfSYDFbtuPeUz3H5eW3uD4HrQmys0wo6421HkITkfHEYC3GJW4&#10;VDvcL22chAju0q3MqVx+cDIvo8lINnRms6Oy4uizokYZ0Xz7OR76TcLjGRpgMb+rShpbzjHnyz6a&#10;OVBuLBzGZXN5JSOsp8+eltXJu7LjmMRynWfL34fv1NVtRdsiwOMY4aqMfcStzqGxScOI8tH/XoH0&#10;kf3Bu7oi2jLomA7ZSxMNRjaCc05FCDQgBsJp8q75A5MGicUJbxL2MrbxV+eGUEnvdwv3QX0onwTg&#10;ot2UaaJb1dC2RAN+u77SZoKaIosX4zLb24L/A6WyABm6IBsl2KpbXmpBdiD6PV5u+zbY48N+7q8h&#10;ohknhvE1gCJx7RfHaWDUsMzHUfTJ/MFLuKIfKLCnRrLrnimrg4CKx4ugmGvpb4CBPyG8Mt8Wc1Uc&#10;STOQdmFov0Ou83CYYZoOGY4XnI43dGv85CmroGpw25ZpqMeAv0nPKZcKZ5CBy8X889DjeDFIHor5&#10;U8OSbj0WzB0GLugzybsyvx/YD4l7CBrtrm2sFEKgec/Tm2oOJLyrGTdYjzaCiF5yaIbJWS/gh30M&#10;8bRyW4M1DFAtrGrbqn1XnMQjDalBHxzoKhX2EOoBl3Wbb5fk2zwJiUKwlXOx16zi00woTJeUReQD&#10;X5ntFjBI320QxFoMJpS0cWsdfC5CrPk8jsvpZJLbfjQpi2fPYn2tI6MjmWnpcizl5cuP6if1P3vS&#10;HeET36JLd8LYOWMUjXhcHYeD18v1C/1EW+iIGze1bjdlzfcyeOoI4+h0aDsTnzbjtur2WV1zNBub&#10;U8GbmE5IgMWRv8ExWdON6iY+al2XHce77XFSfspsuHF2oRuTbVmG+MAI0tr60OQbJLqZyk2v+v3c&#10;dG+bVfdu9LDP8Nv+yRM3nwdfp8MB0MZymF0T2baBeG8fkN4NYyEB6bV7SkTXkEUkhRyMHg+MFuZj&#10;3g2nTW+/YHsfA+VxcVp4RixSup0ExYQkQQrhOCLGQGhuR/LOEEyTrqNdxa5xHDFEZS8ACPZuVxbH&#10;c8WL/Ha6yYg+IJwdvt/97hvtyP/yl1xz/KKcnpxWzR4WO6gcc9zk8+PPpQ7/7uhduby80hEb9VMS&#10;/rsTZWzFEyfqHDY8VA5wICmm+xkcEC4M+jdUoLtJwlpsql+21UPOkOEI/INYhHCgg0wN4itge6CF&#10;a2OWrMC1kEhNLAgTC1MeiNVoak0DM4QWAnRCs8NlHwvVN7utFsHAW1+nqvxmG7c8LIKRp9+sRs+1&#10;1avRuFyPQkMLpjrs35xKPZ/6o9UxwxifDMZy5f2oLMso1GAHR4I5YtHDUTRxuNIUAgqBnoDNIcxC&#10;4YwJFC00CB83QGL7m5on7xnt0hIdcI90G4zNx266ZDPJ8JMgDJGzoOcrEBpbXr4Rpy2fMnjg3922&#10;jsLQ/1SjExwBhP6nEqvC6Qnl12plgJvCXXCiWZQ8wPUM6V0OzwdKfCiI/Cg3WhyUO8REcetg3M61&#10;pTyUjyMp0MwkBDoCtN0VbiXRAl3acra3hf+iYBCe2w9nTEjb27LDnsntVVwOgJYXGjTA1hXaxmsQ&#10;nvbCuDzaXVO1Wwja3OEeQ07j76aOHA0ybUe3UdMDN3AFDHAgjhk7jWH5O1xwSWtauXfEaBkJ4CGg&#10;RSgEvmK4H8FVkB0wu6MIokdRII0JcMn41M4bAFdYaghLEDUJuoewijC74C7f1sLihlmM+BMOTASR&#10;0zIp7y4vyt//X/+tPDt7oiPgN6tlb1z2a3/3y2PECy/HOD461U4e/mhhXaaKOUwS9OFDPG4j2iHw&#10;IRY50BF+cXPnoZzA7V2Z7De6bEJzYHRZRO6zDocA3PHD1hjlwcjnhKudkdGul9JYhQBwBFeSao4e&#10;7NAOOYCjd6C+z2MXpm+kDRh0BlMAbEQwjLUIGmMvCZqWc3FqV98PmTYsZT6alBVas6ttOXl+VC6P&#10;FmV9sw4BdNpdux/GgRDRrqQdmsPQIqKc3byF8I1xgRBrKKcYQqSt3f9qV43p6DjNuRz7EmtAu9jm&#10;TPS70oquMp8GrfWYjnzoGy+YwVW+g06wWAoB37BEH/abMpLXarwr2+mkLBFKTY80nqGvHBzuKEiU&#10;SQs55jqTxZw9jGlQNI9XcEO79mmbxMdozJu6Nm5j3DimZmiO8fO5kWdUxuVISXDN1OXGQ3GopMev&#10;LgAN26DQeTTTXH+7Tkda/ZIOV5FzYzfJZcD1QtAFGS74h/TQ8Zyfv10OuzWPbGb7O75d8xNh767r&#10;V4fbtc0rw+WbtOKtiJTTnHvV8Zx+yFfY/45ryUQG3FfuO+nu8RiW41A04jyUj2HYvQ9G6z/sR4dh&#10;14cliOdqwxR/50gPuG7HB1g4pbYwyKCcj79dXwtd7xPKOj7jueUhhuPbGkHEFw0MBqXSVtevswgV&#10;mNKWy+92gTXMhzDopoemaLQ/Gnrlcgu/HW7PpMKhvd95tvTOvqzfvKSXX47rrgQRk/ZkrO/SjqTb&#10;9+zkxKDkPn/yVK5pP/XDfM7JCTe/xk98iDaO4pI02h2a6U0+ABg+rt6zkLSPBXGsVRH4IGC+ur6S&#10;iQTC+cWteLs44rxZ6/RDHCtEkBXH8tTWEiiF5h/rRXh5pecoX25Iuiz4kznfbESy9p/CNyTPQDeg&#10;1R/1ic5y+XswssWYMQUzXctboMGOn1GrM+xD0yMikD/hB9ChpufWTh6Ph+H4SLSu8YflGHKk7gsn&#10;qP1O9R8qSCaYutIG0Lomvm0jEa5Jp615k0j2c/IbBCGt01NYdjCGlWqS3xmQbVj7bpj287eNTdu/&#10;dWucppWHDdjG573XoBnYL3/TykkgIh9/hOqkGADhb2hs1ObLc7as9FgETRdTDZBd3l7lojJAgXt7&#10;fSVtBA8OFrZC2BRgHM2n5eLteXn7juu0S3kuew7H5ezZUwlCNuudzu9CDJ6/eF5+8emnhXO1SIov&#10;Ly6KjJWvN1LrloHpxDgky/Q77QGhUBuwOEgbEOA15Wt34Wt7I8XOGSWYs/7Ay2Y96BgGgeTJwpzB&#10;44HThtMT7i/iw4CqTG5Escgw3NqDphCyB6XJR2flN2WKYBwD+5NpWcw5RpT9yNJehklxuRED80oc&#10;X0H1k0FxYCE+4sadiW5qgDlHMIagiodyIaT0ozpxsHEXuwD25+gXgse3b9/KCy07+hvtLM5hf/rp&#10;Z9RaP+4kPD05EuGE2CoPbFo09UdAQXFpyy0GwzHSx7j0jM/iW9XBoOuojOdonMzLeJqEHxtuasdo&#10;F1oShgOhhI5iQAE5182ZZfLlSBwzNhMb66g0sKnKgDTEbSlVSspMaK0pEHwbPRz5esJ3O9kNfwrE&#10;ool2QYC1KfsVXNE49WbBW+pMOZ0yBFw0A22DpbBKG7JvaU8WfLh+fDtUBZRxR5M6wjMqTH3QTuob&#10;ELCfMukdRaFvyy7bhErre182qdIOMJVbfTSJxVU0ThyZQtNnQT1ZTO7KeLcoo9mmTM9eqtyb1a3C&#10;EAnx7JZ8W1Nlx3VVYW/r5pKbJlStmCMQkkVjdWOsO/YGrGgX2jkYC21/UjYuBKDC2tzII7vKvfun&#10;nUfqSvtl+0Zvdxo7sSCgAaA/IUxRH7FzNg1p63S/KePUxOGoLQI/9Sl4B75JoJF90/SjGUHbRqCz&#10;sDF4dHQs4f7Hn36qcXW9CCPFLJxgNqQJh1gWmsFNW2hNnhyLOYE2sHt4evpUN+XdXt0W6O/352/L&#10;zXXY0qsLI5rCu73sOmbTsJ1xdnoqnMSG1gp7aIMHOwvMB+RNH3Ak+eLiotzc3pTjo2OlHSTRp2i4&#10;uiXtviQeEShGZjwSjaPfRfdj0PRAacOCwBwbwnFdKgCdCA3A9bvX5ejkozIZzQLr1MfRB94GqV2R&#10;EhUfCfDCeRdEqmArcoVWIVpw01G5enVeJhe3ZXZ0XOL8923QmM26XJ2/LWefMid145XCu97x3lXH&#10;49quwmUDCToCPU2RODbo+JjOy/zsSdm8fiN7iQxGjZBk0mkWDVvRjBxjorPYZWGuYvQjCJuV6+9e&#10;yRj/048/Ka/eXmA8LcZhVzy9tYskeUjQk9Le8agcPX9RbrGjpa0C+pV2npRyc5u8Fd/8qJMFvdEX&#10;pIG28ETZ97pZF9wSJc2FQqjeaQKUvJvmpY3VbuTHuENExmbL8fNSxucad8DkifigO7cbonUa/IQ2&#10;s4hDZj7kYvqcdDUgfLj/G7SGJuNyDe2ZL8of3lyW/ey4jNiZZ1GkuYAOjNun9Y1W84QNHi7r8YyU&#10;LZpH6OgnaIfoeRmXy3dXZTLm9kLjYlZMGqE0YByEpmZ1DtO740edh/OeabLHj3Hb/JEXGm4xwolr&#10;F/9IE/6h78plMqZATtl3PUYCjuezIBzAt2CpLRd4RDp+5l8Nx24/l7tfjhdl7rS5nN/dFI/zGcK9&#10;L5Xjme57PNrf5eI7NmuzfbEVwJOOBS3uT6d3vi0c/PxtVsn8Wm1f8JfHHvFV2zk/Sxz/9tfDa8Su&#10;jA8JsLJCDa7SF/QvZY526ONwFDP90nFcT3zkXXEkx8zN9bXmWAQFbPbzML/WtmnKUNsh05q9DdrX&#10;aWa5/XPaqXx85f2yqXSLtShp1NdtI63wjBPTYJiHwavVNqK80ccoMUSlY0q72zYBLmhyr24WdLR9&#10;3O4sU38d4a5oJlCe/sBV7C7ycOKHx/ClQc56CL4mG6PyRGmzifJjooJHdqBYg6S5BBQwdCqEEyZT&#10;bEAFPwRLo3SpXYkds+loorUL2ufk5zIA98lpCrBqhyi7GucWu5D1wc5laxMtLtapwaX0NKDgaWTT&#10;OIcKNj25WI3j+4znYU8McWCIy5Sb+dtzJjOBNLRoRwRR0uDKzFyoJKvwTQjOWKf5ibkiMLSrfvJW&#10;dd0TpQxccsro98CnPh0wDppCe77oUnZvwITX96YCIaYzNVY2kueXWo6abURwn9bwBICpj/aR1l16&#10;gac788DKm6UKk1WHz62dWOA8rIGVA82F8GA3YrcF8bvQgIK0xAR2pCm34TnNj3GHMPxt1zDdkHw7&#10;zPXAz4Pb8XE7dq4j8KYZCG8MR+k7TKv+us6+ARjwQkMIDZoKyyOmEtlYOI9GMzFVVlkkv7bMbf4m&#10;pM7OAkkGK/2E3SvaYPRVEIrf/ubfKiowQEIk3thz4azvi+fPJRA5P3+jq9oxWAo+mfEQLywsC+PV&#10;Qu6B2rcYvZTSukyt67Lbddjw2/6t6ziU2+8O97fbll7ETz8VPGOygBUzHI2viVbyFRbo+8643iRu&#10;7kH4geAKQiMX4VUDD+GS83ZZqks+AwR7H2PotMZbu2YKINgtLrx+9Ua3mrG4RShJX5KGCcZaXW35&#10;/I7LVAxuosVQVayqRGcv7av1elsk1eOMOFeGT/YS6k2wtabbI0JjC4PFCPTAv+if0N5SDrR5FRzw&#10;zuKHmgpJQ0jjijeumq6hGwS1ddd3jp1IFgKmBoS9JbQJzSNqHUDFYAoNmGXbUW8I+HcMGr5qPxHV&#10;gOEFSRjLdbq75TRVcftHTISHKbTBQ22UMNQnHbyGhFfxl/y4RYt+lOIR5Q2tkBi3YdxyP56hb6Gy&#10;jydoZ2V/7PZlNj0tI9k0yvHCLXXrZdkvzkpZL0tZ38aExpjLCwtiUqH+lN3Cryg/EyRFr32HFgnM&#10;NdG366ii2jzaO4ZHaCtqEacx6zZgUdd/mORl8DvtjyGdQjhO/ST/EpMXTAETMX0cPdXR/z7EH/7F&#10;+ILJQzjAu8cokNC4Yqyyu7adBJ0UDiUeXV5dlu1mp/GJ2vhjH+dhJsfpGPNeTPHux3imo5CP1OQh&#10;DT/RRC+sE+fxl+YcgkPdFMNtMa1AsOsp+hQ8QPNqt7kpkw0259h4mKkvemNYndOOsfbdtWlcNL64&#10;0EC3xrF7uRGuib9Au1CngxkTbLYcGtMNrEe/AicE2sCkpppn0YAF//Dh6O+a473RhgzIuKVuWJ+2&#10;TPEOE7y5WpbbtxdljA2s40UpN+jUxt9d1joKrnbuml2e25DWVnoWGohx7FTa35RV/Uz/MWYGAJo2&#10;EQ4xv2/SkHveTCsGBhqIkJwqSCAC3NjQCmaZeWBUtjqiPC9lH7YcyY5NLo/JJjsJzdrWacN+tneY&#10;di6EQFiFkd7VtuwnizKZxzx6X77gGy2Hq/lzEDEWgQjZmyMy0K5NV0OPaZLG2OMNbdUBsIc+2zlD&#10;8R4WPB0CpbGdfKz63PNcE9n+9nLZh/4O/zEusPwjvfnONg/n+1j4jj90nd7+/v7Qblf27PcUZPUz&#10;ZzgAACAASURBVPVo4IFMnc7uMEpPOEZ/5Tp4GH/47YWn4Vmo7O/WdVrctp14108Tbry3cZzuEKzW&#10;j/eOX48Qb/AiUJFGSybwOkeXqWxZy4wlAAgYHQ2reVfAGVa/E6DhDv3zu4MYEf29qZt9fTh8sV4L&#10;+g9fEOut2lbZZmFWN7SIMelwlxI6pxD+tWPAOEM+FpaJDg3qoL5KMCdHadQ+iwtHJc2f4xO5BR4e&#10;fgUzJShQoBmUQgT8OP3BWsKCrcmIzf0wNC7hE0IaaChCoO2uCrRkzjXnGcoDDPruFpu+u500mnCP&#10;juIyHARTrKVevzrvLZn6AqtSLi4utQYgz+jr4FvhSflujZxTZflrgz409aHLlEf8QtJvNQ243Kwl&#10;HJ7N1jhxy1/wocwB9FMnrG0i6lV9MfT8Cd9enjVFFTT7/wTQj0rqDRHTEdfP3wYS9zV3AlL7D922&#10;3Lwf4guGadrvaTedhncgRUZhkmZwJFQPLbstoPr+YGCN9Sd7aetjAmBi6EIMG639xs4qDx2lxk7h&#10;hdUV2wmg0pF72iCITsLLOOZVWjgxyIIAslgLQVZ/cjfiWKMJqG1d6TO0hyCk+EN4EZ794xf/oCNo&#10;XAcPUfnDm7eSnEvNXdoCpwWbL3/+53+m69uvrq/L9fVFWb9j559FbDDvDGAxv0KgTigXC3XXKura&#10;/++wQSPVxuvHvvs1xNhhjPeEV4GEy5Ezf4JBKr5eM/wmZbPel+16JUPguiFHI4zJHK2OfRybe0+5&#10;3SeNnHNY4IPfpHNaInSS+n55EaAgWOOWNcjpYn6kywJ8+4VvsTyYiTzb9kLg1sFnMh5zoowTLaNV&#10;2bEry3WnTHrYBcI+GAt2CbImBWs/UsllQmPcgCsTCzi4ISuEuCgnbaydQCQNrOwPj7dEj+H6aoA1&#10;91cLxp4jMhLRgZ8QsywUg4PXigsMcOPD/SAfFVIXFOQZWnBMorGgoa0jH4/fdpFtVFIdmWR5ifVm&#10;NKYLUPOwx8BVvTjeFUf4AgxHB1Pz0I0qhTSOEnXpp1OOIW7K/mgj3N/r7OWa5buOFkq4JS0t+pXj&#10;SSR2H0ODAp8Eco+m4JOs866Mp7OyvrnWTW7WAIucEbyBLrhxqxf+VEPHPukrL7BwpR2Q9Jh4vb5M&#10;4Vz2Le2MsU0YKsbs8DH9bEVlpJFwfhj5wDc0tH3QgsIPJk+7oTqOGQtd6ofmFWNktuB2Qxab7fhL&#10;SL1dKLTZul1R4LcPhkARUvFc522nvFMHmA20PBGaG9/atIoH49Y80BLKHjo3MS4QsEijk6bnWDW7&#10;sFv6CdwBp7DDFsyiRxGiF6ZKyTQQOCGsG02FA6rxCJzhuCn1cSqGZfeutukXL3aOqS9y0Vkwor0l&#10;uwmt3aZuP+01+qljbENQKTxJphg8bIsrLc4HMgUWwikWAoVbhN5clJPPn5bR02dlf/FlmUxDYy1o&#10;xwOAKg4h/JD6iyLT58J445PpBnQYLTE6Z9hOjgMEwjdcfDEpky2MO12lwaZxGqvPu2MqMvcI5wx6&#10;9GkULSiybpOVhhPhNFyOA9GTe2A+1AQ/IYx9dGmXjxmfN9KaWszmvTFD2c0LHsxKt4hmHejVwbg6&#10;mGbgGbyaYTD2eM+2aOeqQbrep9ux59l+GEPtZtjgs4/Jbfr3xb8DKBIIz1wf7baEv4j3AfjOZoif&#10;90f9ZxvS8nEH6f0jSt6H0SXw5oV9hvGGax2OObfPcCHcls+wcLv5I9YlzC1hDyw2aRBGMA/ZLAR5&#10;tOnbPA+9Ow/4bOoEH44QC6FH+zCfEW6bweY3HMf19Vxvts7zvOPZdRn9fcdtxnHUL/hyt4ePBlZ+&#10;QUQy+CA2dGFi2jx6LAibRA184hGu+PDVyYeQFxpNKDZg64hvbizn4WZzHsN9+uJ5/WYkvnzxQt/8&#10;Ay48qTbY0BhP7Sf4i7DZGWO3La8FQ/hxHJq9T9YcWo9wyiNvZZf5G232c3sfGk1h9406AGOzWRZs&#10;CrN51/Yfm27YX765vZUbPIHLmprhqWyhemaHDgUmDqNttDb1nEO94VvEA9WmKNO8QZA5EE0s8Z8D&#10;WjMkTczV3O4KfPc/m0A88DvauLEkObNq27LLvXvrVludH2+motagqh6DqdFlrN5OmOCa2UQ+g+B+&#10;polHLU1oubE7kRu8G4Y5H7s1fODhpYjDvVnn9rX/fe4dDaxhg7cEgrAh4GH8+zKy/zD+EJ7j/Zwu&#10;CMhD47XlMRHomNRmd40kzLuJKR2fUFFHDF8lQFmBtn4gQw85lDRRJMEw2HnC0HtMDhh+h3BpETEQ&#10;bGQ2PUd1CtophgwBgwQNeWUnkm5UJxnUp0enkpoj8MC2UlwTupZhcIA+kVFxNAqQnl9JdZedEYRq&#10;7EKrTuwIkIcIAAv3TvjS1t+FbNvcfo9xlVdGHML9sTCH+SKwY1cfIdaCnQYtDoIMMAnSPeTd1tEw&#10;3Hf+lpsTWmXQe4Hw7tn/A38+yYdjTO0CDxsB2IGx6wnS5bFWB9/0aSf4OpDBHS/q2ZVHk09ev8rG&#10;4Xa/KrtyW/aTaRnPppp8wSsWKOxe887RCx0NQV40ZmELacefyZqjUQhWvNJjIsjlZ+K/6VvtzyxO&#10;R4e68t0pfuPBOIxborjZL4FrAkJU0a9nk+wnv9ZyU09NvDEWfHacPqVN+o+nGcr5nvp1hKeCEE2y&#10;VqC0IuLYFMwcYoaw98ZiNRgdBFvdk0bkxeBsdewHwSTHmiYcHU38Z9nJlb8cN1wvV2Wz5LpetLNu&#10;yr6sK13cXVx0oJEyTM/ExI3LRrC4KAGY/MEsG34ITPBzXwEGgSrlxk2wvMMU0oZEtX+T672vj1wE&#10;WihxL5wmQMKH9nuggWXhkqOgrs5R4t2MK+WXd+SmpmsdHjllCIimzTXGhGDzzDvVrQaWUwGHMkAv&#10;3veweKA+pBHu6nj7TAIGGDcaW3PkZqdjmurHMf0ZxrDR0Krzo3AMw/vrsMO2uS07aU0dqc+kzSV0&#10;D0y4r2wxjrvQaJetjqWK9iiIMoPckghF5DtjrIPxId96Y1ntRhnSsPkjMqLYwbSNyvZ2qTn4+Oio&#10;XIsR7gsrHwGux5+pD0nUGyNJaxhX7xsP0E06VxrIszLmuAMLKNGKHKpoIcJraDh22o69ssqovLBE&#10;3i316cejbPeG9qJ+kA/VP/CdPmAmgjdiDCKEpiQs1vQH/tMeHG0yf6Mx0Za3fe+XkDQcnUnV437g&#10;+74e6ifCDswJBtku9B7iNRz/x7imWW3aGKeNT6Jd4/P/y1e3i9vM33aHjXKQp9T4a+dJlh7x3fFJ&#10;AQm4LWxpzTaZWADTeXUd5XS4Lq+n511eECEeAwEFZhoYD7Kr1y3wPT/W9F1Gd95IT32ZzzoNrP68&#10;ha0i5ikuQeKB17TGEN8uc4ruJXDA3wItJWr+OX7j1Xvt2TZrjjVSTtUpNy/Ey0zGohv4e16wkXI2&#10;ktkYmk8RFmGQHEFUrMssEMH/aL7QRV8YESccXt8aUipYti/zIuk0KyNQwVIDt+PBi+f6Vrf85akI&#10;V2q7Ze23Lct12GhifYDwUQLIPM5mYRz9AI+yWq21XrQiBUJE1hlx7DC0zXyEEPwjHDrqPmTdRN3V&#10;Xmj90k65EXd5fdtteiZfqj5hkqFtp2xCh+XcDsfhavu0tuIXdZeyCcdYEaiGEAz+hXW9+gY7fdow&#10;7fBFGtW5tqOtmM/+9fnpLXBnfCXZcn85vLqJu3dUM+8pygEBVkfASGPAEuqoU+nljmAaruP5G1dI&#10;AQyGWZ/e1miH0tXAD/jCADfSm8iLGW+4Ow8Jq4SbGacY4xSVdsKtaCcPduKIfsOQtnUVk0NoLLic&#10;h2DWeOELUWRnkjZhwUsnQ3ijs4OQxYKoJizYefFDOgasdr/JbsORuHkEc/QBCXpjS4eAy7fvyhwj&#10;eT6CNpqWzSqIDfleX3JkbFxOFidlglbSKlQ9Ue2EuDGZIPiqD5WnTEkAKBNwaGv3NUF+h3C2j/1b&#10;P96BQcy2/do42JfQg1oux/0gzM35YsfVEVAz3dl2HAWSrRAZtlqX1biUBYZcp5Oya1T+DQPXwsS7&#10;DAYMMSV1vdw/dgNK9Cm44ngd9CrUkRc1RjgYNWcHZLvalk3DtFIG8jQzYUihnRG7WbQzedZfEgqM&#10;/PuJsBBGIrrjOT0+EdzVdq2LGHbSzkjDxYgfmCTQxmOHnl0PrgtnYuZq2dGkjLGdNtmFO1uU7QJq&#10;gGlcqcQEWdhRvxCuGB9gABhrwOdxe3lMGk/AdZ6Y3MC7aGeEZRrzjAPKh+0uzUrbEjcJ+rIJypHt&#10;4omfyU40a2CgkjJpcMdYJl/vkFilX4UBPxQvhFj2s6tx7o/GjTrBwGUdPLbtEjfHlQm820NgMp0W&#10;NKID0GC0pDITGDDBiL4lbTtRyyg3Iq/RqCCqpP/oUzRwCFuiIl9mpSxmZTo/TRtzcesl5aEPxvOo&#10;M/gIzkq7QTtwqzj6dTQKl+OJu5uyHbNg7PahRtJKopAIGlkwhz2vmEBiLAQtpVJ9DRKEGGgNclSK&#10;emZtY6Gei0CGm4QdSa+HExP9qDJIKWxbFotZ2W5H5Vgu5vGgz1PtDJ+cnJb1LbfHbst8Ni/QRHZK&#10;EfpDG4+PMToat5ruR8cF4Tgq+thG2Gyvw5C2bQ7lTiV4T/sTh2d5cxV2FjhssNvKUDu7lbe3YYvr&#10;L//yL8uXX35VFou41AHacXV1U8e5gCS99Riyn7/FCGvxEIys/YlHe1I/yI+Ybmz/7/Zlsg9bfQgk&#10;N2Ubu/HJJAq+5q5JWcyOy/LmRpp3Lz/7rJzfrCW0R4AVdvL6C5D+Trn14uj3oJNaiOy5NQh7Qju1&#10;ORRMtB5cgZnnj+N9V1dqp5J2NVzvnusxg6fHWeJuG69tE/szl+DPT2NX6cHLcbm+vCrTF9gfQ9gq&#10;EhPJkt5DN+LQOouPsY6Bv311Xk7f3ZTTs9NyPRpLszZYd+dI9TyYw8+LFfBYQkbC6SyNA4qS8Xf7&#10;cn1xVcriuAJTv9ev/kvQzqwXc/SWo/KML/zU4GFbkHGfTUdOQcM6oQqbKNfZRjrrjOaysmKcQkdz&#10;3jKNl8ysX0dFH9S7X9qf8OW+S7rnDZ9PPvq4lN1/jXkVDlZzLASzmWc13UDvgtYE1Q4bN9cXmF8Y&#10;F2y+vPnj/1POngQdMB518KgrOBR5gFNVyAXNMk5Wzidy6WpM5kHPw69rO/IwbjJu4DXQCnQZiG/8&#10;iX7r5tkhX+KFvNJkX7RwWn/nG+W5+590mluSXnjOd0zDpf3uC3NcC0j8/c/Vdfve5RejxA4flj/4&#10;mqEvaBGjyCE1vXkHrUMCV2qYxif42vElLAdiHZR9z9CFX2poG3nQJ/SFcJ2x0KwjgM+PtYAf96H7&#10;j2/FST4UgQa/07MnEnYwdyL0GG7CcGSMEyHYbgKHEVjxm87y6Fpq9Dhf4PDUeST55KptpHmpGwPQ&#10;U8ohrWnZsAwNJ9N2wuFiyBsBEWWZ6RKlSdxUl/wKSgbUkQtcSMsmFXMxAiz8iUYZKDtPaCnt6pFi&#10;5gPi+QfdVns1bQsvzJKGNjVfzJE8HscVP06axANtyENmq43ajpaRZrtjgynwgW/FS5rDd/tEPMoV&#10;vB1hlJeHjbl4ghYx/9JeM81HgReyY0ndyTdtmEV606x0G3LWlgCuTmXs0KzSrypfEF6SKiIJvufo&#10;ZNu95CQGs5HiZEaWWRheO9/qXW3ZliqrnW0Bv2v+nZAPNW0N+8K52t/02kf3HP4+1/1nOI7v7+H2&#10;ojdB7IZatlNR367zjCd2iWW4drsVffR9aHV28Pzmcvrb7hTg7dMBDl9/G5c94TlNFx6d6owk6DnQ&#10;z8P8DOdndwdlMdEm3/adb5i31s/DizALt3gXyLb9IADwj26sZoATn6eFmz7h5H/as9emDSyiiCEe&#10;qCn2ACSSDKo7jKJvYMFgMqlC6LDPMhvPy+nJSTk+OdHARrUUlU8mBsr14sVLLQoQWlmARXoZw1vH&#10;USOINHjQq0e2hf2MJ+0RtyDM3eTaFpp0kRYDuF3tOgJj/7h21RMhCxvnCTyf9eZKex2bnIykWYLx&#10;+xnv2Lu9uihXF291M0XcyNeNEeQpwKOsHLchf5fHuK3Jo0oWurK29UnsqROAwsSIdthGPm/fXEgA&#10;bEGNYbTjkPxiGcFRqbj9zPGGZcOffqfc9AHGnnGBhz/9TRvN6+UAMeFOp+xIc7UA8YRkqgKTsjzY&#10;0WAiTIO/MsyLCBsbYdjLWqxL4bc7Kbs5xwkx7o7AK+32MOGm/EmCKwqaTdcJWRDq4t8RyZio/E0/&#10;EcHfFC0kyiSJ/apcXLGTlfA13qlXyl09RkXDmAoRzHgh6Ia9x3V7ewJ1NOO7vz+kq3qAA4wRaX/Q&#10;GcbZQ/iXYYcmY+qZSZjMWbggXlKbsBiHidTuFVt+GA2f6hvcx6ApjF433sbl5Pmzwq7fbo0dnU1Z&#10;Xb8re3ZPt8tStosyKtccPK3Nsa1GOrMPRVDpVo5AhvaVFvWUkShUHvXAHk4kuOoXmwE1k/e8MDZ8&#10;GQi7hRzjDsZzWxBawSRqF3O5LBdvMZZ+W37961+J+YYZhqZBH+hzdlCZ7Ee3YzHoHI3QGMsFQkv/&#10;VJ0Bx0NatycuTD5j7smTJ9rFhM4hzKLMvEMLWtrAO+keg3/OR8yJaAKCEAZAIASCTAYgx9EnLIa3&#10;CDQ2jByIogQypl7kp1Sym7YsNxfnZf70oozKPMojwSoXkHCFWWhq0i1mxKKLgDCV0KDXZbTddFrW&#10;0HYtqtiw6OyJgZ/0XycW7aX+oB+9dtUclUIHNURoPbb0qJ85AjrstyHSj+fd6/Py9OWLMn/5oqze&#10;XYYsI5q/nxQymJtlHbUL2u6ICOx1pAcSnvSBtnnwKJwTM1dOxnG8goXpel32HOdhodaRZvUl03FH&#10;oxsA+cq8clfTIxZVaiboRhq+19RuJLoL6mfxCbyPRkazAM2Fk8WRxpLC4PFcx8qHHC4KGi7gRBgy&#10;notWjNGaFh25pyMPg/ogvpQ/6vA4GvDYTKPNIjb1tXDM6dtw+/1Ldi0QcB3Mb7VHwAjr0QPGScOr&#10;En4HTrt+MPDGHaZ30NDffAcbDjzmXRwfV3lrfSKRqYJ00qMZb1tsWmKi9MDmr2A0A72tK7CjTJG/&#10;N3jxa3/MiwjH6jy53tTNGjYlOBoIXLRQicdGTuQTPIvrjR8/NoSgncx/PJ/94hdyrZX49OlZfOd/&#10;1jt+gG/NKPIJAVMIoBxHc54+Iv/gk8MsAWVZYSIg20ply3ZgzcTkKbuhYlQiPaDYCGDtoDXTkkug&#10;Yo1CG2oNxHoKuNaMaoRM8KKhCRXrJNgfeC/ylgAx83f/a47QtB1aYVUwKUE5+Or+6dZdbmO3gV1p&#10;PLOJ0fDXDmvQIrwSp6IcMUPFRWbMeQ0dFPNqKA+7qovpcEZtUPdg4sq2M1cejBFjtNZ5wH/dk+Rf&#10;vR/ZAsZNt777QDwmI6SuUwIg+PnQE7Sgi3FAA6tBri5efRsS4BrwI19cISeviGSPgauF1MDvMZ9t&#10;rUD6uigL3q4nWCJuO++0aYd5DRtUi7smAd3hyYW0w/q2GlSt4GuYT/ttKb7gpYZKDVeGfDWFqIH9&#10;F5edNuccMkzqZgJB3ZTVeqndflQ9I14s4l+/fiVtAxZQ7C7C8CHIQsAlgdZmHRMWC6kBMYBot/3r&#10;cCMt337vlxRFjNzhkLyEiScEK45HWn4zrrFnUstbIFp4nuToj806FqE3N5fldrUuVxdLaYYgpBlx&#10;U99mJUHkptlVUl7bTt3Wk43LcMh1fQdNUaO2NgPoM9kGofdUX6LFgJagqKbqM0rkwY96hSChiXjg&#10;tY3D4sIP/hZiLfOMPEdX2Q2iTYVRuVPU0ZnQ+AMGWhXGdRh56kbzYetHmoUo1CA42nA+Hs2EaSkz&#10;BCFHsesnRjjlElkoXclNxmrARG4GcB2g9mNms3BKpREEdsBit6qPLwm+OsbF6qEsok3x865K1593&#10;p07XPeK8f/wB1/CUB3XygqMtyHveVXYLDERvEAgkpcli3C1tAD3EP7Q0dpRwKkOkvuioC0XWghjh&#10;n4xNxQIX6DqUc3pS9vujslutZT9pdryQUHO7vNXRssl+pfHmPLej66620DYMsFXDqfQvAoIQpETE&#10;w+1seMQRbWBXObWaugz648j+bk++oX/QDZjr7W5ctU3ZQeW4NXanzk7PyrffflvQhuLmQWiO6RVC&#10;JY4GcMRWth+22xCiY9Q0jxU4X+OCXfyBA51RHRA4X17oWDHM6pfffimhFbT33/0P/658/c3Xwidp&#10;IKVQ2rAPueSjug4CYzHaeUIXwH/iB1M9KjvdqsQNcnR8Cm2SiyW+/VbaEd2VcnkhbbLNhD099gk3&#10;Yf8D4+77mS4zgKmxAGvMuM3Dpoh3aAfmbNnWWAT932xX0gxisUR/YK9J9dExi678/TfPwB3d64cf&#10;/mr7xDEQnpEfO83xpJuDDaH3fUI0l8KwLFS6/Oab8snzl+Xlyxfl66urKjz0dO5xWPFbhoAZbDHu&#10;5jkGpXllbTTTBgn77o4Xw6QsFJ2W8YJE+MeGGTfm5tHINr7LL7fSZIgQgtOAZhyjDbXQVfsgaO0W&#10;TaSPNu42hPDznN3Lp/kQrjXf7XzWeN//qvkvegP8g4dByMxNnpSHsktrKbWge3jAGJN/0ENVaxcL&#10;8tl0IQPI2IZhsc7GErDdFocKRFjbO2qvbNP7+IdDcH5uP7WBZHpdaVnYM7KpAz80rD7EY/r3IWD9&#10;VBjgWtsnwBtqDAz7t4cvFce7kphn6Hz6b8P0Dh2uw+o4SAGWy0H7+YFe7URvY6wRh8suHBfXwgX7&#10;eaHJRo6e3BSyIMdH0zlCKAFK8qtO77z55hdjITZ5eF8wvzZlPDpGcBUatrgS7lCn5ENYdxhW5NGd&#10;FpEAaiDwcjqXY+gCgzb2RrcEgLmm0nxd+TH6Puw3aaMW3XaEUAi8Sc82RAqgiCd7T1s29jkBkTaj&#10;MnPoYtjyCvujLgNw/NPtvsIX5lKEfl09iV83VLshqKN5vsVxjukIhDb0W/LsZA/89pFt5Cp8zBAR&#10;sjZWyycFHkTbd/A6qJG4fnsiETj4to53lFcNH8yI5l+bYuimWzZIE8cVVCVUTcTm1fMvlPrQvNWD&#10;RboWNp/d8BFUr9Hdjm6q9rv2DekH8JqiPep1mL6F/SgAg0gu58D7Dl4Mw/1t/szfg+bRGHHYj3Et&#10;0GppwkNwvPH3UJz/z4UxuIx4hxZwbYUPIX0b/mGm6Rbih303wtYJrlKW0JghNyENhA211zLK880Y&#10;UYxJycIqdiWxcMMOwNXVlXYvQDQbMmYyw8jzar0qqxRWmdARjwnLOx06SpNcGXGCKHdnyIetQD30&#10;01n7ECKp7EmQIUSEow2xvbxUnYbHCJmQqGssPKYabAjrwAE0rbgh5PbyXRnPJjoyRN+CJ3WxoAkg&#10;FAIQHIfwqWnQYaGbb2+0iV8W0TYGNpGanQ33lxly92Mb2++EWXhlv8e63j0ifjAvLAbXZbTKs/QY&#10;XqbvMNrOjtd8WqbzebWpQ3qPAY4Ojt3GsOJ7RBgsrPiFdtBotS4jjmUiwJpsyn4tsyqoxum4GLec&#10;SB2ZSXo6LWNUHjVJ5cyn9fIuV1k+rpkdxVG0NKYLHhOJnf8ti7td4JjaJZkwxjZ9H4dTWbQ1kyhM&#10;A4swNFjatAcbtkl3MPxP46ljjO2tgD8i2xbX70tObY295j/i6Es3naE+v5+MynpfygpcgJFKAfVk&#10;elQmi5OyXV6X0XapccfiGDw+WjyXoVHGKqaVt6vruBVxicbWTjSq07ZiEG6kv8JtZ9z4FcKRKLn6&#10;Noenx9F9dRr6m27BqCN0NQOpo2u5sGU39+OPPha9O5mdSJBx/PRYgv1V2tJBUxVY4Bq7ypcXF1UD&#10;y7SQvGk/6BI0q320MGyE6NwKhNbk0dFx+Yu/+Ivy4sULCbX+4R/+oWzqVd0BAZpIetpV7g9kptwG&#10;GicjNn3oo6B/lBPNtFjAI8SGfgQTTyQEnzA70fyTUlY35fbdq1JOnnMWUcI8aQmubsqOY+4sYpgP&#10;GOsSiIFLMN+EsTu+kP086M30eFZmZLhCM2hXpptNKVy2sWP3PuYB2dgarXUTIjgCXtSHsa1xEpp7&#10;D83x0OH7cAd6t8Y25QhbcdlvKj+0alcmGCMecVNh3yYWeCmShhYbwsEcTFLXv74tN1dXZYsW7JOn&#10;ZfXqjTh+LyTRLHtoLugoEfWN1ucNW2QQW/JO79ocwxdgNK0V/UIi8EtHYMMGXZfXEEL3jWBO84I0&#10;KNMfOosdO/CT4jB3p02dLuWf4I1y6BcEjX64RUt0vyvz405T41BJNDaEp4PQ5GXgiRBex+ZJHB8a&#10;xLz7qXaxt3rNH+K50OL65/IMcZAjZbQJ9hM/xAPPQR78eP/v/UAHXJ7gtWJsmUa6fEOB61BAdafd&#10;3kOTzQcavt07cCyYSHjqC+Yd5lE0INkQRRt4gsAIgWp3jC7iZpwZmjphp0h8H5uPeUkPebOxwEMa&#10;wtFg4t1rBVMO/NqHb8qitYa0O8NeEwIs7Fnd3txqHkU4hND3+upKcyHlZg49Op6XWZpDcT9EGeIo&#10;IX5sYuyXgTOMay3+MZTutimlvHv3rhZLAq/ErTV2/phHsv1IQ1nZHMG1iQjGcwinMFQex4nROh/W&#10;FzyIvofORVvQ5uMxdg3jWH6UK8JIr1+WBw1n0kfe1Cm0tJyP2QTza/a3y82qVIXj/031e20RDZFU&#10;vN9dtY38YsFmFWAE+t/ZYLgD5o7He6efyPJAOkoq/qMJa15d1IOu0TGLfTDOv3r+y2uBOxpYroKZ&#10;k3bwE2aVWftbIul07RlSx4EIG57j2XUcfw/du+GPRdkhpB/2babyfanulg8iH2UUAWqpRwOsSxct&#10;42+7jmriZ92tMQyxJvZsUXHCIQnHR1fMw/fneeFpihe2HsFNT5AXfPwx6vL7vbSoOFvuR1pZu315&#10;e34uphpNg6dPTrUw3W1DbRzCz8ILQg8/B9Mmxi1vXouyxtFKwZWgSVdZVOk0eZtYS4U/KBVlqgAA&#10;IABJREFU20y7L5SxmeRZiPHYj52P9rHKrwk5Cyw/hHEzY2fEGqlV2O+ivcpuW46184rgjkkJchf1&#10;NAwmRexirTdMMFp5OqibKHIRw1GEutQHVi7+QqiTODJA59i1DsEKgF0/79CbQXCmrmd8d3V1+Ptc&#10;2aGpkVh4BQyqJqHbiAlwVzbL2KnT7S9X1yHUyuNSCIm0yKvaWeMy4ygjWhM6gtb1QtxOUsoREkMm&#10;cwRWy21ZblY6goagA+EmK7zN8rrsJfgQ56SF1Gi2ENww4IxWQL8BEZxQAwmw9tMQUO0nZbfa6Fav&#10;qGqkQZl5gqF5tTOCkDgkSRuPtwhD4oyO9sVz5qu55XfkH2MROOByjVPbVQH6skZTt4iM9iYw0neG&#10;kIE1fDpbJMOFbNKDTOC0Fs4Zb4TSDdBhDmbUapRs367cwxRR/irIaoSDCKy3HCuezMoG3KAvJfil&#10;rAgs1mUnLREEXDBcYb8KnMTmxR7bUvNJ2U+Py/gUTaSNhOvskrp+7HByHHGF7HK0KfNR2ITArtBU&#10;whvoA8x6HEE0I0j9gLFLugiDxljiR5W55Yfw/WZbnj55Uo5PjnV87+zkWGUAt0+Pj8v6dllOT59J&#10;WxVGFiOs/AzrybOnqhfz4mq1KrOjRZnczMoII64sIpJhVXw0xKCjElIEXaOlaFvZJ5tQxnE5OT4R&#10;048w6/jotCzmx+XVq/OyXKZhW0nJ6RelDkEBgh0WyPILl6oPUUzChHobUo47oufD/B/Cey5lwD5a&#10;d2EAoydEVqlpIyP+jKFdKavbUi7Py9Gz03KLsAKYKieSMbTschzURTq26ag8YaOyXb0L2rRcltnx&#10;Z2WxKeXm7buyuN2U482qvHn1fZmgkaUDeXHEsexWZX/ztowW3Lh7qhsQObYxKZsy2xN3XFajEwk+&#10;VT0PXFwWPtzwShHYkc+B4/4i/nY0Lounn5T1q2/Kdn8dcVIba7pdlcnqtsxmi7JRPd2CORI5lrzb&#10;l2kKsLAjxsIRoS+aOi8+/2357vKmlP1b2T6jKcE5LaQhHlnWOhpVXpoUIeBEAkGNWU7YyuQA+S3L&#10;eLcpu/GijGlvyuU61+LZIzudGwuFJ6PQwlpzq2UcA0HvAKGlSESOe4Hx/A3Oz8Zl8vSkbK5exUaQ&#10;cLBmplUWNIqtDvEKqlteFiBsdQ3DNW9lCAiXe493itJzKHzcNwJ+zd8du6N6fHf5plzt19qk0Tjs&#10;Ab/7Qd1ZRLrVXBprpkPHoFvM49CHunzLNjIdC9d1pVBBt4gPz0E4mpY8QVtCyxMhON88olfaNwJO&#10;zNfQYB4JDhCcog2a8ZWm4a1iwR63h8mIvWmgeLCGCGQZBDj/BW7m/CehZdCvNi9tYOb4oH26xXnU&#10;m7jA4dceQXO8Nj+/t/Dt17rAap878aOYNcowvMWXtkwkUFmz/Ws/5jxCOLDgOQmrpw80nowtsDld&#10;+SwcQKMTe4NtGHkBD4145dv0DUIkeG76jDjkF7aYiI/lWrSPIx/zza7wyZMTCX4QysBvHx/HrXYO&#10;v7q69KvcnkbIbl/WyzhV4VsDvSFKGRDw4E//Mbb9ECY6lrgX3xEuGiBhFDb3wo/6Ui7s9DL/0A9+&#10;ENBII0ow+4Ik9yX5o62L1lPX8gGBtcuhx3R+uJ7oxw1TA9QlNky7UJkgEOHUYkxzDcrI8EPtE+xV&#10;0za2uZuCN7UNa47Ek1FuZpmuuSVcV+8DMF0B28Pb4THxNiUYjI8m5OAr7UWZDG/b8C8kaEhLpu/a&#10;N/rTc07nfzAjccNBTxwudCCDphO7lnOsw67Rb8j/Gphxzf1dobiBq0eTOX4GnOHvq1UF8yNfeuOP&#10;9s4GsM3ibl0RGQxKezfXLD/x1Aayk0i0TPnYBr4LuY5fgty+oSeOR7RUR/0CQIwH8DbDE++7Zu7X&#10;6J+lBpalylTJA7C2Tx9/q/cPfWnz+KFp/yXE9w4LhE7EJgU/w1tI0Exh8oMIcywP5rl90L7SjYPb&#10;jXYvri/f9XbzLbDUJJX2j5hQmIjMbGpSMt5lh5oAGrGdp/39bRj+tusJOW5rDGYBWDLg3GG7oz/S&#10;9VGYMLzrm+O02MpByI0cOyahRisittPJAuTEllLsMFdqzgIiFwsiOEkUPFhzSZNl/AkU45G1bKMN&#10;2zsWlW0MF4uJCwPOQdFZvGGIcVUCX4BDX2Hgkh2zIEwj2dKC6Rhx6wg7UNN52U9xZ2UympUtwqXJ&#10;Xos8lpbg05b/IdMoa/nEGph22mP8GmYOBi+Fs2KOhN/gejApqpfKxPFFhI5B7WPi79rYEy5CAvWH&#10;KHm8QyNAV5ZX/XZqpykj9oE2+1N70WjC/T9dmTyBuqowyCyibYvD/mjYYAstGFSMfqOOz3hjgRX9&#10;gbiA/pEQl8WWjMez6IpFGEzl/GjamxSm2OtYs4s7KoXjz+tzZRl0L2wMAf8+OlLL17yYlnnRwcIA&#10;nIYZR+vKuAC9efHyhRYOGHFn0YGGFvGNMzp6u9/LD39oLTAWN7dlPV+pjsovmXKEA7RR4CmLpKGg&#10;MmndLm4xZCGIYOyTTz4pV5dXlVGgOqKHdo3oTT3f90o9hU4ZkfGhntImQJSDIMYJVKHFBY0dFmvs&#10;ACM8RLh0c1HK6kradwgOBUuoGv2rbBhw2gDIMSZaqvW4jJ0jNGFxxg719vq6zNabMkI4troqZcuN&#10;mFAe8t2UMlmW0fJd2S3PdKnCfjvTURG0pUbQLRnZxf7fPAQ/WU8t8qogINHzwJCCZmxg4JPJos7c&#10;wipbcOtl2d5eldF0UcMTvKeT8Ke6JkcpYLy6vCiT69tydPa03E6/K5LOuh+JS9lqeUyLguL2NM3U&#10;FgiDGGvYs9uGwMz5uUDvcelXLci20NFN2ed4vG/x14Jj40WbL7TTncUASBMLoiEf0ML4U73Tpmgu&#10;XN7elKOTztj9ofwZGxIWDuoE7ui23tGmrBHAHy1CQIAgv2plHIA4FOwNosCbyUbQBg2QsJtDX3hj&#10;0jSpoxs+7huCLGgPAiRoWvsM2x04CAzwhy51gpNuqWF/XB7iWrjD0Us/huE8iGPBFS6P2jFpE/CI&#10;6/iGM3S7uqbWSkPbXA7StOUzDKd1HnaH4cRry+N0rasNmtxwID1h1khq4eEHzactwXdpOKVASnNl&#10;HkMmXP2km+fCyDnfSpcAtRFT3+NIHp/Uw+XlWzSZI87NZo/iDfAMAZX5e/j266vrHi28vo4Nocyy&#10;ClEjTy5MghUOQRVloA2oE+OA8jCXaSO6Wchp3Ki9kkvM/mN8kF7wdGlEn+8CjgyA51yJ8AqtYx7f&#10;zO1y4gLLbacNKuaVphxt3J/2Tj0qQQ5QHYH+aaB/ZGrN1QjXY+qsUGiT3tObS3ohj/qIueFRUf81&#10;0r+2wAdvgelQoucc7ht/Q4Lv+D/WrcxbAtBitGGwhhpekhH82MzadJmHszIfMixPm+Tw+4AgHIj0&#10;UJt5kj2Q7F4vMUIpIujoJqrCLApcnjivreU3k1h6DwVYZZu7IXn8btyuQkopr7/5I9ZctSPJhK31&#10;RLOqMftMHflpwS9GBOO8UwnFEDI5f+3GN5MXgjM/gsHE18B32J/ORQgScl3jRq5PtIMj7S3CJ1lu&#10;B7qAqJq7C3AV3i7QIhzY+jUCB93MZTiNW+E1fve9moF1eNu+9vsx7gAtQiuhAUTfMYa2q1VZ5m0r&#10;MN1oh3D8cDzdyPDyeL7X7S1oFEirZLySZsUs1dSp61qHGbnNEBPO7dl1cGwkrZg9C1dpy2CMPRkn&#10;MUAYzQ6NMC0uZxjEZGWJfggCk67QtBXjBXeHzR36Sn0/1rExtMdkeFIMoikE6dlNT4beDAFHYhJv&#10;7RKzMgyVcWxwIRnPrkTBiLbfj3mnvp1WoYBmsm5s3Q/nMXGAmfW9MzZZGPehm6mptBShorQUGBCD&#10;yEqabBZ5xKCIoz3Ell2kgB+0DaPhHQy0mKbcELTYlQnH0a4iLm2ykUC9WxDddwTHfYTrdzHfuUBD&#10;04kFyM31tWzjEMd0+/j4VGnwY+f87ORMRwi5phq/s6dPK15Qsuu0FYg2xXK11O44gjF2Mg0zMCT6&#10;hR105mhwlDq1D4IrBGLYIkSgHxsRXdu0cdt317H1a997+Eu/QZNzq4sxyU891i+OQNDnoEivFEII&#10;tLCuJXSaTudlhfBZ9UEzbsD/O7HhUwYz2tjjO56V6XhSttdXZbwuZbO5KZvNquw3CNMDlyTA2o/K&#10;+uq87GfHZT/flDJblLIJeyVQGdphNb4p+7FviAsNJ7fFDvt/o+NSpvNY+EiY6FC8QlxGBRCoBa0I&#10;vaT9dlnWq5mEbRxvPfRQzTXVH+3KZrwrupp+ty+ry9fl4vpNefLsWbmdz2QIGG1e2oA5HjzwqB3O&#10;DcIR2lW4HELgoHuWxsclDJTHzXyobPajP+lvjVwSsIHDcW+e1TqO9DqyaYMQgH5gPHX0jvaKPzJH&#10;03Ai3FIeeGU4BTOougnkPAbukH/9qTZCWDxzRFe2dhDEa06I2xe1MK8FS9qe7Ry3RXKr2LpsRtuy&#10;Hq0l8D45OVFl2BiUZvGg/A99gp8ei4zt589fyP4dR6UY+xy14mZptVvyXwgO+MbWEa6FRrhD4RV5&#10;Gz7vzq+lffYf0gx/O72/X79+rSr52wKEFg7wKYvpnWEQBx6TtE4vYIxqz7dZZqd1ON/A8c8w7AKX&#10;ZwjX6R2PfPzDz++47bfhAFdH3I6OJHwiXlsf4hHH9bJmp/Nt4+JHPXT0mj5EoHRzXeFJsM4mXoOD&#10;xKctEQi2wjtoBU+dg+Ozl5aycbwZeOAUgiylyc3uTCLH9bVf9530SMIh2KwYMx728GaiSR0ZMIg7&#10;rmESH7up5l2pY9iSC61l9yUbRowLNKs4wliFok35gclvkkdbeW/b704hBh7QPp5OG86UF/rWPp6s&#10;7Me349rvEW7lEx8R90AUl7ctTVDijDwg+qLtA78DYOVFu8Uas4tBUnDNrdHmS6y2rSOs3ybvXes1&#10;uD6E3ZXi/rc2f5VnENXjw7CZn37QM4huHH4sDOar4RzWph2W/4fCb2HxPoQ3DH/f9zD9sDzD8PfB&#10;+6nhhzmrHwCVAWAk0GAYMNmHKmRkJ5u2/0EiYLXhQ4H5I+jge0vflve9kd8T4aEB6LrbPQTKA+dQ&#10;2OP82tYiRbaoFpztovtx0NpYaECcPHsmLyZHHi2kGq0ATzLUkckbAgcz5zqjmowaNoy2FiFJkIjL&#10;o8kNN1WccS2QAEZM2ora+8fkzuMjdsChL6wCemiiAt4APfswg++nNILM8oQyo03Bg30HaXxNYJT6&#10;hNiMo+p955bImEQVxswuJjPSuzyqawrDzHyQ53CB0ivwf8cPFtYqX7YD1+a2D7tly9t1Wd6ygzfR&#10;QoejZNPFvEw4BsguI0Kr2UKM/WQ2l80rGJepdu1D1RhtC6O0hSg+ZsliY4eRbx0RCxsOEtBmWSbj&#10;fZmub8tozXGgbZliT6d50AxBANLSoCZYOAAeURctZA6qEGQKGI9HdJZwoJfJT6cAWhiyFYrARcIO&#10;atTHz16WH/DDuBptFGPf4KlrWzvoAIcqGF0aVymY6EVyYrlD2gYNQthoutbREBbDaP+t0RKSFlMp&#10;tzc35XgBXWgXQKRx+l5mvQ/KDs2j/9kFP5rNVWbvpnsBdnryRLSO+Cw8nj17pl8VYD0LARZw+J2/&#10;fdvTwlJpODKTu9i4w6fFGdNLL6ZZaP/qV78qX331leBb9dr0eghr+N3Cdhh+/Chv+2iuG/i14cN3&#10;5tk4VEidsC8yLpvr6zLnyLqOCecNpMOEZlpB42YxIpzmdNycY1D7Um6XEnBudsuy32MjbS2tKuKh&#10;BfP/svcmTJIjR76fZybyrKq+5uSQS3LXtFo9aaWPIH1hyfQFnsx2P8A+M5lJsnftcrkkZ6anr7ry&#10;AhJI2e/v4UAkKrOqe7p7Zsg36M4CEIjDI8LDw8PD3YNuRgNruFm4GVY91/Hv0O4tpmSMWdFc9+kk&#10;MKI86ongaVzZaOBCSvz8+LzleDeW/0QZGcrfleaE1gdXrUNB+lXjnXalfeGXai1YcGgPPPpotiut&#10;XC1tvzgzmw5NSI2JLCd04QcmzWPitzRHJJxhMSo/LpjVyj2zhETCMfBPu0tpTEqgHJsFh1DSby0j&#10;P3ABdUfaMKtNWjyJ3njqTOrUzo0dLvdxiTTCsyRw4fnYJRw6RMNj0T5YGPP4er22R/O7GliCJR3i&#10;4hiQfPqEcD9BAS0UxteYQDPnuFNnHLnHdaq+8T3u3m4+Fi8uzu1v//ZvpYElAfh2ayVjIPFJ3N3n&#10;TQhyXLhFXuAtv76GUA6H0iefPyEQCaFX8GuHcJkc1UcYd4T9+dXXyCK/+CHUW61WreABmkW5EuLg&#10;uwltxsR35nDm+YcwI+LFN9oNmLnHj2/x3P9GOG3DrxU2pfiki/rHnfg8Ez+ESNSLsDwOcFMncAoY&#10;ZU6a/GmRb/C3UT8EMQhk8AvFN/hhhCeU55djXpSRAo/eyJNhlfOq/fUKwnMXEHm75/3n6dGgYmwm&#10;Tao0N1Cg19UPOeGdfOowgdP49vEfdTwGJPNYXPCUMb9FWNwZU2gedi5V/Eu0G+2DFlZ+8Y11AmWo&#10;DbN1Sx7vQzzncHT50VcdDezCP/5TR6/vLyvgjlgdnnlI/3vEe597HwfJ61Q5p8Kj/D68Ef6u9+Cb&#10;3jVda7r3rgmPxH+orkeSPBj0MfLMC/2Y+ed0j3mNq384yEkfWH12AmZJV/8DQ1QLf/50a03iauiK&#10;WcP3iQ9khnQselKOB7f+dyfXHgUGIsA4SPSOL1E+efc74Ej17s29b/t8b+QjH48N5iPRaLUUfATC&#10;5ExXEUKCLyfUbrJDr8isjUkncgnJ4MCsLGGCGveznFE+2qZmxxXBUBIwNTiCFVPgk2oRWy3aMXHY&#10;yIs4pCddO4FRhSg3VSPmZe0wkyYWcMRNC+A2fdYw0RphqgTDrbA0Ieb9euqZ7MApvzhriDVWckSM&#10;HyTtviKY8BjkP8RhY5umwx/KAE7aapD52RDsye8BcUjbwpwEXcKBEOwp7+ilrtcDyrxswtyvTXy9&#10;e3fBy93wLqQrqwvzp2B88vaLCSO+RZp4pzz1P/VMAjnicJwwfVtqkYmajAuoZvOFzAEnEmoVNpyO&#10;3dHoBNMbaAUjDA1AHLonh52S0+D4F79KaE/4wkCaLCz0MFsakmpn5dVzK/D5TtyqY2apB86XN+WZ&#10;TYqxjSdzDNisatw3DsIyynZhGZXpFgPRBqpXhgsshlv8jYbJ2iCC7rsf5u2ZR9uSDt9OcbVjIOFe&#10;hDueBWDQXdL4BBChETdwMd7zvo6w/N7/DgyCr2Vs6RNnJBHGjBJet+lg3qEBKT5p08hri1EbQBhg&#10;QEX5EtQUpl/HqMLQYs6q6DCoCK/wp7Pb2whTvsHOBvXeOBWMcQwcIQAls6A/lMnP5epeKow7frQm&#10;xdDm04k9Ol/oxEFoFXRjMp/YdJoLRd1P1/n53C5G5xJonT+6kB8SEtyub+zsbGZX18DAYQmlTSZz&#10;X5xgUsOhBe1C3ufL6XRsZQXuu5BrsXCnt3VV29fffmv/2//61J48eWJ/+MOfJKxgnkeYJ2Fhoqek&#10;ZXFB/ai/2tdM5uKjVvvI66/2SUKFPH4r0JA42v0C0gadb762+/RAWv7RG3ACtDNmg8Pt2hYIBRcz&#10;u92Ck3zPhdQiHJ4ZfZ0YF/nIAo3P57YfD6xc4w8IXy9mq9WVBGST+djKDeOXPF3IUl9+a48fPbFB&#10;sbDrLQbKPn6CRmfDKZXZjS/BVa6tXr6mUfXdfab53Lfbl1ZgFtlUVq5ubIIDEpwkI/DWKayYmm9t&#10;WkzlkBj/MGoXFrnKD/FeciROG4GfnAY8u7D95aUNnj2z2fm5bTiNcGB2dnZu1WqjPDB1I0ynQApn&#10;ujGlOVZMGTTS50UWm9VyZaNPMbN3jWz6mmwwywmciDHX+uImW1UdOClzYHucJfMsGJK5vNrc20gb&#10;DemRRkND8Ob518JBh5dQMg7tD9rNx7RwznvC59m0Qdryn+nbx7hRBm2yXC3tr375iU1GY9uySeKE&#10;w4V6oh++6JePRAmuk4sAyBSnhck0GtTdu2Noa2wyLWyxmNpqnXz0RVOl8X6XjwxhFxosLN739l//&#10;y7/oN0omaWifcLAO2qEIiuac4Jb4LfSh0dJCSESddDozBwNMcIY91o+2RqjCdy7uCFsQxJAu0sZ3&#10;4pAGXEJww13m0MCxWNiUOZuTWyduKk05n376qcLiD9pt5IsAjl/AGM+8h/CMeMCSl08+AUPADxwh&#10;dAqBFvGgeaTN05Pm1EVZfUEYeedXpI88KYMr3uMeYRLqZG3sftC8DsSBxwyNK2WU/cmFO12+3ld9&#10;OCNZwMM74xzoIi13eE3uwVOEz0vCqBuCtvuuqD930ojnoixpXqGF7CbwKl/z0B5L7faKcoM3zN8F&#10;Xxvz8AHhFmUK/rSGyNuH2FEHntWu6Ny3PhXhzZyfjDI9zQl88G4VvSNe0zLeET/xJHykvN66I9rJ&#10;iWSKBIyRPAXl8ypB+bvWBb008De6engcbRFgHkLX4YAT8VQ4t0iQgmjDU9d93wLWw9FymFPEIfS+&#10;vA5THb5167UUfg+8xOg1d5tZCKyim9sP7/iQ45InPWyBDg/uZhw4wx3txzyvGB+Rqp9Pv/0ibT9d&#10;pH/bey6Qizzzfuu3Zx+f37acU/Hy/qUsfqprKKwg1M+UJWKWPJXfg+EdYwFDAuE4rCKF31nU9XLN&#10;gVYe2RjK8ZOxdph7L6N3fCW/rKh3TO3R+4iUZxLf4p5/i+f3rs8dDjxy/rD3Tr3YW4yJzwfV+7Zg&#10;B6fjSsr/LXumP7C73Doimbd/Dz3z6HeeRdxkLpMTJdjZrM4pQxhQmHNiioE9yC3IZNKQSRMwDvch&#10;DtI4SwM1n0/y58juYKxoYo0vfs8ZmMMvH+ctb9sEwWFBSaAqQsSXdneeZ7PNzRaiYeshZoYjaWEZ&#10;/jrEZE91+hh+s4YVXozdH4TUmMUwDOWzxJLnStGeZOJEHyGtR9GDSwzIHgZtqd6jBxubmBV7G5Qz&#10;q1d7q6DGmA1ZYXs5OR5Yw8JKJ/bAhSXc1MIr8P8QN/oMi5fe/e2317vgY5dL9yR8CE0ItW3gWhen&#10;FRLkQR/6OQmlkADJkWsibGhgjnDYLwTw9tPamsViixTHgdHpbWiVtFXyto4xoAVnTArqd/d5JT9t&#10;TThxBxMePoWvT0fydy0UF3O7vZ3KtIg+5DADNL768x1x+SHEg0nCNxWCsHW51WLvydMn7eIQ85Cm&#10;8gVFMAksmByPvQHZVZZgvKmsKGa2Xq+UP0KB3byyf/vDv9qv/+q39vd///f2u9/9rm1IYKQOzJ9+&#10;z4QUbayORmZBYhiA3Q8MQIpMB7gJWvDPefyTz0lw7+sX8tvZsCytWS9tt8A8L5kP9jOISR90ocsd&#10;bRyHJoV86G1vV2Jv0MDdIRTHcx73oQvFoKmE7csb2775xsZNY8XozOrRNJ1USZ3cmXzLw3DapJZ8&#10;DlCLdi18eN3Lx3tl+3ItjSlO362HjqsyWUaIXg9ssLpVO6oaCD7RBkiaIZRLe2I6iHN1UBkn2xyA&#10;sdxVVq/XdvbowjY3V2bV2rXTdbgIY8fNf9gYZBy1dCTGYSzcdwi5EOmO/MAEhFc0q7TjaFre/G9U&#10;k29hOu1SNZo6jaEkwKBMCfNAUzUJFUkv7cTlOOwRhjZwZ1gGvY4uRbPCarTzUK3z+BrSESGA+gh3&#10;9Ynq2mXOuEGYwsIXn1NbKca5Z7GaioJXtLHmcBKHAC8BLA1ySRaVKcImEFc0IxNkdCU+/MT4RWCB&#10;2Tq8NLTnmnFE37e+83yBD70YsyEz9nfVoxjrFDeEO/wQPiFwQpiVC3yAEeERgiM0o/jRFoRzAUcI&#10;v0gHHpNHidAVc9iqEn0kfwRbuTaPIiB/Pj9XPpHm8vJSQpPb21uVm/MvPFPvPCzyCZjivX8HVrVP&#10;jIMUgfD7rv73U+8h2Irvcb8vb30T3nQjDp4R+k59juaB67hcoz9o44mC8nZpn1OZJGnDTqT/oYNj&#10;wX207hm8fOfH3Cihfw/Qfr0iTj/fWJT3kr/3610zsLuzB4XcjXdYdL8eh18//Fu/vLvt9eEJcV5m&#10;/nysdv3+ylD5WPR3Dnuo/IczvJ+ePJy+i3EIi+NPjI8u1rs99dvvffPrl34Is88R/Tjf9x3YGS+U&#10;EfIH3NLkdSq0iPi+JfTSqaC3EFhFMjFKMNhpjPTfFa83fojzPlfLrKZMouzI80O2R+T5Me+xo9OW&#10;0bYPp1/AGPvyteVwo4I5H05iFuy6knmAnvfJx3KbqRAqYhKlY0U9df6NEGlb8NBqhnV5eYoeAeh3&#10;iEfK/vbi60s+WeTfKasPUZbVicfYzfDPo3bXRHWR36SuvIMBnHZw70hZW6aJCdgXA6RDgMWE7M8w&#10;wu4SP5og7gHmMdxvd8rpCzTeemrSp1SuI8/77hA7iEV/UrsvTfst9XfAzLiT55a+0Jj2QLqOY9qS&#10;HUPMDUe2m4ytHBY2GnDqoO8ajzBBZIE3QfNlKs2bZjrErU26MAWSFF0+m9BOcx0Q1/DAn9Js0TmZ&#10;ZVmyLysrdkurNzjZpa9ZVKMJg6na0GyCs66xNVJPH6WdRi+OtQsnfdF/3kYIahw3QtMjQIvTstqF&#10;YYK4w9YOp6I23cr92LfAa74d+04up8K7Ej7YE4jNMTsI08B3VQyv//hpGckay3VB+B5wxT3NAQqP&#10;ejlkXYyANAnDqB1tH8GMPegNPgV4gvABwz7t2hKPbyleJKM0+q5bkERfegz69uzsTGaBaA88e/rU&#10;itFIJh44bnfPbym3vfuhevzkQgIs0nJ6EkKLZ+VT22zW0krEUe74BZqDQ3v06Ey72Ltsceu45DXn&#10;1E6O/mZRenF+YePJTPFl1vj0qf2Hf/oP9n/87/+nFqWuZk261Gq0Z9tAUeN3YzJITm4ynVb/xHa6&#10;96NMh4+U0ZZGGo1DBPWNDXcIsNbW7OZmo1nqNDqhTeEPrdQy4RJlgGNncwm5b25whwsDAAAgAElE&#10;QVQ5lbDxU53wfYUAiTtxklBCPgWrpW1e/dF2NrLxY4Qk+N7idFLXoqOwQ6GU4x91Fq1OYAXf4HqM&#10;HsgpghI8ssDkx4Ibc0YJlMlhYNXtaxs1aNpNpLmklDIzgpYgVMJsxttIsOwQVE7NVpVtXr+xL//u&#10;b+zy9WurX91aMR5oiGk6oX0gmyPpAekwgKC1PhCoX/KVJU0MzAp9bte8ktqbZx77zd+OQoZ0+gg+&#10;TzGlHeMvsFsMg6/QuwbeQr4AEaqhwYrDal94Ekd4TaMmwararEZbsrbhuJY27X2olLrio99ucaJf&#10;MJbHdrvLTw3zPm3Hl0YGfRcgeav5ItvbjX5XP9euERUxT98pI78wgeKdDRMOP0GbsjY0MEH0CZrJ&#10;bBokTSBgK6uNLVc7tX2YVSHcRcDERT9AP0invssEVCHkIpxn7vy4QqBUlmWrgYXGTsQhP2gl8dBm&#10;4t4XYpEnQjGEYxEnaC/xwTHucfGcv0c48e67KIcrYO/fT6WNePG9/x6w9sMjfh+ufrx+XbpThbvx&#10;lMMdrjIi/4fuefnxnJcZ8IcgIJYD0Zp9nvOh8j7Wd9rtWBeHZtXHKvdD5XtKUBV9cqqcfHFOnHcV&#10;OER/nsr/5/AftgXu64+Oyvlmbsyz3u8OZ3Bb7w91Kq2dq1KOH1kBpk9PWr7iLSok3krswkAazCSB&#10;t8rHyHtrYOUD0jMPUngIIQQpBx5mix+EtGW8GLDHkx9m9hN6y+v/EwLro4LSaguIheo6jH7s3j4c&#10;CKfbuCMBp+O8Hxx5fYIY5WEdBF4O+BvxupLBfGK6Y3L8twAvvnzg5/miyTrpWuv4czGMXlKMDwhc&#10;PHd5/7k8pZYK2Qatgb+rAifVAy1E3Z8VXpl9QbgfTWxXcozzxMohpyg5uWJ3dzdb2GA2sX0zaWWv&#10;0BgEXAM8xNOmu7183ewQMKUwhSeiSH8Uw7EVOpWMo6631gzHWhjLVA/TRKRjmITu0MQqbI9QLR1L&#10;Te+gQOD9zSLOhR+YNCosTQ453buLH4cYdB8eiza2E1C3ACeNTAGybzlW8L2VoeYfPsBzPpl4dqGR&#10;QONA4HfWcEIgbYn2CYZlaLAd+KHCBCfwI9oj7tG+njtt0H5hsSxHR+TqAkdEwJgtIthFnoZJHs3i&#10;bZSP3OOVRwgkHEIQnLh8hKUIorifX7jPKxaD0mBAuyy7ptO5PX36zH2rpePT59OxBGAsJB4/fiIz&#10;C3ydgK+L6ULmZZhiVJiwhMlMtIeZXb65tPliagjGppMz+Yz73b/8i/37f/9/2e3Vrd0ub+3xo6f2&#10;1VdfdZBk6bvA+59oI3auZdIiMzMENF0acBqhMHhO3Ljy5wjL75jToQE0lGCntEG1tmZzYzbGdGyW&#10;R/Vn+i3hMkJKLgTAyoXTR4dD2643NqHvy1ur0YJCOIOwAR9RHYZIo6q5ubLd8LnN5mdalFeDiR8O&#10;0Jr3thh1CIsQx2l2fMAUOk6+xXF7sS+trLeiGeCiaxS5pq0Qb30ls/Rd7T7+tPgfjXWS33BY6K7S&#10;Mfnfm23XlYRA0J3165Ht619LSLEdI7xAWFV59YB9SPneD1CfEWatzc42mGtLqNSZtunURpljIlyK&#10;H+PCBX5RP+70J+NI9CadBCr/AhQlUx4EG4rpyTAf2uP/kle0hEYScLVjPdEnTpclihh1EU5eOKES&#10;/zsIvPzI+RD+e/lexEf9m1BZc+uosPWmkvP9WTGywR6/ai629DkhcCXuPchSf8SYQJCC6Ts8E+Of&#10;Mf99L2ht7EiTT+RFWdAsxm0IKyaTsQ6VCJNCNLKYN0lDHOgX6XhHY4qL5xD8ECfgzcvhmR9pGYd5&#10;fMIQTEVe3BH6E87FHaEVF2nJhzth/MIsjjzzMiO9EqY/8T3CAo4Ij3t8/5D3yJs7sMU7ZURYlBew&#10;Rzjv9BOCGK78e6TJw+N7/u2+5+j/iOPDu4Ox/z3ifax73jbvWpc+TNpQTYExNx9uNvdTdO+0OZdr&#10;5nbhDz11/M3hPB/p8vpF2Lvcu/w9VbRR5BvfHxJknRKYPQhLqla058EiHfzMGYAss7dv90RcM1yP&#10;OmbZ/cU8Rn+1FXoLARHtEfjZpksPjN98Huy3Xb+8/vud/LLNgf63h3CsH5/3HDa9H4v0PcPYCNIB&#10;cjqBdyS+d1zg/7SbQ4sQRvTLoOEOrg4PD4K73afD4JYD7VWyX+FYkMf9BFvQZp5LKQnsd2gb8dRD&#10;rx6u85JF7n3Pvhx9PE7WPOo7w3a0hPsD+2V0CJxacoAPBfLwDvX92i7PfvrkBMYjaJf3sEGEVF3y&#10;OwKVDm16PRnZZMiXZXP08RC2yM9LOPxG8qhvB4FrH8We+X091RXfr98BvrE2zxZupMrjM5YYXHmc&#10;brC5LF3fAFEWE5hbpR3c1jaHBaLDmvbPk1TQfaSEcCsg7oETwSfvHTwno7QfgFVMQ6sNcWxHKPql&#10;TaYH6sBYjwVoqwmX8IC85YS9In04Uk/7DbQPE6dMgwgjo9Jq+aca2LJa2/LmjaM0C9p0EhDmGsPZ&#10;zEZj9/UxnLPYP7NtImbhIBufL/QbJjD4FilXGyuagc3m57Zm5xinu0KjtCgGCWA4S/qFD5z654s0&#10;hFqYPqJJoYGmk8tY5DrcakNNYt5O8kpB3ZQ/7cMDCyVvv7jz5mO5G7Feegwkz8LxqW3UthNUZf7o&#10;0yFOEinwIO5twt6D8s/C8K2UX0DvcdJOBAEHkyT15jhvDHCG0mCTo32ZRZCXa7HE6PRDGFJbgQI9&#10;YUnfV4xOOWNRZVMt7kfDwsck9dZC3etOFzI+6fuoE3WnXBZR7VU3Vow5EKCweo8WQW2ffPKpnZ0t&#10;7PPPP7dHZwsbDfD9URunIGHqml9o8YFbaAlylbvKqrq2OXE/+8R2VW3L21t79fqVzRcLKzfuc4bF&#10;G8IrzHfyS35g6p20Fl6+fGmfflLYP/zDP9jvfvevNpvPbDrDJ9ZUd1BQogf5X3Kc8Hfq7HWMunPn&#10;B67Hc5Tr4Qhu3XcVTCz9gAFde3FYAP0j+uWamnxDINKSC2nbuPbjGC0btX9lm6vKhrPKzj+b2bqu&#10;rOZwhWbn4yct7PJxQL5AjyhyNpzqoJDxaGDjfWnD1Wsr3/zJ6T91FEEECb1cjcszDs5Y2e2f/rN9&#10;8tf/o83mhV3vhn466TiNxTSEhKt67nACbSIuwdTUNp46bdtev7LqzR9stLu2vYEr0KmUn4Y/wo/K&#10;hvuNYNZIR16D4I0TBdFJJb4u+sFsNBlYVd443b38xl786Y/27Omn9t23f7RXz/9kU8ypDU2sImk9&#10;hfC3sVGzs0nT2KzaWIUQC5PNgn4bWoGCGBpr+61VBo4hhhw7XZNWsTrPQZGg0j3TJeC8T7XZgrCD&#10;sl2QyXeOThE9C2Yd4YTaCz+E/rNRbfuitj0+aRQvCeI4DRLt1kQ+NPKFmz4nyA8hmaWJzilDQNUb&#10;uyI90Z4eZ5jMyyNFn0mnHqGNhwCQDYzXNyu7mJ7ZVHMYmO9mC/Sxa5jRf0AC0AGbaiw4WdxBu1+/&#10;upRwSHQmCX50+ICSHMIZfFsOX4QxHuOK5/CfEvQwnNx29LyRQHyfTJQjnLvgSTSPZ4Qa0EDyzgVM&#10;lEkYvxA4RfnEIywXiMQ37lFewB3vIWiK8L7QirTkGfF5j3wjDff4fkC70VNLJpX98Egb6eI97hEe&#10;ZcV7fI97Xl/CqE+k4T2e++kjvKVLXZcq6+jPKCfuIbCM9z7/F+Fx78pJsKSdgAgPfIn4cQ9435Y9&#10;7/LzHE4JOiJ/7l6GzxWB24HvbX4tAE7xNe4T/itNohPRfP15glGoKxszvEf9Il2KdfLWhyfg7Sfo&#10;FdP//L3fT5Xfb68oIOoX7w/dI/9+v/XfQ7ASAtfIN+LJp2EE+iycvT382G/Xfn8G3Y+c+v33rvVu&#10;8+l1XLRHfH/bex+eSIclgK5ghhK9PagvrEJY9DDn5pml5H4UC1Qj8SMtgnv2d+bDNo/+F6cHuF/p&#10;eI7EciX+humMuQsXIGym0sdsgEQbRxtBW+FxWXfxjK891laEsRmCqTu8rKwKoOVsdEjrPPFRPe1e&#10;8ieviKM8Cs+LTWLeh+NClg/U2nni2hBm+daLt8X3+it1+SxlW9ksjMfU/L3QP//X6NQ//5r8dGsg&#10;YnmHsvkA7Rwyp5F7MG4J++lhXiccZnc/AZwm7uGexYDvxjcMepjqJJyjJsQOYe/xHotFXHxtKVoE&#10;/GB36tmjt0fKzvsn1VAg5+EHndrlQbyykuPuqtrabjCw8tYdiUpbazq3ZnFhg9lc0nuEDouzBfZQ&#10;0v5CMwun8bshZh5DaYEVNpT7Z0qUg3wELchAYfxxBi/n7iw+2QmAg0UvBI0KUX+rUfvRAq3zkRUC&#10;SWde0wIX2NvGoQAXDhxMcKqpt0neGt0imwguoHE6FLgE8F0zaWZsGcMs/AM8HtA/yqBOPQTlNX7e&#10;htLzSXh90BDfgwWKXSBfGLNcjou5SAx7chZ9AGtE6t1JA+7g/4YLH16LxdyKYiyNq7PzM03qaDBg&#10;hsMplvk1my2Ea4RRHgcE6NnM3rx5bV9//dz+9Xe/sz/82x/s22++cSuqNNmzOGI+BRfjWi5vpfmF&#10;OdPNza2V22/s66+/scl0ZLtqa+PRocZRpPs+92gf7hLGw1Gpew7HH/QYxlW+6IC5LcxxtX1ND4TS&#10;/yPigh/11vbrG/3GxSPROz+Nz/GHMUZ8p43k7p6pYPYmA7Pt9bXZbmuz4d7Wyzdmm6UVs4nGf1c2&#10;5sQaxAoaIozcmy1ffW3Fxc6Ks09tN574iZZBg1NiT8eLC6qkMUheAw464WCCnZXLW2suX9r+9tIK&#10;TBdxyh8CLDkZTZqINRqIlTUjP91sOIJB9IK0eSauFWPm1I7JBG+4r0R21peX9uTikUyxCCkrfGox&#10;b4CftCxtRvqdNfXOys3Khru1HMnXhI1q+WTkIIPBvrBiuLdatApihkCmYwEljFSf099pUwF4VPcg&#10;5nxzfNDmTgitgKVlhHOtNQTwkQbBhPt0U2cg6Eaji9JEO+DiU53yvkjPH/MGbrJI2Fthu6qxwa6x&#10;Ocw4tEsmsJTu+C14df4xT/mlHa50iEL3TXQoCY4OCXOe9sM/R7mMZ54/xBX5hIAoaEaEf8gyIu/7&#10;8ow4fcHSfWk+5LcoP/IMOKJ9Ijxvn/xbxI97xI97P//+e8SL+0PfI94Pde/Dc5e/eXdI8jzjOW/f&#10;YzlGvLhHnLdNF/Hf994vrw9PvEe8/vup8iPeqe+nwkNAdep75BtrkIjXF2hFeP8e6QmP5w+BA/1y&#10;firvXR17ECVBVgj+2q/ym9lxUG149sD8G4oUtN2dpXAet5WCeZ6BR0SJ59hE8PdOQMU78CNMim1Z&#10;niMdd4RMCKvww6gD3pLwCbcaEU8buDMOFMEfo5/sivUCgigJo5L2Lfwch7yRjp+EYcnPY9VUVtdo&#10;5nKAyc6q7aY9qXuz2Ug4Rpkf1AdW1o7v/Nh2UEp5Xye9c+Z/0Qmcmeyq2H/vvhx7CqQbJGdKMQA9&#10;7tDX1Wnw0SeH31vt+mNZ98LeFq58MKfno8gAM8kVGlbp9aTAKsp/N0aOhVRc5EB7hTYD4TkxhhUP&#10;M7JIE+0b73GPdixGaYGbCI8z+84oj2J33lcQ4n21QD/SDy5ITsC2QKP54iUqC5Ye8ZAAGUbfJga3&#10;Ewj6Lihwxq5PwP4u905400/lsHbgpH5pF0QRP/ot3rO7hA3efmjKqE0HnDqP/djabLM2W92accIh&#10;GjBI+bdzK6YTG41xwD2xhhPaioE0poYjSapsFCdNDnAR7fhFk6pZm4HuckjNjjWuZQAdzZ8xTugx&#10;FeIkRRbHCMFYmmIaM9Id0Ki58IiqKIBFIieXET8QzvHbX12bxGve+YDy9xQ/mbkoTG14T7t5wg/7&#10;V/WgAr6Ic+EccPOO9o23G2MEHTdfxQOjtqFawaw7hg7zSE5M8ygtsL3hq/ZJprW0WOx8qb9IpDWx&#10;OiI7fbDNTYvzaCnSuwNkBFhjn8wHAzli5wQ4rl21k9NihKFcjXzR6FEL3LIsDS2L2WIhh+uT2Zkm&#10;5u2utFevXturly/l04odLna3mKDBW35hRpNvCjH2dDLUwP0ocbw6zMBwNLUKR86tAzhqkX40Wjvw&#10;A7burnGScBBGNHC8i9E9MT6Frwoi/yQglIN2aAMCdzfhJAoCQ2kZotki0zLXrtH8znRSjK3ZbW23&#10;3dpgtbHxBYKl0hqZg6bCaMlEB5AHUxccnePvcTop7PL1C7Nybftq66cR4ttnNktO4QNB0h25C2NX&#10;wDW2uXptthvaeDizxeNPbL1rfJx2VfYnknMybxpeErAN0M7bW71dW3X10uzmjU5XZfHZHh+vndfA&#10;KLqksT3mUQWOyt3PEwW0AsJEX6JPpHOYaDLlN5xG+Itf2aMnT+0abQ81SPS1OtFEw1Of3y6XNijL&#10;pBGGc+2RNIhGaLrZxkbrpbRF95hKS2XP6UyyCUxCGoQ2yfcjQinaQv1MO47VlqJ5+NiS3LgTGqeW&#10;liBKI0R0M4RY7B1wAqKbTKhrEVY2/kN4Ba3s5iC63vsRR/Q/xEU/MIbROdRmh73qiqWNc9qqdyG9&#10;j72Es615TXqPDJx3iLdT97ye8ZyQUEnyZwISnh/JjvL6/EeHZ0cS/Bz0F9cCLTsRNeuhS8sqpu99&#10;7Ipk3+cunuyEg/p2jNyTMXMf4/Dn6+cWeNsWCHwOecLbpvvQ8fpw3BmHUSCa7PF85B4KDrDXXPBW&#10;acZOsf0t8o96R/kpUru3FFr03bzAiPdRzxIUfg5BkpvqubYkvArXaDiyxWwm64IQTI2HI8PyBWFS&#10;CLtIj2sYxm+9d3+Im6qU0Is7c5A2QWWF0/G/WCOVxJP/RPehWNU7t9RpqnYdivAMFxyYzXfbb1HT&#10;n+8/t8CJFpCw4R1nuI5h8oTdwDlRyAPBXX4R8XA4twx0fNY9GMEusIWjlVh3337MJ1rJaVW7J4/B&#10;iBYWtD8yLWqMoOzgQmsjhFESfFFnFpcsGHIztB657GVzkOdP/IU+5CeCSD/udzadnlmJQ2xMm1B1&#10;2JX6NTeVodGGG9vRbCYhwGB6bsvmyobzRzZfPDIbjW1x/kj+WJgI6gF6DV17aZe0xik4uyC+aBtT&#10;/gCxDGXhimdlFbsRUq/1k9ZkgsQCcDiSCQ2CC/m/AWTlT1+5CQfaUsLNtl9cRTdedfpnaGuk/mEB&#10;exfDf+TOA2At8Ha237EIRpSJudPABght6J9jF2keuHIa0I7jSKNFIyPkbj6uPt2Zp0SS/O5945M4&#10;mliY+qGyTDmcALheLlsHxAi5SrRvsiu0a8qdC7qul2s5X0fbhnxwyI5ACjVtCadWN60PrNyRe2SJ&#10;DxkEVtPpyG5vltY0W2mHvXr9UsLzxfQsot5ZrLYf0kO0G/f+jv9DO7FtXvRPNyTa4PzBGR4XXQcj&#10;JdoFlo8L2+MzqqysXC5tcV76IQkS6kCvgiWhD4c2kmZTLd9z+HxC+DXe76xoSlu+eW67cuNC4ByA&#10;g2fHBRdiNdZQ9urSqslcGnVsIDhmctw7GHqHsrr+l2jrzga7rdXLa7P1ldn6xrDNEz0YpfF7UDY4&#10;CB1CwAV9wL8awm38/iG0dBwFD+KKML0zhrYrG9a1jSdnZkP8ha0Sv+ntQ718DHinoJVX7GtraoQw&#10;lI0vuL1V+DTaD22D6TW+wnByLU0xSaCieJs8fiyBnmsuhhYbRXKYhdmsxvk3eeEecGSlfC+1xu6q&#10;b2xaMINx6TAMCSgBhzzdyTtvmB+QmQSF0jZmU8jBEV3vmiYC/R4cvb990L9oV4LDOEjXWGFXGjjV&#10;2EFXuJ8YCPhr+5HX3UEXc20fGolxH3TggzbaPZm9TXl9enRPdn+Wn96mDX6KFTsFd+DXKZgjHff4&#10;EZd0D6Xt55mn73/7c3uPdnnXNvg+9TyYS05lcISEAeOHgi/qS/EBzx0tpAQboASf2y+f98iLOaP9&#10;niaL9j3lxcEsUR5zev973hyR7ym48rg85+2jNXHC63483oP/iWaOue1Y3Dws4jEvUkaePoRVefwo&#10;K9L1v/FOG/AP4RL+h5kb0IDimW+Ej8czP2m2GFucaAtPHOkRGnEhnHYXMJz+vLMtm3TbjXwrYsaN&#10;EKpEI7wsZU5I3LzdNA8lHoi5Np+XXADmWtw60Zw1m2DD6sVhASb48yI6WVB9wD+nGvlUESE5fNd0&#10;p/J7KDyQNjDjbZG3n28gVj/8bd/ft/19t7srra1XCuoP3JDARr3ljyYNSk+ScYwxGoKqECHCIv88&#10;OggJchMnOvJOA+WZdQM8ZdcSqXjnHnWIAcA9Nqn9ewDBvStQSI6fBhZBHMdc19J6OPRb4PD4ogs7&#10;3rzkw2dUI4l3sHvUnt7ocWV2liU7rK0qo69aIERbEdIy5J0/JKgfzRh5qJYoKURAXo7axC2lBQPE&#10;irRDHOfir8kZ73x3G+IaJlCB/9HWraZFW3pW2Ad4jOoG/rd4Gx/eogzSBOMruAfj9khvp3M46Uk+&#10;m8hXfYcvq9K2HP19u5Jz9+bqhS2laTCy+uKpjaYzm5+d22R6breDme3HC2lvFYORTv1iYY2mDvjF&#10;rkFVQ5xp38Z9vlOmZh236ya+Fm6IHlk4MglMxsIjaVTETj0di3BsOJYWl5pAC7/ocMdzhFgxMRJH&#10;Y1hOkYEhxeWm/IiA0CbGiDdsNHPkHM3d9kMKiP6J70eRLz6qjXNcFnBmg53tSrRPnAnBVMkXrr7K&#10;A0zqI1jSRJDDFTipcd9DfuEzfpf4lxgbaWE5uqtf8L2EiFFZy9+LCx8BlzESLUM5mACyC0V74fT4&#10;xfPv7P/7f/5f+5u//hsJkq5X13JMjBoz9KSvvbTZ+JHyX/7yK8Wjr/EHQH7VZqsT5ThV7vb62m4u&#10;L72LEpMfzeh3r8B8grZVY599+okVg1d2Nn9qu+3ONqula2aZ2WLBSYdeC8YDtC58wUDrqBfhxIk2&#10;5M47dCjGfvR9Hoe03v5djygeC/rUF/meIOaPaBzRm7R50DVQHNpZbteuJQedXd7Y9cvnNn/8qY3n&#10;C6uSUekAzcikVdeg6sPYGtY2u5hbU65se/nS7Pq17ddLMwRY06nPG4F/Kj3BK3rOTn6pgyln05lt&#10;Vjdmr/a2m07t6ee/tdtNqTGsqWM4sBqZDtgY3GmD+IbDJdY2aja2ef2t2dUbG4zTfJHGL2JkHabQ&#10;diQZpXZSv+x0wACfZTKHQFu+4BKyaugENvKyN1st7fL5c/vr/+Hv7eKXv7ab3/9HaVd5vq7ZKb9K&#10;bFTo8ItswQjN1xCDLgFLaVat7PzpE6unOCsvQ320hbhEs4wrEYg4/AJM0VW6AA0oB8PCps8+s+0Q&#10;p+cwl84UIxhznBlaVTY2m5zbo8++sMvfX+nADsNAoaBfkfijxc1JpTsbNBzAQZOx4HA/G6CZB6by&#10;E1wODKTN+/mUD6GId989a3HB/fr1a/XP48ePRadEWxij4ERefjckuuxjobXf69TRT588kfnDcDZX&#10;nrsEb5fAnzr63OECX2Is9uO/7XvMj0EfSOd9c5hDP57GeBYl3jt6kH1McEZI5B9pCM+feY/yIk0e&#10;J9LnYXm8/DnyjXt8i/zzese3Y/dIn5edxzsVnsfhuV/eQ3Dk8SNuwNLP+4d+DzgYY/3xFd9afiP1&#10;MTQ+vsW80oeb78H/xreH2ldkFO135rNIxD3xtZE+7nxq4ch4hgjLs/gxngOOHN4cjv73eNeORB7x&#10;LZ67tEciZ42Zx+ueEz1KdC/6tNa8BeU8pFe41vDLw3Pa2m2SHSOcnqrla1MUzZN8SngFXEyLwea2&#10;3FuqRxffBSaKr2+eIe1NGPG4h9wh6pWAP3ojvtJkhzDEepPxEXMRcaJfCWfu1NyR4aRXqWsH6ADm&#10;ecwD8NxoGZEPF/tMkV/kjTaUtN8TzYlTZYvRRJYgxdjXHqTjx6m6uMWYT9wdhvxMtbwd2lXeU77v&#10;7+sZNxXc2Xq11uYr2lFs7mzKrd6jDjLzEz6w3HKNKurDOpk7Wv6CP819+ZoCfpHuCbPG+IbmFn3M&#10;ePdyWLax6etuCCJ+YJsi/fzn5xb40C3QEgZRnW4gfp9yNBiS41AcI2vChwKlvOGGWYDqEqL7olU7&#10;7HvXpQEehDlBEHxRG4QkLTjSpPh9YIw0QYji/V3uLVGFOJFQC6TQsmnd+SlLzGq4xBDwjECN9qCO&#10;IgI+yQSxC5OYIBRQcMQr8sfSLuWV5Z/Fn7YeCdoWFbKJOa+IvmtiYIKtrZBT8k0SMBW2WV2bFVMr&#10;0WyZnNng0ae2Lxa2T+aBOO5GCDUcgE8jd9Y+rG2Hg2TW2a2SL+py+DRK/YcAiXJ3Q2lh7XZDG8h/&#10;UQedTMfQphpNrNjPmFU0e0mggmAgRcUMNCZ6jYFTu/1JjhzpupJ+wCccikvAt7dtnEivdWDXQdTl&#10;oX7LIY6JnbB8PSlSkJgA+pY8cwYqmJY8r/6zH1uOg2JardBE/d1330lg+du//q2EPavl0q6urpS0&#10;L8Dabiv5y5qdL6RyDayYdTHxX16+6Rfnu1jQsozxzyPVTSWHmhxH//TJU7u53tqvfvUrwxH57//1&#10;93Z1dSNBGYttdr3CDDEXYEV++QIJuHiHEeIKxkjPJxbZkQ+YyLiDhrIh4gcR8NWZL+8f79/oV2RB&#10;oL9Mz1QIfxprbt7YmnNGh89sNFvIPDsf08M60aZiaMW0sNl0ZJfl2nZoEl2/Vh7AETt1AaPuEtq6&#10;xo8PnsZst3GkaErbvnphm+KxDcdzGyOMdmUg4Y1kV8IBP9FyVNZWr5a2fPOt2ebKxlMERqVM3Bji&#10;HXN+AIEL32DuGgRgd9kthODMSYHH7XwJbkuou7fV5aW9uVra/NFTuxmPzLac3oh251AmhSpbwiq0&#10;2dgZrWwozds0N6oyaM7tzLYbK29e274Zi37JkXsSwB1A3o7JysXv6f3qTy+csaTOaMvdXJsNkjN4&#10;zAHP0QgMH1hDu3j8VP7Kirq04dipI/UqMAkdoVGXGr3BNBEfXeANP1qVmW+Ew38AACAASURBVKmj&#10;E4IvMfVtg8UC1jtM452U3/cClxhD683Gzs7OfFyAGIxPAIckR9v0QIsyycNp7tAm45k2Iwjj99/i&#10;FXSHusPDHbucZhz78pcRFm1wqv4/xVq6lqjT+m5D0yHtC7Qegv99cJ+5URqQDxXyE/8eOH5MIPi2&#10;7RN5RFUjXT88vnO/71vgZR7/8NkpmZuuH37R7kOyRIgvsUrpC7ZyGPLnSBf3IO/xnt9JpznxIFKC&#10;L4Vx+m5+qaxsLyq+Rb0jq2MwUVZ+KWcdvgIvn75kxcWY4OCRvF+geO171h9+Cjunx3Io0M7qaucb&#10;5UUhVwloO3FYTTEe67Cg3F8UWvkIrdCYkuCrSL6kjEOtfJKKMqlrzWnguFlhz6iuxddKS6ostekP&#10;f0p4WeJL0wVYwMVFemkls55hY1E8dlpbJ2EdZelbMXIt9jQH0h3w5XCZmqLTzN61a2+2ztqTODq5&#10;uovcNrtwAa2xnGHK4r31YwD1UIJAlIjHu/jkHsBUVnxjRPwA92PI+QGy/YvKIpA9r1RoTBw6Ro6R&#10;m2KmE8ceauNj+edlvcszA2gySae/9JhvBnZc4CbCKgYmC639zhlLcMydJYc0PlL4YPMVDlTHffFI&#10;EJSioM2RX34wOGsJR2QdtZ0idLuqXYp8cUZou2PQRemeksbXYRx3LByRgsjonXohrYcmaIchdvi7&#10;XatwuUwtfJxxzgUELw1EGkeXL1Af6tcUuSXQsSMW4S58a9/uTKbRRjHv9NunS/l2Tx09Os4o07ea&#10;mMJvUupOYu84Mp222G2tQpthubThaml71Glx+IzfmPlUgqX9ZGo1JyCOpzaYTGw85Yhyn74lYnTn&#10;MJ6fjqT3dt5TBmU2A9vXZbsTSV9I6ID21mhkVTN3ARa+aIajtBCa+CShdWmoSIdJF53OL/DzVP0P&#10;21ETT5qE3ravD3M48gZhb4XAIOWhhE2QESWStg+0vgtU4tNb31Ve45P3kUTH6I+HRXs5k4GPqWLv&#10;DvphNFfLld3e3trz59/aL3/5lc0XcyvLSqaApO8LsKoKetPYJ599ar/46hcyT3tzeWm3Nzd2e7u8&#10;AxltHr87Hw3loqmtVpX94stfKN4//dP/LUHpJ88+UdiLF6/sxYsXiodpIkwNu2v39WUwb1FeHvdY&#10;O0U87jm/AF1id23Umv3xnf5mBEA/XGAjOoy4WHyf74wqT6S79daamyvboJzI4nbCziLidHDZzWet&#10;GJrNxjY/n1uzQ3j12uz6lVm1Eb6zi9dwiiF4FLjUmxcoD1rZ7GqbFBOrOUlyfW2Xz7+x809+adNH&#10;51ZhNowAKCpMXtOR7beNDbZrF9ZcvrHFFM8sKyubje1rfPCB0R0eRXKvY2J0JN2mTocX7en9fxjO&#10;G21oo4ntXr22N5e39vkvPrerxYVtNzfOESJMv10n4RkCMmgLTttrPObLZ5hr3Cbn+eS3vbXymr6Z&#10;2Wh+bvsGH2V3BWuUL63dIUKxDO5BKXM/F+I0Vktjy02lEag11y99w4X5ZDC0mzfP7aa8tuHt19bc&#10;XppNx2kRspMz+v1+ZDsbWTUqbVo0Np6fS+Aj1LDGCn2nbaNj++3kc7TmSMmZcsJC3HejJ+A/O82c&#10;FPrkyZN+YQ+/iz9wWME3Ti9lDD80rh7O+N1i5GOalDHm++HfBy7yiPxiJ/zdoDuMHTDFPb723yOc&#10;e3z7PvDn+Tz0HOVEvI9dXpTzrvc+nJH+VHh8165C+9K1axakR/LJ6x7aJgjK4zrgRSPwxD3mER3W&#10;nPXnieg/aHDeZnmdASL/xvtD33PAo83IQ4f9SPPkkE+L/CPfeI98Ijze77uTVux8Rjppd9Yq0f7w&#10;2xl1V3bSnElrD773YcjLbNm8FBjUtt1Y1zrEcYd83hV+1SFbc3UrmRyK7Jl5VnOXh+Xlefv7fBsp&#10;4nvWRPFJs3q8RLx24yR9iLbZ4wwXfJDfT578IJwUaOMJwiacmI/bNR/aRfIlJUEUhwTx8zgy8+Ow&#10;KfmScoEYfN2oGNgOgVK5s6pyoZT4mhpfU5Ut1+tW2IQGFX5SEVTBH/GOT0nWGfxis5P1NHwjdYR1&#10;4ETbqBdhzK3tO3MsAq60XpTwTG4BVFOxQrGUTCG6iS1MAR3FyGPcfYa0tMvR9Bm+A1j4AdtxzuVu&#10;Xh8lBMYWILtFZ1rbJZYwo40fpfyfM/2ILcAC4oC6Qaj7pPLdyodpAnF9wE0krf7tb3+bNJQ8Lyc0&#10;PimwFKn2STum2mphyaleq9Vax9JrMCS/UgFJCFTi3c+ki7e3vwNHDPq3T3U8Zn8Q57GOEYMYTxAS&#10;OZzP+qFT3Xb/JmrPpE1BvhAmH3fHSPrdCTyH5c/j2TUyqF20K3jAhXgThkyCdZ1FuLNmuzTb4nh8&#10;ytaDVVcF6gNmk6nfpwsbLRY2W8xtOJnajPaTT6zC6sHEasMcipU7OLmT/xcxenRSXcrnjy8GMaUp&#10;bc8ilH6o0RRxB9jcq9mZFZOpdmIQaAGyTkSUcIyccY2ehFnkrUrBqIAEyvJ7/8npcMZL3M0PPLtT&#10;VhrzSRjsi/3DpHn+h1/e7i1VVW08oJ/0Q2jdiiIOMgphswc6rWC88mP3CYfdnNoWGljzGcLJgTSh&#10;nj57Jnt8/FXhuDJUw/O88HXFhVYU2nIIrtwHwF36h+YQ+HCKVlxcXIj5+PIXX8pn03/6T/8sBqWu&#10;3ZHlb377V9LIQkPrH//xHwUni0p2zID5vqtfZsTvh3d5JPySWbYz76TpaApzOZoq2pvVHUaZWgsN&#10;e7TW5wOcmyMc8nYvLp5ZMT2zwQBn+JxY18hteDEa2MVoYDcvX8l8Dyfu00kyGYYpDz6CbjtSbYT0&#10;BZsZ1VZjSK7rGWtvvrXNdKrhPJiMJURrmqFONgXyUbOVxtX25qU1yysrrLZmV1ppG8Hmu9BHCqTR&#10;YjxIuDaSLz5wNcy5ZW55FyXa5saz1GxU2W29seXVS1s/ObOzx09se/NK2qPj0d4q28BxyhyvqbYS&#10;CA4wGx9Wzlexo0GHCBbM9Crb376x/WBqBUJ5TlAVq+7jgMJbk1DNG+o9tanMfsuta0VpvOytwN8g&#10;ml3QJPwDMuT4Q5Pwq4Zm2xtrVpcywbTVa6evQ1oOwSO+uAqz3cq2u41tl3M/ECP56BqOZjbmBMfJ&#10;uINLWXfwAvMoaQIg+hw1SQMs0UloFk3gNNjTifaLJrGhQZi3IY9od99uNzY/O/M5gt3tJpnbMqbo&#10;RO35dCqF6kZwD/kZ9D6NvfHE+RTGFDTg5+vnFvhzaQFwNgQYD0wlP1qVYs6K+48GyPcsOIRaJxQT&#10;7+R6am4+FX4nA0iUM7jiOaCX+aYxWkFcOpFW5AzXDJ0Q6047Y+qd8XztIUQ9RjGHj+c7+YifPYQ2&#10;+CJXNvBygrUlffDvkYp89dPptml+SDdxKcnnEnFCKSDWe4c8oeeY1ytmeMptnZbLh5SbzbMmhe96&#10;+vTpQXsQFyHVbD6TFj/vUXeEP2hLAQN9IFO8ciMzvKpBM6qx3QatqMrK7VYbK9vdVpsHIWjCZA+H&#10;5pycy8X6jfpJoyvNN/CpmBDqEl/LHnkhfpK4rKvRzgIXObyFttGsn/odrTbVW/A6fuw00ae5znPW&#10;X8VL/B4B5P99L7EtJ5JHvu8twMo7OQe0j1z5t/xZGiEwdSkwNXMbJfKP/ALwNsI9D/fFjW+xeAoE&#10;vSe7o5/ywX80wkOB79HBylqcWVdIvpjw7903nkK5PUJHvR3K/NQPb6NDQUwfnzpml8HDqWHE4AdD&#10;yOCMkuhh92sRIbq3332HnDJVrphnXyQRj4GhphIDCfFy44Lf/f5f7NGjJ8ZCbzye2HwxkwNVbIjJ&#10;Wk7n2GXAcWxV2bNPP7dHu1oCrNVqadv1ympONajcV5LjQ6hjJqxMsDi8hxiKumjU2OGMPYiWhz0Y&#10;xEEwlde9f5g0sEmL9u/KjbHi8HQNGDjtqqxoX3mf0Ott6sC3dHf/fMT1XMkt2oD8RFy1CHVhQPhc&#10;CyLsq5RObhFqtFG1Ozx7hxCKEjBH/He+d9VPmgLJVC8y6peXBCkxbDD98wVv3JP0nPRa2ETLuW8j&#10;rVxAlWbl6davrX4ztGXadpg+fiTBxniC76xzK2efmE0W0ooZazdlJEHItqzkn2t+8URaITt8ctWV&#10;TI3Q+BtWW03Q4/Nza9AW2dxaXW10auI+abaMOPmQCZA+27GI32sC4xREzS+qOwtEmiawBu0LtGai&#10;XmlHLrUDmikwOC0+9MzwWo2GdkxEvr5zI6Rr+6Q7BROkYpxEqdE93sbtm3dFegU3iB8MV5ttHktw&#10;Jy0MaZKcme036HTohLg7u0H0qehSEuxJ8gEj4YxIXZX27PFj9SEO1yGP63Jro8nInr98bv/uf/5f&#10;7Dd//df26s0bOb3EyTrMgO+uFVZDD/Z7WyzObT49024WJ7cs5nP79W9+Yy9fvrSy3MqnCIvbly9e&#10;pJMInUmM+ShapCw3dn5+rnRfffWVnc2ntqZP0GRJvgXOzme2Xm2lCg4jxcUO22QyOaA9wBU/mBYY&#10;Lt65uvHs5nDsdGrJnuiutJyImzpBjrhZxEPmEUwhjJDy1d72YpaGftodAmGlQbzq9ETlqVTSQVcg&#10;VJXZ1crq3a2NxjOdADdGkDWZ2y27i2/29np7a2/++F91+h/mtdt6K5Nd5xGc6Ypx7aYEwAuAXpj6&#10;ZlhIAAVm0VbNdGu79Te22w7s0aPP7RYtXcBpOKlwb/PNa6tuvrGb6xfyR4UZ3JYdShAj4VLHvaRK&#10;BZ4j9IgT9zAh5KTJ9dpGZwsJw2EY5ZBWDdKNozaXfWPjEcKhjTWvfmfl5xf2+Mtf2es//Jt8WTWj&#10;ldmwsvH51KqXt2YSnGKaV5kVW1dxxxQ526fcI5BjUKwaq+yFPfnqwlY6cAD/kOAUGnAuhHQtXlhE&#10;BHmN7TdojI6SbNwd3qN1Ci5As+TZRs2SGlyTCw7ja2lemUHjcAbPwQ5JwCrzw73ZFif3Wz/tEH8i&#10;EgIh7AN5hlYBM3RrMXffH8L9sQ1GhQ7RaKCFOKflFFjMrYcj29XUhRMsiTfWibDgOfjIggW8kRGs&#10;aBxzbWn7orbxaGbD6dDOnjxCB8yK4UxNJi0/eJz042TVQuMH3IMPGFhFXsi1Ehf06NEjQwC+Wq9d&#10;wzYGUNvJPq+2r9mDa89R/9Se2bd4TMM3Xtt7Pp4J7OKlAZxiRngbX3MeHz1et7Dzd+J73PQejHnK&#10;r80n5QB9QUuzvaSQCK6zaIt6BY8T94gdmiIdzJGmLSfN77lvT0/tadppL2UZC9e2hFhgpIDIv/3e&#10;5x9amD1GaKJF/KC/p94j/Nhd9Ej+KqOtvX1ymKLeedixvE6FRbq44+yaK96TbCMld/NmxwX6q8s1&#10;4NBmXBfc5gP/QJ6Rb9wjXSRp+YyEI/HOd81vw4GN8APazl1OJ7t8MqAi0xP3gEEL9cQYRBj5xXOe&#10;/FhY/p0DMu67DtJrQ7mbQ0kXG2CRTVuvCOhlHuMxeKJutdGLGH1KvQ479Wg9IzXwylwQup4PnliP&#10;9daLTkMjNZiS5rF0o36MOflpJJro414bbMAlOpyEZvAY4+TzCO0i+FnScro37aKxm+ZMMvJVjeMY&#10;mvNcckiOEQUKC01j0znzn9O/0cBsvd0m/nzipnnJHE6RzKRh7ydR+2aWwz5wh+HFyBaLM/F98HyY&#10;9HHlY4D44yGaUiOtPW+Xt5G1tKO/+/a77h03oLdL9QduAKAlbH7qV/l6Q+vW0KQ7SOkvziEHTWbt&#10;5rQDQVmOGy06JbzXuidQlyTMp1Qn9TnRWMu5gNXN55mp0NriavFUm5lwf94WaG9xBc1v+bEWAB/X&#10;inTkT0eOPb9uunSEgouUYJO+XK8yzuZIZj9UEKC186BsTH+okn8u50O1AAgLcjHfO+r5QIr8Ez2L&#10;1+91DyIGkZWEOeXyhz/8XkwrC73Hj5+KyCDQGo0mNpiOpYU1nk19YV7vbbSrRRQhbtvN3Mq1a2RB&#10;NHc7n3gZJDCoMNLdoLoLdtCA/hdgPZi8+hHe4z2IAln0F7yEMZaAmXgOH/5dkqgxaVhhHsoF46dJ&#10;SLrch73E6RJaxCRmIiXQLf5E27REvGWAI8apForvP/xd7ZOKzdvSg7I2aIU0OYyJsEa0pLIcMbYv&#10;bm3LQosTzYqF2aNbs2JhVYHT9qEtzs5sykTNEbNQ5/WNTLB0sheLRMKYrFM/7jkBDweMLC7ZKQGv&#10;hjv1q3ZhSp/4DBVmhDnThdzt6Nh7BDowB4OJDdv+pj8a2+FIHQEGziDxw5PqIZylU4N56fenFqvO&#10;iHQHFkRjRCtwPxaWf/fn1JpvGftu+oMQBFMGwzJNwseDr2KWfLfJhTd8pb6MjRDks9j0nbGRds3K&#10;cqs47YTd1LZYzO3i4lw7Y5gH5QIsRhmTPPHJFyHSs2fPbLqYK5/zszOpdSN4ZNeLXTfGGYwCsMR4&#10;CshD0IQfLugbv8s311pEsziGSZPWWFIJD6EUeT1Eg8g7GA3KEw1/wGSAeDIPQN6LcF0L90Ku9xhX&#10;KMJw2h1XMxlJO4g6cRKnRCFpWmiZ6vTuG1mN7a9f2xYzruvCislMfuJKzPTmT214dmb24qWfLFrv&#10;5BelOEAzGd1pbJCtxjZjIrsK5imOiJMPO4SZtdl2Z9evCGP8PLJigoDJzNYr2109t+rqW/edVaSx&#10;Rp5iWKIyWQFamvs7zPwI+ooiEnmzU7pZSnNzP05+o+5jwRC+NAiWdtbsLm11+dyePPufzJ59Yfb8&#10;v9oeITj0HOFYtU4CIBhfmDzMAJI2bZoLqB9gaDcan32rlV29+NbmTz+38XxsyzXaac7wH9YIuXpt&#10;TbW7g58t/RStTLQ+MasD2hlhH7CxQaQDNaBTO9Ej4foA0+q9nMDzHe0x0Z7EaAMHTc24YjFUYz5J&#10;s4uugVHJfJGFDxsE45kNCmjeyPYSjo1tjwCrmLhwf1yI3rlpxsRG+6kOG0DzdjDEV0itky3Xq2tb&#10;zApGs/AdnJHD/X0S+mqcMHcWPgcLRp+PtcgM26isIUOTIAv6+fHnFvjJtkAIod4VQNK5H50Pw/vF&#10;PCat5zRnM+9JuJFW6eJb0reAN8J8ER6hfr8b1sHa34Q9TPnjvrXzZgIjNKVOway5twdyyLOg3c5v&#10;BBdGA/oGluaKLN0dxQhIsITZWaR7Hvv8CDxTSFgkmEpCkVhHyI8TmrUSkOylYLBH6709IATerTYO&#10;xQA/JmN4XByho22EaZ6fojdMGk9eT5OiA/ELtImGIzt7dN5CjcCUcPF/w1ErqAKfWRtSB2CAb2L9&#10;yUFQmPPl183llc8hFSZ7tQRU+fcDgVbCV/o0BFgcHKQrCTtDwJnn8VN6DoFVCJraMRccfb558QEB&#10;j3KKQJgPmLey6siB5xyDJhDp9L5TMJ4fDqKo7IfL8b+NnGLi4H7qYrBz0cYsgFp8RYIfuzAck53F&#10;O5XXfeFxuhNLTV3Jrw7lnl+ciaigMcGPhd1q+8wWF2f26dkX4oDxN1RWlc3nZ1aPatn8YmZzvpi1&#10;Uu/NZmPbdekO7kpMRFiCYA5wD2TBrAfD3XL0yCHuJnwXXISgwrofy6eF6ECy3ZXXgeECKszNuHDm&#10;B6iRp6vW+okRtDH0ABjZMRkNx2pX58WdUMskMfW3lFdCHTjtHLo+UIJOC6ZDStCv/yH5Z/7MJtO2&#10;kvc9ZDnQXtLIyeMflp9/+X7PWXlHMsAchQmpZkdoe2222ZqN8ZuFdkBh9eVU5jCT8diaYmLV+JHt&#10;cfSLBsFwZLXGiZt3MrHLbxD9wo4UgiZ8ubGIEq+xN6vwfbMzw2cXQigW5toEGLlWDIs5jrrHTIcL&#10;nEy7WvLphRCCxSA/Mq1qBnNbs/2QxXD7qofooTCF0qpYX1A9YIGaJ0g4GYKwDkUPM33vN+ruYyVK&#10;7xdFv6AlinZSK+hJAiCK18ksxUgOnPFBwPhDQHX55tJ+/etfOV3YVTIN/OSTT+zVq1c2GPiOHD4E&#10;yBNND+gIecWFM2jMT/vMC98RXiHEClrZb+vIAwEWfrDwoYA6OP4OyrJ0YfXQhWYIzmIXn3QxxiOP&#10;Y3cYp5YJSUIsP2HoWGyn8y4Cce1QCew4uQ81eAmw0LDxXeb9eGKjEHiCr+3mRueaSKfNJCEFtEEe&#10;qBB6yMfDygyNIYSSDe08seHWtYGGNdpLyT9DAlX0EkFC2/E+VmNXWMGCx4W9jBBMMcWJr6/t5ru9&#10;nT370uYFvrB2trx9adcvX9i4LG2CQAQts/0u+e70QsCpGA95i8XGAnX2ccLOJT6rbm0Hk71YuEYQ&#10;zaUcEqztBOrhW+grY7da2+bypcb048++tKvn/8WazdaGk4kvQjgdsF7Lf5gEjPtJkiE7dJjAxSWG&#10;GTrTNLa7urRtMbH5+RObjkem/mjbL1JAXhCi7Wx0ZE4jluqbBt6QuRmBFkdtc0pkiQBr7RqmtHfK&#10;P/oJnrBBla+dl8Aq15SK7TDPj4QIuJDIURgbLKEJh4kmypdLkTHGm9LynXw5MIMdZbQDE83DCf1k&#10;8anVewRVlF/aYFxadfvKLr/52n7zy6+sGJVW72+kHCuPG7RjjWAWX17AgxCX1OA/9NmFbbQJ+ByL&#10;M7VR4oG6Vv14T/159lRJb0Mj+mnJO9JBP7hyQXg//kPvASt3cPNdrogfG3LvkvZt4gZsETfqHe8/&#10;lXvA2Ycvwk/B2TdrPRWf+cn5Uc/pvnjvIryK/pMqL2Mm639mA2nojEYSGCBEhopqrmTRLy3KQ2KV&#10;w0U8LsKiXfI6+DeP47VizhzKP1XE7wuG7gi+gu9PGeTlR9mRN/cYLxHWHzeRPsqP94gf4fF+3x1Y&#10;ITkxFxGX/GImyJq6zQYhe3xvA+95iPV8RBFJjJd0Z01BMyGARPDDJSF/+h4nsxI2Gfnp3qwX6Qv4&#10;mSnaTBdjaTZNC+eTU1KbLc4kuIpTwRfTmTYU0drC+iZ8NUV84KUN4HkwvwP/Ozxp7OryRmsemdRJ&#10;UcJN9MJUb7PetDybbzwe4g8CRdIi8OJiI7uvlRmwUD/1J42D31D4OJ0WzXuavlu+OZUT720m8fDj&#10;3vt43ULTanS9C1a1qdtxq3ULwVqedPNEx2V3aX7wJxiZQHy6qT8ofnCAfi7wnVsgCGvH3zKxgLQs&#10;dMju3RiTUwAg/fbLF6sQCFQuWXA+foKD20rq+te//1ebLOb2b7//oz399BP78osv7Omjx4Jpx65v&#10;gzR/qAXhdDyzelbbdra1zWyt9OV6atvtWow7O8O5oPcQP1O9EgJDHGkLfv3J51Sdjoentjv+8Z1C&#10;84VCqL1Gf8kMBrkPPYQ/kgEUgv9eL4QmfqU7CwftejgjwamGmqAw22BGFALkxJZ8os/eCew/y8iz&#10;2TzZpLsJG4tKHFWP0MAqcVh8o/UXu0UIrqrJG2uKqfxbDYuZTWfnLnhi4Svb9YkV6oNkq44NO0KH&#10;tFBHwCSZbuJGcDaNCvOwLiUMa3as3lL7Y3rIzhNO54vCdjaT4MElD2mIsvhMjF/O+JzsjMhbS7kP&#10;NcpPlnbyQwhe4ZRy5qifAMYFQRNCLMZACG+GjQuBNntX40YFG6eaT58+sRcvX9hnn31hf/zjv0nY&#10;hL+pi/MLnUSI0LEY4aDTd/zQamvzltaG9xsnEH7z7bcyBfz6628kaF9vcLDptAhaIYazDzBaJ3Kq&#10;aRKMwTSxS7fdum+t2ZlrdlEmtJF8+OVMU4TFPeJRFMO1o6kdg02YaASyHhEE8gWXHEBppIBzCAWk&#10;3YdDe3/3E/JwZTSWEENMY5f0oIbAFHBwHxdeAIylNA4rBDhTKxZze3x+Ydf7xooa2oroPaXdI1jy&#10;U3DE33WT0AHtIbZolMqkvcF1GmBrA/LcLG2wubbZxcLqwc42m2uz26U1g537vRgOrewx+A7BQZWy&#10;F8ad14e/e44AgrFdpZMb0cKijbIxlCXWXFXth+p/HR9drW11ey2m/Qqh+KAyBHnWlGaYpRYIkCuZ&#10;D+8l2EnCncNM9Ybpovp1YFa++k7CqSef/8KW251VLFZbYQvCeMz7Tmw5BkM9QHsQQzr0qdDUQgsD&#10;zbCVGUIs/IDxo8FkdugLK/ntg3mvMUFNpvvJB4e3rf9lnCHkYlOFK+avOGCGRYj7c2GnnNMmu0Wr&#10;NqLoAH4sFtjV1/vYyutbP0WRNMPaJo+nVl29stXr5zb76jMb7zdu5ongqnBDiSlm6JgLMs8Hgy6t&#10;NyGYjQbQFnQTGUOpFgnPj3TFTzqoFSgEG5CgjXEbwIfQO/olwvsL9Aj/c7/363mqPkFbc3p8Ku4P&#10;Ed7vN4ZBXD4/dLwafR/x9ZwEShGfey4QYtzlafie882899CoyyoVG+W1HwjnxNJE010TMm2yJnP9&#10;Nq5orI+3fhjpPQ8vKMqJO/Hz7wFpu9zIM8yeI33Al33S48mFfRaxg82FK9mnO49RXnyI/rsjWEtt&#10;nfNwLryJlF7DPlVvW6996OIffQoA0kfKiPVGHh88QCg1Tr6gOFkP/mo+X8j9AnHhW9kw5IdLBpnB&#10;pXlIGnecXhtCH+oHf5w2ZuOUvDDBK1fMg3G6egfJerl0H1MVpztXOqSn+8r+q2tXlVWpePQNvHoI&#10;yNardavhJT6TzZDEezPWoYPMnfPzRYuzkT991x8fhIl3bddI8DaOi3lfRxnBYZ/CtyjrL/0e4+qt&#10;BVixaD+GnMcaKx84+fdIH/nl335+/iFaoD+FdBMWpeMD4/DqU7LeeyJgDKgYcBpsLkSWbS1S/dDc&#10;iQVQxHWjj8OJToPzYBECRAF3lO82+TuO4TazssTZHTvQDhCaChxLutvW9u2fvrY3L1/Z0ydP7PPP&#10;v7Tziwtpw1xeXdmurGxaTG02mdt0OpegYT4/lxCiKjfaNdislnZzfS27bTQfRoORE1gk/Fp4hiTf&#10;d4wcItdCEHBZXU7yse1CIO+PUXIwq1yO/hngQPctLlpFMrYES7SidgHa9DAKSLMgqr2ZKcWhb1HW&#10;4dJkJdOzRj6VxMSmxUc3vpki6buoV/RjyqNXjEyJ/NOJv5FPfO7wrCPaxAAAIABJREFUVTgVWlhR&#10;XqbRECm493PJv73PM/6SdDHxDict3opRYJEkRQOchOP2Z2P79aUWVjsJl0ZWYvYi8xg3/Tv74m9s&#10;iKP4Mb5ezBbzcyv3jZW7yioWTVgmoXyFC4Ad/ccU5/04YsGMogXCA/V7wpXNyheLHLk7OJOfFy3s&#10;yP/xI9uHbT9re8mzGNtdi0WXqY8DbxOzStKDHdiI/ECjHmKFRw6ackwgFRO60xEZXiqR0qTdO0Qc&#10;OjU0gwFTqNFkYPPpTAKM7Tb5Tki+a2iwYMopY73e2uvXl/b48RMJrMqylAABGnJ+fmGlFvaueYEV&#10;Z41WVGP2z//8O9HS3/7mt7bdrqTZeXt5a02FX6OxHPBXm62dLc5tuVrJrE0nOiXN0sBQ2hhhw2a7&#10;tW+//lbCK2iQmxSeWVPtbTgZ2urm1rbrjU0wlYZZHI1agRYNQxg/mKx45g5jFm2ZdxFMVZy46gIs&#10;vuJUnYZK+YF44Dlah0gmEr54PkPbbErDQAtTbOFXXkD7HJTokGnDmShai6QbTGY2e/rIXq5ubLCY&#10;ahduiACSBZZ8YtDBbDXjkBtBRHZQAwcnMB4QAsKUDDD5Ir5vrKDFpfbYlTLVbaqVTPWqqrbVixcy&#10;NR+KacF8wH2ttaCTS0bbPTyNE4qgvHbHG1FNYXs086qt7W+HNlgsrBlPbIAg68iFNpQLaDibs7bd&#10;6tqWV6/t2ee/MDs7t8H1xhZDs2sc29eVTYrCSjHTjCZ+jvj+t1+A0yKdijoa2e7m1m4GLyEwhv+w&#10;BpNlBrM0OzmJ0P2VJJlhZ6KbZS59ZUzVObKb0yU5uXGLFh2CqyQYp03QnkhCO3egXvu7fIalXenk&#10;R41+Ev1K81HdVL7BKbqeTp9MVVOTZ9VsfbjgzL2FEwIpqSzqpmaDa9S/UqqdlddDK6q1LV+/tBmD&#10;b3ttm3Jv9ZbF1yP5MyyvwL3KitncavyCjSY2HM/dlHgysMWwtnWztX2JQ9yhIfC+XS5b3iQDUYuV&#10;/P3Hfo6FQfg0aeEJtE4aJ4yZt7lCsNWP20/ff+/H779H/OD34r0fr/8ugWkW2PEpWeCRxyin/6lf&#10;bgis+vH64ccEWhEn8uzf8zzjW4T13yM8v0ecuOvbkW6M+SDgYS7AH5GuO3jQ8QWkI2/in7riW4y4&#10;U+0a6QWrlLq7PF1rxgXUPvNGbDZjuniEhgYV+fCjvHvLlCPrzGCuV5dYv7YlpuI0/7WBPpdpgwRy&#10;08sjyg/hbh822h0+Q/DLybcTr4gXxdDeTuk5rc6dg2tOTLwaGqEMV9oczSf8WuLSgPLRhgK+gczw&#10;cCmxawU2bMaNJ2g6DVqfR66RTtu5r1DyQcMpTP0EK6fDz+bGJu506gKowCXSS2g1nhwIp4BNgibK&#10;Z3OIKTrWKPiMLP2kPTSaKoRKZaV40QY3N8tW4YW+4bRn2q5MbhwiL771+yHyyO8Rh/bkFxebI2wS&#10;FlN4evZHYPY6WAnTHJN8Qm2TD6tIHzxl9576NPFNg7SoYjR59Z2fUr7grXo6Und1CUyN6a3Fw4ck&#10;r11WB08xPtvAyDgFRHvG94feA8cj/tve7+QryxMGGzwfPKwfUNX10Nvm/HO8n1vgR2yBPmIHwTkK&#10;kmyL91rYb+vGvtts7btvX9hkPrMnjx/bs08+sScXT3TiBpoNXNPJtNXg2FULW23XchRbzM50ghUS&#10;eKT8CLWsXtl4MdfEwELQDJM7hFlvJ1Q6CnMEtoKB/h5JRPh+9z4hhX4GCyICLEIfcv7DMoKWEZ+J&#10;0wk2u9A4zR2YL/T44GLJ+OslBMtyyGAclvCX+Bat29VNLaAFHBO2mzPh4BjH0RIG0NASxE1s/WJs&#10;wwlHy480eV5xAhmMw2TsmlkwGWilcDrakPzq1myFibBoXPDlpR/Cwv4UQoo9C2st+s3WL5epX10w&#10;WMwWNhq5eZxONOyqoYUlJec8I+MTpuZAiJWl+RiPkkuk3a2H8meCjjFw7C74MfGSPMQFd5gEwhR9&#10;/vnnYoL29U67hN9999JNmLJCYcK4oCfPv31uX/3iq5Zxol1ggkIdXZotYljQGnOTrhA6xH04dMYb&#10;Ta3b21tpVgEjO5Tcteu930trFHMlD3NGPWgj92O/ADu00Fi8Eq/L18esNK9ATQmvGO9JCIGWFLui&#10;WLJCE5IJoOQ21Ev8hjwcJWKRSmxpG5ECCslIuhcJh6AcmH2aTGllTgtDjlBLgihEas7CYyKNBg9C&#10;H+iSFhqMsRqazOmfOFFHkAHXCU1FODRxp7PCndowM19fX1kZjld3K2lICVw55ub4aE6k8z6+s5jJ&#10;oW+1qjyum3C70KymIuVacA7mM5m1SWCXp0/P0eY+xhq7efNcJvKfff6lvVxd2Xb5xgacPohGGhZ1&#10;NdpdLszL2/ZI1uofFjCaA/albW/f2HjqAkMXghe2x7E69U2LoshHuMKL/M65uSBphmiD7ba22y6t&#10;wd8XJuuIEEXTfC4L/FBylR9zgwuy8CvlRAWhY/qW8ORQ4HBIz8gvNsQEp/xygoeILdzEtRXAKT/q&#10;leZqdXJjs/HMNm9u7fbVa3s0ndnFZGLL20sb7wsrdktbX7+Wn0FbvrYtWnDDqcy/OWwAh/Is6ur5&#10;2Gx9JZ/1buxN87nPQcH1Z/TnjkArmjy67D3rEjTqPbP5wZK/K7yn4jMP/BBXXn48h2CK8rvDXKC/&#10;dzWoAsZIG+/BNB7bXGrjQB56wpv4dgqN+vFjPot0/XtfYNX/fuy9XwZxKCcueIQDOhIfFPEQ8fON&#10;vTwa1aYcTYFZG0R9+JYLU6Hzx9qSeKSRIIDTfaWN7Tw0Ds85oZWrkol3tKpDwqYNGsMIrjiJDv6A&#10;w63IS++Twgq0SpNwKcz2KK8onJfAHQuCp/nMnZ5L8zmZxaEVi0VH3nZyxSp+o1sDUYfw9Qkvdbt0&#10;YVkIzWSeXjfSiGJTL8dPTPLYsOPkeHgqHS6D79ZWQMOmldeXeT94OiR3lMuluSfF8Zhd/PxdcfsB&#10;D7wneb5i0foUk3V3mzpDL4XFe4AV757ATc9DmNQKj9vcDvE1C/5v7rHQIjSrdiDDIaOQRfhAj/cy&#10;fwnpME8KG9aOvBwCEEh6GPrz2w/VAjnx6pfJN/on323KiRPx/bSoNPIP1jPe4+/Tv5SPE12fmN3E&#10;hlOKVm8ubfXqlV2+fqPFANoUCLQ4FYyT4ihTuwKjoU1nZ+5MGMfC65V9/sVUu6n42qo2a1uulh6X&#10;RQReTlhESu3VJ5N2HKUFjcxsDhrqcEI8+PQWLy3BfihuGkBBMNvo2cDybywEkf47/Hn7qy44UdT6&#10;1WPje0JKGFDtpLmj00PE4WDCwkQWk4wvkCk78g38ifeHWyMDGDqRzRaBb50jtraWP+BDYiIOwezK&#10;x+SvQ3f3f8MikCbXInFn0D0WjCy697fPbWevlKacjL2Ni7EN0cgqRjZDgMpOUdIGhPViTImu61Q+&#10;nInHPsUhUI0W8+AtC2AXUCgGO6kpar27sSEaIhobh5oi+I7ZDc9tn9S4pbGTdtBCiNVV/PhTGiXt&#10;xwMfahIzOKN/P16QC6ptteYL5gyYQfn96S28c580FNofP3G6DDjNN5i0q8sr++abr+3Xv/61vXjx&#10;ws7Pz8S4LW9vrUrHEkcFWPCxg4mgGxryq9/8Wo7X8W1Am6I5t8V/Vbo7DIf9EnkxBqXhk/qzqmtb&#10;r9eCyXdS3WcCAsyrG05MvL+V2nx7D4w9nJ/GYrX3+c6rxiz0oaltHMINaV6yH4hA1fsMgecQvNT4&#10;D59GNPoROO8QpihWTIC/JMGX+kwmiXixQgbmQhval7KCxu4NB94QK073nEgLSLvOiDOE7whMknNx&#10;NCAxv0ODDorFiXZjhLi+zIgFDcuOdjNUu9vH++5uDZNvERTYEMjhymm7tT0+8hi/yXSyyzzVP+Fv&#10;M5h4u333tQ2+/MJ++cu/shf/+s+2XV5bsS+twBx5i6YTTmAZCyF06jRUo0XjTp1GrojlTH7VWLW6&#10;tvF8kmrNR4SAPkojHfdup9f9t6Fpg5ZYvWOXfG01wiudEskCykc17trV7q0UKeUIrC0HT8dKTVXC&#10;sbxMnsNDS2gIhSYX39TVbedEyrs9EV/UTurtLIS6Iiy+WlkxmNizxWP75g8vbDLGIf7KJtORVQUH&#10;O9RmFRpqhdE3ch6P/7vbW2vO52ar17aebawY/bs2c/igPv/Tfvz54SfdAsGfnAIy+JhT38Fp8kBQ&#10;cSyvSB9CDH9PRDHjcdpx0oadxm9wjV9eXpRzEs6f2Idj1FU0JBRUjkX4keqg/pXwppvMaG9AjPUu&#10;sHO13ZdgJbhJB0gRhGBIwpvSD4Rhvod+FPLF6PQYP5s63IfN493QRtORceJx+N9kHTJFqI5G1ch9&#10;Qk1DAyqdojcshm4SNx636zRwBk1X+BfcFWBOV27XVq438peKGSdxMNtbl6UES6kaos8VB2FUWwmk&#10;QnDFnSv4rxBaseHHnExZ0SiBo4TRpryzYQdfFVdoLDH3h19GWkU4T+PSD+IRnMpHuZGee/RJHtb1&#10;XB56+jnPg7QUnYdFyjujNOFtiwc9PCaPgEX16H1vBWcRHvco8C/kHrgQ9361YmXTDz/5LibhB2os&#10;dVz04kmIfv7wcwu8XQtADCGcU5wqy+ywlCnOzc2NvXn9WloVX/7yKxFydiMQjnBqHItUqa5Oaj0X&#10;k6l98uxTK6uNfbr/zFbrpS2vb2y1WiVGXEsgSOQDgN0ha0eZ9gcyea/PObGNoRZ3Mo5nCa3SuAfq&#10;NjxNBLzHGkS1dksjr0/r8yRSPtQu71Wln1ZiFmP51QpUou+RlNCeHo921jKNO87bbZVOdavMNgMb&#10;TM9tz8mDMAT7xtZnCxvMpjaZzqXyXEzH1tSubdCYmzCGE2tyPpgIKFengLET67O9GCwJb7yza0xh&#10;tlurKsyKXOunrc5gak2xtwE+vJK6dS4EQZDEjly+KA8GjlAxfCrG695qW7QFdA/EiBbTuPKGSpjI&#10;VwQNCIncCJWQ00v3Lt/+EwsIGEVObRTDOBrJX9Xvf/9v9uTJE7u5ubX/7m//zjAxw1fD8vK6zYK2&#10;hdnjYqcRWvPtt9/ar371K2lw+W6inzoIQ9duIrY5xEMSQEQbyWzXa4/253g8ke8+VPyhUezmi/ZE&#10;8uxOG8PUAZvaO73zTFhoX0USwrm00Bp6nO4b4oOuVdHEoj9hIrQTzQk+Egwln1TklYRqHZ3pejHy&#10;ze+5QFpDgOiYBjYhsvCe5t3P4oTEwOgKK1rBq3xAkbGceHNIBXHcR5O0HpMWGX6kbMhBCJhDpoMM&#10;pPfFSZVjCSrE0DMmKIN0aUy7+ZtDL00pPboARlprEiT59zwuxHMyGBoO2vebjQ05yZJxwOIEOEOD&#10;TPCj+sbHtKO9urby9tqKT7/CSZ5OMR2jednsrcRfmFQHSUh86kva+9uc+lA3df31tY0uLqyYgQND&#10;2yBpoyO08Ma5vddHxN7VwnwMohnQVDrBT5pXmGRabSPwDGtq8k9JVa300tG9ELojVtvZsEZzNK1A&#10;snT3PYJjOX3px1Ud+4F6d/pDe5Wr0kbjiUx6d9vSFuOp1eVWB29UdWnGycb4tttiVklH4VcQ7T58&#10;EaI5trUxItVhbWfF3kYtnTpa8J99YOB9CF6CfsQ8E+9R0QiP949975cf7wHHKQ0eaH9+9dPxHnnk&#10;8frPkQ7sD+EVYfk8SRo2EHRB+tvVaaLDb1lWXnaUyz2e8+8Be2gQHcKWj9QEVpoXDltFJCbP9ns9&#10;A0vAQwbH4P1eGf+AiaKduec4FWjUbswN4Euga9TZWzP6G5xDUMUPH6XaQEv+l8I3VDHG7YOYJn3n&#10;xD20qdjEpA1z+sc7p/ZxcQgQ81h7ih4aT5yUl8JDKxyhFPxEWeKsnEOd/ERJtJjlY1B7Gi68QlBF&#10;faPvatZXWL1IaOoHQlE28AIncUOQhUkhm4XcaRHC+Q78kd9+BO5yiJCbpe44kTfGScIT/EriRSaH&#10;Q3KD1LYd3+HI8NB7QnOPfOJvXpZPmj5mSUvZd0fPXaGW92Ca2pn6e2XRxeQHhig/UOZYxr107/pK&#10;Xd7n6qe/894DuqVz71NolraIDs0RP77fIVY9eiW+KkXuwRlZPHinXGCI9H048jLILOI9mPHPEd67&#10;BfrIqPZPxPNY5hAe0jhBdn8pDEzl01vIB5FqpR4pw7TJ3i0/Y8eqXTQcltzmE8GxS5+c6zm4Qxtr&#10;Nz1FSiZ+LBoGBYvOjX52Y/bq9QtpZX35xZe2OL+wxfkjW682Vu6HNi9GVm63NqzxqbLXpMFOLJpb&#10;Z4sL22zWss9GM2u9XlqlU8J8F0wCB/BXJlaJWekqG9DfuYeT2lg03YnwfvTnIDsmTC3y1GgJxiDH&#10;bf8xqWTJYoBmCxQpGbEYI0wzuC8QlK00sjSFp0z8W+TZFpMXER8VdkiVMl5PXzGL8yvgT6/HMgY3&#10;W/8nKd6HukUb3enjQ/jb4nSCFerYrvFBq4i5VHpmdcQEQ9snTT/NeAyu9dL26yU6VJoFhwuEsy7A&#10;wjRwcv6ZjYozMUXyZ5UYAuLAVDRTNAh8Yc6OF2tSTkRkB1DjVhtjiZGwsmWQwGO0V/a2dtOtpCV0&#10;dnHh9Jx3K2w0mEuICRMjRiTttoXD5iEqIFzqSJaz0XAeHPQBWLRe1k42ZmC0D+aSCCYqG6Ctxukv&#10;I9aUjQufGhbDnS8ncoQ2rdcr7SwG7QgGku/sLm442TFdqK3D3P+n//if7b//27+zP/zhT3LnMxyM&#10;DSfsby7fRNR0H9rt7cprsdna82+/k9+9bbWz29VaPwTiiBYQWDTSVgInktZSxsnQXpiegf7FaGL4&#10;6wLmDbuy0mwy26zX9sUXX6hs2ogfcdQ/aQeej4TDkEYcwoiTx9ciRpOxh0c65Ue+OmETfxtQpYGY&#10;YegSWjBOZ+lLN3egr6IvXYv60FtJVk3Brnki+fSIRZUsageFzRYLK5dr21y9EUeHP0Xhj5y3u+CK&#10;8ltSBC7laCTcdF9c0tbCj5J8w6Gqj1bMyAZjqVP54kKNk3Z/Mc+FZkvA3Nh2tXYBFky6IOdPp5Ul&#10;/kS77qR3bVYOCPC4aFq6mTAtxSEi1aa0pnptzWRso7OZNdOp7fH/pPkKrbGZOzG2lSGyqycDaQ9/&#10;M3xhw91YY6LaXNukeGJ7K20wmCgeQiBvmUM62MHsfFdH/tA8Ytod2Pa774xxPF1caGHhQui0Qy7c&#10;graHlhQ5ujZeU2/k34tDT9AmRSjuY0vYrjZsGhepRdOBW1zk0vJ2jHVNIrQV/j+S2SrxEuL0BQCR&#10;n8wn4+XIXcJ8gYzZu9DVY+n01sYuZhO7vVyJBkzO5jaesevfSNu1LtPcJxNHN50Z6URDlNQqb5PR&#10;wPZVac2u1Gmh1A9htmtl+zg8AtaPHgQd4Ir+ONW+EU/DIYMa2qH0aUJu42VxeOyHR7qI1v8e4XHv&#10;w9WKtdM0EvEektlGvKA1fYEVi/D7LuIDq2hjRkdb+BO/Ee9Rz3jv5x15Ea64yZek3jMhlPvvy1N7&#10;ux/L9746RPxgrXjnx5wT3yiF+vHe4YWXF1xMxI32iPccwmPPkafmuIQXeRn4bAr4XUiDTybXYETD&#10;N9oz+GLvBx+TbOwE3CFMak3d0nqC8ts8EoDQqsADtJ25eO/y8o0g3jEVJj4nxPLOhjdCJOK7wMbD&#10;w0+UTPaGI2164auQDT/SxY93fmgZBQzAyJwdP95pLy7Bjlk7PqHMhU6cQkxc7qw3aD89Jy2n/Y5T&#10;d3FxkniNZm/Vzk32iAssWo/TNkyhOumxGwfdk0BItBga7e9oi6N5j3N13KkIzkAwOJ4BivzdfER9&#10;EKLRdgiyKC+vIwmYQ4NXoJiQVyhzfUcz9lAAJNgdJKXlPbSyD2efFCm/9RcU2bcWNgGUxkHMX9QT&#10;FoL4RzTMUxO1wsd4b/nbVA64Exf4JfxljkksMn3EFX0RrQlsXPE93hV45E98fyh+fO9nEemjc+K9&#10;P6ZaTe2UAWsMcIR8wz9WlKGxExueSfsODcD8KqvSTwMHbxDe0rkt45BigsSa29tW7hgHooTQKc/4&#10;fZ4jP+5xARedlIfFt5/vH78FAiE/fkleAkhMmXGPcsUAwztHwPe4xwB5m6TAsLxd2r8s/8Um84UN&#10;x3+0z7/8hT199szq3cA2q7VPNJOxTUZD29U+oAajSo622T2pK46438pn1vPnzxWHnXFO0JDKbJKx&#10;ZLQqAy1YgyBR2aefyCNjkwu6wYTCGFW/Aboc9Pp31YRJeo9DcgR5LogZhN8Rj6a/QbhZUMWY/6Fx&#10;MAPnR3sME5kWgG4+y6at9mv3EBPbeq0wjRsrrFz+yR0PT+ZSJcf8LTSd9vvCSoQ14CV3TcI4zoZ7&#10;Ro+AfpVIouUQAjsZkdJkobS2/wdWLksJZgbsrCHwGOBDZyK/RURFgDCG+UeTR+mG0hoBJpxsy4cR&#10;jFowAUkAqDGctGiktZEEWSxohnsETj5eEKbsMNFi/hDsXROp/OODro0UTHMEINRFiefV69eaOF+9&#10;eiMBGAwxTCkMYVzOgCGo64QbpLt840IuaEN7wZj1YWHR02roeUzGQNBFQvrvML3L5VKM6p38soUB&#10;cFI3fpFH5NfClOJHOMxyqOdHGDjh/pxYwFF32j1oVbBTvmtKVaIP3pZ+s6AEPq5G0hUwjmWqTwL5&#10;cCCWfFIRmcUEaVKEaIuUlfIjH8GMYIm0/JMZLZ6KKCcJFr104TwCD8rBRI68huNJ6g+Q133GtIuo&#10;VMkQdslXmGDy9pEwMqsA9HMCDPXOqk1l9W5tdjY1m0zN9hMJrlQ4Re1XxqEMF2eP7fKbr223WdiE&#10;+XK6sM3ylTXDSlqD0R86BTArKzXAwU3gZnFUV7Q38fnW7OTbbLSnvoVrXrX4GgJL8JHTBWUPabZF&#10;gIVmUrfQAx7oObqkasDgeA8giRcXCrSSJQlGmTvi+/vfY24hJ/DLhViOwwgIB7uBNTjZ3zfGInbB&#10;oQFKhP8zBwQhJP8kWDMEu+AImnMsNGhVjCa93oGH7w/5TzOHGKtRz1jA+PyTFtoZ6BGeBX3Ux4Dn&#10;TiFpIguUjnrcidcLiHrmwaQl/CCPRHgOwrJEsXjLgg7S7+tOkJQL7UJg14b1ysnhO1Z2PywEPMAR&#10;wqsQ6jls3lB30iXAg2/jO7/II+p1mFeE+h3Q6Z+YQcENCXzoFIRB6eQ6tHiZ57jQIAoZgwQ92cak&#10;YJAGEGOQg0x845pwBCX/P3tv9uRZdtR5+m9fIiIjIreqUlUJ0VUSTUsaYBgECLB+BdoaaJsx4wXD&#10;jLF5Hptp/oG2eeBv6HnDxtpmxoyHZsxYNIyQsQzGCBqpabRLoFKJ2rIyMyJj+UX89rGP+/nee+6N&#10;3y+W3KqKypv5i3vvuX78+Nn8+PHjxw+0yCIJXKTHYSfKA4oXPwGvHQ7Ic2WUrJzwdcvEGTj5jOKd&#10;sR14H2MzmcDlh8iupwPPhx4UdMwFvMyweDod22h6ZFOUTym+yhKcUk5NJhP3d+V5zeoeWG3t45tf&#10;SamsOij6QvK3RVuhLKVQcLooOa+YcizV6C65P2Unkqjx5iLtHOiCZ8qBX95210Wp0wCpGvNXxanD&#10;r4K5ahjlSb1yUe5cakP+8oT+UA+SsB5XEqov3YVXdaFwveu77vqutqV3fVe8nO8LBplqOBgK1O8o&#10;rOhP9DOUuew4wCqQRSDavu9smMa2WmDaufKKZ8ZqqkbPwk7hPYnGIPwSLNK4ouBCaKh/V8NRAalQ&#10;iojPHh66BB5XWdJoadheR0lS8EEnoyxnPs4LV6180ShWHJmboVn5mHealQAeKPYcEGxNmcwnvv1n&#10;NJ7YcnrPHhzs2a2bz9lzzz9nw62hM3jydDqdWK/XsT7OFHtz72xMFPFN1G50rNVt28sf+0E7ONj3&#10;bUinxyPvnAi+lDFtuFxfqNJxtq/VewZy/SqmX4WLSeb63KtfCUJjn97TGKjXKqP2Ciu1BD7/9h1x&#10;aVRLg3XwmJYrAnyyt9BedvJcHQHxn1XwpDSZX9UeFSZbLr2X5VmQHA+SVFNwwT8kDdXAL/sqxn1Z&#10;+KcKx9GE+P85mdh8fGDzTsemx7G9y+loNK23uekKpA4ndSVB3E9gabZtjnUK/q3we5aOL0axpDYT&#10;9ZTaG+O47zZiKxB+c7CIInBs+ELSFiqsu5psOey244S1JUrdsFBZIEw2cSjPyiTKrEZ5QJgTzCQR&#10;Pz8o3cLqI0arVKoNrD5aNk8rmy6dSToWSG2ikfOIynNqLwiaHPbw9a9/3X06MIB+/evfsI9/4uN+&#10;BDSDqy7Kj7xyF187ODq049MTN5c/TspFwXN38YeVtjAq809uJeKKolCp8Ff9smCPSXDn5NT79+/7&#10;4I4wnl8aGz2d5dJhKn4kvCwihue9VlY5rvI5FG/e71whre2OhKfTckQsvVv9zi21Aou3n5D7SrQ8&#10;eYNySSMUTC4khsWSFDNR3wpTdB8g/KVom2JBNYWgYuiOQtVPJ3RaVSH6mt1pkwsmPKHAsnbwa3cm&#10;m+oC8j19KbaaoTSkETPhpE3oO5ihupXRN6VMRjN3gu6mhB0ssAaIya7Awnn84cGR2eHcJs2h7W5u&#10;2mK4YScPejbjBD8UzygV4btSAFeyFH317NiSih6iyMuSU30XNj88tEV3yxeU25l/NU2IoGuB5dFs&#10;YjY5NZvBb/Akz3/SijJi22FsqSzHiqJkpaBOAcVpxQVAoq06TBRfndf4W+StGDsKiEs+pHzj2/LG&#10;zZv2+htv+KT02rXN0Ocv5t6H13URH4uTjOKnbqa2r4kOVDDJWRf/klR+YMHgL+/rsfJJl2ziEQUj&#10;X5GeK6WSzKTPBf+kH6P4SIqisiyjRfGNq36KeD2+j1FpnHf4xIcfxwSctLAq5XJaXUETpxJ7YOoT&#10;nu4KuQvrDGRvj+8yAJ3epeWU74UvuOEzKbbMhRIKeLaWkT754MdWJacH30lpMux+oBqchte2Qb8f&#10;SqhkCeVpMm47rlBsoTRjvkJe8nEehRKTaeqiQ5+eze3B6IGYrwjoAAAgAElEQVTPGYDNy/zB/b1C&#10;nmVBA+sn4HWXLyhwyjLKCyD742WZttiBW4p08smYovS4V2SAVIb5CXbAMAYpDgdOqU0VSSZeKxlG&#10;44XeC7j0sGoor8PUxPwznwlA+S+6BFDHvWoYqMMoLnfgYxSKUIkjOUz+vAp/8V3jO2NbSrSgN71L&#10;/iji1B7OxQ/shQBVhPU6qUqAVdin+Ua5wPP9nvVHlKXqmyq74t5seL+ancxsOpl6f6KvlAqsmfUH&#10;XR9H+oO+n+7bzgucZ9iPBDEJA2rAT7MAnqX13pQAzDK/6u9qbDnMIz0nAdZxaJCvIYxO0PbTpM4T&#10;AGrRzrxKaVH5UGMY42Tuj+NDSFt0WjY7PbG3/uFb9tY/vmbXrt+wmzdv+4lkva2hr3q4yTJmkb6f&#10;OwYH1vTpwPt7+7a1vWO9wdA4YQN/W/NJnLiBcskHPC/yGPgrE/KkoGJw01Up/6Lsyu/AVWCSskzx&#10;n+TdB9Os+TjfWLFCUhZ5+H/KaSptV4oxwssoh/H4tNOV7YVyrJaHx6WsVsLnmJ/QczZJXWVe/IRS&#10;jdW1DoMtJUZFTHwlz/uQt52ljccHZt2ONRttdwzvQpsfIdwxa3Zt3m7ZfBGCnIRjmXVT1S33gBR1&#10;5cmgz0nWT847UF6h6OD/AoGrZTOUVFNONuzYHE85TLZR4qAs44TFNlu6uj7Qtfz43MwBOO3Z16Gi&#10;Fa06oUXl6X1LL+fcmQygxNBd/Yf7YDhw/3jwgwf7h+6b4itf+Tv71Kc/ZcPhwIVRoY5JOorpshW/&#10;9tpr9vLLL9v16zfs+s6O7d+/L/CVdx9zyw5SgUHAlYJMbbw9bDtPQaCWsJ1HIg+UAzyEn9dJBqCJ&#10;EJMHXcCwIrrOQSbfuEpcsZ0M64C597EyA+40PZ0Gp6GF2LncEbjK9EVHfnelnitnkr8m9XFX1BC3&#10;TDOP91ifk0AWtIeo6E7iRUuWr2UzJpYc/OG0QSeWSOkQB6eLnYeuEF44W3BLHjrVFGUQ96lZSwcs&#10;TNyCYP4AP4sDW4z2rb3dt/lw06w5tNmyYd1WI3zjgTyNDambQ5kneWlZjjZAmyJ9BNBGx8cVb0tu&#10;eQebXdoCi6tCeYUfMVqBz8IjvRVtzj+s+UMtUgT0A2ilrLnrfXU0jZ2rv14llPz5ZLXbcgF6MOQU&#10;VpSzkUbIEDPO9fJyoX37unim4FN6rrRJFoUoOlfKHwJ+xHvZFy+HSDxO8fR+udj/9KBUDsrZVctD&#10;8c+LJ16rNLjLkgo+AA796nh492+pPyk94SrxBB+sxwdOuHlmodUXk5My41HbJmMCfSGUM4wzVX6O&#10;gklKsrD4iYUQfE2KVu70GaywGG/ZtQCNbiWVfCa5M+9WO7biudVT5As4TY717IqsdEqfy9AqOxRl&#10;WDJNZ/5TGVI+08WsODEPGH7EddpQGLk1FAsTsTjBtjzyOkvb85WXqCvqk4W2sl6XuB/xLYgxfhCP&#10;y7cYrlmAokaxKOeOlZjKkXjMPSpXpqFxGrJxumh/5CcpGiVHrBo+NVbUlSRKz79n8r7Cn+Z9HW2S&#10;L6qt8OlQlrd9jRtPJ+X3Tyre9uZLd9WRU8XuJvEqh/FF32hEelf/pZ8M+gPv65ubm47GeUGraTvb&#10;O7a7u1taYFHhDNG4JJHiKk/4aT7n6ashPs30P6xp0YC4dF9VDvVvYtiCrb8nuTmEPAcKhl3Ck2AS&#10;rmmDTHZqg5/DNvBrg9VG0IhDZC4GvMqV9m6LWet7PkDrm8dP+IQDy5AIZ+AJl8XsZGkMer6qffDW&#10;m3Zw51178/uv243bN2z3+q5t4fS227HZyYkNBht+AhkOBzErRnHV7w+LCdv2Cad5TOxkNLLpbGL3&#10;9+5bDIKRL3ziUAYM1HRktihm86OiblTOUR/lyoXCucc3BAXlbtW9zuKrk4HYDkO8i3X7DKyUldqI&#10;992sfghHCVLuiybtOt4oB1KMbT00j5JG8QO2dUFbUa8pj7FtZ1WGI62CtlpRFHhq4cXrGuWX2lcB&#10;lz14O6u35fp7mhhl0cpHn/TCkFflpwTLn4raW8ydjy9mmM6XZeonHHqXE86mLSdza/h2OLZKNd2f&#10;VhNLJoTHa9es2e1aiyPjvZ8249TNWXLumcznW21OLgtBDH8DbAVEKMLnJrJS8HT8HKDhYssRAuBp&#10;qmMUWLFVCN9OjXnbWr7tkMhsX6KNkDO27TGR7oX1FlY97Yk1luOY7PuWIwa9vjVOaP9J8MykM8qC&#10;EwL7ffxgDSpWAcAvlrFeSd9D+Dg9YYvw1HZ3b9rf/M3f2I/96I/bd77zHXvzH99yq0y+bWxu+IpR&#10;rNJGDUiwoq9//7V/tGtbO3Z6OnYrHqRRVoO77Y5NJjO37GAbGVYvi9nUGjjv5/jrtEURpXe727db&#10;t275KYSxncBcGYnJNelyOiF8CIE7v8iHW4Wm02BdkIdvJmGcpiGeG/0zTZR84k2NphbFlkcmCa43&#10;xncUVmZ851defM85fOAsv+spF/IIUxv1duJNM9LtbW7YsN+1vXvvFieaQpMre3wbKZoemE76KYFc&#10;iFBYyjdt3eki3dncy0J5L7ta9A/x05g+xLbXsjeR+/wttjM45clisTtIakDxD7dKjEkPZdXEPIlv&#10;c3xtmU3RXIESJdEE5REKrFA+4ouqM9iwKT675ic2Ojm0weaWWXfTrZ9CtYsF1NLmXlEqEyiK8qwX&#10;iyyYNFnRWOxdhqPZR8dmnYnNp10XJBuNtp+ONefExhknOOIAn23C1DptoVoeWdH7I2Sdd+FHhZIH&#10;zC0WjHLBSi5iqZ0IR2ldEPlT+FXvlAsYwmcj2ws5SWtmW1tYYIU1B/soIcOPi8ASFJM5zxC+c9hu&#10;GzwPx+0nLIRJeXyOYiJjzVciWVu/HjbXKke1b73XidB3yWTwCq46vN4FLzz5+KjnXP4S3KPe6+lf&#10;lEbxPTXIOt11fHX6xEcVDp/lUjzxRZVb/q2EITT4J9tp8gsY/6EkTkpQvreaoUjOYXmmXshD0VYT&#10;LQWe1NCUT8YW0cGd7XBcodiI9q64xEGhFFvmYnwQHtWpJuoKF325skV4kG1RUmmrkBRaxJFFPbAO&#10;z3Y+TtBL1lAenrbA4QScLcxsu2Or0exk7Hp/YBh/qSPGxon7hsI/VCjZyBcLNlNOA/ZT9LKyR9nk&#10;CqeoF+UL2kI+KBkYefMt7OWgAVBZriyAA+4ycDAwfGdyMWrFlRRZeq3cy7RcPoKGmhVnfRzVMCM0&#10;lEVxYQUpOSDJoeeJnyHDyH9jgaV8yMgrA9c8pTnemq9lcE6vj9flp1VPNfACRONFEfAYHryt+074&#10;1RmP/lKVh+r1o3FY5FTqR4HZXf2rCMqSDhk16pR27DIjFotp3EHZmfdZcBBH4bzTP3Llq/qrhy0W&#10;1h8MHIf6P30RK37faosCuR3PbAUkTHxQ9B4eHfojNIFb/En5Ily8gLsuX6xNfQmc8g2n8cfzjrJb&#10;AgXsi0FcAo7CacQa3NECcxH2JBqIaFAmnt3f+xIoBvpEihreY6OswtgYhJfeCXIBoegUbi4bA4k6&#10;6So63HUKzN5HjxJC7zAa4nPxzKV3f0l/WPVHiUJfANxP8MC57mJhpwf79sbxob3x2ms23NqyG7dv&#10;2Y3rN6zZN9va2PDJpU882xx/XlocbAw3rdeb28bGhg+6u7s37PjoyI4Oj9wJ/JjTjWxpsynCcOz1&#10;Vf5VJqKVPgj16qswR+Unz8fjeGYgP8uMz8ccA2BOX4IvlFoIUZnwUIhzAVfw6myU9Ql3+kDduAPv&#10;M2TASaoDyRmQpxmQz1LWjbiPnR7VF+23WsYkRZuJ+sHBckhaIcIGrCsZMXW/d2rzdtem3Z61sYpq&#10;4yQaHy8IZ5ijL605R+ychsLF53BhveOn1jic2gD75Kp14z49fHWx5SfY2ZRJMX5oRsaWQibtONkO&#10;E5WOLdsD63b61myFbxr3oMHJPjgB9QlmOGJFuL3qpf5lrHI6jzAX3I+O8DE1te+9/rp95jM/bQzK&#10;Dx48cMuqF1980V7//uu2MYz+XFipZXIj25L4uX88rVSnO315hhAxnSYn1zOfRCAMcNGf2/jdsDCv&#10;RuBglZutByimeEd49wH9grZFWnX+oAlWHs6zeOWqMuQ7ggQTAskGwEk+IOtFLbt1W6h5iv4cGaug&#10;1oQ897mF0M6EbT5HOMO3GtoxuDKe4sLKx09iJMHKOFJBfekX8iXeetlIIQdFz1GchWiBRErCZxUB&#10;g88t9yHWjMMaBOpbEt1hPI7Z5y5fBW9kS+DcMOhq0XeWbet2ezZZzu3w8MAaHNqwuWN2746NpyfW&#10;a0cphy890tRP1F3yrsryLT0LV0hPG4tQIDOuorRiWwuHSrBtEAVWM06RUgrQ4BPAFfxHMBfe3boh&#10;TdC1MTHrWxfGPw/AFU7hmwt+5wcquFIUK6yYFA8GQ+97GmO9b6S256hpM4uZn5LpmvosPZ/gJiGc&#10;BRLiPqnrvP66Kk3JcaLpqu1+Fc4PcpjK4WHzAC+uXEmTkOOljvJ3ypwu7fdMHq3A4KeJ8dYXVNga&#10;B38I2UZwupM+fFmw4NUzE08upcWdeIwrTGi73Y5PJAnXxbMmjrQXxlSfEBfyG/gSX0PJ7ofAJGvf&#10;5HNRW+RIy620snJiHJtMpoXPJ89HrYygH+UV9EPDchpjn/LC6XiupPJxceaTcb7R0ySvet9DVk59&#10;UIos4DShliWTe7ZLW55UDp4W1rfURCoflVO+gKExzNMvi7EyV5ZMnOO+ynNWPR7tDEfJ5hoOkNHB&#10;O/DeelRvdY1XRoxwn0ez+GIW7UP/6O04lYLayZMqFPp7I1kxki6LPqRJn9bl70khTBjKKRZY8JmG&#10;wlo08s7hLVgdX7t2zbfo7e7s+HZd+YDjzqIpi6Xcj0anviXXFVrtjiuFSUOKJnDrp3LJ7yiqpEwm&#10;HtsL6fPACA4YybyEgU/bEDnvxi8XRFOLzRtlOdFJgM4YlqWwSmElM+8SovokQqqhUpbVelgd6BHe&#10;yagyLDTraNH3Z/f3rgSoL1gsdxoxE0ru9YtBE1ANUPl36lcxpMiqf+dd7aA+IOSwPPvWFTokMxX+&#10;czpb2i4AjvlsaqO7d2y0t28HN/dcC82pYDvXb7oiyxemE1LgsZ7giNx2t+cTWvB1u33/ofAaLhY2&#10;Hp/YdMoxtg2fvCHlsEqFM0twaGApnGi7IsdzVfiAjrJMWuk1Crp6XvP3In5RmqWwksOtqoMybpRz&#10;MQBS2GcKXLUVWKs+sCKnso5yvhRNpCABSyFdwYeqiiv4ml+JzajeFUdbp7TyUMALoLiv5lM63aQA&#10;qz+4oFClqQ7yON9zJ/CiuGwxZUrUkYpm7SQXABowp4uNT23W7tqygxDb8bZI2S9nXZti1sVzu+n+&#10;39yHVasZJ78UM/Qybcp6YXGiHpN5FGi0I4RDpzn5e27gUNqV0OQAJ+9NW0wPbDbp2hJLrE7XJmzb&#10;bTas63GXse2AFdtO2xZYdaH4qCszXWijTqJeNJkrKUyCfrPhyuUbN67bxsamvf3WW67IAu5rX/ua&#10;ffKTn7R/9sor7h8LOuFX3vb99Lmyzu/fv2f37t+zj7zwERsOBnaaHFfS9tpd/HrgJ6xpvc7Qhtd3&#10;vRzAx8CNcmrY69vMJy0L67Kl031Nsa2r6d+Pjo58okHbJv28/+V5qj+vg1sXTnxNnhAg2A5x3nUe&#10;niJeah9NWVl6PmNLKXyeyct0OvfT7booUjnFhjhYwHg9lv2/wHmFB01c5ig/6RNa9BAjSJ0IHgZ/&#10;wS9b9YrV/pyvyAeSw9X4HTY8UvTxPU7bQz9b9kbCseKZew/CWnEWE1GUd4uWza1jzV7P1XjTVs82&#10;n3vJjg4OzCZsV4yLvhIjIfy1ymMFo/bvnS4lr/EOmOAbKKvihD3anVu9MjnNLbDcajhWU1RsZRpS&#10;lOch+fNZ2oLfi6DwyYVlIqu91sw5XFgkhPKy2hbLairxQ1sxFrnTdRcEnA9Q/D5+NFsuUI+nUzs+&#10;Gbkg72zEj3DvsvcqiM8mfj4m0/cKPiNlQZm2cpy3E4V9GO7et56gAu9JlWGxqJESuBRPc9hoj6pv&#10;xSvuSQlUYw9n+Dfw8ED8OLmlUmaxzrjFd00WwzoirCAI5+eKn2xMIEyXf08KL8k/fJO8pXbNxFbK&#10;JsZpxi2UUfE9DrKgnIh3/949oS9k7BwfH1GC+YKTn4JXOi3nW30sZgwQPN9RLLPYA+1uSeLryeVk&#10;tzhtMFEhOHz48QzNUmDxTJinm5UL7yWfCEQqtUJ3p4Aq2w7gUuz295wnnuUIRZQLH6AJmi+6qrTX&#10;4BnHLkKQvguP7vVo8Mv6t9owVo/ynr8X43uipN7eLkOg2sxlYJ8kjPe5NEdGHmNJjP4JfSiasJqi&#10;78I/UDDx7nesqLpdh0FZRRhyKXfiSmnMs35SZJMf0kUJxqLsEjlwgsFFGFsEH6iOxcQRjwIfl6eT&#10;/GEhU8JTnJ+wCJbmuYSxddB3HDTn1lrESZXUWaHAUue6SsOTcEDjZajmfpX4StNz8uzPsxJYUQLe&#10;wFcor3JQrf7kYQjlxHVGn5i9mNZK5u+TobMdroqzfIuBnoEvzKxPZzPrbl1zC4DJyamNDo/s6MGB&#10;bW/ftd0b+Mu6UVgHoFBjtUirPjCMw+ORT8A3t7as64xk6D5tDg737fR05CeezTRZQHFXjKDQxIq8&#10;L/M7gVImITBo619tXC4zcsWnokyvGE+8ooimgb8IqD1kg2Ix9MJUeUlx8zGc+a54D3wIsHhnmMbp&#10;d1KUX7Gea1StfSWt+iC+Fvgpf1DemcyevaIwVT+6qyyBj0GmPDmP9rWcTGxm4Y9nic8qrKNQaDG5&#10;BCWKVlZzMS/mGd9WWZ3jOwYFF8qvsFZiQsgaM3Uc/iJUpkRzAdbrtenORn2yujix+bRpi0nLFs2u&#10;WatjszaCbsM6w6FvL0N5tWy3bTmnj5T9mwFWSnH1Jfq02rcPomkVGL6B1RTfsMBCmYSSeXt72776&#10;1a/aL/ziL9itWzd9kjs6GfkKdhRC+PKgDJezpQ/0h4dHZi+Y7ezsuqAPXhzRTqZzG5+ObNxa2rXN&#10;vn3k+du2mKLojiOvRydHbqU4nrLFcGKj0cgFcOhBEGdwx7G88nS2nleHkKdHuahD0nee+mioMjJU&#10;T9yDv7ZbXRuPD0OJ08L6L7ZpEcnb1WNLOyYHV0Wntq3+w2EFCiszVh58EBwqqY5ILCUoJTN9gu2Z&#10;1CdKIjh5Aw0KlsD04wWCarrwXdds2+bG0KY7N806LZuO9ly5531+iRVi9H35PMGKuFhEEF+AaRbM&#10;lnLIrEn828IwheQkQcrf65wtyundV3EJd+XfKl4jgi++ezlmtCAr+jZH+rBr/oKnCFNz2UpbWcnD&#10;+WmDO2TPKEHH7bzBNz1HvrxdLWy6mNh4cmKDYQj1MybsmdLKyytrLMUknRVwd7qf0ki8Jecxov3Z&#10;/f1dAj4WJP+BorTOZ9fz0WjE3leKsTQcGKO8YbsMcX3nfGojsjSStRRpkp67ouj1XIlFFwOn0s0n&#10;hr7tJh0iItq5a6LLM5ZivPPs6TRbNp7HQgnjC8ohXcC4pW9ypEw8LqXNMzC66AO8Sw7171oQSLB8&#10;55CV1iKsuVw5tUbOd3yM/ci8yVLETyb0ddAYs3FCDg8Vf8MhufzkOm0+3scpgSi3sJJyOSbRDUye&#10;H+Wlfle+Mne0DoJ8cpn4dXwP8y656Ly4Z8eeKvRFOCT/CY/uVSzP3t4vJeB+oJKCm0Xb69s7zi+k&#10;mEKRxTxzkBRUKH1RaokHbGxu+omYyLbMTdUfZMEFbH6htOIqLLcYlitOIwLaZf8sYpziHFt3SQOl&#10;FXfHlVl6wsPYX+s8a76w49Gxyz3kjX4Gv+MwnfA9auUWwiwtF8DUkPNwNvQyH8gvESE+lndmfQNe&#10;SivC9Jzj0bPYodIvBcOAKIQ3RUj3PF198rSkzKjB5bTxKWe6in+Z+2olysUxlZ7ortNzMYaAkHLm&#10;svBn4FZUhmhy2Fp91+NflW5tsRGeZjbARVhKMPmzEVyoSmlIEVJPV4OrBHYmBLQl4LjLcoAOwHMx&#10;8PN1iQWIUooE9K6VcZ2iVqxap06IcIH/EsIZ3LAiwTcIPlvu3XvX/v7bDbtx45ax1ag3HNjWxmY6&#10;EnTmQgzKLHBwH2xs2Hy2sO3rO+5bC/NotiodHR/Ygwd7IVwkAQVqoU3CDu3AhWgsFHyKEz2FN+qz&#10;Inwrq4Wypwyo1D1pZBNdPedl70qMMrpvr8xfzzrZrgpBOnXKaXRhosrYwEV6+UCqJulNN7PActjY&#10;XFTZthNNHLzRfHL6lSfRXMxJ8smKf4xVdfElwc8b82xNVKFxh3d5+yvaViloVSHPedMkcw1IpptJ&#10;iUb5im8SWM2jSi/A8SXEFefvQG+E62/4rIo3eJ0LfwiB3m8wWwAf2/6S76VF03a3du0jH7lhN2/d&#10;ssODfTs8ObSDoyM7GZ0a7WV0cGLzWcMavhWwH77tOCYbyyJ8zyzDQwQnHlqjnUzww+oSS69C8bWc&#10;WmM+seW8ZTZmgm12//CuDVCgeUV2LDY8KjcYUCxccYTPKLbxBh+OMqH/0F49j+neavV8mwMm1wzq&#10;WF79zM/8rH3uc5+zb3zjm/bJT3/KfWDRTxcttlh1vV/mVji+HWl0ZB/76Etudn333j376te+Ycco&#10;qPcfWLvVsN3bN/2QCk5Au339tp/aeO/uXTuZnrhF5uHxkSvQJpNrzhPcWnM4tO9+9zWbjU+dLbK1&#10;E0UgVeP9yfsOe/t8H2ap6PVJdjjy1Tc3PU/tgG0RKPdCkeF7XHwS4dslkpIAqzlOq/TV8LTdsSxl&#10;tZeYZNTDeWc7hl/eKcFMO8S5LBUX9cHqHvnA31KcrheWQGrPKAWI5e3yTDsX+lqDjuDiL3F9+09q&#10;+PRX4QdI4ytb28GUbARLK4WESXzjTGppfCvEwJyv5JGWqayS8mg2xbyfUqIsUMJSOihvltaGwyOE&#10;jk9tfLhnm722DbZv2v6DB9be2bGmzRzWT030Yg0fWpA6EcMo+HqqB8odWn0LQshrwSepG3K1MLb3&#10;TrFEStYM4Csm9MJX+AhJfIU8pm9etmkCnorNGll5eHpukVnjR1HwPr7SxkOhV2BwizwfHzJcakOC&#10;Ku+MAyjxFr7dos2KNcK0d5uY/JInlMJvvPGG/eAnXvF+v5hGPF98QkWV6i7KJrBPRifW7HTsZDT1&#10;MR1FBW0plPXr+0JJW/WJuOHnZ2nHh4e+IPbrv/7rtrd33956623DshM/etB6fHzsd1bKUWpzipNP&#10;Bqi55AuIVXLqDpmB56NjlOPR3tXmJUdRBlrlzqkKy5sYo4kj+ReeyXO+xYy+E22oxOBxkuUQofpO&#10;OGlKPoO+grZs0U79UfGE2WUf2qPaYfqgfCktV4okWgnDdxlXDucB6Y/CuevZy8ZPzC236ynMFyYy&#10;n00Kb3fw3xiTMMqYOiIPtJG8nJWG818tpDAWLTgZdOYTOkhTOYhWcFLfWC3wrLLjTjgWVNwVrni8&#10;6yqsIFKYZGaHSWwI2LzNi17CKUqiYk3scLStVlpMTryzwNlYuFWx4uvuEfXH9VZ0NCw+Jp5n+p1O&#10;jYUtRUqKEDskeKu3g9ly7s7ZC8jUpiTPqRxER8gFMbYUcWrtVeH1MgWH5C+3FhbgI9593gLvFw+H&#10;Ho0hwp3JixwcgaLBT8pN38vajgD1X0UXX9N7/a7yUnj9XeEPfT+TofMx1ev/PGjVk+oa2MY56QFH&#10;WQtefYv6RaFCf5aF0GQ6CSuiJDvRf4Hj50qXjC+BD8UwfVj9XIrind0dx5sruTlIiC19WEmxpR2F&#10;FHwGhdPzt28X6ZAf/KSijPKtuam/E05azvtcHok5oY8DE/gCrQJexoJY8GGVYz6/w0qd3UKzGQqw&#10;uZdNuPwJf3qSm8mzL2xn/aXAl9quu0PI2i5+oFkgU1kL3uUfxBKs8MGX+q2ngc9dAZ53p5G6OJIs&#10;rWQCr8ar+zocuY5EsEUYONdFfBb+rAQeoQTUyEHhvnYeAVfZsTQE6B5I1Z5jcMdvCVuj0E4vXJF1&#10;7949ZzzPvfCC3br1nF2/vmOHB8d+khkYoJU02mwRwrfMAj8zDWdIw+HQNjc2XZE1n8RqGQIqzJXJ&#10;MZMOH3CTAO/MgYHujBLw4QtAjPbhMTx8zLwewcKY43zEC7hUbom3xGRGllilhVSwaRCspwXcqsv1&#10;UB/OL4VQ5/4g2ILIdN5dGjNCeqG05g2bHB7Yne9P7cGdt233+o5ttBu2c+uGtTodH3Tv7e3b/uGR&#10;t9+Doz1rdfq2WDTcLLmT/Gx4HaJYbmDpwQQ+FFhsrMIJNxMDjnRYuPKsrA+coVuz505S6Ucd2khW&#10;37RjVqUwgeY7F+3L+x/9CEWFK690X4SwMJlYr9tzhdGv/Mq/cSusr3zlK/Zf/zc/bp/+1KftzTfe&#10;dDifPCzYvhXCCfiHG0NPZ29/308v3d/bcwFodIw11cyee/55e7D3rs0mY3tw/771Gh0bDDbdzHt0&#10;cuxxmahCF8o7fA8wsZ1OJ27dBUBMzLKMpny5oiObpJR8jMlGuRUEHPk3T3TtH+oCh+YN139dSohY&#10;i6v8QFXRh5EvCsV7EvaYGaHQp8ZRYrgDeZz7ZwJ7ienhnrx8Hy5qEQv6YuteEVQ+5AoWMsuVVRnp&#10;Y2GgIIROLbQASp8IHueqLPcZNz89sfHJqVmva7a5ZfPlUSgDl21vg6GeKq2SUbCAV3J78LoQaOlm&#10;ochM/QL/MjOEv3h3AtyhfFJ6IEw6IrRWjF/401PGaIDES3F5TRkTn3YlUgYfp3gGfH0i5VH55Eru&#10;6LMouMEV5VKmQ7jSikLWX6z3gItfw9iWQB3MbdZCeGbcRsnDCahNOxqNXMHA6Y74/yodLwtfds8n&#10;lbTZtP33IquwDMPKR5RTukajY/vjP/68930mMPw2+kO3zOmynXo6ceUU7Qg+xIQLvsZkCFgmXEy8&#10;eOYbVqNMhoD332LpSjDC8cnJ6jdb13Q5XvF5twqML9ilPBcAACAASURBVPBU0oEns0JPm5WSkzi6&#10;vN0lhUrwyexbmizKZ5LfF3Pr9fqKXrlrhZ90udrprncBq/8oPKfVvyUZSfRjBaVn7npHMci7vimc&#10;PPNTOM9eTpmSKr4Ff1X+vH6WCz/ER7RyF70KOzk98UevH8ooWb1KOSm4vJwVprvKnTKjndAenl1X&#10;L4FQ9gSfqSt+ro7tWYz3WwlIwUtfKvp62vXCO9oS+LGUS9xRFlUUiomXohjzfo/Vn8ssoeWA38Ij&#10;4CcokG4/d9sV2FKIXb9xvXj3+NrimxaNUERz+AB3+DgLmSyq+NjbaLqFPuUqf2yclK0LeTf4SLUN&#10;I4OiDKNNx+Fhq/mDH2yCIpzDXeQuI5MbxaNIDxjoyrf0hrydFsGz8RJ4V3ynsWIdLyM8LCjLceOM&#10;7KkJnASIQthIwqVnHY1dklOk6ZbAkIkvFeFMeMqko1ilvNJ3patCf5Q7DYBMe+NLiNYVzqOk8yzu&#10;+68EVOdqA1DoQlMmUF2O6mihZbtUi43YetOEoMCZJitugcSMrGXWbjft29/6ur3+2mt28/Yte+nF&#10;j9pmbyship5D+5xOF27ZgHKKE5gGmxs22BzY8HgYgufo2I6PR848YagLtNc41E2r965Q9/Shrt7j&#10;CgrPfUDQq19FWPC/+ueV76qH4mMSNPVO/nS5FUayqlAY97zPik8U32saeSZgfq1QRGGRwOXWFImB&#10;asJVrOASHbAancTztFOxCF7xHXGNVuUdhYuuPC8KexJ38eOzuFdX3jr4tZPxAjE+iYoXnzRj3cQP&#10;tfE/fv9N33u/sdG37rBrr776it28sWUfeWHXNjlhbmvT3nrrjr35xlu2v3/qTqpZwY3TelwN5G2Y&#10;kyhxtUVSCPFYNvvKNe95U2VlC4ssLrYXcMuWSDrddAoQW/dQ/npV5wg8qPhDfSF0YGGFH6x3775j&#10;i8XUbt2+YW+//YYrVX7mZ3/avvHNr9m7777r2xgXcym/cC7ftF6r5RM7th3OOREpKQQQmFjNQiHV&#10;vrFrJ6Mj+973Xrd7796zzf6OD/6LJts15+ZbmGAyrKrNZ7Y57Ns77zyww2TSDcEhxFTz4hMl4mSr&#10;+bRLaIC/YPFZb5Ma04tCyB4CNiocnKQGPKcjPdQlPul+vahgx+irgcsGisaZOwunwhez+JYrRUjT&#10;o2Rt8KHoSJHKsliNMOz8Eo/gJn6T4kdbzOJWiiXrexnIKnrhtZTvRdfyZGzT8dg6166ZbQyseXhk&#10;rWXT5q7Yi5MifbIFHSyQGKeLVmUi+mk7U0iwldfrdDm3zjxO48MCouznKR++45c+BHLCYvKe0xw8&#10;U/lWftKddCRIOgbCAwfxeNOYUxQFBYxiL9FLsyt9QZJyGpGVVEFMUl75inqpyAoOE4cRKAp9stFu&#10;2/7+vnU6COEofqC0Y2Mp81K79caHTOHOLuN0TuqNiQ2nndKepFwu21ZB1IUP8B76a2dryw95weqT&#10;SQE0MRHaHA59MgQPkZ8S+KJbWqUJFs8or4ABHyv6xN2ahCNe+hj0uh+TZsNhWPGHd5CH/GLyhFIL&#10;PEy6OLyCdPW+s7NTvANXzzNKMSZLLMCBCyU+76Svd/giVpFYKaFIy6/cIkK4i3uyaACe/FFuPka4&#10;A/IYE1AQgUN32q3iE0+KqTxNnoEJXhrwPOcX30Uz+XGrTtqvFkeWYQGFnMZFnfAtV1gpb6KnzrMd&#10;PsXjOb/0Lny8C0+TtptZhOTxVj0XuFJfiuMmAlI4V8V7GmHOF9RRVyRYLZUVALUg5VXBFVmCeqoh&#10;VK0rfJ3cJHyP+642UuCttYOSRyfJn3aaz3lq8AWeNQ85vjUgH6hg2q/6P4SrPdMO4BXrLsHBQ+m7&#10;8knn/CUp7wl/7vZzFRTww/yCT+bxSZdfriAHJ7yVvuwyIpbPs+rWXnBC0ySdPij61J6FF76KVZXC&#10;BZfTJGUXcCipgNX4Kh+hUhzxHRwRh3E4YBVH38GPEms2C1jhEV1KX/SUOMs6AUZ08wwMMq7iEHZG&#10;geWAKyZ/hHMhHrBqRQems6t/q6HrHdhKvxHT0R1cPBerigl/9j1Cnv39UJbAY/BZpMbPnUaPUMMd&#10;7XjeCS5TvvmkDoE0f18XHzifbLOqu+j4JBaBDzr27t01LDIwC93dvW43b960drdv/UHfT9bDXNOF&#10;q0Xp94othoNuz05P2YZ4kpRYU18VgFExOT46PgyxQx1RfXltedKjNSxXc5JPoC47oapieDxvqkew&#10;KVuqv/xbhXVkjrSDN2HNExBuZVMjTfjgaT4hyv2ppMmKhBvxukCRJkz+sroca0n9k31lcOGiLMMc&#10;GQVO1xUwh0dHtjiY2rtvvukwg8227exuGwcecKLJzrBvd954y5bLlvkmqWbHlg2O7m5bs931iXf4&#10;08JfTSpznZCgRsGYskhWFT5WJbPj9J3qp+9p8sEEqUX/SPwB+v1kxVRDahM4v5TSCcuML33pS/aT&#10;n/mMbyO8e/euvfzRF+1f/sufsy984QuuuPMtPFNOVwqlNUpOFGB/91/+i6f90Y9+1BUf13ev28nx&#10;yIWQj/3AR+1g776Njw5tNp7Y/ul+0GVj3/6L6TR9EJwoBxGk5I9AE2QUFQhnuqCfb7qUHw9Pgkge&#10;pr6kMOLxXFfS6rQ2OiPHmBcXSjJ/ySqk+Hj2IayVCMdyp6Q7IMOk3Sd8aC8wgWf7Z7JsLRjBWbQP&#10;H5KVlZCUZVGWo76tv9fzsh5SlovnWZKVNICnLFtnZwixp2Ob9E+t0euYHWKVBK9DSYnAV8agfoO/&#10;4bcurJTUZzVT862dtDV6WYPtsE1rM+luaJEktiRhDUc7N+OU3bLfGwpHEmUbUYOpr7brYd0E/SiL&#10;ZJ1Ie40w/npbK7PnOSWPrqAEIMGgzJxjh0dfrtWZK7QcEprysY2JXCiu8MfBsysf6QeON75jvYzV&#10;Ik6f3f+Gn4LGVsAkP8yBz07p1IQw0RG8BMfUE1fKkCfGUfXRyMX5f/P6ZoEKnExw4BW9QVgkMVHg&#10;h5LNFdFss1Xva7R8gsUkaNAfFBZYrPhz3PnGZiid6Fvww/EklG2uxGIBIMktshbK6WEihRUPSjAm&#10;Y1gBcJePFSm3lMM8LmEoxEgHHsadCRh3rL5Qau0/2C8UQfBp8s5PVx1f/g0YbdmCV4gXKg53/xXa&#10;UEqs2NyrJIo76SsOgXrnWXTld8KBJwxFGGXLM/Hc4jdTXlFOWHBI4STFRE5frnTSZFbfueeX3pVn&#10;moLCgPMJd7JWLWByBM+e37cl8CTrq+D/tdyvszA7C1/Kv7T1vM1Bt9p3Df379lXW8iKQ+Vp+odin&#10;X8OP6b/M31hM4F1WVMBTFvlFX9bFeABv9cW5xDNQ1PPuvINdCGn7ucoTpZbzkwwP+DQXUXqC1x3e&#10;k18Kz8N4ZmzI3bnou8Kod+Lqx3eeQY+iKq/7ehosuORXjkPh2g3Bu/Kib7oTjuW/lGGEt9OcTjBr&#10;7xQULNNJceYYXonqFvxlNYEq3vIM5XyXr+A9j4YqvrXkrfygdHVfCfSIgWc79NUQPknaLkPJRemv&#10;a0zCfVF8wa2/Vxt3CYdAmX3TimcCEF1Kn8590UVnrnfoGp+poJACxwXQNejrArT7oElYePZO12zb&#10;ImYbNhknk3BnAA0bj45t//49e/3119wX0CuvvGIbG0PrDdl2VJrvowhwQ55lw7qDvnX6PfeZxQld&#10;CIEIugiCncOOTU/H7jfHJ910ejqulx9OgEPwUd5CeZVnLk1GXFtD70uMyxVq5WS/KKhaAcqZZvG9&#10;9pDNr+NL1sEZNOEPNR5dwSBwJav6111CvOcrtR+xcE2vHabGuLDw4YqyUiqRdCbvun+xKJoMxn2o&#10;RbmKLmJSxkCVtIkjBt7H8vc85nmJBB6Vf+VJRP3hJJ2VLKykmMxiQUS74de0Rrvr/p0mJ2Z3To7t&#10;zpvfcRTQUQpNTFDjpKEFgznOu/s93/8e1jZZe8W6IFth6nKCyTROY8O/Dulymif0uH86fIUkx5Qo&#10;lV586YVk0cXWw5i8Njv4pGv6pMOPHB6d2ObmwEajQ/ef9Z3vfMv+9b/+V7a1tWH39+7aSy8/b6++&#10;+s/sz/78T+z4LibdTbtx44YrrQaDLRcOOjdu+qTmYH/fjnd2rdfrGEcAX9/dtelk4nyi38OsvO3+&#10;bOaTiVtVWntmmJ6hwEJpPhyG1QQTVyy+WM2DXxwdxVZDClPtTUq3PIxnn0ynRg1/Al781Csj4WAS&#10;KFdVhDsMA7bP/0OhxJY3L1u29SWfJEwJgcVmxfljkhcchzo3/GgJ+hAA6H3QsVzAM5tm+IbhJEuc&#10;CpMEQpA0yL6JkA1g0aZCMAGIhLK2ocxccEcg8t2k8MoLYJ2v5DD1/ncxgjy2l50HpHjh3y1AEHpL&#10;Ph1hqlve3Lp3PLHmNc4x6FqD4xXYRsaBBtRrRKmcnBg5pCyjWJnwU6wzjQso8DkpkQk4/RVFWKsd&#10;K7OdaCtajfVelQvIaFf5eb8PJZGhWFnMfCuwWfgyY+dnQVwa18EVeRO3Dhi30CIjlIUD0fzwlTe1&#10;5YLtXimT3p5QmsUA4hMGFUBKg0yjWPJyc3it6LKqHIoy/NwtscBqNGx/b99u7O76AtODw7dCqZe2&#10;uKZUy3wkBSw+/KizXr/v4zJ4oIW+y3Nef16H2TgED6x/x6UAF9sHpbziXXBkn20f/LhIQxcwKOF0&#10;0Z8Jo09qAU7w8BEuveuuCajegaGNTQ+CP+dxgH399dcLPMThp3bEB+SU/GILjE/m0ilW+UQvh9Oz&#10;+oPyr3BN8kWvwi+6y8ep4JTP/F7kI20XBFbf18VTuOjk5F54OO/OGf2whrYtlljBzr0MZJ3l+MUn&#10;E6K6fHtRPgvLkMzSC5pJn7gqr5xOL3v4gvN0fane6/mufj37Vscluq+K5yzm1SFqH1rjWpeOwsVt&#10;RNdFo4fgitRTPYnVFOHpQenUwy/zTtnl9VQvy4twSB5bRYNwrfoGXsmFpUxWhhFX8UQf7U04c7ro&#10;29SJ+rXicXelDFvs5gu3MAIOPkS4LuGvlzvxgcWylAurR648PnGZ7wGLAteVTi18KJY8sq6gQoHF&#10;4uCg33c+iYLe00p8lfLgncUDrrx8sGDlF+FlGrzn/JX4eR75Dn2UHzTzDQWW+LXK1RVeDKtZ/6wr&#10;sESPaAQ2h8+fGcfDgioON3A6M1l6VT7Am1+Qkltd5d/0XI9DOHQoXNZevOfKKcXnzrecdsVdaYGV&#10;R8yfvbCynorgowIUXDV7EZqV95l11rr8JzzP7s9K4EmUgBp+iTtr0GWgM106zMK35sWkjbgFA7to&#10;pEu4zqZXJgKfRjBh0obyyRYj+9rXv2LXd2/YzvXr7mdn9/p1t6yazli1nBUOYYUFociVWZsbTvML&#10;L71gD/AxtL9nR0eHxsmIrJouEoNnyx4MvGDiyeGm8MU9hvVgGCHkl98vmfEywnv6lK/eS1ip8eCg&#10;L00k4FW+6tBA2Fc5hDUBgJqkF5mqTJgpG6VSQHyoHjSAeqaLiWNZBH4YQlZmvmLuZR0TVpUfhw74&#10;Vrz5zOaNsc0mI2t26DCY/UQbpMqaTPDaONQMh8mkpDGIscUtl7zCiYcyK0ygmcDlNVUZHLNBHKtG&#10;+ma3F0IVEzAmaZxQ9slP/bD97d9+2X74X/yQr+Tv7lyzu3fvuNVDs7Ww/qDrSq5Wq2Odds+Fkr37&#10;e3bv/j3v35wUs7d/YP1+208cPdh/4AWVdET+jBLQx08/zbHlghphTGg5iRAhR6t1RHCelQZc2q8L&#10;F0k54QizP8GbzvI/wgkNXGzzqvZ5wvn55A+n3gC7NRYWN+7e3cPkKzNL0h+xcCzG/RVtJE7NRHWB&#10;UDxPGu0qDSCinsFT6LXqCT2Gd/LpV7pn+oY12PNWtQqkmo+qQ3LyFK23SJd6yJVEdQLaLZuNpzY9&#10;PbU2Dt+GfZtPQ0lDvelwhqCEtNU7IsTtj2J4M51WGnUo83pWWVEeJVGR6MX8opYXt3DEwpk2w/7C&#10;udPCoSYotZaLcSi31B7TlneYqpdy048fCsJcwQS/VXkmjZuXh9tAoUoJX2xZMdN28ZGGtktKGinL&#10;3HIQH3psR/U2jH+9anmAytv/ouHKFiYkWD3jZNbamgwwecGaSwlXy0GhD3vP6/5hcdTjkSf4RP26&#10;bFo53DItZoELvPl15507+WspZ1RC46VQNmQTvBVgz4KuUAKaGFMvLufVFIhXQPVIoLSXvM08ErIP&#10;eeQnWY7rcNf7tarA65XD3BJf1vyfJUe1N+KicPIfinFcVSZldg4DTmAWzYUreJBl6ldd9gAPSiWU&#10;TNw5vALlEH6CuWPNn19Yh9InsI6S1SPvdXpigSH4OHKTFv+AI8/TNA9kvlbMnTyhoNkPr0j+qvi+&#10;SuFcjmWcqxMKsJxW1QV3KbPJEzRwFd81flJ+OYIaP2YBcFTbAi4cRAMvSixkRBR94SOruoiitFEy&#10;oVzinR/v+ibapNSrkVSBq38DT7vNYWRYrFbHkhwWumPbYlkOfF+rwGLiVwiZOSYKLcl0BNeTrL8H&#10;TBlaPtWQPnt9PCWwYkJwLuKsLs+Fe2IfzzKtJ5ZUQpx3vHIJNz5KqKL9UzQ5dYjN9DG2ILR8Gbns&#10;I1WmdsUcUGfph2XGwcG+3b37jnUHQ9vZ2Tb2UWPRwSrr3DtmySCH1jJOWKGDT2ZjF96Hm1s23Nzw&#10;iffhgwc2Ojy0k9GhT34XU2b1MIEYcJS/KiMs3+ABTAlyRVA1d8Kg0DIuIZWyJqBuKVdMUBT/4e5K&#10;p9SNBKfhrya4TFYoJ8GSkluIZEk6z6PiYdRpphZHtjbSRD0s2qTcEkwjTTJl5eU8kv1pDDaZkO/H&#10;PGfpXfSYDzgXwb7vvntltOMEOR8paBvyPxPUqm6qE+345tZ8lGta5WEizaWJNrha7bYtcEztPgPK&#10;0cUHWK/HlrV95ZxTDomcbXlzZKm9Fg2nbM+u5Fos3OKg19/gAETbGnT9MIU/+7M/t5/+7E/an/35&#10;X9h3vv0d+/gnXvGTYhCYtne2fGsdFlpsJWm3esXqH99RYm1duxZCWKfrp+zt7e3ZeDyKiX8aYxFx&#10;/JCGZIGFyg0LHdrv8fGp7e0duKDVZqsllmdr+hJtiF+9rUcpr/4b8FVhZjUkQhSnuIVgE9q2HJLy&#10;jMlUtGXvkVEXgGXjD/nCAberzNptVz46A84Ethzz43z2tkb5SWF1LvKyjYRlbR24/F79Eu1f/Ic7&#10;Ct9C0QJwOmWWb1Fe1f5Sx4fgN2fx4+jYuje3bbG9abO9+9Y4mdqw07PRlDLN+kVN5PWTJXOkjHup&#10;DlRJXrdZPeXgEqGZiJgfuNCyRotNvhx1PfcJCuHLJivkneQrKmRIbd/yFXoX0PHvJsGeLX5YM6H8&#10;CiuuSDd9T8Jupbpc9olTK7F+XmKyrH7Nt7R1EB9ylIiXCn3DX4Kv4xOu0+zYbHli+4cHPoYOhuHo&#10;vNjuWS0AfwsuElthXXm3AoYg1X35eW3BliDv46dooyWBTCx1MUnjew6j/BPGCXW6chiFPda7t41V&#10;GEsaVn192DDl86L4eb4lQ3p/qE1aL8LjC6FJtskn0N4vL4pc+16nPVci5JPwWrTilTzl+So+rHgg&#10;LeV7xedqf0lDdUUoT5HqOOp5qL/Xy0Xf63RLPllFG2FnVcLrIP/phFPWbbdEikM0vA6z9pqXYdFe&#10;xObE3pFxMgflWFI12g3fipyXFKf85RftPFdgTSYTl7HYAoe1ar9fOi2XIgr6pLw6Tpbqqm9wQ6+P&#10;2GkeRf+r5IGFmCTfy49uZcxm2E4KHRROfEP+zC8vI4wN2h1XtPFOGnUfgx4HkTkNbO1lHCohOrkX&#10;ZVrTxRBHP+WPMvG008JXLiOitJK/PlljOf5M3pJSiYVfYAJ/yDfILsxJkUFC/lQley6KP6KlCMge&#10;RC9+J8GhcslAzn1cqcBypERLK3O5wirHRvj6iW0O+fDP0HLedV7hnBfv2bdnJXBeCUSnD2sCweXb&#10;D4t2qeaZ5iz1/iA4NWMNtIhNrOqOl2PfYtSF0bQ4Ansax/3OZzY5ObI7+w9sb/OevfPW266Uevnl&#10;j1m33/PJLzQeHBy5hQJMZHNryzX3WGjAmJicvPDii26FNT4d2dHRkR0fHPrKMpYkkI4/KLdi8EyS&#10;CcSVlBkXuJMVhArhA3aXAFLUywUWG0XOM7mWuqMlcPKZb7mhXFTvGZwXDROmtcLyB6zwHplcTg/0&#10;RhbTxUq5SJKpDvTVJKmNrIAZQL3jKK7ZnOPiceo+nRarXvQLBAgG33YDRQjPCx8gkYHpk2GBEZUI&#10;fNlPVbEx2SRcVlgon8bjqQ/Yf/RHf2Sf/exnndw/+IM/sN/84d+0V1/9IfvmN79jGxtbNhodWbfT&#10;t9OTuS1abKNklanlSq633n7L7t2/bzeu33RH9nv79+34eGKzCdZm7fTDAffSpr4qyZYpynJh08mR&#10;C2n4v/Itw91utchqb1LI1/NbAzvzSpmsu9wqyvuCS1OhGHMGpzjRi0jTfYqlLaXRGASzDjtVHiuy&#10;+COagbeudAw9T9m0zkF1lU/ets5ZuIt+fRH9BQdZkTTfYhZG+TIWNPGtxEQoWbPP2Dq7CEUedVe2&#10;9BXovJxmbuVkJw2z6Ya1ups2a4/MmmMX7C1Z3q6IXQSR7+CPUBL08R455b3sE0Wk2kMI1c4lXU/E&#10;2ONh82QFxsIFzLjV8YkLUwaVZNxRMKUwtjYkKy6UTYvZxBa+FRnmnbYmynpLEwXeOf0ToZRy863D&#10;SVldCOTh98pPhVL7hl87f08WmRKiFw07GY0N5/XtXtdmjJNkAcMy+JiI9xKjXkN5xbZgYJsAOly1&#10;PYjPqPhEht6f1J10/VebnKmfM/F6HJdbktOFk4LR27mU2ysSyOnis+KtAP1AB+Xl4FYcayb8eRkQ&#10;J28v+XPuWF3KGFlrEI8wpal43DX5VdjjLtT65P9x43+G770vAa9jHxPKVkhb49JdbRLfvvmF38/8&#10;wqcUlqH41UPZIsWPt93c4icpYIQfHLRhOTlnex1WS/jS04VFl+ZsWGDJOjFX4rhc5bjwmVee8ikc&#10;Sk98SVZiWPbrojyanDDElYacuoJLOxMKfKm8pPASLuDIB3kD9nR6Uiw8qs+Sni5x7Vy5BJxglZ7g&#10;Fc47z+JFvuCb+DRDteKJ7jJ+jGcqV8JjvhlbNQVXvwtfPTzSDeUVrj4EV09X4VKo6b2iwMozV0zQ&#10;krBIwsX3su7ycbxO21N5L2hKqSljvPLMd4UJVndg8sb8VAh+5ESqAlE5k74a4rwMvByyTlHBpB5S&#10;CSxf8s5Uhj6Gp8pkdz0+1S0QylPeueigunjmG3BFvEyQAE6MSnHyu69EuV+jNDHPP6Zn0VDgT+EF&#10;FVk50406rbbT4zRD24JJALaR4f+qMWj7qWMonvAXcfedu7a1s20vfuRF297ZjnwkfoZ2fzKdG6d3&#10;tTpmg9aWsfOh2ev7avzGtes23j21k5MjO3jwwLX/4KQImJSy1Qm6G2klwucCrIBj9ZEptfJsp+LL&#10;gjLmkIXqsV4uZ7dwFCWlKMWdvsrEioGmuGrJuc8U51mhGCk++za15GArj1/jYJ66R8KnT6TjY5VP&#10;2LGFTsqrdLIgMK7g9wMC0qRlESpADxcBqT2Lr2qAUxpFfmjHeRs5W8A56EM/l+00yvtJ8EEGIYqw&#10;yAK6iKI/1upZAkpWtdBEcKU80nf1U39NhjPzrI3i/4prbBO/a4LmPpeyfo4zYRwQUx6bW5vhSB1f&#10;cskJL+H4Tmg2WRZr2vh0bP1Bz7732uv25S//rb366ifsT/7kT+yrX/26vfLKx+2llz5qb7zxhrFy&#10;OBqxbaph0yl97sR94mBhhEJscR/ny3O7tr1r7RZWXac2my5sOsbnUM+m7blPwmdYrbgSCwEB558L&#10;G2FVeTqJftlo+UmC0CardNVtXm5qKPQ/vuund33P74LJw9R/acdL6GpgIYOj7jgco2VNyXCRBn6H&#10;XEGAqEFtJasjfyyVGPRW6g8+tFy2rd1uuMXbdDQKyxlM913TUPp2yukqLG0qgRe/1Ns92yJVbvC8&#10;EFRpS3T85E8wKXkCe13FVGvXK0goypVdaZ2WjUeHZtORdTlVrte3VrNnne7Q9o9HDEi1RcJ8/I/y&#10;p2nauG3zBxPr3Lpp487cbPDADo4P3KJtBQllEJMEasb5FHl06TXGFedpUW3xnefz81cYUNH/orq9&#10;nXqC+KTDx5S/tFx0oU0XV+K3zi88PvBza7t/kKGPg5QdlytR/SFmDNFuQnkFTnwLhTVd8BCP5Mqn&#10;WHV1FrtYGkpSRwO5rshr+4JQvz+0k+Njoz3v7FyzMVs0e5u2aAQ/8UjFYk8or+D35M71dI2lzadj&#10;Ox2d+EmGwM/8qHINCIGhsp0hBamPpddzbzVsZ2BzXJSd802ajSzYsrGGyCpfISqnqBGiiam+r7ur&#10;D0lhIjqUruIBl4cpnr7n3xTGXfhEr+hS+NlFpNUlVcAn5Hqv3yVHKly06L1+13foE41Y43IJlkMQ&#10;+KbtRAoXDHnq9mOBgq2sWP4zgaZMgM3zTBg0EsY34dJzLhMLP3fRBpye63fVIfAPe4ke4uu5XrcK&#10;z9NYFQb7Vbho1XseN09L4fRnD09yn/ia4osdKVzLa1oIFZ7inrGvIuwRHpQfUEATcw7qnfpnURof&#10;TdoSR13PkpUj8KHADEtsLLexTqLeaRchwyReV4z/yBQlPwcOJRJtbIKfu+SXjjAWyDscpoOz8qRw&#10;wvq90wrlE4dPoYRiTsI8xLfsAYtlVSEARsEoj4TrG3TKX9a64lMbB6e2QxMPhQ+KcymxiM+4jmxN&#10;WuIpSleLNILD+gcLI/oj+WBEFF2iBXndZfUkj0qRpe/a8qd3WT2rr+KnlQu8ooM79SoZxOcSWVnl&#10;9KuvEF8WXjmNKHZ8zaRR+iITXqWn9BWPumfbH3cphoARfNAa8kbI8tFewEt74EJ5pYt4wk2Y8OTW&#10;Xfoufho00majrvRdckH5rp6o1OIeVFTDioRr8/AOjAAAIABJREFUwe/JqwphXeLK4Lrvz8KflcDj&#10;LgHaXL1d6j3J1wWPFPMUDVJc6J0BE2aXj4MaRIEp+FlykDw9ObX705n7ueoPB67Iuv38R2xjY8MO&#10;8Hl1euonwLHdicu3HHKMdDsmYINrG9bsta3TH/ikeufGrjuAdmeqk1Nn9q54YUUZogo/dwx0+eQp&#10;8H8Y/iK8eO5TWSDc5HUk4UZhDu/1KiGEUoo2UwyEtYJbF14D+4C/lsLS+onw+jamQTwvhIZ88+SB&#10;2eCp4ELAUCUlvcPJaSiwGFCB4c4pZAg0TJzrbR4fCzhMf/HFl+3P/+z/tf/xf/6fbHt71/70T/7c&#10;fu3Xfs1++J9/0r732vft+Hjsp3ONx6cuDCKoICBhZYmwhRCIgLi5tW29wdBOTznGHsuRRvqhzont&#10;dJ4Hl38WbrJN/Dt37hgOp7lwNM8FD8LUPRdcyrAQLrydJUHK+ViF8ziatX/E4yijeI66cmWCW8Rk&#10;9UsavmWL7WKhrKireqINlPUN35n56cYI3QiRS1ty6AV1BiNE4LpAgbKW+Kt+QOHteUj0JYXoVdGc&#10;B0/tTsen9okffNk+9coP2LVh33qtjk3HM3twPLUvfuk/292jE5tnk4wqPmiMbXrN5cwWJ2Pb6GzZ&#10;UfOBzSZ3rdPtmE3PlHoVxWXeaHv5AHWZOHUYBiTyoZlh0bPK+ncFIRZClPsCJ/3uPMWVx/jVQrFX&#10;Xmp7LLCw8BPKK2+XrIjj6p3Tf9NEhnicOsjpie6rw5l2WDnyDZ97XJTWfNGyVrNhE5xrT05td3vL&#10;t7570/OFDLfhijKJwdKtx6ADS7HFcux+wE5Ojq3bbRc+zPBnuXf/vqcjuVV9Su/+8Qn9KdLIuukq&#10;nvqEkl+Llrp7muWwlpCn8MF5ribWLiye7VgoKFAaFfWV0aUJsYLgxarDlcqr7CAIcKqcFf+DflcZ&#10;6X7V/ClevRwYcjJWVf/82N+hW/XDM30ChZQrq5ISCKWQ6pi7LleswE+RX5wHRX9iS5a2ZeEjlCvk&#10;A75HW9jeviY0fmcxjy16OlXULaRwls6pmWyPS1vl8PkkBZbKkDt00Sa1YIiiJ68Tdn4onyQoRRAK&#10;NhRfuoRT78JXvKf8o8iSQku4iOtlmJWp8Kn8BIPSy2WzZMEl2UnKI9FPeCE7tVbM/9JCgPqi6OQO&#10;Lfgh9ueM1+mbf0h/RKfCirKTGOJuFrDejgA/SVfA2R08dVz6XODEBUdSRKFkygf5XKEV8apbCFFo&#10;5RdtI7/ytKsWXUEX7Uhp5LSikAxaAptgCM8v4V+pwMoB9axJmt51X60X09dn96dfAtWKXp++Bs5q&#10;w1sP/4S+PIGJwUWUqvEDV7TrpCnKO08dD51JpaYHzYcFK4UTaZSMQl9X3aP8CzxJA6ZaUTjbFnCA&#10;fW1r02bLhU+GZ+Oxfftb37Dvvvaan2b2wksv+mSadCezqY1xnouA045j1aGdibl12tZlJbzdsl57&#10;x7rDY0MZxhbDKSsZmLDOJsl3EU7miUm7KrX79ZxosBe9hYLiKddvUZ81AqGrsPbK6kYDjuoqX6fl&#10;JC+u+CaLgYRYgNrKQjCWagtOAOMlDTCsvHijcTM3j8xkTO1INPHOM2mJJgdOA6M/Q0vtXeGPeq8P&#10;SI+Kb238CxQQsaEqxXYLLkwI411lluNWNeRh5z1L2BMMAhUXghBWUghvvpo3m1mn2/XtUIKlTyMA&#10;bm9v+7bF7373NfvWN79j//yH/oV97nOfs5/4zE+6FdbOzl+5FRZwnHSo1T3w9IetdGoo/gdmtnN4&#10;6NZaTXw+iXmkBOlT0a8SjyC80bY7796zo9GJDQdDWy4b7uwe31is5KN8U1uW3wa9Kx9XuedxvW3i&#10;T6LT8dVgHJCzBQ4TK27YaaKA839NtnSRkvqBWRPrAdeI05BlKxnUkEOs0+RnyHeGSTmQfH8JF31c&#10;/FF5UTtY1UYEc94d3o6yn3/yY7cK3reP5R8uaM856Nnnhb1w+7r9d7/0CzY9uG+3r+9av9W2d965&#10;a4P+qXV9e+Hi3G2E1ImPS42FTcbHdm0+sd7Who0fsP2UCU2y6FXiVy4g6k+R6qUupPnda7IIoF0Q&#10;2y14OXShWOFJIEJdey393EWtVze2Cz2mRIiwiUeQdPIDR3toOm9m3CQRtn9Hu6E/YgWJhZa2+lGv&#10;2rA5W3JKVMfGjKEnx/biczfMmgtre8uYhVoZi0ffVh4ZYOLIdvzT2ch92gF7dLIwTg781Kc/bX/6&#10;p3/qvECUy6K5ln19fnZ/7CUQfOgs2iczg1kn/2kiJr4aBwsEVZJLmeBros0XhXNHoYGCwMMzq47A&#10;8P78C93KA/l2nrXm1Mt6DiqKmjSWeN5rY2UBV/cDmTqY5BvRUUyM6wmmTdS0FuddGlhWwK0KIs5V&#10;rkJupm5R8iPfMe77I87EYwHClZoseGDF6dY2cXgLSn+USbq2r13zssbSlXays73tC11uUd5i0Wzq&#10;C2vDwcDvyDhcjBPglYKKMLVR8MiCi8NjCHe3DVh4ZSdzqm5R+rgssli4qxPRpjt5IS1vz/1QQIFf&#10;daO06Qf0l1zBLZrUR3gnniu/kjaD94KWpKgTbvUrvYN/3gsLt5CfqnwCmVBXXbnldCZ5XHQJVnd3&#10;kC6F9RVkd9FX3FNf16mJCh8dHSkpvys8DyRsFX2E5Y7XBRM4qnzRZQzPhxSS1XKSf9pcWZXTkD8r&#10;XXRSeZr00Vzpqm+6Q5fap/rvpRVYOQH5s5DnYTyvKsg6zJN4X0fPk0jrGc4PVwn4oPYYs8zgFYJ2&#10;IF2nfFGSWDocHR+5yWeL1RgzPyEJXzl3333H9u6965ZVN67fsBu3b7llBxYNmhgzsCCm00fgh/jS&#10;4oSr4daG++LZmUx8W9DR0YGNjg5tOZvZ3v6+j+R+WpxPZWKy6jRlyqmiv9cnKCI+u39Q+yj1xRhU&#10;igsUSOnziu/8Yt4NVDB5wohV5Ps8IadefvX3YjIJzuogkhXxe/qogf49JeKSidMnEOoQZLCQajc5&#10;DaXlSicmuWrXRd2lo+C3tjat3d6w3/7t37bf+q3fst3dXfvd//i79hu/8Rv24z/+467AOjw6tBFb&#10;4GoXuEiTcrq/t+ernTg/RnE2Hpcm2Upb0VHucYIhePHHxXcESa6cvgI+WWTxDiwwvuVgwVZEVtRQ&#10;doWEXo9PEyVMClOZgQuO8qKczr9S+3SrFSkyon+smxcgSDNzIB3qJiyv6FirOw19Leeb4F0NeT6l&#10;Z76m9JRfYa3Nm85Eu0oAk53Jyci3xp2eHNs/fOtt+6FXP2733n3Hlta1IduHDhFQKxynSIJ80ybw&#10;M9ZC2bWc2ejggV27tmXv9ntmh6e2YCLzWAqkSPYpP8QWSlrS2XycLRef3Hnjii0kvpnbJ7UomAK+&#10;0V5Ys4uD14WfSNiwmS19RZuFm5n3qemy6dv7x9Op7ezsqvorNHjbw1KiuXQFHU3GJ1tsSWGkbbTs&#10;9de+Zz/6Iz9i/+mv/9qOR6OCnxRLYalBle3sKRfvs+SeWglQx87XMmsCKcvrvH4dUcDl1iiKVyhw&#10;Et8Wv0dEeD+0LfqlXw9BD8oKLuVDd8KUfwd4iD+llLaOywbS+jhD6Fl+9BAE1KJsbAw9JI2cXtdY&#10;GLGwxiIbFlG8y6cT7kTya2MwiO89LKbahq9MlAJYUGH1PRxu+FbmyXRSbEfNx3GXCfAhmCy5KWtZ&#10;H3HaM07SgWF7IgvdKLdyp+rwPxYI/Hu2vQwaHVeyQFI7Ji9cWMJjAa+6Vb2q3ehdeeU9V2JBR9Aa&#10;W3L1vE75BR4UadqKKLx53yIMtxJcwiflnN7r+Ouy7xx3Iu6Li9OUaa/lmCVYLao6zqTkyvPtysUU&#10;j3LlUnkgB+qd+Fy6I7PxTH0Br3AHSn+Q42gn0CIY4NgayDv0Ki3aEQul+aVvOSzKJd6VHnLtqot2&#10;J8st6k8KrMDFlsiwxgIP9Iku4QXnIyuwVhFGWJ4I78roOvinEa5C1T3oigalxnRVOmjAj3KtE+Qf&#10;Bedl4qo+NC9Qh6nHfdT81fE9yXfVK51h1UWH4Kq0zVoFSLO7On5Yx1AmYnR5+YAqX4HxMq758BGz&#10;UnlDC3F84gZtqxLWYAlDYSugpzN3k2Gemci4tdBybscP7tnxwb69/c5btr173QYbW7a9u2PDzWs2&#10;YeAZn/qRs6zaIFD3O/2ibw7b4US+1ek4DJPvG7ees6PjQ9vbu28nh4ek7IzfaUjCN3kpy2H9lpVK&#10;uXsuanWRwtbdYHD0U5XVOrjV4VXG65pDyi51AE1M8+YgevUNvHzP64iTtnQWjZvzJh9d+NIJjyhB&#10;jbfNJPHUbCIKcp0HZT6+AGdV39NNiVZzgcVLTk2BasWDRKL4VPb/iK+8roh4bpDwAASOh+Wj6xLJ&#10;B/x1MI8SjgUWztXhDawCuoWiWyou3OccAiNtZLGY+vY1LOx8+99sYq0mAuKhffGLX7Qf+ZEfsc9/&#10;/vP2zW99037qJ3/K/vIv/9K+9rWv2c6N666YEo1sP0R7jPKYa39vz9szJ42GuX5YgsHCJtOxH8yw&#10;t3fPbt286RYir7/2XaeLuJilcxoQl5d9NhbxjjUWV6WOchjfUlVtP+oPGhfA4/HTPRRm4buFPo/T&#10;bGCaPNMWxRPSqjsKcl3e/EGMtUpSBBd9K3U83xaZFGMTBJ8EQFxyCjaU6W7J5ZmTQizSwYor78NK&#10;u34XXYJF2It8hn8gnzPxh18mdNZN9gs66glc8v3omBXthX3khRfs21+96348XnrpJTsezc+cyLQK&#10;JVZAYaaHH7KFTQ8f2LzXseH2ro0mp+ZOEDNFtya6qnWVP/NLx0WA1x2ndiKElvW3Kv1KmDcaDhyg&#10;jmkX8+CV7tcsQSrBSsTyJW+rZWgw3miTq8d2wZKvyBuzBbYEUi6lql/jLiFxWiK0zqyJLzesnBst&#10;38bZnk5tdjC3O3sPDP8l/a0dXxxatBu2mE3dfx3K3y6pMSa5A/oQshfWM1tObHo6tS/99X+yX/43&#10;/61dv3HLDg+/Z8zXnK8nKnV67dp8K2Nr7+eXRx6NNIr+nH/Inh+ejgxJ9nhZfJeFE2rykV9Scrif&#10;Uud5+Veasnp6NfxxvTkPZFtVlg4k6kc6c/oF7STz+yVfOUym8wt6kTFFt0535L2e93q8/B1Y/ej7&#10;dZ9mwuUwacKbx1e55mFXeYbe/McYQVrKVx2X+JO+A6uwOu3E9TFFcllmbSN/Y/B1JvCaxGPlBG7J&#10;qz6eJP9hhGvqgEytyTtxsWblQIn8QiHOCcdcWkjyLW3tjm/1l+wCXk5rY8KOwsF9SKGQarV98TjH&#10;uTUsT92TIsAn92kLIPid/lSvxC3ywonJk4kfDNXgUA+N/fNmHAyVEvJFuxkLaNGHwKdLNEdcjbgh&#10;ayBv6Dv3TqcZVtc4Tz8e+Q/+Cr6CxtSmlIbz38wHH3IX+aNcWoNQKAkWGjixmX7gVluNhvsAE/0o&#10;vGShRpguYKXgQ76jDSuvwKxqf2y35x8XNKlMNV5AE2ks26sVZODM08nzAM6iDdfG09zCyxPP/rh8&#10;ldez56OcswDa7YfCU9HOpOvWemGlTV9AoUn7o7z50SZpM05/dmps0Z4zHgTu+AVfon2CU3NmvmlL&#10;Yk4Hcm3+Hj7Hwkcb6Za/qrwqmqgP0uFdl+SSR1Zg5UiFnHtOcB7+pJ/r9LxXdDzpfD7D//4qARhd&#10;MUG7BGlikFLG+MSR/lmOJZfAAkhsjUAeBgcabXjk5HRk7749tlb7rt27s2k7O9dtZ5dJ8oZPvGEA&#10;HdaNfUKbmBADMse8MgC0W9bpDfxUxI1my7q9DZveHNvB/gOfkDO5dCfHTJJnaeKKpQUHqKfXdRnQ&#10;5NG/Xzm/67C+9+GFJQhWWPV8ubVE0JiMXs4QXLDn9OAWFmniThzXVSEgpO+s8BtO9t9nV86D3+/8&#10;l5VGts4ymENrXWBHoYWwhvASA+/Ytja3vA/cv/e2vfDiy/Y7v/M79m9/898aige2Cj3/3PP28z//&#10;8+6najydGP4nCj9VtXYxnc3sfvKLgxKL1UzSnM2n1prj38Rsa3PTnVLjpw6BjPKFXmhaJEfA9H36&#10;tMqefDHw5xf5g0+5IJYJA8AUiquk4FIbVXkIL7CUA4wqD8vTqT/DF2mzat+adNThXChZciRzxwVj&#10;Tp8rVQ9AI1CXE3bqRTjruB75HSaaeGPQUC3LR8afEJDMm2/fsZ1Xf8A+/sOfsuOTUzs8PLZv//33&#10;re+TmTK/q9Msv2NJNDk6tOb1HdvcvGaj+/fM5qd+gqoEvtU4HlOoeFUF3eMrN2+Tl6pwToyFCPpD&#10;Kp/U78pmjw1ULACwDWaprYis6vLebNuy3bPD8cyev3Xbmv0tP1yB/tNo9azdWdqMcS8prtgWjnqA&#10;CRWLF41lx7fg/+3ffd1uP/+X3k4X86m1mx1/1pyx3ofoo4SdxzfzOMJTKfKn+CI6c5qeYvLvm6RU&#10;DucRBAwKUpQ4gtddC6KKr0VYVzrVJr2KA+x55a5vugt3/c53TZb1jTDxfoU9yh2ayQv95zx6lDfd&#10;cyWe01TzqSRZCHjKdjDou0wbSquFtdv4ZOqW5Z3GN+GdsYWME78nk1i8WizdGXkXp+TdroezsNUf&#10;Dl3RUi+D527d8kk7CipZOSE/8+4KquHA49W3yAETFi2cOBtYfZysdWjGey4UaKoPry9foCq3GHrZ&#10;pq10zqMSHpWjxvO7d+8V9NDGmH/ICjCouIhfx3fSiCvuUtBorQRaRWfetqSIJS7f4Zf88EXlFlHz&#10;UNAl5C5ToTjDT5XyjxKPuH75TvB41vci3eWyWASivqFDMlERPyWkuLyiGHOH8synks8vwv2EW5eV&#10;Yotviuq3opxFV/qY4xV8Qd9iaWwJ1DvfXVmZylZzRNGqe45TC2rCIUUP4z3yEfM4LugDhv5RpJPa&#10;CDAorOgzwoOMl8uTwsE9ZImmzefBx6TEAsd8HsowlQfwWGDlytjAwfg5t+mUflf6+xOc4ivPxOFS&#10;eHp9fBZYKiAhVsJKUO/6/rTu9XTr70+LjvcynfPzLEb0XlL4wUjbNc3Z6hlU54KHl2RWnJS7t/9y&#10;jnEmo2JS6idnAIqAGDg0+auv/CM0xyq693KPxcDYtpYd7z2w4zv37cHOjm1tbdjG5tB2d3dsG6ss&#10;BkcGEV/B4FQmVqHa1sCslFVpH2i71u2Fj5DNazvGvuujw0Mbn458gGdwiePNw4+N819njuUpY0U2&#10;rvhw2YkXzJrrInjBiQzfYqIXn5aXL6qTSv/J6tchk2TgMJnQIKfABTYfQOKtjkIwDYuTDwvZgA/N&#10;5Ewf2pKSMm9OolE46vcK7fWP2ftFeDLQcx+jfC8Sgs5F8VQ/IsCxKnXr1q2V6TL4YqE153TQ5OgT&#10;ZRQnijEAo/zi+xf++Av2sz/3c/b7v/d7rsT61V/9VfvsZz9r/88X/tiVTVJg1RMh/VyJhU8KTvrp&#10;zNqeBs8bm5u2v3/f3nrrbRcGqFMEHYRbLLB4l3Cm+sb6SkqpeppXeffVSPGxJHTm8SV8+z1ZsNCW&#10;8NfHpXYF3ypkOyljHaDEhkP+xQy/GXHK0LoyC7x5LyhxPOoT9KoMHxXXhfGXTVu2BvYXf/1lu3Pn&#10;rvWaS/v+916377/+lr379l177mOvFJOblbh8+7LKIRYy5uORcXLjcHPHWptDm+9N3KtXxJePMcXh&#10;XvZVn5T4hCbxUa9DYOpaI8UHaxk/p9HL0Cu8HjeHIp3zv6v9KNYiOa/V+8q7ULLFXfgVVoswJyuM&#10;HTDlxJgnbK9vtmzWbNv+8cx+8BPPWWtj1yaoVRdtV2y6a5oWhw5gTiALLIZBxtKp2XxqTaw2x1P7&#10;//7qr+3kdGSD4aafTAgJMY4vKvWbl0X+XCO58npZuEqkD9CL5KP3imQpki5K33leGv/XwcLr1Z51&#10;X6TBnolyfuk7Ye4bKfuYf3vU+ic+ZZzjyZ+zZB/6Eb6CgiOfnK9Cprpelb7yLEWE4ucWb4TNJlNX&#10;yrBo1Gx37P69e+5snAUf/CRBC+O1v3c6ho86FE8onFxR1Q24/sbAOp2uKwBQRDU74atJ6eq+e23b&#10;lR2TyTS2XeELktP8OmHNQ16gXQosXwibc5BEWPnMOP07IXNFUqoLxEriQSdXm+3/KZ5wEF4ojtzC&#10;bx7WnSi3akKm8KFAQmFBnrlmM+guefiqsnfA2p+GNGKpzWungMCgXcof1R24yTcKmCXK/3QBR9uA&#10;t5NH4MkXcO+8845/Q5movhgLfHEqo8oRVKJdykn3G9xs+JZKD6Pum60z7Z245Ed0AtNahFU+YaJH&#10;9CpM8FLm8S4anB4tBmoMymjM4YCVUkr1qTSUF5WHw6b6chxZ30UBFYqnsmxFk+4oa0uXGVJYxWIn&#10;+IDThSzPqxRZlDtxSaN+yQpL4cKT51PKNWD4rjhSgCk8vqlXBEbhE37dH9kCS4ie3Z+VwIe9BBg0&#10;6PBaFbpKeRQdPWMgV4mPcMSE1TfQQECzYR1r2tH+fev2r1l3o2/NxdwO7+/b/t137e5bb9vurdu2&#10;/dxNa3V61u903EoEOpyWpRlm2D2ssKYzG09ObDZd2GBj07rdvm1d27GT4yM7ORnZ5HTsk+npbOKT&#10;bm0dYasPrFQOa6+Snw8yrI/t5TgQWUkWWK6Eqn/LM5v59JGyknblCgDaFtPRPP7ZsSTH9uz5ghJA&#10;KEJJheBEO++0SkGGqPjFcissToaah7k78AjIt5+76f6HMD//i7/4C/vMZz5jr776qn35y1+2H/ux&#10;H7Mf/dEftS/95y+782a3wnJLxbME5Uqs/mBgmxsbYYk1Y5vwxHC4+uabx44HQQcLsNHJyE5GJ7Y5&#10;HHq/R8hgkEdWkvWVeEp98I8+XgqtZylaHSJ89a8Iiu3MqoC2qmbJ82p+qPRzZUjowdma2cHJb2GB&#10;FUqCUo8ScSi3tEmtTtKl3qsp57Zdl4r+yED04+l8YX//vbfse//wultTzvbwOdiy/o3n7N6DI2v2&#10;wsnuusTEI1wPw0l93b7hw/C0A6/esqP9A58Y4M+cbW7lVeYeOnzsKj9Wn1BkFTJxGa8KlL254ihP&#10;K/v22B/r6ZQ+CS+fVMqT5xNNa9vm8OtGy07Gc+ttblu727cJxq6NlrnDd8bb5jzxYjY3QcfCFq2Z&#10;W18tUWBNT21z97oNu2w13nfFV3nAR1GgZ8ikn9X7bA6U98OHFBdydI/0rMnbcr4+P4+UwHsY+bw6&#10;yMm6DJxginumuIKnK1x4ea/Wcwz6dTjggcsnwIKptyNgcpx61l1pn3fXBFswOU7wXAaX6ANH/kwf&#10;qiuxWNDI4YBHaaV4L7/8skjx+7A3sMFw4NvxOUmPMaLb6/mBJyiDGDdRhsiJOWGMIYztLj8zXmWH&#10;NRGGYmCCHJAcqovnkiCHtEALFlXgxWoXmQLfTuBBfuACBhnAUKzNm64IYHtzBxuStO3O4dSNslVM&#10;lDQcKNFphtIJqxtXJLRT2WSwok0KLJWn3kkDfNPJxF0QFPmuMRL1a5WzZ8LzUeX/hW6mGhztgDBf&#10;uIpM0TbAl9/d71V7acvp0v1RqdxoC8DOl2GhhczF5QrM5EM0V14V9KEsXQQx1MPxA06C7boiEMst&#10;8st1Jl+pDkifePzUloGtl0e9Hyj9GAfirRHMXp/8LpyVwOwFmY4LOH60OX/OFFUVHGes7KsVwfwM&#10;eJU75ej5YeF0OvOyQXb0skwLo3zXu2B553JlLkrAxEv4ntNLWiikqHinu2ggDuZpS4GKMi2uwJ1e&#10;Cvr0rrvyTdq62pXJEMQkXxCVcBqOawlxFBqFK8J9xp6wKUwFRrASzb8pce4Kz8Py54u+57BXec4L&#10;4bx4YgDrYB51lbu+grAunTK82kDLqYIgyu8q+2JpUSD/hO/19lKWwWPKdDZYgLHePujORd9JSqW8&#10;j2iAKahJR7IWeJLWXgxT9Ncth/L2S545BQJewbPHWS5supjacGPTB5HZfOJNJZzwNe10MrU33nzD&#10;7u7dM3xe3Xzutt26+ZwfvT4eT92yioF1NBtbp8dK1Yb1BurPTWt1utbp92w43vJVr+PjYzsdh0UW&#10;iq3p8YHNxxMzVqJaMcDTDv3UsuQ3oLKVsCiQ8kF5XNXHEEy46uVSfy+xrX6Sz4zia6D1V6Vfb1N8&#10;VL0onmAUjjVVDrdMlgreNjJhIZh9YPGem7cv57XNQnnlvDfhKZQCaeVW7aosq/pAXV3REN3ZzLQM&#10;utJTOZgQTfkXiqvWh+Jd9q46ujR8DZB6o90iSG1sbtjpyWkak5QvhMexWatnDfwB0ObcGxUbkJa+&#10;0kqVDQY9+w//4X+zf/fv/hd34P4f/6/ftV/+lV+x3/jv/wf7X//9v7ej0cgms4krfxEiEK7xf9Dv&#10;hlBK7eBb5/67xzafTN1SctDv23LZ8YMUUIpRt+h1jlAaTybWH3Rttpz5FgCEYVZwaV84anfFTmpL&#10;konJOrniG1sn/FJf1AQ0xXE+loQPeJOsT2lnvoEQPuMr60nYMbZauktxRE9rumPx2J7gZu7NmZ9A&#10;F3wNRpUqQndZE7GC3er6xMM4erodDrKd9mXga7awNg2hsugHCV1+U1vM+UyrMDpP4+QyhCiNw9AN&#10;cXMkHlfE4LGuHFPrFkeLFD9PN39eJ+gKBgfsWAr4iY4IiM/LaWycHstwoJaoOH5PVj+tZdv5gytP&#10;rGnzyYlZt+1+m3qbQzvqsn3VbKM3sOnJyOW7UEaRp5WYC5nM+5bPfMr818tbhwCAi7plK533EG90&#10;WEBVqD7DH6pfz76pDvWlnn49gUVDqtOIUa07YSnvvsUwo5H0fGuPhzXt7p071iNfbOlddGzeaCfl&#10;rM903TE8isGmzTgjzLcxQWOzPbdWo2MU/mh86ieazhgPU4EUfDqbAECV8qu7KC3GdQWkeyNNqmvB&#10;xavGJQUIbxkedav3M5bdlbZfldd9DFbZwQ987sB8XJ1aqWZ3waeg1S0wg689Sk5SCpK11M+UD5Vz&#10;/b2GrugDkrdEenmyW1AoPHGiZYkFOOIpSPbsAAAgAElEQVREvFrmvLES5oKZR/I3JpRJo+CWH17v&#10;0W41Xubbuki7lSk5VIcgdBZNe5OiwE/TLOnLKaKmNZ90HOlFvI9YyCNqA022O/pEGmVC4gEJITTx&#10;Dd4u/krdLGvtEb7m/B9e6v5TQxle5iEQOi4OSDk59W1Oo9GJfeYzP2FbW1uuTMCCCaXC7u51w1E5&#10;CigsdLGqQgk13Bi65RN0oqggDP9J7ieyhU+kdMqdn5CHoiyUeSz2cNFm83ar9kW7gB+QPvlzKyjf&#10;+jT1eNc2t/yu/KAgQelAuly8g0O4qSff9u+LUzNfONA34IcbGx6PP97m0njcX/aLuYbg4SHQwwIb&#10;VlQo2gaDYXUrmCyeNJZTn0kZAs1SQPJM+ObmpuNEQYZMVL+w+oYu5/Wps/BO/3N6swjQpsvjqHOl&#10;vBHW7jRdWdJKFmFLtojitpD2Rb2kdt/h1HToJZ9zFsySMrATNUXbIA6KRMUh7e52OLnnGwixvuOZ&#10;duJpJAUlVkWuoGzj1JwtoB0/vRGF1gluG+ZmyGM8y9H+8TEnzlbzyKJ/pBH9BWWNlG+0SZ7xCaU7&#10;ZX48OjZ8oxKGRVx+jfHhlerL85A+5nmM/ESeTk9DAab+GgqnKCPwSDFHWaLYI9++rVmMwXlEyTWA&#10;yy93UUO7m0X/UVky/gPLe+FHLjF34lAmfEdphuzKT1aJ4Ic2lGTEb7v7zbI9EU9yvhRpouuZBVZe&#10;O8+en5XAUy4BOiwX2np1ypwEGByXBJp84BBcdPAE551dTGdpcyZYTA7TQBhxmJyFz67Du/d9Mrn/&#10;7l1749r37eaN2/b88x+x67vXbTQ+sa5bCcwLJtz3PdScWrG01rJlzUEwe6xQppMNHwROTo5tNNq0&#10;yemJn8K2nDHozHz1hAkbQ5PnG07npCZOpwx9SO+UQhITvQRcxs0ssjwQU3zKLFn6Ye3GBayH+9uz&#10;P5ctgehzcaABAgb9iz4neR08ISDOC+HHLbL8BEDClt43UEi99r3X7A8/94f2C7/4i/a//5//h/3x&#10;5z9vP/uz/9J+6Zd+2f7g//5Du3fvfhLCdw3n3Qgy9JH8ggZ8XY3HJ7a9s23z2cT+6otfdOVVt9O1&#10;4+MDH/wRUFTn+aDO8yo+kqdR/15/z2HzZ/EiF8Kz9rZEGG/PrdFCmMP/T8stQVvuAx0BPtrmWXE4&#10;rLNCZwRw25rtlvvomzLZX85dz8U2X6w5fXXT2WXZS+Ajl6U/z8v75tkF64axla0qK0Ye0zx3LbnU&#10;hfhBAOG7i20CWMPOzAZDs5MjO52yAQ4Og5Ix1F3xtBb1h+JDyTOjvOeLaWExyESRSQV6iGsonB9M&#10;zFrdNGbNY1xlocJnXLRfcMCcpYyIsZ32LUXLZQqV9iy5YBV8tb1HGqvgnkZYQWe18T6NpB9rGsHz&#10;oyzzrU/irY+SGGUkPoWiQfWnsvPFgWJSL9mtTJFJ+apLeGKCGAshTBBRZOgSDO+kJ1xMCFeNFaIl&#10;JrssThCvXIwjnnBy5xd5inB9U3pBC0qDOLU2yiL6mmjM7xsb4dD7Yx/7Qfv0p/8r39qvLXlMvjk5&#10;1JVISTEEPhQax0ec1mrGVj4UWJsbm9533eomKT6ctjQ+FnReofsgG3QbHVs00pa3FWMtW4hn8+Qz&#10;k+1wSQEjhQnJNZKyBdopWSkbqHkURPklyZh6oU5cGZgAwO0cPSlhCJbFTbEtsCL3lwryqIdycQZc&#10;XNpexjNhGvN5p73gHJ2yK35pfsJCWn6Bn0t49U3p6p2712sekBRXClJaxA0/Y/oSbbp8C4UX78Sh&#10;vPQsGNGld+4ooVDk0FYpf/oIiifoQsnCGMCFcgm8R0eBl3h5flTHwBJOvwQvJz9ySWlF3aD8Qs5D&#10;kUOfBXcok+ij1UYZtITiTd+UN0fsdRP0u6L1CrwY3FxSTAnfqjtpUkbeDtrtQmnqi1e+RbgaC/9z&#10;XOI14n1q77yTbuANX3RVDOFvlTJfd11JgeWa39rgmjeIPCE967ve1xHypMLr6UqT96TSe4b3WQnk&#10;JaDVEoVVWVOEignmwhJhWgFxBpA6MRYCziizFTnhVlvPLCxDI+K+aZCicVYbQ6JW2dhaSFpMdk5H&#10;J/b9/W+7Zdb1mzft+Reet5u3blln2bJBr+ODGytsnMoUq+xMgVip6Fin27d2Z+JMv9fv28a1DZue&#10;jp1Bu8+so0NGCj/JhVV7Vo9YfWQ7Rq62qW5zUc4uvj8JPiNGuzr1VI6yYEmDpeg4EycN6PVwrVYo&#10;vG5h4HMifYSPM4ikRuTDQxrsnFYWeiuVXwosQqG72oraQT1c71e5K+8SeImrdK6C52nCahUXAXhn&#10;e9tN/ydz/Aah8w0/DGwDYAUpVtZiMiIlFnmWNdWnPvUp+9wffs5u3rhpv/DzP2+/9/u/7237J37i&#10;M/ZTP/VTvrXwa1/9hrFNkHhsFVx1UWbwgvlsZq+//rpbYG1ubnj/Q+BR/0e4ZAUZ+CIOvq9kXbUK&#10;+RXDwMvKZLfd9Tvv+YUFyBzLkykram1XXLklmB/msMD4Mm0h/v/Ze7NluZLsTM9jPDOGAyCBHIqV&#10;VRyqWTJT3xQvSN7JJOOdpDdQv1ibtR6irck3oFFtbS2JZFGsKpJVOSIxHQBnjFH2reX/9rU9Is4E&#10;HCSQFQ7E2Xv7sHx2X/778uUwy97nY3gW9rR5bnRC4mmwuYsW7XRy8toUZHPRhIEC6PibMV54468Z&#10;40jzbbxTP4xuq5daq2ORNIiO9az2GUBnA+iCz9zHg83SVx8/oUP5eVGx6pyPxrbTv7Ozl44Oj9MU&#10;fWmDXt4IYexiZWrDuNGlz9pCAl0krX6LJx/r3GNORmtgWpI0tRPGo4gGV14vKiOVZRUsfLZrqABS&#10;wcuVXlH2632ceYmdcdoCFyx88eTL1M9KcC9L0kDmlZ4p1wJOxL4V3xV8mV0jySVP1bNdOpXjB/AZ&#10;F9DvIrnUtX7Ex3s0WkDKLvqVXXwqvJ5aKOp78VlqTGsV/OgXaft7GY+ZF+wYW/ZEeNqM2g1PARQ6&#10;2hbdFmm38y9acfHMgramEb8FTiisz5thPKkiRafkw4eP0p/92S9M0oXbrwUkUAY9G7RIl5dTPQ+8&#10;OjhIBwcH6dHHH6dHDx8aIDGlDCZTH9+q+K7zyTG2YW9owBnhYxpmY5eIMp4hb3IBWA36KHn35XZd&#10;58qTyVBrLs/NDkBKgApx4Vfz/7K0S+iP8nawofiyOqikeZR20mRhskJt6V5iAlQfpB4apeMrpLh0&#10;BK7EWt5En6eMpP8AOKPhRAkGiTs2Y5DIAwCCx8CIhp7YqY/4M7ePqv9G/0bIaHk/IZxJXtkRQley&#10;T3/hhyH/hD85cZDR+J2WxJdLwUGHOmOsoB2oH5P+o6NDs2OjElr8GBN6PW4FFGDjZUE9C0hTeycd&#10;0Ovm25/9m/Is0pKW2KqMYr5JX4kbiTEHkeqxTXT0JC8UhfKGvZcP/DESUw6yyb+e8KMab9yf163q&#10;ifzgh29MrGP3kzuD1UF5x++VACwl6CafsaDPi0eZPc/P2m1dAt93CdQMpiarZemq2zSTCLtL0Ri9&#10;OcoaV09kTEqi1epPNknAMNu2mpEdnZyk7d3babgztAliNCCFk/T08Vfp5atn6Xe/20q3795Jd/f3&#10;U7/n4trCSOYZfbFr7ZmUuEFt4ueqN7qDNB5umb6Ck93ddOv4Vjo8fJ2Ibzp2EVIfRDmWFfPIxBO/&#10;Y+4X3zU5CAQr34XJIRTl0SqLRVLvvY0thqjbfFzAF0eB4XUp6SxB4OWodkDmPvT830QF0V463X6e&#10;iMd29ABGE0mMzCtbuWkSXtaOYExgSH77b79N9+49SP/xP/7H9L/+7/9b+sUvfpH+/v/9x/S3f/u3&#10;6Wc//9P0i1/8mR3T/eU//ZP1kydPnqTd7a1WtmBY0XEF2HB0fJy+/uYbk9TidhfiEfPKTi+G3WkW&#10;BdQtz2XgFW5Kt/zJrhX5ijayjCbh7BZSBgOTlEL03xXokjKksOzYLNemz5CmQi7cOqKlRUDDLE1t&#10;Rxt6sGH9TaSw+mkyYieUCwxAuFy6BXfCmUSLSckBiknexXOCe+Z966x9L98ANBeDMNdLGvmkSFuj&#10;JYA2i0qOlowoP45aIJ1BSQFyZYncZsFQxg82W1q0lKyy3pBNUyfFAiuHLl0qdCml6P29fadvYOgz&#10;kojY2dmxvuXzeZuJVka8/JaADQb2lXKOoZe111V9k3iUNsXpEszNV+sljv0thyUfNd2rhIWc5d0E&#10;vWPulkREew0LWC2OtZCuQ8T5vHaz73PA0eh/Ff2WHxaeSBJwTpuyriQ4rlom+FddRsmI8+jEenC1&#10;EN4WWTQSDlCiNiwO2diQ1A0LUUAmaOmIk+jiR6CT7KAXQalIX4tapVnP6CfSifa84yYgRemLNJaF&#10;RTIFsACJFCRuWPTqaUfMcr1AH7+AdignR0L5008/Nakt5mMuZ4E+tLpZqXqdvlXfhIvpxJ82F2Wv&#10;hbbABeznXW50c2ltNrwMsKsALOy7uHGczdTVlj7DsXyMJDahqZsSsec2Qtplw+M3El4OmggQ6uW6&#10;R00BIzH54SedSvW6Qvml7Zuyezu2yvFzV1FgaZrP0/GR61TSxgPhokFCiz5kZUHdBxCVdCsdNi+i&#10;jkBAZAU0qd09f/7M6p76ZRMPHkhx8lQ79/RFqUKff1RXSr/CiL7cecLn0I/wwzc/jlQiIYWBL3TA&#10;hqPgfPcsPfbRlLEfty2STf30+rVLB9ImoU8e6M88kbzimN9w6Le/CyQr6WofpVPfVV9S3Dw9zb4h&#10;4nmg3r0c+MYQr7+X8iGc39apsAX4Jh78Q8efhQ7ptrbc9QsMrJ9l4I64HPDysmP8w0DD0+nlS3p8&#10;fJil4bC4meecXpWF8h7TsQhgaUdfFMJTkfOUWfauQnM/ZeJWmKs8RV+ZUNhV9nJ/V89awibGq4la&#10;aY1ueg9FaVaXmWgV9qKnyuy8+C+i8b67X5Q3lQH5oINh4oKstORr5jT3F0IbsFDmogZ8Io2kAyd2&#10;WWgzSpcmRcIXvQuFybP2MEMppIvz0rdoV/zYK/fz4pnhYrGUz3gvy6vlUNJYmfPd3NpIs+nILhG0&#10;NPRJJaKdHbsx6WgySq8PX6Yvv/itSXD95Cc/Sbs7t9Lu3q7t5pvYaxedK7006PXTpNdJk3nPBnoA&#10;L/K+hf6s4ZadzyeO0cmRDeoM4PyIn4nBmPluSpub26ZwmMUD+T2vj1mebGD0AVl9jjCEFXOBP5V5&#10;bDPX7W/ScaW2tJKOJ8t2SJTW9rPdAqt5nBG/5d3c88LV2lt2F7ONtIPTIOJq7BXySFmovSp8fobm&#10;24q3fDQZylZtCQLi9vJ1fyrzEv7tvKkOVb/tOefqccCcwAzfvn3bdFOJPk+vY3aRYFx8Fw47Ju+N&#10;jVPbtQPwgpGGYf3pT3+a/vqv/zr9H//hP6Sf//zn6Ve/+meTvvrJTz5Pn3z8Wfp3P/tZevr0qen3&#10;OD58ZYm18aHTTR99tGOAFbfv/Lf/9l/9tsPp2HRqAGJFUFt5r3MLLdKtPOBOupQXnnW90H6bNpQJ&#10;+hgTmA4DR9xRsjxcDMEY0NvcTJ3JJM16foRw7lqk0iS3Kz+K0jE9Yn7RRI7EGpxL6cxgZtGJ0SOt&#10;07Qx6NlxOIYqjg/CGAORIBflwfxgdWzlBuo2XSaD1nGR27h5/LEM1YZs7FBHrP1X3xyWlIHBwnRt&#10;DAXXy+Uc+p38vq0nRw9tDpk5uEfctr47OU0nncN0/8HHaXyMDo9JStNj28FHCpe8UpI+i7DNjrSh&#10;6ybzdgNSyCDhklpxnmrSzjFSoYV54DB/Fo6yR3M8vnW8rgnZvFwE7mmh1ASoXi4KX3m/8NPaWG6z&#10;HCU7ePHC+s69e/ctrJfN8lESSQsbDTssMr3fML+xiNwY9NN4Nkv3H+zbBs749CSNJ2eJ27uaEbTD&#10;EaJRun17z243henX7r+aXVmAKCul/clGT+vv+shPzaWeDyydcj0eFPf2HCpyi3QcxJL7qqfm54Wx&#10;JgPy6o+MRwLpS1oWqarPykUyk+q+sr/KU2kj3mVxi7eKZUa6+dYRL9LPty3qkMRhAMyVKJ1RpAnp&#10;oGWGfDHHMLZi2PwTyBTTpMWfJBxqWovthXZZ6tTGgRVpgJYkYXhX3fj78j5Qx0+m42I7pn3Rb0qj&#10;yTTtHR/Zot54wwDYUZ7wmT7vbhigcH//numzsrICxMsVT5+zskf3DkrLx+OG77d6ynVDn1VbJj3H&#10;HCFDwmowtLFra9N1VbKpBD96dnJi8ZIGHTVt5SlLauMOT1Eb4oZP0ILeB+syx6LqA3rqJ+ju4sZj&#10;9OgBpKAzCgOdaPRNWE5uAIywmdwDkA1eT08nNneqDWv4hhZ25AnjvDdjUwkMbUtbAHbVlgDzSAPA&#10;GIrXawMV+zVHDvKox4kCjoVaeku4hp+2xJ+a5BI0lU+enha/WIfypMyxj8do6zQrXQKw9C26lAHt&#10;nHxhXrw4aG5tRAoMYGqXDcZ+r+mb9FHST1we3iWpHHApgBvtWf3t4OCFora2CbCFUbqUP+zo99Ee&#10;N6WXtKL3Cl1xtHnoACwBluGHd8JzfwDpE6ANYEZYHYPEn+Kg4ROG9EODvsU4wLfCkX9vQy5ZKLDK&#10;68SPJFIn/Oj/hXZuZz3CeRuAvgNlDpIRJ3S8PIpUl5en+HFzfv8lsNSQMifkqQ4NubFYv6xL4Hsu&#10;AR2HUTKaQdjWZz4RANJcxjCpMoTaQMUihUHL9GR17CgeE5wmOUOxRHQ6NRCLT2jMw2AgL4tPH6yZ&#10;GlkS+ldeGBX9o+b6L3//D2lz/27av3s/3d2/awPnHJ0rk3GaTedpzsCWlWjawIeqEJjTziQNQNsn&#10;I7sd8e5wO02m43R2fJhOT45MeSduHOk6evXKpAgG+QrhxfQWm6YMspUGPuXBD8TguJrRL9Q+rDeT&#10;RPE1Z5Nw2pw3scJ4yNEUFtOm8hEzwlNOsU3WbVhhf8hPFhf0ldHYb+Yhr9bvcqZpU5pUmUQxYk5h&#10;jI2ZtV3Vrt1KBPO3u7eX/s//9J/S//y//JWBWP/2u9+l//7f/+/01Vffpk8+/jh9/vnnxgBw4QG7&#10;nGPpQphO0j/8wz+kv//7/ycdoyfrtiv1pqZgOGZTGCV/t/El72rS12yMWNLfcXPGwhdFyov3FVfe&#10;Sp6avlMtaLRba+G0CrMehcLauQ0/vQ7j0TilMVATTHJm3g0ooTsjZt5PHW4Iyhy19VEbXwBSuNHN&#10;jxSfTU5NChR12fFWH1Rle6smPyS40MpVdeVH3d5NqsnSVJioqxKlnGTUdvT9Np/NGJd1LLGuQLkt&#10;pc9RlvnxSZqOpnaT7PHRQaM42ns9jVyp8bHR6h8ijb3cFZO+w7OVVwZ7b2uLNEKY9/hVfUNJZNEB&#10;sL21tWn93MpooXzkuzytP4bFN4uLzz//cfp3f/LTdPjqID1/8sQkRHrDvi06GDNYeN26BQju/Zv+&#10;wk9GDLz6qdmfc5STcU1h1CY5qst7XLRDp0UzjH/YA0QqfMo3fNklEfiLq2Ml9JxnAYfabarE7/as&#10;gWWnZySr9MhN39EP73IXUFC7x2+Hw9k8XJSa9MWa+4Ym8TW0zdrHJM2lpB/eBD/8GEMZt41v07Fv&#10;joBn5ceQoM1oIad0MebLaC0U412Vb4XRfKVvPUWL74toLAtTTRHy0gK5ZBnjkp2eMX/YDfs920T6&#10;8z//cwNRWJALBOb9+dOnfiv22ZkBy5Q3dQMoBNjjSvW9g5IvNnSxszm630+Hr1/b3M0Cn8U1fTua&#10;Div93G7Ycj46PLL5WdJchMGQJgzfsW0IEBNPsMCfVsf7o3ozKwvdXIg0tV3a0k2d4TDtoWN2PE47&#10;m9u5TXlbIg2xjSFhxWbVxowjat6XjG+A15tNnV8PlffqyKWDoGPlldUm8A5dSXRZZlNKXNYkA10B&#10;pIxvtF0kpVYZtduYrkgf4JB4tZGPf+bjEs6PwEKfuKFDXh2goY4dFFHaLXwA2zyctw3CtI33U44y&#10;OhgHiANt1ylH2ZPXszM/8jcYDE0ykDwDAnm/bdOkPxNPSX8Z82SnNAhYEmBsbUF1Up2oaYd1fpT5&#10;gzQYj2WgE0dmAZkAfMuEdXpaQEKVB+Wld9qy4lY9KT6n5eORAHPsMJpnyHMEs+ojg6JBPApLPB6O&#10;8i7pU7w8rV30fPPYIsx/yuwYbVe8W0ar3VtFsiLI2vo9KAE10GVJWdffslJ5O3aUu5V94UGaHTrF&#10;wAIKgz+GNzFANohwVDBc56owTMrok1qYHEHY8+QEPRaEot1etLQHWtH1J3vybWPDbmaUhztb6ez4&#10;JH39+l/Tk+++TXfv3En79+6l+/v7aWNnJ52MzmzROTU9In6OHKWXnfnAQKmtbb+BgwF3dvQq3b5z&#10;K+1ymxq7TCdHaXRyml5zbfE4Sy+waG0tkjztGlxrRrxMEZ4HlVEBstxeg3Q7p1f/upBOt06RxyFG&#10;nkkb03yHJCjtwaoBFxs7Jjfaz8JCIjesxiPr0sx059uFcLKwFKmkRPICVu0wBLfXhXk/eLA218wP&#10;Hv+7Gl8urIeQztarLbhBmHvGGKPDAXCKvKjdMbnKxHf8wciKiSUN9+7ds3AvD1+nre3t9F/+y39O&#10;f/Inf5L+/C//IvV7w/S7L75IX3zx2/S73/2b3Xp4e3fPdufZLWXBCXD161//2ha1Dx99ZEpZFXd8&#10;qr5JD2WsZ/TDe0xvdCOM1U1gZqN7fNeCLoJJJpmTeiYpOWXBh4RXbp3s+k47Ey4QROuV34hIEWfG&#10;SrQNLMp9m3XxzMBXjsNMU3c2Tl2OHtrFyNRF3yRVXGIICjNbSyPzEneRRVvP89zMD1JE2TPdAAki&#10;C0P9c+th3hGXH9Fd9lR70ZjE9423fysf78d5TztLYHYNTKQsdzb30tHsa2MOe4xHdlOfxodVOVOb&#10;z0c46ww3wIn81R68vtEnZYaHSdK1/a2Kve2LL/lcHR++Vrkq9CLd5Taqt6Pj0/T06fOELjHqtbDX&#10;i+GQ9OAmwvl0lOZII44nqQeQMZ2l3a3t9KMf/cgkHPb2dtL2xkbiZuDtrR1TPM2FKSig5gixjqyw&#10;uH758mUTkRj+xsIWr/Gr/d6Z0v6yZF12Utts+1z8Uv7lom9uGo3GjvhGixXv9fhcf1NzxKGfyNCH&#10;1K9kF5+r3FjYRmBB/EIMu+ydzQSk8Gq6+taCW+UhGiwetYhbtpjFH2nw/CkUduWdN4ZD/3m/aS/o&#10;3C9hCkvkBJS+NrV3/3XZcl6VMvL77bffpmfPnqaPP/7E6gGwiZvfeJ6dnNoxtteHr9PJ8XF69eq1&#10;AUyAW0gevQr9hTjmo5HNgcyD4qcASOA/KbNOlgLBL999u+nWL0ihBpjfORZHv7SbDKFpQKNLNMO/&#10;x37Zh18HBMiSXVGCyfIcEStrE15/DJP2lvkn0jXPR9dc0stL7Gx01hwhdBv/a3npsm3UMyk1bkym&#10;/R8fH5sH2i0SL7Gd0BbZJFafk7Qr45UBQ/MZM3yMJm1vb7e+CUvZAlqIB4lxyLP7c6kexYc/+MxZ&#10;Zjbpe9Qh/8TfsNllecsNXmWNRE+3i9RQG0AhPtJBH7yOIW2Mv5Iog4bSC13MZOIX91C+AEa4I4GF&#10;mc0KMKPxAPe6TOpvCxzaQ5nJkJIq4aEVDRcBUa+0f/hQAEb8kFbyEeNZlg7KL/oRbexcL6aPQ/ID&#10;DR/rfMOUuFUGyi/fOl5r/TJL1wLmAdQpbSn58ULGDOyUPsXFE7tla2Cl80oAlgKtnzdXAlrIKoam&#10;I2eL2v1D3elU/vSkoWLUeGV/nacGGsJGJuY6tK4bRvnQEQd1RhZ+yusq2jB31Dt6rjTpRr/QsqOC&#10;hu6HgZoFIoMXnb410GU/pksmL3MaHSiRMiOw10MU+QxCF8ZxDRn0hpsmFvrdN1+lg6dP0lcwGbdu&#10;pwcffWSMxpDrfBmYOPDTlTRGN52dIUHSsWOCKIbvTg9TZ4Cyw2Ha2Biks41TU5gLg8Gul3a6qlRe&#10;+lNlHYG9yzLxl47ke/YYWkBJic875TuAozBdhBFI1TBP+M63y2En9xaRH+iH9Zms8wZGuddfDj7Q&#10;nhhf6IMweezM8fMd1046PHqVdrb3THcCR2A+++wzA6R+9ZtfJ5S8/+Ef/qGBvgCXMGuj07P09NnT&#10;9MXvvkhPnj42pe13795Njx49aJSFEqf/GDtcOoNqYC4gLRrv1NbNzRgNX26TVn4Y37G8eAwyz9Uf&#10;owOgwxgBgKE2NoeZn5iybjvCIz1VNKf5LKHa3doYesWCITg0DcRnUdbtp8kZR4m7qc9CcjpKCalN&#10;g17HNpZY++z2C2hlTHCbyVYUasM8G2PXzMs/lIvOrGpt3qSrCXvJl2Vj9iWDvpG3edevh+9Y3fSt&#10;A0/HZ2l4a49D4a5rbI58lpc5Y4ClNc8V1IMp07UKyeeUTRTGKtLSVtoYSvXFTHt5NuW3am6hsBXk&#10;2jlV3WUCDZBGGpeOhOZxmUtFidJopYpiOB6N08HRYepvDRBvc/1rzM92AUmVGXTTzAGuRilNzlJ3&#10;cpamp0cpTc/SJ4/+IG1t9NLJ0WuTNmzO7CN1Mhyk/oZLdoxGt+xSCBYGv/zlP6XHj79tpQldXNFw&#10;nfkq06uURlN3jEmlDgkZO0eb/5I/PVfFc569wgr48rFoseRFA//8NF7Jvv6WfVUDxnPgpnHRxhfa&#10;9zlto6EVpCWwU9q1sMdOc6LclC5P9yIgJdoFcHKb+rv2V9N395LbVeFF50N9Up4oyf6bv/kby8LD&#10;hw9tLuUSBY5JfXT/gfGXXIDCZSmaDyW9c/jSj+Qr/yiFB8QBDObJhSvwlEgMcTNrP0tc4d/mqCDx&#10;hh23GG5tbtrmFlJeR69cPxdgAXM+NRJBRo7Mo38KKXeALDZzrmIAxzDwqMQNAM18KylIgDGOHat9&#10;iLa1P/zlExjkC3Di1t4t8ytJP/nTHLW3WwAp8RMmxZWPrjaALbyG8T4ZuMtzBuWKfjLKlbqj39Vp&#10;Uxp5cgxPfYhv6o+Nu2lvmgazvmPCJxwAACAASURBVK9dcuMmPsbgSE/9TTRxk8QP9YD7Ijgu3xc/&#10;SQ9ZQ1k5Y3A0Ttv5Qj/aCy/m5RElrRTGx6D2eMa6qs6D/PNUXnnyQwKMJ5JMi1Jj3Lo5Sv2+t2nq&#10;m01VykOAOkrjlW7KBTqsiZUG7z+eT+KBP0TRjfzQ/vBrKmUyKAiNwQCJZF/XeTq97GVHurDH0E/8&#10;6Qrasaf8eHp5Ox/rwP/q+czdSxhoLgBYDRNiUS75kxuXElcKogyuS0Jd2kr0SoD2AFC7Kx3yX3/X&#10;/stOnoegAN/E1ABTpCXhi3NjuKDYbLEQif5A3ks9tQug2HtGF+tvdQFoIbfKx0Xuq8K9S3smPUpE&#10;CyveYwm5vI0WfnTmwoDSVoq0KK2uuFkejNn3RS36WTBSGtkweAIucqM1FN7IuA4HG6hh9Kdj240e&#10;INY5m6TTE7/F8MXjx3Z86tHDj9PO3u003L3rC09jBjpp2PcdCw4Dzdkh7g1NV8zGRifNNjfTyXBo&#10;x6loB+wuoOh6maknqcv2Y4FX8q9jdcviuIzdef3fw7fHL9HMN1PbAI6d6MS6dpTJJzX1AzEUoiNg&#10;Tv1G/uLtVua3A9DhW7fml3E8REY5wFiwCJY984/oiunoKuFKQPVEKbcbTf6K5NxRsKJy8afyqfTp&#10;eXHIto/YjmCYYG63d7ZTr4vekqm1QWd4j8wNfW6a3EkDYBcMA8yxS2L10/MXTzPTOU/d/iDtbG+n&#10;8WSS/uvf/V/pN7/6tYnIA0BDB0aanWTSv7k1TH/0Rz+1eA4OXiZ2WwcDFKm6PguO18b0xpwo/5GB&#10;lJ38OUO1msEkP4RRHzEGkjaDwOdsatIjSEBJx4UdVu120sbWpoUz5pr51LAPbiDsWr7HE8TyB+YP&#10;sC+mi/HMRqpOSoO5g/anx0dpazJKfY5DAAoQpzXAvkldOZO+4dkyfRta8NLXQjuz9k4bdjuGSspP&#10;LdLGPLoEx1CwZJwzII0NADzPfXwENLRx1oFLlSfPZfNzK383tdIUgKjMdFgI2EDiuqfoh3Muy3iR&#10;TsZb6d7nf5ie/euv0oS8UC5NOFstBYaW8mZeQS8WbrmYMzOqccDKmfKa2h/zRL7dXbJ4uOX6CNUS&#10;y6+eogx8a3nIHzG9RWtUcytlCZIjIuplJgAZPhxGjx5WIzbbL/OdjfTLr/4tff5HP0ujs8OUNlnw&#10;De2ovUmyZd1jrH47s0maHB2lQWecutOT1J2h4+o07T+4nX78Bw/Yu0+d7tRTn3e+z5DWst1yB6JZ&#10;hDEufP31U5v7YlsiOyzIo+n1hvGzeacPA0bSp5lbrN1fkdfVeMBTJr7L7rznMv/qj4SL+dN7HUb2&#10;y+JhjIoGv9YnFzYKVzXAEhqgKsZVkTaPEuwQLiE+im/7XRBNKEqjV3+X1Cy+US6kL4apy2ox1Idn&#10;g7TVl19+acrYOXZPf/C5tWuSWABJzLs8f/IHPzbdqvCKW9tbaf/uXZOU4igbYfYf3PdNJo7oTyYG&#10;tHBLIZuj8E6UH1KObJgiNYIE9uHRoakTII7vnnxngNqjRw9T9+wsbe3smFt/Y2h+6VvEBR0W7fDD&#10;ADL0aeZb5mwMgBJ+GB9t81nH5fp94wf6GfyZ2omL0oho3QBr/bwJrLnZaOWGYAAQepimjC8+es0m&#10;QFbTtJEviRlmYAd+n7CAEBje/Vn0PpkFQ38eo2Kf0PhPeb18eZA2OErX7TbHNy1vmSbhAMwZe1y5&#10;eyfduXUbZsKioPwZC9SH8c8JDIw2nVCjEL95B2SRxBfpp54BbuBvaQdI+QggwX8EbXQUlLiUL1vT&#10;5LRYZMQ/Y3PS2wfhicfykzcvAbf4lrQs4VSW9TpT9p72UreKKz6jX6WPMhqPHSCSncKgS0v6tAAT&#10;t7YckIQOYFJLECEHIs1IjOGHNi6eEkkvjc3Y4S7AbWrzvBPgmCPlPUdlhNWHj5uUCfZuV8q3TnP8&#10;9nnJ+4jnXbOv823Y4Z8n9cC7aaTJU9ICgGWxr/98byUQK5dEeKWW5Cy6F7cP+U2dnsnqTU0sI9F9&#10;U5pXDa80NMduMp/VWcYVBeIaQJqVQ3CLr6Kv9sG3M6piNn2glL8mbBW/yqeTZyYeJFV0CVdA7Zkv&#10;7LQoMaKxvmZpdDZJr8fTdPzyVeptbqVHP/o8oZxZE9/xyYmFgv58gt6PwzSbjeysvZQhsshFEkOL&#10;5piWJh+XfHmTsJeM4sa8WX2ynGSllY3ys1Cv8nDOM6/JGx8wCaoXGCNX68xhS+o534STo45+GwI/&#10;wBcYMwCrnZ2t1Es9E8k2sfnOLB0du3g22aYeGKvESPHOjyNT1A0/FkTTSSf1JhO7Rvve/n6azacG&#10;THFciHa+vb2V7u7fMSYMBhg7GDAYh36PW29GdrwW5lvtQP0cnS0WT961beIN30orT/o6fq5iRH/C&#10;cagNgZKiQN8vDJkdl4B5tYUyUlcOdMN8m44slL0bgEQYhcugBzcSpVnaSLN0cnpikizdyQTu01WN&#10;I37e4RYlnq50XIyXSXkaElLGImuvLJAZDjNWazFKsMjwKYAp7wMaNQ1OM8DK7RmPvchcWoucq8+I&#10;yVZp6Kl60vdNPZUO6Hs+WTiJcQRI7Kb5+HU6PTlIG/sPU9rZTen1kR3rVB0h4WYr73AE2dKvotTY&#10;k7/b7QfGkoFCninrAoBbvm0yWVUC1EgIa96W2YluBtUEklul1eGruNTcVcFyln3TDpUSb5ea89Dt&#10;iAJlpIM7g66BVDM7gsnZl4lJGCak2qaj1BmP0pB4xqdpMjpKafQ6PXxwN/34Dz5J+3d30/PnL1q5&#10;Zb6bJo6ssQgb2o4/z2+++Tp98cUXC/p5lPT4jNIfLfv4YeOVl5PmDy2EC5JZBcif7fpe7meZreLh&#10;aYuhrJQdepFmfK/pxB332k3fugm5+c4gHe0y0hZ/I3/Lnp62tkteizeW9f5N/d14rF5qOpXz+jOX&#10;AKCJ9QtT/NxN9+/fs3lLGx/MzfwAnfD323/5V2tfksD66KOPTGIKHZQAS/t39+32OtRc7O7sprPx&#10;KO3s7aW79/YdCOFihY8eWFux+Xs6M6XYLokCWDKz44OAA1++fJlQGv/o0SMD2Nh8Ir7TE8aHDVMJ&#10;MD51pd3eljKg0twSOU0jbiic9ewH2IO/WZaIaTaALtkaAH64JY8jf66D1uco9W3c7RSEPQF24SGy&#10;5HbmA9RHfJ5rBkVLAQBILYW0OdxolNdzpPL+jm/oASJhpOuNd/o99cJ8ovShhL8lNtPrGvAH3wX/&#10;QzkanTxeA1Lat/31PwKoeCr91JPAlm633HhHCOfNvKyR4qPdeP34WO/vnncfrzxy7AF7GGO1ToLf&#10;U5z4pb3KYC/a0U7vPBU22vHeHi+drtNn/HTwkzTYJnQOrPwqLNb0DeJQWPLOO3UhIE925MvH2LZk&#10;vJN3UCnGp7RDj3aheGVPOMoXEBGpq6dPn7WkE3FXGH/3tPEey9jT256wKWe10UhjDWBRemuzLoEb&#10;KAE6tv3ytbdEoUWHOmFZBPkAKne7wSmnSX7tc8UCtOVnaV5mWconD85amMivFiGaw8IuCl5W0e9m&#10;htHz0U23bu36zpOJsZ6m3/3r/+c6cHI80wxg2TYiYclwF7kOX/hr14eZlomYeFmwN8bnnOZTg6cW&#10;s7WuK+3uNAHesxele1WyrNzzGs3akk2CWlSXelH9qDyW0TM/eXKTuy1880dvjt4fJlkvb6oGcfXG&#10;mFtVAY1jfokEaTfynttTXR+RfE3qKt/K/1XCmN+QPb5H4+N0erptABbMF0wqjDB6KMRMxbhgrPUN&#10;c9NH1Dv3Ceghej0acZvmwOgAzMKkMcn71eDO1MAgP3v+3EEwGM6s9BfdcEvBK/zMxIi1F2vEq3ag&#10;p+X1mn+gAQPKLirLfDFz5NuOYNR1bv0WSa6u3b52eHyaOvN+2t7escUBrSv2UwObZih4T6k/O0uD&#10;6alLqUynmddlod9PLEJJCwwdejPs1sIOMCP9QIykdxYx8ZY0izDLrmY9TLQ70mDPAGLZEY6m0bI7&#10;TKGpETNUObiropwGEaK6L/NdNiQU4uaelkryan2Nl3majU7S5PhFunPvYdrYHKSz15MMMJZ0UI/8&#10;2lNLybP7FFBUdRgcm/JigGj7NhDT/Lh9+++s2WnH3sebto9uBmPbtv5FCpWqJrVNWtyP3CvrQk7N&#10;hmxUWSM9O5tb6ct//lX6n/7iL9LD29vpybOT1EPajWMWeY5C/1uaHKc0YXPmLHV7s9Tb6KbuYNuO&#10;ECPZwdEZjgqOTvy2KRLAgoIda/qQJEy+++6pHSPm9qs3NfQVAzQNsvQS0lw6E6IyDwVgTYd2U0w9&#10;fmisKz5Wv1n8WapJ4dRH9F3Tj9ToO7YAV6MKjs11DlmaQ/SKl6oyi8ONvhV+rh2Nilu2Sq9uLZT9&#10;7/uTvoJ0CD+BIsyrGAcH/Ag9/jY3XSKDRbZvzszSk2dPbY7AL/Mj7Q2/zLnMt8y7t+7cNilraH7y&#10;8Sfpzt076d7+vbS5tZlG40na3ttNg77foP1Xf/VXFjeAGXqw5tOZgQQAR4+/fZy+fvyNAS/U587W&#10;toHO8AlsevH87tlT798ome/3TQLMlMrnfm/8bj6WD79xdjxqjYkW+Vv+wxjAZhNp9p9GyXZEgBSM&#10;W9GM04gzzwZMUUaATuSHfszT+XcfU4jHQEFuWp1liR47BFDGGMraJNc2hml8Vo6dqX8083gQbBCA&#10;BW+E1JmPM84beFtw8AVwBhMlqKArMAS3VeOP4h8MXE0EacQvbZKn3FU2DgrlPIZjgjX9CAgpbHwC&#10;5F3XkCYBgMRr42eWBOQoIobLSCgXytDLxzdLl8Xp4FbZ9FReiAdwk3KtDen/9tvHTZ+jvM7Ls4Ar&#10;1RWgnOJROL45qokb5ayyJu41gFXXwA/wWw3ih5C1DykvtpOtQTJz2Dw0KNf1Qd5YRLDIr/3UA2Yd&#10;9jrfVpZlLrGBQ4uYRjQ+c166oacsGRRjIQDodnTImWsXGeabBWHHjvmwDJyn7hC0PZdBBvhc5Mvp&#10;OdPRMUkN8iyGW7H9vjzr+qY90HZusv0bkEABZ96f77ioAwzAKdpduj7Q5bByFXlpKu/Eo6SjnOnt&#10;Nwpft7d2s44AT4Z2adltMkYt73jGRMLEwvyidBZdGkhYsEtmRximM9N1Zczx6ald3Q2TjIHJYoe2&#10;Bq9wow1Il01sD2ZfLfhjO8KdX7SLaV32zljEIotFBOkeDDft3dIoAEsBqV9AUPTeGVA0SwfPn6WH&#10;H39izDuKedGVYWGR88vtocOOtImHz1J/fJL607PU69vVqwYeGQgEA8tYgi4nG1N8txnl7o6foZfI&#10;gSzaKMyODblIGRoALtGrXnPMwtPhI5qPYpkho61qIFTe7ImsV5DEsq5CPIuMXCvY9/RBeaBBDD1Y&#10;pyevTa+b5bY5/0S6YbrZ3XRJz/PGWwOYVuTF2hbSX9RYAHAbVMzmkTwJ2hzocWusEVnil5Sy0ZSD&#10;PQt4yJUB5I973GjP9D8zWiCpbRm+5gMa+tgEKApI0XGWMt+WNPbnk7TJnHV2kh7/9jfpDz99mJ5/&#10;+88pdQChWBD4bXVdFNNOz1JndpamM6QIOml361baGfbS5vZ2oinTd9BHsr1RdM6QXhZhuHGJA8eN&#10;fvXPv0lPn/sV6+iIZD68rqFcuLlYRm1aoJbs47MeGxRGfmp32ddPlS/PGryhDpZ2r5pIbifn9a7C&#10;lywJvLb64EqA9uIAlvdrgFyAFBbMAMBsJjE/02cAV5g3mCtdIsTVU5Bp+mBc6NKPoPvs4Hn68uuv&#10;bB4fDAfp78Z/Z7cecvyQvsgmC1JVXMaCDqpPH31ioBdzCG47W1sGTMEbcNyQI3m4kRbm9GffPbHN&#10;HgAPpJbRb0l/4zSBjwFHxtujn46+FMEs0l1LFJLfVYYxC+kvy9t0amOIdNha30f6RkcVeUeKJYMr&#10;PicypfrYaHFXnRI38hnHIICGHrc2AyQAwM/7/uSG4aqjm2QYt/eRz34/DQgDXxAkxI+PUJ8wS32k&#10;tbJC+ZhfjT8llfA/3dRjAwsAJQyPxN/vM3cz5vBz0Eb0cB+P/fZIpTU+bb7RmiSD+bjDwwHEkHf5&#10;d79+TFT0saPMBMZ4mZb5xL9jThTSn8bX5CNzhX6b58c+GqUn2uldfvXE7+vXrsJBEo3qI6JDP5J/&#10;0dHcSvrIH22n2y35jP739nYTR3QPD103GseBMaJfaC7fOFF7pF+jPoO+7X3cZwHNK6LTufuzv2yX&#10;iFwu+YyJ17uekKgTfkmy1/YW414Wf+0uhmZVhAIhVrlf116SCHRoTJ0u0W3K7xqLv1U0Rfsyzyb/&#10;q+KX5M5liAU/StsM5b8h/01+s191nhC09Rr9NzTDIk52rUDhw3T+hO+rvqrDKVzNbDXllz3UOowa&#10;HVTZncViBLBi/hRHfCp/TXtqJhEfOGWvMAaE5EGasJKgkjvP2CfqAUMAltJVgxlFRxK3hGnwzmkB&#10;AGEAzm2GxaDS38RftSfF07hf8FLTi3lZFrRO/zI/59lpLbjKz6r463K9TD7rvBGn6NftbFV6zls5&#10;QIP2qXhsgRgmTMWBglLpWjDl3TbOwzi025wteJvwagvtlF23/JVGSceU7zb9i76iJBB+TYqq30/3&#10;7t81cWjqBcZ0f/+OiUWPR1NjULH3OnOmRuMUAAsG5i4a1e/21nYzJ2JHH5EbffMwX9vtu4tTk8SC&#10;joAF6oByhpkwXRtZHN6ZizZDhR2GtJEvmGrZKW1KL98qwzhmkCYMaSRP4+ncjkM24fMV5TB4xLNp&#10;Ojc87wCgD+4/TH/6P/zcFNl/+cXXlmYv8zImTGbd1Btupa2dPbtEYjoeuwQaspswTZ1kupvmCbCq&#10;l+Zc9Y0lecvjhaUvM67ZyYAte2dXz8Ix9KB4l5ui0PSkOgrPzNBb3bCD29GRAYCrmd2O2M9N2dJl&#10;kJbCq1TKs+7nxcXf1Gdq+0t/t/lAr9/c5+hbHN2cdPpp86Mfp7v3HqRnX/5bms84qjoNN+J6+pv+&#10;nSUCSIPandKj/qq2InuehDdK1u68kNxfLrCsk8no5oFT+Y/lpJu7TBLUwEQkcTq2EIKhZUHlemac&#10;eSp9zaV2kQij2Vo/4SZfvMG/ILGYVzziuxg/lCfSRXlhcO8BYM1O08uDp+nu/Vtpe+dO+urrgzTt&#10;oCB/ajS7XFFg5TxNM47Ez8Zpb3cj7d/aSXu7m+n08NgPt2Y+7ygD1BYJ19IfH5vOR/om5uxskjY2&#10;/NjM2dkog6/yvey5uu3VvmOdqa41n8uvxiJ9xzDY1e7yVz9jfdZufKvel7ldxU59fTGMt7kL01vx&#10;tXV+F+m+mU2dntIO34zuhxq6bieAVEhxcNnJn/7pn5rON8ArpKjwa336Evx9Xc76rtuL5jfmPOre&#10;JZ/9nTId9HoG4pgUdq+ftjc3TTcX6gAGw6EB1CzSd3f3TD/X7du3G0CNsQrJaoAr8sQTvVEcS+Md&#10;QI3Nq6OjY9NjxBNa5BeD+gAAJN9IQ/JnlgY9JM820872jtlDz8Ch/sDmZ+iiJ2+MZFTWR4SklF0U&#10;MXAAMLYVNpVlmL9JMwYJHcxs7FLevBM/4y5lSVkBvlEnKlv81KOReAn8YvCrn9N06TlJ2cFXUie1&#10;fqxO1iGmMP6cJXR9Af6z0ad04SbTG/hN0XxTjoCfGnvIA8O9+jy8EenQN0/dDs07bUNzjfwwyggM&#10;JH7KEDoGYE6mVu9KC8/jY9fpxTt+kcpz0Mtv58MeOjLxHTvFK3c9oYWJ/Ul9xdLeAE9+cyL9CYMb&#10;cVAu0Q57AXG0Hb51PJL5lzZIO6adAPBxdFCSV/hF2pGnjJeNlw9tzAFnvv0oIiAV8dEnePLtYfzo&#10;IJvFSo9o8lxLYMXS+IG+F2ZlMYM1g7ro4/2y0QJMHVadpO7o70uqF8q39OmVSdSkutLDW3RgkNOg&#10;p4Fdkw7R1Av8EnUeMMMRmuLmbzBnkWHg28Y0lUEZp+ug6+9cAmrf77JA1Jdsd5vJNOzSkQ7qVFWn&#10;02O2YFQic/3irznqkSflBYY9THIK/n0+jaGYz00pOxOzdt9gDJG0GiKBZBIXfiSXI4LLTF1v+rab&#10;hbKeIsYypFXod7jHfhdpLowh0TEzIaIfnZp6zDf1WHx59zT6u8w79Lk1EX1JUkyLHT/GYgA3GOZT&#10;rvkOdcqO9HfffJueP39uoCdMpIOOGeAAjGKUMb1T6AcBaJgnlNmaD6SnAAhMikoaBeepk5l8Azus&#10;fQKeAHhNmzGHtglkAUmaJEcOkdiiXQKCYbCLQBYMLbemUnYdAztIhW/zekrLocHu3KEWp7S8FAMv&#10;uuDBS2DB+kIL9SHfIFgdu0lMmuRaSqdn03Q66aTh7Xupg461ydiOw3SQFLAjrpRpAK8DiHVRgnxc&#10;py1wPJFCzQOAgUaIRGWQliN3ZDqABrH3KF/E5+WPtCf5y3lkPhkBOPlNX0pXV5OMKe72ujLpX0vP&#10;3C4dcHk8LhbwtEEfquhKIl5biHG0JjP0APlIr6XpKH324F46On2VjsfTtDUAAGVzhnhmduuXHWmZ&#10;0u6nxpifnLxOXx2+sItOOHJk9PNCifYIPxa6iGWDb36bm0hoOpgFkMVO+ZuY2BcjnWZM0QCeHcUL&#10;FL/tVrroXnxe5e0ydMSPXIXu2u+HXQKxvbKwF3jFvAy4IP7/befSeO4sESXattDOwADgEgv3p2fj&#10;9Jvf/MaOGHLZS5/jdCaR4uAP0luAUHfu3E3bezsGdjHnATjt3b6VPnr00PIgHmIG+BIALQAvNswA&#10;QNgU4h07vqGD1Bdg2L/+y7+kH3/+uQFhzpcMTWcmfArHG31OBgx3nVL0JfgLgC3xGZQ17/GbI5b4&#10;Bawww3xaD1Z5fMbd+6iPz+I3VH48BVy5X+cXoKc1jsLAZ5Ee1T/zApLBZyfHNjYzS9uYHXROMYYM&#10;B72UBsOEXHeUFFMaTk3Fg9LXNeBFcZB2xmblj7YlyaQmvcOhSbvjB4k6JOlKeHgLjqoqNpcuwx2w&#10;BfqAP9GcnRXIBZAGoAczmXCDo89NtCfeoQMNf7qb4hZNlV+x9/UctJt5M9QX7Vj0aBvDIf1qmh48&#10;uGPgkZcxYNLU2hz5EHhMnKSH9ooddEgrYWh3n3zysbVZvilHaNAOkVzEIIGMPfWmdAv8w93TPDDJ&#10;OYFjxI8fP+Xg0lhGLP8ppZktSkG4hSJSoNq9tq/d62/5v+ipeOvwslf42l32el7kLn/v67OkvzBe&#10;72tabyJdqyas2p6Ogh3P30ejCeG8vOOH/kMJMebStuJgsmSeagb3VfRL+/SYy44OHHlensRVnA32&#10;WrawSNS7h1eQ8/JxnlscH5Q/Bt2bMqtoX4ZBf5tp0oLkPLD6oviMhg8z5lVlWQnF2TEu0Sq6hwC1&#10;sjhIkGJQ+TRAVtzxAyyIbUNEw1PMRbCy1yZtOb3lO2SgDnSJb2P8RiNjFE15u11zPzQ9VsSxs7Nn&#10;k7W1e5rVCgALv97+CihA9DCi6jM80aUT60zlpaSqXvmOxwYlgQIN/eoxkUkfI8a/dlccV31GOkhI&#10;kRZ2KjvcMFgpiucY5LdffWEjztb2Xjp+/aoBMEg35dQBFBidpKMZStxhYNBxhdRUSvOe++llxay4&#10;0c7U7jgWoRueHJnCf8kRuJe+AcoAELqMgOCyBrDG+cLfDcDq9RI3Q2FIp5mOA2wKQfVrLHUPi39z&#10;V1h0IKxhc1cfm5Q9mG+StjBmKsOUOuU27aY0mqXj2SBt7txLM24ggjGcIuHzyr7Hp1nXCcxllh6M&#10;bW9pBshDVnhPQkwnlHmkvBw1NIknKz6XdALkwVCmpN/ALcsHf7D3o3nWJ2DobSHAIisz8ujyqHbx&#10;oaf+T9Z5z00/05+5tADSVgCXnaxfMR837Apgs5SRuJnpiCF9HIXY6O4aoD2evkr9wS0v787ELmQA&#10;25yMz0wSgLQ7xGoK1hoaLEZUlpa2vjPwSrPKQ9Gvn14C1FU9Hq7L5v0ugfP4nuvUJQtlwCsWskiJ&#10;ILnxrgzgxLMXBwZCsNjntzXccKnJ8diApNkpR/iQfPZx7dtvv/GxiPVIB3VRA1vAI5m1vbWVHn38&#10;sYEogEzbG5uuC3PQN7ALSan9+/ftmD3ANwt+gAHiBWQAyJpPJnY7qR1XfPbMxlFu6uMbaU4U1d/d&#10;v2t0AY92dndtE46bkJEYOzo8arEsr4/KraaMUbrRTgAWRyavYxjb2j/vyzphIppaLzAvEz96Mw3g&#10;ynzN9s6Oj+cD+IKO6SRVWD3ZFOTCG0wzV2dH6EqazIEYzZ7u4SAf145jMS5KO/zpLCvb53068yN2&#10;xMMc1W+TszqDhwSYqmkShrqs08h3BM4IZ/RzGQjM8vwVfgE/tL0oNSY/SKg7DZ83PbfOf85m6Fz0&#10;cgEgBnCl3gGaaK/8AJ+UJsAkAEbSjtna6qT9/buWPyQIuZyEiw3o+/QDAbJHR0eWPr4xArDsY8kf&#10;8k1fp+yoK6S86O+S2CKtktxS8AUASw7r57oE1iXwwy4BG2Dz2uxGc9pCQGKEFy3/bjRVa+KXKAGT&#10;VslVtrBQtvC+IBQp29HKtxuaYES4gRI/UaLP5n6BAyLwHjxdCmtqi1YYKpjN01PfuUKMnJ1R7cYh&#10;UVKD5nGxSnYIY5JX83nDgNH3jFEJi2cYAF8AFCZFxQFABENi9DLzxIJAjA72crd+nQPC4MCMyC1b&#10;38ijBq+IBKbndAY40k2np0dFOienACm/3nyQpp2zlEbTdMzdjyjKYxfSJKVyWdjuJDCoL2A4qmyM&#10;LopLB+io8CMmBn7R/rLOOEOJqANoUW6drh1PsOjxt2Sn0urGEBBfhHCzpMrUjs7mustCYXZL4qoC&#10;7Zi00WJ94r/0J0Fiq6i0wwsUozWg7yNgwq0FP1Ad7lP8IL1wcpS6Wxt2lK4zmZokVn/KDrvvPCf0&#10;g3Ctu12tLc68HbdSKtBV/ZmFCJJJBmiRjSxlpSN7AFpITk2zygCOIRvINc1AFmFs13najBEmNZWP&#10;shg9wKl+Nw16zugmLkzINbcg6AAAIABJREFUO93qB7QJA8lYT07HvgGDDre5SxKQ3tgX0L1SDDeQ&#10;FSW6lHOv209fff0yDTZ75jbYKOWivDlwBxrm7QzszsBFSoRKop3l3XUvJeqtxAroFr8ZfzCA3Wp3&#10;xff6bV0CH2YJMLddFcQSeAWQ4yDR9QEsGyNy0Wn8kk4oc8t9FC98M3cyr/AOeMZCnCOFLKyHg6Ep&#10;de+g22nQT90uklgstjtpAqgw9yNPAp5MN2y3Y0fpfYzyjae9nR2TzkKRPODTo48f2YUx25tbdnvi&#10;/fv3LX7iBARL02n69LPP0v/47/+92Z8cHydu9oY+z++++86PJR46MHXw8qXNhWwkwafo2J9a0L2P&#10;HujVnru7OwYWkneMbTJkQIfyJ+2XMVae87mVFf59HOPCFR8/+QZcIh6T1tGNysTJ/NrtmbQT4zF+&#10;kYyVtE/r4gMNx4TLx86IW4Zyk+Gd+CTphD+U96tNshGHJLnySDqoUwx+dSu6f7tEmwA4xcETkAUQ&#10;Boki6l/gJm5bW20diIA6AFAAREpXlEqqx/+YN+idnPjRVPWPmN46Puj6DYHeZulbbHLy3NnZtbbx&#10;7ePHlhbSbeVueXAAinYOiER+lC7aJO0W/hYzHheQEd5PYBZuXiZsPvqcKxrKL9/8yCPxC/giPr6d&#10;hgNa9kG7uvMnf1FqW7aXeNYFSRDZqUFgp8SKZHST3TJ/0e0q7zX9i+K/yF0DndKgxYm+a3fZ66nO&#10;oO/6qQFC9ipDMYCyX/VUI1jl3tBb5WGlfZtxXeXtIvoXuWugFP2L/MvfRfmWv/gUbT3NrXet5l/I&#10;hkmvWN7cW91eLmxfzW58uz4J1yqH3H9ZWESaat9q94pf5V/3n7edc8Wzkm44jrLMj9Ivt3p8kP1N&#10;P69bTm87vapzPZvFcJ70Y3nLT1020Z4jODLYq31o/KItyU7PECR18oK2oXHJ/qQ2KhAgpkm0lj1n&#10;WQIEN6WHd+VbN91Bb9Dvp+2dLZv0cYeZgsHTxMw3Cpol6QSDyE+0eIeOdlGVRtz5KRz2gEz88Cum&#10;C/pIgbHzCpMDPQxjpsLEd3Os/uDOQlhSWKLReGuBy43tpV98HIljSwQE4Amc8fA8xwWMX68NCIDE&#10;D/nBT3+G/h8kpSam9F9lBgNuuvOivL7Vmy/2cQbcgolVmyATUSmumpYBq5k3sbjDsYR45MH8mQ4m&#10;Q8SMlwEgQ58WzC1mmm9xI+0yGiv5dvtYPvIlAKtdXsU1vpXwse8AAKk+FX98zlI/HU/Q17SVuhub&#10;affWHQN/BDqZUvPRWTo5Pkzsls5HZ2lrZ6eRijKAqRlfSxpImeqlflqqBU41WUCXGMfxmFsAU10v&#10;FSXG+IweM6SXvARnppuLfkj/HKCkmWsBACQzOIV0AgZpJ8ZVjZGkxY5u5COfaeZHjgC5HByjtZV8&#10;QL81Lne8rTbJ5mWej4D0/Cp13dCqsqG8u7Tdbtbb0rQDHxfb9cWYU9qJ4lEZ6ptFAgbJAdWn3Baf&#10;l2k/i6Eam+oWwsY+v6hsa3t9t8pPlu/gWadLZViXV5O+ZXVLG2ra9ztI9JIo4hy0xPmDsWrKOadY&#10;9aB6UUaiPXXIop0FNIt+5j0W8izyf/rTn9g74ejTGGjhL5qafnTjnfhinNitCiMAgTjwowW0hwnj&#10;RtDhgz/0Nclo7JeN+BTcATTo29av58mkhlicA5yoHVAGHPPCcGMcurV4AjDgdu/evh1PhA/BfPbZ&#10;Z42ECnNBv9szQAg+giP/jx9/a0f+nz17ZuAWUlij8ch4GfiCJ0+eGLAAT0PZo4MIkIPLVig3A1bQ&#10;TcStdZNpunP7ttkB4JFXaMCnsMEGeIId6eDWZox0/hpQaArOp8b3wPt0M1CPPwMpplOXPgPAyDzO&#10;6emJjdH9zFdR3gBYpI35WXXLvG3gjW2CzIwHoE3KfTybGAgCHaS1ZG+JDG1C8zr2zE3eRp3fMkmn&#10;PHxTr8Z7MX/1ulYmSII/e/HCJdLzxkuMh7TbfJfbAe3B5qslvLfSRT0CHFE/bJxyCRDtB0CVJ2VN&#10;+Vsd5ON2Chuf+CMtlBF5VDtFggoAkbZOeriMwP2VeYp+IfDQ6ZRy3d72diLgTPkVKKU+pbRQz5QD&#10;ZUfe4W1l5Ia7jG7BtLLjyGdW6g4YZkChPK6f6xJYl8DvVwkw2MTBQgMcO+U2cAvksoHXuAEb3DRI&#10;/X6V1jq31ykBYwhgNPJRJ1s0BkKACm+4BAvUrvYKAyTGUf2AaVvt247GTV3hKgwEEyYMBaafFaLO&#10;p20dNdBReKWGbyZsGBCYdb6b+PI7dvrBjGBgWAG1jFHKdPWuJ3RES/HpiT3+9IP5uEkDwxh4D2M8&#10;XXdV0TNRFjocVcuLCfiVDgpVxTShXwxACmXrvnBwIMAVqcc8zLjWm2OSwh4mVR5Dnn3RizaNbHAL&#10;V14bHTLAT0AEicTYeT8aMrchGufs9mq90GIxTDhLvOelYYjjQjmAhiiVX23Kosn8cPSNpDUZAART&#10;mTkVa0MZpDFl4wYI9tPspJ/m4+fpeAxQlMsUEJWd8PE49bMerOnLVx6V+cFfTkOVfmtbWaqNHgxj&#10;boCfMpP9e/9yAAs/lJEdEzTgCs+5vjK6iDQTxqSbZvN0jPSgkMeOH+1TFDzZxV9mpOsKN8KrlJqn&#10;nS0lnlymkthbIEZ6yqUB3n5pbN4GPH8UBPnIxyQVyQKt5RbUWTQw8pjaPvpZv69L4EMsARbdGFtI&#10;d3tpb2/b5jkt0FlMs2Bnga65lj7H3Av4o7lOfUNzGt+46VeXDe7+c8Db56o81jSTln9rMQ4tFtke&#10;FwCJgzPYIxFicdkwUPqv5jCNhR62pIb8E5Zxg7khAlzkBUCIeFj4UxZffvllAx5AC0CJNFFeKM4G&#10;QGCTC51bgFocceTY4P7du2l3by998umn5vfnP/+5qSBAJxTlym3HPB3A8Ate7JbGZ8+sbuBBpHB8&#10;b3fPAKxnz56bDi2OQm5ubhlww+bAzu6OgUJHx37DonILsIPOLgyjNBJMbGKQj96g6IbCH6AS8zNH&#10;HPnGnTp/8OCBgSvMUQBoNveFKROWQWuV2XRiEl7UbTcf07a4AT67SET1G0BNaWzmFlmEp4E8M+rd&#10;+RSkr9F75lK/vkbi0h2MScjP5mnPdIj58TyRUhuwdOVNTdoBdDpZorf4KW2J8ORf9QWwORodWLtj&#10;jiAMNKFFW6E9bm/vWbTK15OnT5SMRsILf9EAXLkUYS/dvu0XiMgPdaC0EUb2MTx2pCH6m2Z+TLys&#10;wuKHdg4vDH/L8cVoaI/RAKQyFtBe6RuAubR/2iq0F44Q1gmMiYJw7b747YOAEuFMo76cmShf4a25&#10;scztqBhMHV72Clm7y17Pi9zlb9VTSOUq95u2V0NUPN93epSOd/Ws25faY22v9Mhd3+vn8hLQ5FmX&#10;lxZcHD1hZ3nWaYsNa/GkfvjG/Sv38+WpvLqt0k9ImAP6S+xDSrcov2n6f2jtcFV+VF48Y5sJcEBe&#10;vMunT8TL6DU4BV6Z0BXEvuMH80U9n2TfedGn6V5pWhZfpChdXI1dNZkD9jDBQo93Jk0YHwewnOnS&#10;ziwgVko9A5mgh39JVSk92ANaSUwcd/wBTGHEgJNu7GsD84K9Jn0xBPjXb1k40REApu+beNZ9SnGw&#10;K9of+DzuRy4BL7IeIgEj2bMr685HsEQgAwL+6WVzvsRE+zgr4dQ+jIaBqOhmyiCj7fLmE3iMQ4An&#10;tAd+AhUEYEHIABgALAjHdpiBKxwawCy3f9HJQI21/QBgxXbi+cyATlU+kmi05LlHz1JDn2RnMDMD&#10;IMTV7Q/SbEKepml0upkXhQ602K61HbvomvJ8a4OUDTvPTfyLbdIAK+ISgJVvCmwXNsmT0n3KK9Ox&#10;8X5qZYxOssZkkCrGRhFTPgRRG+PuSIy+Y3+mbVkZ2M55Q9leWmNMdJq7PBpgaYy78dKan1g5Zc4c&#10;DzlsE0FubKS7AIsrY26iWL+sS+CHUgIaz4oERjtnuLN41XwK6MI3cywGXo2FLfMdC3YHuiTxwTF6&#10;zR8+NhCmjjPGyHgQ/fi70zNpWpsLSgj5l029gJf9RU8Htm0B23gVr4nidsYaS7eNVRptHZQgTqYR&#10;8RnOf3BM3vUqvX59mA4ODkzvFXYYaPHbQJotly9g1ycff5L6g76BXQBed+/tW9nv7OyYaoRPP/3U&#10;xkwAM0ARSeLAZyCVC2hFOAAK3o+54XA8Nimu3eFOevbyZfruu8eWBkCtza1N44GIuzPrpMGQNKv+&#10;/Jif8wUDk7x+8fS5AVOjydjqGkLdSScNjB/qudRUv5eG/YHpEOMWxmjOJmMD1Ug3dQf/jySUVAfg&#10;l41IzflqK3U9R5p6hxZH1uHx5B89ZVzgwdoCd/Lscfi8oDkRkFLlqXrn+frVYSOhBRCj9YrWKdBV&#10;XNB98eJXTd1SjoCK5IF+4c+OATrqFwLUlAfl16X/vI3gJnvi4l3z6d27d6x+4TspUx3dI0zJR5nT&#10;PA1+dDamW/HTz2Wcr3YAGVAK3hqj+Hni37/LJi9+ut175pc0OWCHdPV0EcAyX+s/H3QJLGtIH3SG&#10;1om/kRJg8Iw7QDESLaz1bNpUnnCj3/iugRA7BrwmXPTUGkB92aBwGiTL9yIDUpFqfa7KT8vTO/hY&#10;zPfS5dHKlCj/Kz28hw4RKGwW+JqgcnoFKKh8pIxb33iThMj3kkVbjGtS76TJxHeXmNCZXBGvR+yZ&#10;b9Lct93ScpQLoAqmEjefsP2oIPZMzIBNzhyMDdSCkcQOppAn/mDgMTCR2lkTLejijye/aPgmDkAy&#10;AVf45ad+HP3f9DtpAbyjXUy77DpTswG0WJYAAR3L4YRlIYIdfewc+kbb3Zuyy0Xouqoy8BBAIUOr&#10;DFwBpJK+KZAb9WcIuMJy90tyyKW3dG49LKZ9vBF7yqgxAdgyu6Ys5KMcNZGNwpMfG/s4lgPIg9QR&#10;4NR8lDqI7aMEeX5oqUKnF3XishBOSaVm12pw60+DRimf7o9bGzHW1niRdBRKeHPOs09/5L/CgWJ2&#10;KaeZIXotr2HoUKo0lxAx/4mrnS4vB5heaIUybZMuXzneIilRnK79Rv0t1Nm1qa0DrkvgB1cCzHcc&#10;g0JyiPmUBbJ+ZBbpHgATgC3mP0l28EzNcrXd93VMyYEfF89hwY695kRo+5jvQAPjBb8IBODH4/Fi&#10;lx8fWzy8FvTQx17jh4dwAE5ghOzqJ8frbL7v6mKLMo97ejOYN5+bhArzNzeTnpy4NBPKtm/d2nPJ&#10;JCR5jG9wiTCAgfFkYpJM8NIHLw6sHJFq2uV4eA8F3n07pgnIxK2JlDdKuTmuCPCoI4RIdnFEUfR5&#10;Z7xHYTySVdBEKf3Lg5cJSZ/Dw0M7kojqBY4qMveb4vkwHKMzCUCOuuIY2HBjaOVIWZJ3QAniQ+KG&#10;b/J6djZPh3nDjyOSAGAyu7dvGWBHfNORgxpWX7aJ4L7wz7wD3fZuqaj40/akTFuAr4ug43xXOaY+&#10;4RZHm/7RqzhPT589NZ5NOlE7pjuztCOFJwblDbrknfUX4JqtebjgORyHxz/55+goRlJ5KFjHH0+k&#10;1pB6c3fKsyiYN8vqj0BKL2fvQ+o72JEufrzDPyLlRBvBYA+Qh5Hf+MQeQI40YOgnWv/hT35dD5an&#10;v9PZaB0hJBwSVtG/6Na8MDx2tztY1IFF4Gg84cWmdl/8bg8uJaS/tRY5tSMFZZpRlzhkq3phpwXv&#10;6hBXc6nprwpdx7sqXxctqBukPkfUlGdmhBq6+buuDy0ACd6EXZXoJfYN/dptgRFbVa9lMKlJ8H3V&#10;NNkgEwjV4ev8B6+Xeq3p6YjKpQIv89Qw8Mscb95uZf3lqFf1J4WrFwJl4eIEYnlTdlKgaLsaK7Kn&#10;MPi3QTvrMMC70iM/eq4g1ewMyH3B/0I7lU9nJsrX231T/1d70lOxLKRTDiueq/zH8aiOE1Krwi2L&#10;RmnU0/y8YfuNcgu0KcY70ql0xx0mCa3EtLXSkh2aY0R5LlK+Yzi9R51W2Kl9yr1+SieT7CX5o28D&#10;IcqHLUiZxLnFx0Sed7fzbSp+RfXGYGCMEQwpk+p47NdYM47BvOjIIMCUgTlZkbsksACbsMcvfvjB&#10;2EMPhhCa+KWeoUl5CZzinZ/GTN7xR3gmfIAy/GK/ynBbzU0Z6W5AVH488aOWll7ThdROk+q4AD6r&#10;5puLUnv+fHTt5k5ApDkBPlooDNJE3g8ZS+kD9ImmX9bjE1I75xa50l/nvw39afxWaQDqyLRCRn5K&#10;8UagTAUS/eVxpWk38qMIwlP5lN84HgRvfsIuWgQgzK2V7+AppHPZ2BF8XvnV56FSUhqvLiYUJLCW&#10;ea7re5mfYFfzf8Hpkq9Lyu2SIc3bB6oDS1nUuKHv+rlQr5UurNICcsgr1l8d31W/37z+rxrj5fzX&#10;5Vb3c1GRPd+MAdSHxgLsJL0s0KQ+MoQC6Gg4/gbPiKQFT9FgYQwt5jUZ2REn/nEDiMGQLtLBAp3F&#10;v4AE/JI3vrHHHz+ALAEMkqLWHO1hy/wLzVUAltKmp8pC47X4X+ZEjqMdv+amNoFqDopRVhhAANIY&#10;DSAB/snDxsawVdZNXGG+F0AhOqovnvAN0OOdsqQMyFc8ksgRNgfMbhnoCLhFecCziHchDi/rqYFs&#10;8B3wLgBuL14c2IYKxweNP8wbeNoEpDyQauKoGHwWOqr4Hm5tusRZ3lDkBmbAs/HZmfmlruHHmIrR&#10;k0VabDMwKx9n88b0ZuYTGBw1p+7pb2rb1lbtOJqDNaxp7t66be0ImuQDwIU8U1bc1DfKukgdQPEb&#10;ewlHevh1M4CjcqZcmnrJ8yg8svhi1S1gIEbhjNej7WaglDRT7y6V6G0Cv8yLCkN4rwfnQyjzKTfq&#10;9npWttQvxiWYfMPULMIf+lj0A7hJOWAEONtH/tPkLeunUltWXNQp4XVklbZU+qO3Qdo50likC/13&#10;tEEBXTEu3lFajz/C8Izbg7Xf9fcHWgIaLEm+BswPNCvrZL+jEmgGorcQX0MrSynQBmObjFHIrwbh&#10;xW9nMTXpxLDL3lfFs8zvTdopH9eNQ+Vx3fDfVziT6kvdhQma9Njav6yzVybRpTzK/S51kHfN9MM8&#10;McH2+n0Dr5iUmeg1WcN8aTcMpfYweNQ/T4FL1CcMsX64wwTiDmgFQySmEOYPAItvDAwI/gRGETa2&#10;rxgP7xhoyr9ZfI9/lFbKCIM0FvmBicfA0F22f1uA7+EP9Wft0Ba4gvlZrHliHGDppo7tqsMoLkpL&#10;GXBleqzOAx0WltQLUj20f3zV/ULFgtpzUUEny1yLcguwJG5z10JpibsIL0i3KZbCREsHjAUJqFOd&#10;VrWJhvQ5L4HMOb7WTusSWJfAdUugHn9tvAsbSBrn6LfiTQgTv1l41hKwjx49skUpElcY5spo6nij&#10;20XvDs4AdLmUNCCML/DLGKbFMvN1N6upYd5eBuiQFxbeyh/gjozsmF+ZYvUdR+EalLCwAEUUXk4S&#10;4QA6nj97bsfrHj34KKU0MD0/KkueGMpT70oHdtDAHqks3ktaXFJHfnkqn7ITPZ6EQ5KHdwDAlFxK&#10;HJDgyZOnGShzcI+yxT9gDrcy37lzx4AtjpxRpy61tW2Sc0hZPXz40ICozsBvbz0+OrZ8n5yepNHZ&#10;mdXTyejM7Lj57+zk1I4lvjo8tnyj4J2yvrV7O33yycd2AyNp3L99x/RYcZyR8j46fp11po2sDLml&#10;EYPSeHt2kvFt6NQycCbfWmuOVj7oY3Kl5p3x2KTLrFwGQwNsaE/cFIjSevI4ngKuokDdeUK79CSD&#10;O5TjRpaeZ80DHeo6GuyigT5m1ijx9HoHwMFYG0BaeupHJOlHosEzAnLEeQrAg9oXbrfuduyEAOUI&#10;KFiDZLF9W2QpmTQe9TEao4uta+BTPBEAn9o2yo/6nINk8kMaaTvwzPQtpZ93AETKsdOB1+XUgPc3&#10;+jOgl/KpNsu33kV/DWCpJFY8VYhyrgtQ9j+Yp5jdH0yG1hk5rwR0goMpk4VCLR0QN4Ba7nIIu/O2&#10;oyFOJ+8m0H+sD2VFiHVa6v5Vu5fvzExUE0Bxv9wbg3o0bwp4XSb9P/gxIxeoJm1NZVjXeVd7Ux2E&#10;5mJWpX6Q086MYgjkEl4KXQ4L0fZsYZ8jr0Eu1ZMkVVTvHJmKpk4PbuywIZY/nMBEwFSw++gKV49G&#10;7KC6UlV2k89GJw3wJIBKQBJlAfMDuOSMsCeW8NjDHPAUg8SOF27QAUAjnMCsulxJJ3mErpirZX5i&#10;Xr+vd45Q8BOQZTqX2C23wi+LhptJ3/XoN03QmovAVZTKu1G74qutp6v0hiZmnad7gwwSXxyr23Vd&#10;4gQ1VhqJTtKNitqUoFs/E8SUpQHkYQlQJupNfoJfHTF0iC3GLPruWbqsinr1Qm0BsAqXLYSo3uhV&#10;QFsswzciuA68LoG3WAKXbZf1PHfdJIh3YwiOc2DNbt2+fcvmGYAnn2+cv+OdH4v8aO7e3TcQBTek&#10;JiTN0R6vCp+AhIYMYc4z0JhOfVxR/OQjqpLkvZsLaTbzkQs/GedY2DgB5GIOxSDhgZnPC6hFPIBC&#10;TdoyP1mDVw7u+ZhmbhnI4l1phbZ4B94BOwxksVhX//H4/Qa72peDesW2BrCKy+IbwB5lCrhAGUgS&#10;zMuZMpukx48f2y/mgbwCQBDm0aOPXbH8rt+aiJTZ3u1b6f69+6ZU/v5HD1zSCyCQY54cbc83GY5H&#10;o/Ti+QsrBzbxKA8kcg6Pj9NX33yTvv3qazsKj1QQdYiS+u2NoemhAiDBbN3aS6PxOJ0cH6fT0Zkd&#10;Lxwdn6TR5JWBQD02V7O0E/4B2xoJcXSejkcWptcbmO6wHdQxTCbpdDTysun1EscEiZ8nZQawdjY6&#10;MyX5BrzkNqE2Aq8pvlbtXm4CdlUb3LpHP1GY8Whejhkaj8cNj2yUed9g+dVsV83QOdpP3ZmXq0m9&#10;hUsGiBu69qw2QRW/0sUTvpPjvvChGNoFxwqVB+zkn3cAKKdd5nJ0dik+/LZ/BewibD592QBbtGVt&#10;ElsCuCxGei5z+tcAlpfMyr+xsvBEAUajhVC0W7+vS+BDLAEWaeexDLaIa69DlmaTPhMHtrLL1hYv&#10;J7D6l57YETZ+eyQ54syEKGIN5Pr+kJ+LeaYsPEfkc+5rywuzGOnEergw4Bt4qONRHeq5inTNqDft&#10;z/Eryz81Hxl1wsRv0TZauZmoDOp0ye9VntCSFNbeLdfNAXMH8zEbT+0cPzohTDLLlH4CcjlDR1il&#10;QUAWjJ5+SodALBg3GAeYBvxDBxr8+I7lSZhooIk7TJQAMcK9b2YmycwMuLE7TV4Ass47mvw+5MPB&#10;lXa5t9LFLXuMYUs2A/DHAcPzjdxjHEW3kuiqVgs92bSpGzU7ilfoqY8RQrFF0IgmY+NOfhbKhQax&#10;EHae9WK0Y13y1SCAlZsSk61jOhaO81ZB3+hTA2tTAm9EbR14XQIffAkwdwBQRYO0TTTcSBcNR/4w&#10;muPkFr9ZnNrCNx+JcoCk3fHxD9jCglWSGKLFM85jWoNpaoO/hGY00CMM9JgmJxMW4GX8Yq7EKJ16&#10;YmdzUR4fRAP7mAYLzBiYJYWS9A9lgEBHv9ioUXp5J56d7Z20tblpAMwk67YiPRG8iunRex1/DU7h&#10;Dz88KcPaXWnWEz+AL8TtAJRL1yge6HAMkLLFvd93IIPyISz+BFyp/L/55muzn1rZz2yThaOOAJPw&#10;NHdu3zbQaP/ePXsiwYV0E8rfAaT27+5b8oib3+npyJTJv3712qS6KC/0UHE7I1JsB71kNy/CNxwf&#10;HZk0mEmzbwxN6ggl63ZEse+33TG/KH9EhGQYQI90WN3a2bV4aTdnZ87b3eFGx+HQpLNOz85Sr9/L&#10;0mUdA8XwS1o5smiSUpPC8xGH4mueWdWG6kF+oMHGKGULnemII5kuwaW6xA9G7RdADqN1EPwi7Uwg&#10;3emYS4i6aTwf53x5vfmRvdIfjEgGUeMRPUAk3QwoSSyP39NBWuO397dCF36WNNNHedJeeMYxgG9J&#10;AkILAA8eWLRxlxmPOWro9LHv3P3ZXxb+JBS2AqjQV33LXk91Vn3Xz4sAH1VEHU7fZTHsNhfFp3CX&#10;fdb063B1fBflx3eVayrlu9bZUsrbK6n5zpJRsTKhEnVgFarnvVV0s9cmniZoaYSN1ZKXi+JfpNsm&#10;Uuen9r9skdamsPpLYWuaMcT3rQProvYT03qd91X9qYk3tyuVkZQPK656Z6ko7c0+sgSWwmNLH6Ef&#10;LXu6e2vIMUIMWhjbobIdrrafup2s6qd1/zSi4c+qcMHLlV7Piy+WySqitR++GTNc8aR2LHzHhToj&#10;vhgmlku0XxWf7OVXC0Z9y/2yz2b3JweI6cGqpnu5UWVJ7AAD7A6afurYNpwi9lYXmYEUBdLTasNB&#10;YhA/AsIWxmn1i+yf3SFu99nd3bLJl0meCZ1bcRDbPj45TlswS8OeMVEwEkzCxE+6AZSQoOKdH/Zy&#10;Z6fxmB3D09Msau06JpypLQrZSS83A2GggYnljX++8QOIBX35M89L/rwLHVhcfw1DJqarTobKxJ65&#10;/hbqow507W9BNk6g7r+xZS2NAtH8czytwmkWlUAp/nOILU1AttTqrTksKDqF2cNnbB8i17T5xuty&#10;nkD+C8xVbG7+bflI0a69q6dC8miaF6VZ7PLzwgW7CFeUYFddXD0nCvGGJfKB68BSKVz6eUM6sLro&#10;qEEKOEtXxn7H2JfVHKXBwIEWgfh1/Tft0PTtzdPU9Ol5HWuswg/0Y1gtWHW4WfHrljTzH3Q+yR1p&#10;lmhMBw1gSgZk5KaxmW/GZhaqtggNi0vcACKiYW6sDX3P5yrfyMGdBboWpnz7nOB8JGnlBz8fy8D9&#10;FZ1WCscTIxq8q8x4Z0EvmrLn2/370X/88B0lmvgWXXuBrula6poKAewMwMhAnQEJzMlRYov4kT6W&#10;3qvAj0CfdGDiXNm0CcuT80HyqzQ16Qn5iHZ6X/aEBvGJZvSDHT/4GYzAKwEq8hvTa3aNhJDmJfks&#10;T9swz2DGj370I+PB2r3hAAAgAElEQVR5H338qfFPAF2me2t313giwC+AKXgo1sykg3b45MmTNOUI&#10;4tmZgVBPnjxOh0eHrvKh203f5BsSFSt02Gi8tXcr3bl7J20ONwxMpIyhgW4u+hKgF33gxYsXlnfi&#10;ll1TR7TJrByetkufiMbaawCrvCz9Uh38wc+TB+wxhDc/2R6+VUra1QZ6uX0oDfgnTxjSvzEYGr/L&#10;EUrc2Hg1Xkr1wUahAWV+isAChj+swwCbAbjgWZV/25zt9e2IKN6V5pgO7Mmz2gJ+VC7YA9AKwFKU&#10;jCHQoD3xRAKNuHjHb7xVkb5POfBU/GsJLJXkiqcGTDk3C39ZrJ/rEliXgJWABjOBms0aK0+8dTHh&#10;XwMSg7UNtNmTBqg6TPn2BY4G9mL/4b8JcCllMEtp5gP3ZXJXwi1fwF6GxnX9xLivS+M64bztwZhy&#10;C5sDodehsyoMbZNJmB1LqQHgxp/OIKXbd26nre0tY35GR648HYZHTBc0KRd+xtTkjiGJLN8N810n&#10;Jn/bQczgF35iGN7Vz0SXp+xESwznqvx8n/bL2ojSbxuKs2R6LuQvjgvfZ7qtnFfz49930i4dfy31&#10;WAAqZU5Py/Gl6a49rkvg97UEAKQYr6ZzFqFeCqw10fvHD700Nv6HxZf5C0f2mLe2Nhys4p0xEckS&#10;JDEw3UHHFvWxjJEYweCXHwtcns3CkO8AoMQjekYzAFDyZ/lASbJJ2kxa+ktZ3NtCtNdvpD5YEyks&#10;i17xZKyd8K9xPKbL3x2sYZHLvCqj8PrmKRrlvc3/yV3PGFbvuBEv8fHERKksP7Lkbi5Z1Jbqwv/i&#10;etDTxjE0gYj4Q6KHf8zn2AvYxG2cXBqGd22GlPRgW/Ire57n5Y0w5Et5REKcNlBLxDj19t/L0G6H&#10;eDtfgK1IarFx95vf/MaAk1/+8p8NOKLPUG737+4boIWCdjYMXan8dta5teU3Km5upjv7+6nf66WH&#10;jx40gA7g6Wg6Nr4MnVlHh4fp2fNn6auvvkr/+I//aG2A8off5ujrnTt3jT6gESDKvf17llHqEnAI&#10;3ovLfLRmQSeqlLbjpvKnjeCHcgUI7ed3iJHXVaap6576cdck0tS3TGcofGQAPbkcRwAW4QdZEhFw&#10;EL6J9kebYEjyb1fUrzqnv5J2GU8zuqp2LP2UA+2IfOhIX2yHCotddI9+SAM6vQRSKS6etE9Pi5cX&#10;txBSjoBoSFupHVOm8MLaBBaNNYClklg/cwmUxrwukh9+CWgxAzMF61RLEMidkog7fiqZxj8TbJiQ&#10;cRcjoqcmfwYsufuVuM60dfJA6u7upwyEVbtsGC8Pq/S866fytjxeT3PJw3Jf2JYyUdkUhsUnCacl&#10;f6sp/bBcmLzd5HKhHYYsijE0JhrGnaN7wV3MdWOVOcZ509bcRTvXDXOQ21c5sapjhJPU6yJZxY7d&#10;OM2nUwOcmOhhsE5OipJPHfnjKbOsLVCngFY89aPO+eFfP9HAXu1A/nHTBM8TAGtZXKLxPj6bvGR9&#10;eZZvbnw6h3m/OrhVjSONBFMuETW3VQUUsZ0lfrQgWXSq45WPCwjKW/WMOrcqpx/IZ+zFJUurSrH4&#10;OP+t6TfnHpY/n8ba9cMvgWberlSCvEnOaFuaj6ADqIVEDgapGzU532Jhzk9pL+t80tgn4IkbTzFa&#10;tMOHPX3yJO0GHVG4N+05z1e1hIbc8ct4ysJQBreZzTne19ALx2Ie4Apebdn8EZVBQ8cW1dBGcjZJ&#10;10/ppZpPyzyu2AvgIskTXDy9AgB8UVtCvL035U06tGyuMf1ZZW7t9RbH5iiRZentOyhGvUPDyhQw&#10;I0vj9OY+D09T4QFKPgsvwyIfI1aBdiB/ceGv+tTTPOU/LPZp19QdgOA8HxsDfHibJkpfKd01fc2D&#10;9ZohrieQ9oFXAXiiHW1vbKZOf+h8D1JI01l6/OQ7B1InbORNDfCDt+FH3J9++qmBT/fv30+3926l&#10;jQ2/NRD1DkghfXTvIzt6+Md/7Jvl3IaHlCGA1PPnz9LBwcv04sXz9Pr1oZUbRxO//vqbdHj42kCX&#10;vb1dU2x+7949k9o6Q39p7mvoj+xmPlJrG29HtJvlgJbCLusP1B1lKz+UqfxZ28IN7jbgqrhzBBOD&#10;H8AyDOWstNAH/dv7ZTP2ZaktC5D/AE5TNro1cH9/34ApgCNfh0Tf57/TRgV+rWwnjcRgAbKoZ0As&#10;TjmQBwxP0sCpgkjrgwCwqIBSkYuVcH4xXs1VDfFqoda+1yXw4ZcAPSuMjTeWIQ1KzAO2K9DsGPrk&#10;6xE7Aye/euIWJ28Gu2Um+onudf/WYL7KPoZ9F+9Kt6drkYlUOcifvkkb77J/F2l9L+JAv0++cYX0&#10;iHFq0nZd3i3TbeigKjPvAqHQXRJOHI97+vSp6bXY2XUFtGdnfq0zEy2Tvp7Qoo4ETGFPffHjHZpy&#10;w1/8lXQsvqneCav4Fn0VG/wU82Y9/m31m7rd8m3pBMwKO44l3eu3dQmsS2BdAlcrAY2VCqWxubaX&#10;e3wCUujoX7SP7yitjgb6SJOwwcGRJAOygofd7eLfFpp53JcX8TcAAehNwrTmOC3wbPuQe+TaZtX4&#10;XI+3Ajlk70Ba4bVqd8WiDQTKz0yeWho6ebFP3vgnwEvhF55584LbfDGiIz5NdvF7gcY5Fkon9YKJ&#10;4BBugCrEqfwCWCkM/uO7EZi4lEu33zXQCn5AczASRNZecpnEtiOgU1ObFM1HcAj65HM+L+mxOEO5&#10;kB6Vkeuzcn4CCTLMQnpFYMlTfqGndz2XeG9Z4Y+f0tJyXPFB+QBg0Tc4uocC8tPDQ9uEHJgEeq4j&#10;6mPIBt9GOj32W/uIi7C//e1vLV7KHLshfazXzfq19tP+/l2TJuK5s7NrIBjHZgGxkLr65JNPTYKJ&#10;sKenJwZk6QmIY0cUJ9OEpBNtA6Xk0ZhC+YxPOA/XNwCKfgEASv+DNj9MLNtIR++kHT8qR7Xz5lsN&#10;JgeALuWIUfz2DhiqI4kdvypllqUNPD3eKAHIMWaXdZDSdpB4o4y4YZJ2BfBdg1iEiWnt9fzYnxG8&#10;4E+THwPcShmdnBxZPtjQHQ63GxDLAS3npQnbxP3+6cDKA+GKzqeMl/K57grFKVyVORaQpvgvCq8B&#10;Xv7r56V1YOWAdf7r9NT0F7/j4mXZANd2Xwxf25xf/jS0q5j24moxfXX+NRGtiqOmV/ubVToRavcL&#10;v6sB5UL/lYeL2k/l/cqfF7WPeaUZvK6vWN7wFI2kSlWvCtdirnJq5canBnR/98mfQdolsRzQcv/e&#10;Dmv/ChfTlaOxx2XtY5oIuDrcRe37qv0lpra07zp+TVxiYAlFmvFXp71Nsf1V05WraKi+9C33yz5r&#10;HVgXhVssrVXl6z7r9luPl1L0TD5h8jXexp2/Vt6q/ip/YvSL35JSo9lBvwmg6syuZXbR6q7FGeuE&#10;HUBMf+D6PeKkD20xWoBVhNvNu4GjsV8Dvb21ZXmQZKPSA7PG8cA4nuEGDX4YHR9UGD3NkZS3gCu3&#10;hTm+KUMZId7OogVJBC3eIiNfxy3GHnv8kQcrs1Bvdb5qGqu+1TZU16v8vQv7Og/199tKg9rGZend&#10;VDouG/9N+1N56Kn4NN7qe/Vz+YZJ43+tA6spivftxfp9rh8AGiQ/kNKgLTC+1sdpSH+v3zEAigUV&#10;vKYWi8obCrkx0OCHO2OY0USBOMfVuh1X+pzHaYXlqdlP4ftZJwzfGPqjOGiNX4tzoFOM0i2rJLHq&#10;/i3aTiH5LWz9Qfrss89MsfKvf/1rc6J/WP7IZziSqHQqvOhHCSLcmDuVfvnBXuGj1InZZwm0xj0r&#10;Q1c/lb3i1TPSll39VFg9cQc4imCV3JbNmS16uSyod3h52hGG8PrZNzqJgiCGaKguJdklAEthVe5K&#10;D3MqwAoGgIH8ClQBbMAdO/zryeI/0lXcPOWPd5Ud/gXgyS/8itxVJkojfrAjD8SjtCpsfNLfdIwO&#10;8ATATwb63GIby6mTt9RFk/6CO4AS/sEh4xpwawMJLr8ZkCdqHuBBKBueSPUIvEJKa3vbgSwkrHZ3&#10;98yP+BYk2jAAOPBWgDjoaOJoG9/8kNziSZ54UhcAXYTlAgRAM8oSySbSyRG56J+bDFWOPFU2xGt8&#10;T764R5JMSFgZuJzLmfFF9UIYcXP0a/E59DvYPPxZGw1SY2aX13K4qY9axnO/1TtuKlvKEaN+Lj88&#10;yQf5B7hHH5ns/OnjiFnmP5SPHTEM0p9ypz/R9qhHypZyFH3cPggJLApOA5wqi0zchDmvAm8ivndP&#10;kyGgLM7effzrGH9fS8D7LAOYl4AGWJ7sDtDH+VnrzJ56nb4v6Blc7UYZV96IogmNCcvKc9X4oPFD&#10;Yepv2a8KL/d39bxMOmIeLuP/XaX9XcdjDHzNkd9AIrhWeZSS76qHBQcMBwwIdTDlSuMs7swEjMGd&#10;dxgk/CCqfXR8bNc0m1RXl13ccoRBSWeihukhfDSqa+ofN/ypLegZ/eu97fZm82ibVlmQKK639WTR&#10;BIO1NusSWJfAugSuWwKMIdoUAXTY2OJSDj/+BU0AqziuMr7xzQ8A3q6pDzptlI4YRnYs4Dp9BxJY&#10;cLPYlMSD/MQncaF02UCL5uh88aHFe7Epb/BQbEbNs2RRcbnam+Wz100AV9wMJiXwUCn8WhmH6/Ff&#10;scmvIDp0HS0zCl+7c5wRA49nY38+6mn5rBTlC5zBP+CLaC6Pz4EW3PAXF+3EhZQci/JVNFTPhOdd&#10;wIDpSIq3ownYEvCXocp6Djtv9rX05Q1m4qJdEI8MPAF5Z1GPwb8kyLgfVnlwOh6T0h/LjLBO39s5&#10;YILTK5IxZnHOH4F/sCixCSo+BSUt9AuMgbsrNmSbcso7rISD/59n/WUcZfV+XOobP5QPgAhgFU/i&#10;97BzA/7gkbhZ8eDghdXzq1evzB95RvJof/+egUwAT/RVjibu7u6YPc+dne3U7e5Z36A+SBNlThy0&#10;TW7s45snRxQBvY6OztLR0bGlDYkuaNzOSuo3OeqY+Tc27JAKo1xIJ2lHYABMYmwAGgrZp6nbczdz&#10;r27fVDmvelJm9C3iJP1gASqjTq+TRllHF3Zmr/ab12ZdA5DIt58WkD/FR7nTfwT+8R0xFYGt+Pcy&#10;cyEG3v3mysLDiiY8NRsIH330kZWjtQMDL7upT8BoLvqOfm/ivY5fmddTcVL0Zqr0y1pPTVb6ft+f&#10;NAgzerbXLCuT33T4yocUajfWtgPVlB5DfuP0fb7Ui7PLpuW64S5Lf+3vzUuANt2ATblde7/sNTsC&#10;DEptJsYb/hyAwCbp0mY7NlmU2/oYM2ywDWNBPY5cNxdixHywvy6Vmw1X5/282N5WuZwXx7t0a8bL&#10;cyJt+ak5xtxmSv3mATe3U8ZVa7sajzMjOp3M0pixsz+zhQ2LIK8HF92enrnItUAskgd4hR+YJhgt&#10;wmxm/QVIICKlNBi6PgNlJ4JXaudy0xOa+EPaC0M879u42KoDJfySzyashoAwJ1ImNW+wiqz6cnR/&#10;0/7QpC0Treld5B7Tsn5/dyWgeqrr592l4IcR07I+dZWclXH3KqHenl8tFGkHLJK4RVYLbGKhnfBr&#10;pEG5bYxFXwUwSbpUKbtqu1J7dB5o1rDlkniv6XUiSkA6c8TSIzpn4VmlUWk777m7s2tSZCjAVprO&#10;8y8/dfoIgxsS/jzlzrP9rUH9vFhES7n0CQBa/GZZUaVon09JYE2ON5+gJ+xNGpVTHceqPRn5l2QW&#10;4ebzieUXYAYDDwHoQrvFCEhRXiINAVZy0xOwQUCPEbF4XAeZvuunwvJ0sC9MyLXn3A7wS3rIDyAh&#10;RtJDolcHZWyBPWvlo/a05NvBNNLkwDR8ERI8gElIXHk6XN0CYBLfSF+enrqUD/qvvvnmG+OhkL4C&#10;jAGIAeRCggqQ6d69+/ak/DlGCPAFwIXkIn4xAC8AV8QL2Chgi7iQ4uL5+ujInqPxyBT/G6BGneTj&#10;xns7OwZQ7uzuWl1zayL1fnJ8ks5GZ/Yei0AnCtChx9gKSG/lG9r3Mn5WNCZ9xwO0XmMMIbzqiLLC&#10;bj7jeKzzxhpn8EN7oEwAVWlXLw9eirQ9AR5lCC89VySP8AJj5Ydj07pVkrKkHXdNB6331w9CAkuZ&#10;WT9voASW6HpZS2jdQDm/ryQX6v/8hLLjpGNn5/tc7apB0XyYTkIW73m3RzN6FvVnwOySxizFEifM&#10;bmYuV8f0w3dh0KeM1ubdlwCTr+1m9dBDgH4TZxZ6HUBXplZnkgQmwbBgAK5ggmCsYEUByYwxyDvL&#10;vFOjhMOP6pe6jvUt+wheQV/2775ESoxamF43LeTTFJaanjy/nr5ZRGYJ4lWbNiUV67d1CaxLYF0C&#10;y0vAjgZNBAo4EDAc++1nhADIQuIKo8U27zYGZz5lc8t1yGCv8UhjHk82JThSaBIjgwKSNIu+MHXH&#10;cEbPVu8+XzAXEC+Ali0g8RCMQHwtPINTMx9AHxpaRCIVFg00WCxSLugMQpqJRTjGxmPmnwCKkd/4&#10;HWkRl/3ysSSliwV1NKsBUPcHDGF5zgtwgTSRBu8xfbzzq43mpGgvvwJ4AD80X8ut9h+/VaYCLcpc&#10;7vHjLhPfZSfkcVl6HYjxcpR/eI5ezwESgBGlG3fjR7gWWUSN1xBwRDvSux/1I4zV0ZyNtQJCxXSq&#10;DGL65B7BBmi79FUpe/lTPDwpWwFY6hvQxi/fqZMRxYaP8fKjLRJ2Y8P7G37nEwdIoYuBxkburwBW&#10;SFohSYW9HWnru2Qdawik4BXGQLVezzYBDw9dxxVpAoBBCot3eDeAIwCmb775Ns3n/2R0cYMW/ng+&#10;evSx0QUYu3PnjvF5OrII0IUUEUb1dnzqt1ZLaTp9jz548OIgcRviwcGBgX6SOqIv9MMN1/CR0QjA&#10;QsE8+fZxa5b4jqbut+QDQ7qjkT12oscpAVTv0ENxpzwxtD/SOR57W5rPy1gaaTbv1GmO1+h0Onab&#10;d+OeUqI+6FuUrfjn2I87t//4z9s5i6GbRlQsVw84xc/5b8pcO9plA7Dszhsou+9E7XTJUV3xxWX5&#10;mya15a706HY50EiiKd9ebop/Nd32BBFpLX8vAxfu8wsksmKDxn/9XdJbFlKaEPDP4g0T7cwi/4nh&#10;o/2q9zr+2t9V6dXhL/q+iP5F7telX+e7/r6IbuMeJi6zq9pj4y+/iBFp7C/wX+df6ZR9D8WetjPj&#10;yi/VrtXOicelW8qNHGZnUidMas6EiR5uvCueJp0rX5b3F4XXc2Xwt+wQB2eNtTFvMTrSJjeeer9M&#10;muW325yaj5Tf3rvieXOK7XFK9HoVmqoJXO71+Ip7ZG3r9Kn9Kfy8Uotb64zrcuVxBq8MxMrUOzkh&#10;jTLarjMTtDb8YxyM9fGeid/tBiaKbspg2aFigQVzaK7mw+oZd9IOqOMAVpGkpd3EdqSgak/6vskn&#10;8QPoiVmlTUq/FWleZeSndldbb0AsmChE7Vdc4lCHj991nUe3d/X+PqThXeX1fYxHfIjStqy/yO38&#10;Z+l35/tb7rp89lnu9yZs51Fx0k1EcEWaV62H645piofxnbFF34xZWiAq6bhrwWvKpbuuFwt3jUvy&#10;Kzue9HEdCUffluyiH7OMfwI/ZTzybG4LuIk2P1hY20ZJ5qNNt0056uV58aNt5InyAfRhge2AR8/0&#10;AREl4NQkS/UoCfgRDdlBBzt4P9P1ZJITPoZjF3k1/MmQf+ZT+DvxjfiNfuK7wvFUfciOPItPjGOn&#10;3qHDjzm1TpNo6Cm/MQ7sACwASliIYwBosCcOnhgBD/Zh6xifvwmLUXpqd7nV9ORPz0gfYKU2tAkk&#10;XDCkFXr6xo00U+e8u9ugWWsB4pA+hYOG4lP+cI/x4s5YCV35BUhwEEhHDQvvWae3Lg/iVnppl7Pk&#10;9EkvdElHPTbzrU06wAz88E2YWUuHFrq+yvE1wCAMfZf+R9uFZxCuQDvp9R2grscR2i1pn2SdZoRX&#10;GfktnaVuZE9c8YicxT0Ypi3Ts+WK47v9nunGAtxCUTq3/JE+8oUkHXbky+vBeTuAOICz0+MT4wdf&#10;H75OSEjSl04Oj629Ih2Gzi2ORu6ipH5z0/I53NjwOucyodxHoE1ZK2/0LcA5gDP4SkAx0oPUGGmj&#10;/Emb6oVw4lcpT+Vf44B4aNW95UWANlJ1Sy5GMPDSaqv9B/DP2u1sbvr5ONJMWjmCyTHNtQRWu7zW&#10;X+sSWJfADZaABjVFwWSAgZkwbLO5haYwQvLLwKdBkolQBrv5tEwosv99eDJ51GX6+5Dv7yuPdXnP&#10;YTayDhXqQa1QuhrChqIxUL6bXJjdmnFCBwp0bJcrM0824TfdwRkr9zM1hkOTf2TIv6/yUbzkazyZ&#10;2q6qJBnEQJ7XXqfhUgkrz7wIgi79HCbK7PPCiHcxUIp7/VyXwLoE1iVwmRJg7NC4yZiFJDhjL4AR&#10;4DtuLPDYSGARh//evJvGeeNMcYgvwT9+GsAmAx8sSi9jBBKY31myuB148PCMd6QPvIR5h3hgfTQm&#10;osdGhvyw2GPBvtPbTp3u0I4eaVPBJLC6jJ8O+hCOhSuGPEATowWp8VnVBrt5OOePjdmz9uZj9K44&#10;op2/l/JiUX2aQSXmklqKS2GhxcKakJ1wrDC6x/lW9U5eMQArvAOsYABDMDGNq6pRYSxA+CPa/z97&#10;b9YjR7Lce3outZNNspfTOpJwIUgC7szjxX2Z7/+kbzAYYSAMpLmSTqu7yeZWVble/Mz8H2FhGZGZ&#10;tbKKzChkeYS7uW2+W5h7hCijEZ+H7jt1oQFqTd7gBibWLQwTPLs3FoaeVo/ILpklEx9xcTxOgHu+&#10;Jsfl+vRtXsiHkU5x2H2Wy2pErYe3NyzW+hOfdS8dQ+foiLrrtHjWpXvxyAs/GU8wXCmdEMOSDFLI&#10;SjvlIp52y+XtmjrhhiGLxPhYP3wjOsSDkxeRqifoy3BNq2GQA/Ghy1dFq1GV/P5blZcvXrqOmjg/&#10;l+u33+ZlPHpbFvWFowxwGJb5+Vf/zsxDiwPnMSIR8kN+nt+8eVPOT/0weuaJGKDNqLVclLdv39mZ&#10;W3iA0T4wcJnRa3ZtRjoM7/Rf6AqjlNE9O7W2TZunT2GbInIgl4yJGPPR6efLSzufT7ICj46yB5j1&#10;fxPXI/rM/aB0Twgu6HD+K+VLvaW/ihdGKuiwZRID21//+a9Nrn/6p38q//AP/7B5BlbM7ETaBpDT&#10;HuJZlTHito6zxxoNzCq9gY/5uJcCc/xTfVbj3OAvNPCNtE4n230juHEGVniX34fnS8dF+angu659&#10;YHbhOKQ/DQ1Y55fqeVu+3mGyvm3jnG8zbIUJl6TJcMTH+iW4baFw3DTfNpz3kQY/6IvOPfOWnyO9&#10;DXl2N7GY/dnc41iAE1R0MNBzdY4yWfLoVudTjZybwwsLlDqpH7Vvyqw8zLXaJ03stEDXmkDqa0P+&#10;BQPeYNXFgRYJdXI5GftHC5igxIlplIP6jucRE3smEro06eI53iv9sUPkhw+mlCyaeFuHsY1w10Ve&#10;5gIsSLzOstDyT9KTF/mjfnbhG0p33EOpu+NzW8v4dqXvpnCAeAgNqJxy+TwEra8Zp/R4Wxmfgv59&#10;DG0NA2YE4XDmYDSx/gvDgBmP3LOU/kgXcrDWYCsW96uw1Q4YzqSKV5Zb6xT1jKQbzunEFsucjYWu&#10;6fPYJcFC2MazeiajcKs8wCOcSlOoRaLNm7psCaQ31FhGIsYM+BO93gwDkTFP1kPMYvJqzKjj3Gq8&#10;ThJ7DuFUqGNQhvA7765thmDKUuOSvEtkBAKn8LShK07Pke++e/EVcfXB7ROnucMuWBtvy9zObgKW&#10;bXUYCqJhjGefR3p9i9sPyRP5xiOHS1sHeVa69NCGbcUijvoC39iUlAdcfLyJOg0fGFi4lE680kg3&#10;eNWD6mGGBzwp1OXJ+Njap/JjmIG2G1tq+6kvBUWHNJU3cejiuJ4fRb/APMxNYv6Fa/hxuFFZV0OX&#10;tyM3wGH84pqGdQz8gMfiJ1MzHplRbjQuny/9cPdPnz6ZrP/yL/9iuuDsVHjHgCUDF/L89MOP5ccf&#10;fyhv3rjn1g+v35jR+c9//mszaMljCuPWhw8fysdLfSSIM8CW5iFGPSD944d5Ob84N0+s+WxWPn78&#10;aLjYFg0e7C7QxoCF1xVyqHylM/SlOBOw/lPfozSFEYY445ftm5UG3mPx+vzpk9GVMZmPHmFMe/P6&#10;deFA/GflgRUVGIV8avdU6Kdz2VBW2fHGd5+8qbMQzvys+EN40MA2DaiDU8cnWGqs6hShfoLXgNs+&#10;39xIBS3REN19w0h33zzb4G5qePDJx/236208Pq00pi+t/NHQY/ehK45pkoHkTSOVUodDf6kytv2I&#10;eGFpLz/1kbSVTauwtlK3fPLCwkNvyzUJjZNJFj+y2VMf48sc47NOiiytLqaYSNx3HRyWejilr/3A&#10;F/WTi0lTKdru25bXMMac4hNEbRnURDJDHZ4PGjhooKuBvrbZQrSeD23cl7sbGv/Uj9w3Z61u/GVE&#10;7EsxAOBTSzhejstywvkueGbxiXi2JHHguy9Y8XrASCWvj1HpfjU1H83BGKGL9QKLYWh7b1lT8CwP&#10;X0i0dDwVSGYrDmNXBe1bc6AzPgpihgy2a4XtZ2QbcSbQuC7s6xwIz2FLa16OdTiqL8zG7pXVTbJ8&#10;6FMLeoWOT5waWPOv1X8T1dzAN2MgchwfTRvv+748Uf44bmo+mb22wGn6ZIwKZQFxeW+B08pfg3Iw&#10;CtYP6TXjtfDF+tMIMnCDHLvgNU8QrHtcrZvtjuTHsEg6RiLfnjcpi4V7tJCuLXvzeTWAhrd0blRy&#10;oyuw4BEt2JbhgHbJljzS9J0ZjcHk46e5DDB+/iehb1PUQfsLO7cKPjyNNgMeDFQYaHS8gvggv/gh&#10;TTwScjVzt1oXR/WrgJbWeFOty6J6DFmmMN+nvcqTijTuKUva9ZwP9XAG6XzmZ9hVmhi9ZLyDb+qY&#10;6aAavuw+GHd5Nry0Zztsn7OivJ0hEz9k51K8DHbQwdj022+/2bbJf17z8m5lWwTxfvrhzRvLd35+&#10;UV6/eV2+f9vO1cEAACAASURBVPO9HSqP4Qtcf/u3f2PyuFy+BRjvLAxB4EW39Glv3/5ueDF6iQcM&#10;Wm5g8jP8aENs4dPLVZNr6vIbE+kf7dB2KIRtg9Cz+Fr35d2GoUxbGtVmQUfbPJ4eGx/nZ2emd3mT&#10;mZ6/+8f/y2tSIq7HoQFF6TcPveAQJF6x01G8BCGNzkwXjOva9DBSiofC0Y29/VPu7CKm2InG+K33&#10;O4xdWU/C1cb361NwUVcln3ckoBC2eENkuO3gC/G6jfnVEJRGqIYZ47jvgxUMOPNY2dYGQT3NMOpj&#10;Hw7lHaLF9q78uTyUfx9aBrNHndiK65b1VzhHA+fh0G5zn8BiXV+1yXqRHghJ07PgFIrurlD5BZef&#10;FZ/DfeFyvr7nyPMQXgZbLvrpCN+Hz+G6/W4zARjKsCN+V/+ayzCj24fnnKf7PNwToJm+PrkdPcDk&#10;b7K7OP0J3WT+Rmu9j3MYGadUPlO2Y0z4+kvF0Si4LpA0cdP4Fz6TTQ6NZ5RSfDs4rm/k+LKOuV3z&#10;VR0OMg113fN3pXMu7v9/1ssuCjeFR599ebrxaOlx5B2ST+U+lL4rvk/GXXkO6XfXgMqtDfMMY18a&#10;XY/3fXMJ7rZUlX9b2Fe3NvvDu3HQbprexslwGoaevkvlktM03in+zuuTLfOfrCvm/izoWQwyj8WQ&#10;pYWhthfCt+DgUeOjtu3J0EE8/bvOtiJdxgLSwEP5QQfcwEonxLOIjJqDV+InNS+0jRczEPhLDtJH&#10;1eAm/enlj/SYD3sWHg/d47vN6wYOychYz73CDlw6vF1p8MSVda104crrrj54wRLqEm/KLx2SLv0o&#10;TrDoOl7STYzTlyojXpWf8Em2mM9pdsc2wQMnIxBx5MfQIzwYqKgPeNJglCKeHwYs5sbufePb31hP&#10;yWOOfFwydEV64i3HwQdxfqaWbyNk3gE94kQfGOSWkUz8imfh17ovr/OiAQtDDnD8tMUO/Hgj8dMV&#10;cZsXYtUD6aRRXrQz0XRPutZTKHoPCac8pHjWuVi0TX3oQO0efuSNhCEFIzZxXLY+qeWluLZ+1DJI&#10;6x3xCDw/nhVGXaEbk22xNKOatko2/Nc6TzlgDOPsKMIfvv/en8/9+a///GerJ6Rh3MYIJr6hRxlf&#10;z66tjtEe2IYoIxohXk9Wt3TG2sQ/fqH+6+L83PDThjiYHjpqq/DPlkS8vS6vriykrdKHmsdXsOvI&#10;4Jz7e8mrcPScDFgoQAXdCBAPGVFkCNUphag73apC9iFRQfV1oH3wFndLAwC68GuHAeuGFo0Wbz/H&#10;6D9eGT42uginezVYPSvclg8aeZrVHWKE5emFWT+7OFRxfesGrD49uS4xBLR1njg6S7Vz1c/YTwAT&#10;yyHex7YaaQqf4oRXzwpzfH4W3L5h5C3mGcKrDj7qJObL9xl/Y1/JgHs+Zz3lbEP6FVzmR/H7h9t7&#10;AvCrTfXiZMuHutIK0IFP/fOQAavBveaNHmeK8GVCJkNsLfFJid7Cu2Gs8l0PIYdP+63qxJWv71W3&#10;bQZzO3NhwptVf/u3mOPW3TWmwcNQPWn4u6ebXG75+Z7IPHk0d9X3t6q3L12wKrc2zDOMfTl8+gYs&#10;zUuRKBuc+K7dXa6M76a4sgFL+HL8UDlp3LspXcHrBYSet83vGxhbbLYLYsZAFnCMxSzGuGwhGjwy&#10;FC8cCq1v55PzwYBl+bUortNtyd8Zm+jv89gVxgDlES0LK3+KW6cXMpp3tuktAfAhIzpnvk69spc1&#10;elujTIEHRcmIouccxjqa07Y95/lFno/E8qRMMDwxX7SzwVbLxiApGsInPOR3ueu4zKHVYzfsEC+4&#10;mJ8+PeseOOUDNtZbdCp4hdGQJdwYjtDjZw7zXi5MBuI4I81D34JHmoxV5BVO4ekLM4zou4eWG1aQ&#10;S0YxGawkK/SpExg5iCM9r/WI58IYpDQOcddFOjgw1nBhxAKOH3H84FN4CONcSnoEBn1jaBI/ePhg&#10;JNFWNfBnmZWGPuFRhi7qJnVGdMlLe5ahS2WpOmx81far+qd2o63AJmDgIfMi/cA3FzhNH7U52nPY&#10;zih8xPvP26fixT9eTODkvCsOev/pp59smyKGLA6bPz4+Kj98/0M9D4szxZaNxxRyIiOHyuOphQcX&#10;7YgfHl2EGLzQI4aqFy8uzGPLdeX9o/ghRGbSJIvmuzwrPetFacLTmjUV88RCBGBIWKtCJAPKE2P3&#10;4djJb4oaA9YAyQaeDmL7Iq+Loe1QuvEP+6QGG6lsM2oBFzxhNwbyiOdw/3VowPoCm4D5JJHJht6c&#10;qGMjVKene575CUbayM+Kfw4hA2K82uebtHUbGSOar/I+T8o7QnJWViei7S1ZLOQ+ZkO7+QUKhif+&#10;7IySUVktWdSwrbC+FSwrw4ldzMa1Sp2FG3+c6aglA2/eWdgwabiazZq3krDrW+mAzNwnYb6SR7Xp&#10;LM5zbsPIMiQXac9dtlxWh+eDBr4GDdAuZfiib2aRygIxtmUZNojjp7NxBEM6c148FPpsiPKE0qJY&#10;epO5VF8PFh09Mz5piZR2xhmKPLvfOjaK6JYQXbDQl1wtaHdckuFD6eJbz48RMkfC4GblteRlULf/&#10;ZT7pZcsY7UYlPrqiizTKWcspys/13Rqgmvx1ENe8zOYNS7ZUzY2+cBLypWLpT/Aa15nuksaPL0R+&#10;/jyzrXwvX74woxW6x3iEwcg8aaqRCSMWvMCjvLojzXwPbLyW8NrEYUACj49J2v4HfCzXFj5i2ryH&#10;t9XKPbfQsy7WexhpZLhCZuIIwc2PNN2TTwZdym5cz5+jfFcj91SXfsCBYcXKr2fcJZ18fKBB3lbi&#10;iymWtiZCW8arjNP4UeNrMm+/AR9XlElxxGtdrLh1caOPGY7NI8+NegZbaTeGu1qvyEscHmWr09Py&#10;8dMn+4Ifuvh//vmfjQb1h7rH1kPgqV8Yss4vLuyeM7devnxpxtKj6ZEZvjAI4sWFXmdzr5e///ab&#10;4ceTy42YEzN0ffr4sVxefTLdSdeq6zxLB4Q80z/AH/NvyW5A6d+TN2BtYz7J8iiPeUCh0j/tqy65&#10;ZNBatx3G0+b7wN1BA60GNOGJ4wPu8lx0hPZ2oA5ydIC531AnqbDB3AzSTcyD3qjTFhG9vdHzQ4RR&#10;F/EeWnftvfIby4fg/y44d03Q6Q0jjIxWvNkj3kxEdW5ngyk6C8+ZN8tXFWsTeyb4nItlX/tZmLlJ&#10;+TF0UR7QpF7yU50WXh3UDhw/TeCUfggPGjho4HE10O2za2dwSxbultv7jUg69+8x7XB//xpgIclF&#10;380cRfMLvDO411lZeD6wGNW2Q/LRt8tDhHXFOiw4VS9YwFOmwusGCT9fizgWeYSM44JpjlupvGnu&#10;dF/S21hUvVIY1zBuqN4ZL82C1NceMkJIT8ZHzxf+In+SJcbF+20y9a3JwEe75RwnLow+/IjTnIx7&#10;k01GheR9bWVUvf+Xy3jG2dINY1b+GHraOgEt8QpfhqN+QbdPHl50cWHg4ZIeNMelbDGgcBbR+fm4&#10;vHv3zvSPjqlLgld5gEP3Sot45WkVPbbUv0FTeeTVJSMZ9OLF+VoYLPDugR7w6NoNXy6L+HCvLoxf&#10;i3pWaIsJGH7gp67zU5zmPnomF0XFMxccGb/Vymu84iU4dUMY51mR7vWjW0bkx3CFcYY2asYuzr/C&#10;YMVW4VpfVJcpA9ow2+S4VOY42kDDtvLW8iZd3vc0VPFr8WH9QXzWKx5NvMjE0G0Hu6/cGFWW/qXF&#10;FTf10h11DP641D+x3dHw4x3Htr/wDBzw6AWvKvj/5Zdfyr/927/Z0U0YqfDWIoQXjFx4bLFd8AWe&#10;XPpq4vl5+Zu/+Rt7xmBPfUQ/nH+KdxYGNA5gJx46c17K1o9i4LFFWWPoQgfEc5kRK+nIEuq/L7CF&#10;MJLv2fssQ0sAM8t46Ew6HdQOg4w6j4Duad0GuTqMVT3Eyt5Jrw9U1t6rk5/KoA7HK7byWIPXg3UI&#10;25e0gs98qeEpXnBCTeXkyvGCF5xCuFVHWuiElFBDSw+salGYwB78cYh/Ec7yZjkENxSqfLXI1huH&#10;Ifgbx/e0t5vg2KX3XfoZpz3hN6EdYdu3Zz7oxLR4T3mIJ0LdR5ib3Ofy1bPCjEsDneKbOq6IHaHy&#10;75svy5efaVs3u9SPeK5OXxwmaxGnjFwWt6O/jvn2udeb8CFYvclW+kb7SfV/I50+K6gI/QlGbTLi&#10;brZkVLwqL+oD573R/sHh9cN1Cb6mvujA95G70ANL36pyW9TPREPT89y0RxG3dwvFj7DkZ8XfNmz0&#10;cVsEX1G++9btV6SaO4uietaG29vTZr/b7Q9vytB2ajfF1oXX3KEbm58ekoNM6+bPKhflVH+q583y&#10;UMqeYer/98zVgIk/+OJe6w3mu4yNLIpZMOKtwEKYe+CURttmscylxSb34EM2m+fW8cJw1vmLLfKW&#10;y4KHEPnYGgde8DHexjGFdPHVGYsZi3bIL/kiT9DgHCZCLXxNADMCtPWJdPvVOQYyR3zK47jDZL7K&#10;vy1daeBXfmTUfER0YvoQL9Kb8oDPYOE/8M695pkRVrxIx+KBeMqMOqC0qH/iMj7BRRyRBwxNMR9G&#10;o6OjY5sjYCCgrCWntrVSj9RuxDehPGSAx6iAQYmLNMHH9iWdCAa5dMnTyTwK7aMtjg8Y0cRYBv88&#10;g4sremB14ms6+mProL7KF3kwBHbmVNsHi2/xRejytN5cPMvAIzjpG0OVnTm3WNg5TaTzbHxUYxpl&#10;pnJS+cEXeLka2cLh5aKj8pcc0cNfa2hgtY2S+TllQB2Q8TvqSTSFX3LomXzEIVe+tskgWAyS1CsM&#10;UBil0IOMk/Rb4Oa8Ld8ueGqGLepAcwbXD98XDpiXwUtnXYnP33773coCAxZl8vvbt1YXr+czC2Xs&#10;+vDpU7m6umz4UD+6KZU4fyKhCvyJsGMdTuRFlSDGPb17DSptQ396PB44Omjg5hqI/QOd+WjsW66s&#10;0w+Dys0x3y2HBrFNLA/TBofo5fj83J02bnK7K0aTK8Gt1NUo4isImWREI1Y2XElE4iNcnEyhd+oq&#10;82Hc0XVRZ32RwrbDJa+c6qR2qJ60CvY5XrCuCekjhrk+PSLpA6mDBu5NA209Hmp3TqqFE+m7tb+6&#10;ThOyG4daCChj7o8VfwgfXgPWx4tM3Wq2LMuyGI1s4cXijcUdC1Gu6WTlxqejI9/e03wBkH3tbT1k&#10;jGDhaPOb4IJuz9WH2uZBMgqY4SgupNf2NUPqykb9aG0Q4nwwjMYMPGt0wce2C0MKl17ERPjN9iRM&#10;rfwe09LjOeJocmBYULYKLnm1Mb+ZL/I54J6L9ZwZ/OoZSLatP+AlXSTIHtd/wr1eRIhlmYyXzRlp&#10;Imllh2Ghlp/kaUO+zudGQuWRLKJDvBm0xtXwRPma95PTR+uaB/c5MFAezFFaGKdEHPVNuDBWwpd0&#10;Y7xri+UEPt3IgmHj6sq3LVI/JpNjw6EthwqHylzxRqvShyPi4VU8CY60XPNUR/PcS3kI9XNpq8wr&#10;N3DxpWQ8g+DB9cMxED5fizhUwpefP9t5T3goYYQBBsMOh79TXjzH8uIZ3DKgxblkY7QK9ZvtpUvO&#10;RR2hg259MPlT2xtFhFV3xMFLHivYZqnL6kAPDOddoXf6LrWL9RqPsJV5ZyHLbO6Hu+NxR/9mMtet&#10;nhiu5MFFGvevX72yLYivXr0yw9ayGl3pJ/FUxRg2waBVz0LDePbx0r+aiG7x3tKZW0/egCUFZ+Ur&#10;/tsJ1WSyxLkJ5/T43FbYNjbH9XfsLXz/HZWci0Z/3xeNJEtpz8kd8y50ocFF4ztcz1sD9BVMDTTg&#10;b0rTerQoTeWv5/sIqUvWmYc3NsKr9qLn+6CvuqsQ3PeBVzzuCk3eenaC6DbhF9pqLW+pId53pSuf&#10;3pTl3i1OYDFe8dlzv8bNWVbCMTb/q0VZY2TVYqO+4bVHPpHMIib2QbVf0hkqJfavvD2v+cttPdsa&#10;T7Hb9X8qX8n4UOEQHenxoeg+NN4huaD73GV7aN09BP5d85dt5fUQ/BxwPn8N2LgoL5fVyhaDLOZ0&#10;kc7il8VZbvMaTRhb6KF5pssnZA4hLxgWt7pYvHfXsSyCl7aNHfyqwzZ21UPJyat44RkKo1dNXFTn&#10;/KIlWVl4Kk5yKo/CIZq74oWPQ7LtqgN1n0GD9CF6ZmzgJVLVi607l26EQF+ka8zXmlS4VFbiBTrM&#10;QcmznM3NaCFjBjhYuKv8Ghx1vNdWwuE5rIsZ/ze0qidV3/Y9GbJQE3xinDI+604I+KFeKS9eWvGK&#10;ssGzw7uyMWC5Mcw97aweWr1s11TkiTgibt2TLhjBy5hEfOyjR838yWlIj60l07HCi4w04GjgKlHK&#10;Ul6F63oofuQHI5bKW2XC8+mZH7LOV/VWGLM4bL5uOVyWRVlWY6bqDAeJQZu88KRp8QY/Wo9SD6sx&#10;CEPWTS7pUWE2bunMsIhTshFHPurLajSyPou0T58/NoYsYGj/tq21brHEAMVWTYxO9Gd4UPH7+OFD&#10;k+9f//Vf7WuH1BfO2cIwxtZNQhm1fvjpJzNu/fDTj1YfOX/ru9ev7BwuztcCJ1tKn40BKyr5cH/Q&#10;wLeogX0X2/etGw264G064vsm8gD4NOBE1LGDjvH3ee8dvw8ApjsmMdGcwaiVDn2Ffh7EbsMTtKGp&#10;chIv94F7Fz+i5ZNGTefuR65dtJ9Cuhm52rnaBkvMP0YYmmzSpYlcG7JCiW+2QSCdxuqjSShGqzrP&#10;2XwVuUG9P0Lz/f7UQ+xBA9+OBpq21m1sVQFdA+9j9Kf7aP4xxrN9+DjA7NaALbwXC/PIsvpzfGwL&#10;MLwsbHvOhBcbvl1oo1zNtcgPDVc99QWwG1WgTh7w3GfdbGn5OIXBAu8RFptcnH0Ut/HDU3vp/K6x&#10;Hf4MLoxYXGxpisYv5ZGhQc85zLLpORrwoKN48a8xU/wpfhOuFIxgxMubS3MpeOFe80rlVZh5tecx&#10;Z/S3nm8RFwt/GU2EQ+lu4HADkdLAJ9kIqSsc0C5ZmPd5vE9CeBmm+YRwROOPdAJe0vWTHMC6d1Wr&#10;T7YBYuCyutc4LVCeeF4dGTww8LFacVh71xgl3I0ssuCEBMmjKJ4xVnR599S8JjK6zH/rG0fqqXhd&#10;zN2DyebkdeIjfeNWJ7rAy0PKaNe5Ojh15pzxH17WGvx47Iel6+uJMkLBf6UnvKqHklGhykDlxav4&#10;FR8LgAcOuA9fXFeeoVAvW72dUcbuWSd4WyfUc6YwvCGr6ALDPf0JhigMdKRb2+essPqlRrYXzlYz&#10;lGc8YrwjD18zpD/CwIdnls7AMg+tlZ/DhSyc8cWlLYT//u//YXSW9Ty66cmxGbJ+/JMbtI6PjsvZ&#10;uZ/BxdlbT+8MLGm3hlbZuK9vinOF3WWUbCpowts83uDNtXhRRTe2EkM76TWE643eoOf4+tzSUnXs&#10;Aq6HFFD1tSt//kJFC9+lo6dYwRVHqHzqZLKHiWBzfuVTusKOtDRaJdSQdPoo5Y9bdxJo51F4Mh8d&#10;oBs8qGMaypLpiP4QvKqTilXyCT7LqTrZpOtmz3DbGQgZdx9KuUD3pRGX+d+AC28ON9IeIEL82EQx&#10;rN4Vf1OSTD51RRy6b3SY2rkmgOSljuR6kp9FQwOfG4kU63qGpugqJePZSG/ZV5YdYadlbtCL+Pvk&#10;0td1RCTzp/gmrP1Y83zDm42FQMrvS4IUWR8lS1OGPWC5vw/VYQMafLTvTtl13iCuyrTx4Grf3pJP&#10;vHjYLYNISPTXmn3HxC336+jZtQVuIynV6430W0ZokXDL7Htni4uvvTPdI+C2+t8t83skekDVaCDr&#10;XzpvANJNho+LwAS616PG+72AHwAoz/8egMS9otT4J6SdvlSRNwnvOL6oPmS+FL8xPtii0M+sYtEm&#10;jw2d6QLr1EHllyjqD0VHcvMMrOqt8oluHLsUB07Fs0tHeURrKBRfwMtzKBqhiOcsLi4WpzIqsf2I&#10;hSfX23fv7KBveIEH8W2JdS6kOOUHr+QWnELpgWfxp7CF2dSn0raF0m3UW4Zvy6XfO0ayKJ90jfEK&#10;+SVjm+4rBNMxW82qBxR4hCuvrcSnw7S7CwxHPadKhizNh1T+ki3KQdmSV/TgTXxzD654ppLKQPCE&#10;GK7M6NK8YXMJhUfrxBLOyFL+VhftSwMMWE67a6DVfIc0yaJ6BS15kOHh8/rN6/If//GfhgdapMug&#10;RH2NcRhhuCQbOsYLSwYkDDXkJ49g0C3P8jjEaKPtwoZMXpO1D1Acoeo3OPllWayd1S1+GD3xXiK8&#10;uDiPaKxd6mB5zqHCwKSyRlb441n5KQcOdKf80VG+gIUX4RBfGY5nwdKvycCF8QudcUE7htwjawyF&#10;f10Nm5xhazzX7dVukKwG0uXq4IFl2jv8O2jgoIFBDWjQA0AD3SDwM0nwQb8doDLb6mxz/D7PvXl7&#10;3jQJV4TXAKa0m4QaDG6S575hnwIP9y3TQ+Lr6gtzcHDZH2G4l/ceg78MV4LxN7DOn6fJQG4m/y2L&#10;s1jnLD+TG97y1VAy87ztWlcDNP1C7Ce25TmkHTTwVDXQbY9PlcuWL53to5jNwxaUcgi/pAZivcJ4&#10;MV/Ny2K5MIOPbR/U1iPbFugLTfFL3qZvTS8mfPG82UdrwSkchFpg9qVFON3HMQL65IsGFxlOWHTS&#10;/0cZ4QtDCAYEPIE+XH8o0+mRbRHS4hlDiPBCi/y2WA6L3ZYXNzAAR548D420dW+wCV5pCqOMokVI&#10;unQrj6yYrvumODaLwECacqtzZxn+jO4SmbsZxZfw86VK9I7OyIPxSgdhi/f4EkZx5Oeen8viofDK&#10;UKBn+KQ+Ao/hg5BDs+EXYwS2B+LMa8wOBV8aL/qKofDIcCWjjl5Y8qz60sJiiPF5i+QmdA+v1oAG&#10;XS7i9VOcthCqTlt+DKhVdhkKMfbM/vKL1S8MKgZX620sI+iAG8NL9/Iv41H/dXaUXkLH/OCWwYYw&#10;f6QKeck/CjxARy/CvR2Ni75mKAPcajlu2i+GJs7YOj7qtgX4uJ5fWxmBU96OOsNrVQ9hd3p4mblH&#10;FUY2ypjykZEuyi7dxjjuiVc5EKJTSrPVnetQMDm/4dD8sbYD5PbLzyDDEwu+ZBBD/3h0UVcxyD27&#10;LYRZGcGJok8/Zdehwt3uoxfFo0Zm+R6V+B2IUXm56GC2XUPyySKf81vHFxA2HX7dsy26nXNjAvy+&#10;t8Lbdrz75uzCNfx0o3c+SS9yaLixY8xOCrcHyJOF22PazJkH0gwx1HlmuH2fN8tH9VXGgf0wCU+c&#10;PBBHOSoNTMIurLvkUT0QLuVrwy6fglfYwt31rkung61jGEk1VR6tgmkGJGYGaKOLdy34DoH2zUyK&#10;/iKPu+rovkxZvbD60daKZvxieyHaCRNaNGvlSprNlMdEVHLocRwOjXejlt5IOrwMXT0cCo/KiUmU&#10;3Mh39OERm/oG+s/RFnIxz33ef6n+WjLcf7sT5jaM/Ukb63d3pb8Nd6Z1eH56GjgYrJ5emezLkRkN&#10;OCdntSoLFmN4Lthi0r96Rtve1T41bxXNaGBSnEJgszEGHmQEVV8ueIXwMJrwFd1149ES02IfhCz0&#10;yRheFstrA8MIwhi6bRyFBunwwFC3a2eD6D9U2Mrk8xUNl6InvWs2k3ciRKNGm0eLc8UwnPsCvY1p&#10;79AFRj+u1WpqC3ct4FnQ62p59ZgObZsyUI80b6hzq+qZpTJhXko5YVSUBxFGMzO4VA8av1+WUV1U&#10;M3dbpQV2Ho95jvUYgxdGrn0u8sV1IWtD4uSNBY4g1gZKDCkL5KrbXRfz/i224OS374VMK45v6DGk&#10;7oPDdUI5tP7/auecU6WzqWJ7RA8Yl87Oz81ARN51ac+9E13w8OVALhnS8pqaMp/aFj8Mk63c6EtG&#10;KfGjdD2LzrYQuvO6VZh82/Kq/ql+tjK7sdI+yrVe+5la1eiHl6c8PdtWsI2jQ9pBAwcNHDTwIBrY&#10;NGo8CJkdSDUhacF84G2fH+9Og8bjUdyPkgbMWy+aMJYMGKz24+DrhmIqsTnFHZL5ntoN5THyN5LU&#10;OyYbsf5tm3wYZ9XgxkRkl3F2SJJD/EEDz1cD99QOn68CDpzfQQNuQOJsnurhUbdKHR25EesmqG1h&#10;PGAcYGFIul++7XAXbnhrF5QOzdigeLaRtTj9ZQsv9IDRQphcGF3Wo7Gdo8NZOngQ4T2BQQQjiS9y&#10;GYfa0c/jfOtgOya5VxdOyhqXjJ9GrlYi5nNCx3b6OL+LPLc5+u+2jYXiixBZuLQg7xsLMQDqsnKv&#10;z+TX+Kn8wAEjzysZjyweA8rSv2ApfApNL6bK7jguOcBjtEwnI/ugjOWpCEj/9PGjlTv0Iz/uDTRp&#10;PHzIYmUb5OjwoQe9iONA8NXYjKBXV3NLndateAKFF/Ea+VL8InzogLhp3YIoWPJiQIGvRT38/Lge&#10;Ek6ZYAgCRvCim8NYf0kT/QynZ3DGMoc+ddwMTT31k3zdeti+1JSReb1cl9nM9SQ6x3VLHgeZS45J&#10;eE1OGZ2enhk4WxjZmixDFjIgPyG8Ydi7uvQz6ShrLqsbsR6LcIgjyvTXY/gjv+m/9mPaijmkPxmq&#10;4YcLmQ3W6soKjxiLNyN4NboaXNXptKtEGGsVCWB+zvAS3Kj0/MsdYA9IN0odcH0z3DT6pu2rE/Zs&#10;/mWniKKbPtLnoyJIc4+sm1bMJjndNJpp+9mSz/uMSSl755HKF6/8nD0VImy8H6VDFDIeq2iWwV+P&#10;5/T8HHH33d8UXhZ04ZI1OMcrPcdnfcb617G+146PMop18sb1T4wMhLk9TJJHSc6W4cX/Lj12ZEOm&#10;rIhKKA4wmfZez1sMCnKouJM+Uz3f5In22rSsjeQtO+82YG8SocFmVPuZXB6UGxMgyiumte3JqcUz&#10;RIDzPKFtJ/kbSSvIUPt1XMNvL9ROMj+RVzjM6RvPQ0rT7K/Wb+OHAyXt7IYligG5jQ9qY467VtQm&#10;vwjUco76tkPIu/216oI821p+M5zjXW+pOwaRKlBuRvkNYlM+prtKQ2OSRAmhZCeKdkKxqm4RF9sn&#10;tHNzoDIy9wAAIABJREFUG6UBJNQc3K7AVvE5Z814CPKOMK4fnZ2XCW30H1VQd/r2L3Yaf9ThIF9i&#10;r0lRuazHPn4a9VrmsQ4KThljmuLuFKb5yo1x9VervdFsVPO9c+4GFO7Y/+ZcnbLKifs8dyrcPhme&#10;OUztfyRFrp+KHw5jDwEUFUgj5XCuoZSNdjkEOBCf29NN5Xl+xZ8a7B0bwE31lYtB5DWv03xP5SJu&#10;c60RHtH3sWPpB7zPZ5Z8UyOW0R77IfAN/jz+1f4S/qC9WreeUZvrbLYuljLWOUx18b9cre1g8lI9&#10;W1qvYDdiMTDZuMcWwUpHC1v44stsoyMOh+ZgbmLw/sELZhW8e6iZzMHUtuC3PVwb3k3HKoA67sbx&#10;VuOwcKhMVEauI5WQNNYfkkdl7BA8u7zCSzxboEyOnnHJ1vRVyeh9xWKdL/6Np3ZWEh4w0pfhwiiy&#10;ZD7BU3sANzKa/JV1n4p5HPGMG+LX6lWdgzqfbEXzZS9VA1in2dbQ+WLZfAwAWrAMXsqV+Y7plWHf&#10;+MJgYTf2RT2n74hb2pXfdSmL1bKcnZ6Xj4tLqyMT+uOqK9aG4zIqi+rxZefCyYNs7cYy83qq81rT&#10;genTeVdJYjxinsolIxI8mzGwfujAdGGyOe+uG4eX7hXndLy9qC5ZGdS25QYzNwxBm4PJ8WKLXnLG&#10;zJZ/qltelt5u4nY+6GFwwigV+YNHrQWIx4MT4xYXfCM3PHFhcEbHwMMzvzh/1VJ2ookHeeo9cNQp&#10;8ENzNvM+ChqG24x17VZi9A5t8Q2M5jHSK3GcccWleavpuk5tgWOrJTyPah/kfcay1sfy/LYQmrT3&#10;9o9K3jbce0N7QHTQwEEDz0oD6ojFNB2vDdTWP2ho9IkBMBpwBP+1h3pDolD68sGorw8lzo0vgzC2&#10;mNQE9WvXoM/3wnz77gKbNaytm3dByASFCYZNIOqEF3wq5yHceiFBGXs5D0Ee4g8aOGjgoIGDBrZp&#10;gMVmXX8a2E2NWGTqLEq3EduRpgWowOjfWfRy7RoXLD2MIxxGzh8LUPAgJ2fvMPpzTzyGrYx7PPKz&#10;loBlTqYLHOJB4SQY62wsq2MSctx2bIrGLhlknHaXV42feKmTHpxFxLLJx6lA8Gvy1K9OCoB8pnNF&#10;VKMcj1H2kNzIRV7jq7GId+cF0DS6QUcRD/ea06r+WLkMfEUQ/sGHMcTo1vkys77Ih9IIuag/nN+E&#10;sW585F+qk2e/8RDKWOUGX2SXAcR5xaLV1nXhdzl97mnGk+rBIyMPcOCTIcqYqv+IZ2ugLtcXRtS2&#10;3pEGjlhOttVysSx8Fe/v/vEfy3/8+7+bEYt8bAfcdhm/qUxM3ur9iIcZcuNNht4wYOGNhHEP7ybj&#10;uX4QQHVEbVRz9Xk9z+v42Ncv2ioY+VJeyao6AC2Xw3UAbuQnXZ5fdo9xrOoJ3ehSufC8rl4Z8LzP&#10;RV62izLHPLEzukZlWfxMOJXSs9tCGBViSgjKsufsurJDU6lu7oB++OSmkVY5VKEenvLjUFBHImq5&#10;PLO8SleTyOnCk0M1QMUrn/Ap/r7DOODdBHdT7imT+E7Rj/qYdXmfxHfJ91Dlpc5Wbiyx05V8BmMd&#10;hHeXgoEnlXPsjJHF08KAp562Ih0qZ9GM4T6yC0ZhzH8f9/JwWpbqica5B9bn1hZpM4sBShxCXt2o&#10;2aZmPNYJwqq+eRnn/rvGP6V++SHr/66h3OajVRk428YjJ3jmjaVf2w2BesPVLSmOevf8lCnnX9gW&#10;A71ZZ9Kxxfusi8vPP6SMd7XpnO8uz3et92rHd+Eh5o39QYy/y/22+neT8unjYRvuPvjnH6f28vwl&#10;QYLHbGtfh8aethS051XZz4i1b981BKe+mr6/nQ91PYipX8q/XLFtia+WHZkBhvtt/Y8W2XiScPAy&#10;BhEunV8DTfCL9mjp249UQvDHFiPNu1ZhoS+eVP8NRxpMle+uY4T42Se0/pSTEuq4GftXk6du4QIX&#10;z/wkixsHVuYIozjRlGiSRXIrHflN3gan93ONbndMqPK4pbIVj+AWbbxwuGQY4V5p2hLW4Y+5RT2/&#10;CrgPHz5afmDQj3SFYYU4bTubz2YNXssQ/gFnvC2Zh7r3E/mgo/xZppC9c+uyeV1eloWfBVY9iiIg&#10;vGLQMcPefGHb76B1fn5hhjw8r3755Zfy+fLSeav1V7qJuHTP/Hi89nYQdWF5goEOePRkMte6Nalt&#10;Q/itjnCOlfS69jkheuXinD0MarEsxYfql7wp4YlLZQNv1En0jo5lHAMXdUwGTXjh4HrxCl7juc7z&#10;c5noBWjDRzWQ82y6qfWGrcd917MzYPUJ8ZTiVJnEEwV+uL4dDeQGep+S39A2e5+kHwxXbi8PRmgH&#10;Yg30Q2A2eK26k7s+WMnzlNp95EX8ifdm4qMIhWu+hOIPKzsjaVI4gHM8PjJXZnCSdzTyN3FAOh1Z&#10;7HxIvLr6bAP+Yjm3Nza+yQ4YN4BhWEm7oMWBhRpA82mdUaZOhq/4wYxQsuQzbavls01/29WBfz4F&#10;5+diAIsRayXEVqYBQ+/bRGeiGeY2DJIhP7e70oHppZPwHB4PGjho4KCBZ6YBFnxc2pqjF7qMZxrT&#10;GPOiEYsxWwvEydrPrskGDqmB+Pueg2Z8kU9407N4UCjvHOO/Lnq5Nw+R+pE3yWFGrYl76EBPcpgu&#10;OOSe/XdL90SCno4YEK0ciieFMmpkOD2LDz0TYniTd5At4Jn/jNxIwlfQMGYgT9YPeT1+XTjCRjwQ&#10;YtTjQh7zQsLoYuef+dbDZr7TfN7QvWZanDI1aJ5l6LT7y+dkwfgCH8pLuFq4AUPzXfGmg84NNpx9&#10;Rjo/m7HVsqYuWjniRTXBqNHygi7Yvke65avplDk0ScfbDo880pE38ggcRgnirMyNe80t/UHGE6tH&#10;ZhB1nVJeVKtoFBFv0PItqWECVXETWH3Dew7j0LiYXMTz9UK1UfAeH8O3G3A4IB55FtVl8vj4qLz9&#10;/Xc7aJ2zqKLRVqTEj56RkxI1/ZoxTilVB3P36IN/zo7jMr3VduRyeR5rbyqvdfWo15ZPyh7vqWr4&#10;ExXlj2VAnAxPMjqrnCgT0uEFfSAnHx6iX/Mz0oLRq9Yb26cKfauLbV0xHuxsvmqYw/hVtziaXmj3&#10;i0XhnDT2p1LuFh+M2tOmwUii0HAUFcMMrw45wsT7HeiqUG2O9owPr2hSsJ81wFcH6qy9ZmFx1X8p&#10;vgvvVaXNsdkRJgW3oL13Oj2/N7Fnvi55NOFXxdFzu5rLfA9ReN7x0seQFEpXt6OwD95g6Tg7b2q6&#10;emy+FlIRNR1Kfd61vupiu8kJan0c7x8n41VerIa15v7IDpCNBjiLoO/SAK80vF79xQcDumK7oTp7&#10;YtWuBaF6bCOVIg1O/ZRH5v50V2+U6Qi16MUQWJ5znsXlZRmfnJQ//elP5cOHT/5p75OjGh6X0/MT&#10;+0LSYr4sHz9+LmxrOGIAQxHB5RrarT5drsXi2vbLX15+KrOr6+bTvo3jUGW4kVvGFAbgtQ+WTCL9&#10;4HhwukYaGfIAk/gZKCqpKRdHE3+bG/odxsdcdyKu3H/FvirCNffR5comL936giO3V2GPV/+Q+wX0&#10;kKs6fYp/ttgngKofdphFZUD1xx+rF13DXNf4SBlalQidaDc/GbMGArLmdlepNYB74ovw3ftdLv5d&#10;6M2npt7WpGY82QR9mJhc/x+GygHrQQMPooFHby8bUrhX0Eb0HSPU72ks0DOGK93T37JgYwyQV5LI&#10;AoNxACMJF4vzaIQhvRkDlamG6FRGlaxf0RZfMavS9JIBYws0tOZzw4GPv2bcqfOJiCPfRx6F3xb9&#10;HCbO9q7af7XzhtZgY7yP8RIes/o21MKhUPhzPwyXwCh9WB/9MyzhZ9GPsUWeNzBBGryhwzrqmr4p&#10;R/HMYdTGEwv7arSCF5MZAyYGvcYg4TyQtznyKylScgCDLJKnBavlUmdI4r9N9zmp9CTjD+kyCHGv&#10;slao/CYbs7Agt4xe0rPrZdIYbvDUA56LuXF35uIeXMoLDPfoFFnhDxnJT12DPvh0CRZ90i6AMQMN&#10;9TV4kAuvQmDJy4UuVPrWDmu80g0o/IMvfmwV5KB76XA5ceOcyzuqhkn3VpKRU2gi7nhvvFT64g1a&#10;prele5it2TZIval9iNonky6Vq3BKNuohl9XVqkee0avXI0tuysnrlRuKuPczbx0H/Kgum1fXdFpW&#10;5jXpnnOrVfv1VMfqZap7QviAR7UVzkTjWbq9vLwsk8nEjFZ/93d/Vz59+lTevn1rWwkntS9kW6Hg&#10;Dx5YUbv3cI9i46UKFeMO91+vBnL5Z0kP9aGrEXW83dj2iQ7vS1y7+OrjyTrmMGnqg3nsuFwf87MN&#10;wtOpDcocPPl//Pf/01hc17MDZot5+Xj5uRCev7go6xGTkpENMhivPl9+NngbEKuLMRHmmTXmLIjz&#10;cjw5KqPJUTk5uS5nF8sym1+V2eVVwUXcBl8mRY1iKG9NdTTI+lsxN354/3poR43COjfZcKXEbLwi&#10;njgZxgVHubX6V6xCSulhFnyi4CF0VAe6KYengwYOGjho4LlpQMYojAW6RwbmN7YonfJpeD/XhrFN&#10;8x4t5IFljM3jnp4Z133x6Zph4QwO5jF5zN+mO+EzeryQWbb5lbYvPsFnejLKES9DyXJVXbIycH1G&#10;R32XaPSntjlERwazNsXv0G2+MHbwY15E2XAGEV41nEN0enpqHkLomIPYl3Xg7dMNOLi8jJgTYfzy&#10;uEhTssS4Pnx9vCoPBg+++Ei92YVP9YXzztm+KfhIU3HCTyjDjfhwuaDn3mlmWDFvJffSwbA0n/tX&#10;AYVnNffyVj0nHkPh0cmJG1Pw7qpzf/GJ3qA5q1sLKQPaE894BkEX77B4Sec5jmdLC+sLZJUxj3KW&#10;HqQD0jDcvHv3zryurOzrfJ86gFFG9UyHyCuvQvEh2YiHDu2Ue+oK8s6vr62uAS9YNxrz5U68zFpD&#10;HDB4P7Xl4XMn8aKabfLUbYnQULrpIszr5HUoXhsekq7AQb2PL+6lv5hX92pPPKMf2jxzUAxWOuuP&#10;MsWYfz27Lr/++qsZLc/Pz5tD46lL0hnyTDfd9XcsGPOMN79RTW/Axfze4aBHlWPYmIh37UV7kzkA&#10;Pg8NbJT3Frapmlr2qMNQ9TALu6ULwhGFNmkRgh8ik+Fz9R/Kd1/xQwvU+8J/wHN7DTCAqN6BhQ7W&#10;BorwptIGkduT2DtnpqPnyF+DbLUqn96+LZ/evSt/vP9YLl68KK9evSovXlyUi5cvy2K9KpPlcTma&#10;npSFuaHVIXE9LpNFa9Bg4qRBkXaE7NAbjafl6HRkXlvr1aqczE7K1fTYPhHM5GPFvv36htU8iGwM&#10;8XbKsx+sCUYNxQ3nGwaYNuV53O3qb9Tes2eVntv8m7rpaAA9sl2z6SGV2uajb3O8bRxlGK/0fiYm&#10;NQum3jpWIbeldZBtdLSd1KaeZXyq513oh3vS5HKIwm0M4UO4DvEHDRw08PVogL4jGq9YAEfPJhk+&#10;tDCNkud+jn6QvpmFIffjiePGc6nbg0cs7T157Mc2OQ061Ssm02pz3ewOPNDAIMSls3mEhXR+9Jnq&#10;V4HnUihYdOXxPlbldNIcX3ehLsOC8CjMO2lkjMAggmFkyoHjeAaF+Q4L97/+27+1s5A+ff5sL+Q4&#10;A8rLy7VueRsDVpcX0b5NKHmzntZrN175uO0vACN+zc8kHzLh2IIhYpvxQflk3CBfvEzX43XhnDLu&#10;4Y8f92ZMYwsYx1KE7V8xP/eUzdXllc0F2aIJTXn7wxtGJeQFB8+ikfHo2Yx5YYui4mMoPRJnOgnn&#10;RkHHjWatsZG6yZZBZKIex/wR7773MgYCDz0L4bmec4W8vt2yOyeLbUdtYZc3ubUr5CytoU18Qlvl&#10;pbhdIeXFDx1xoZdV8HDL+fmiIP0bVyPreOQGyLoGYGsiHm7o9urqyrYQUgcwcuF5pTInP7+uuTJT&#10;PDwfNPCMNGDGrm6/2uF+V3oH+Jk90NEdFktfrtA0kGlCASfVBNPc9XGnfKSpU697FQ1cO8gi3j48&#10;fXGaCCqMNJrBikH66KiMjo+N/ru//KW8++OP8u7dW3vL+Lf/7b+Vk/OzcnF6XmaLZZmOjurZSz5o&#10;XVxcOJ/VuPThkx/QSSQ2qeVqVuzTx2P/9Pa6jMrk6LhcHB2Xl+tiB14yUM2vrstiOasOPmgO/Ax2&#10;NcSoteXlRqO7NLGSXjTI6/m5h2aM2tLXZfnCmiQnHZ4PGjho4KCBgwYeQAOak43qYk9+RrYQq1sH&#10;MWLJA6E1WrHgr4YAbU0L/OV5g43ndbEe00KWJ3HLOCxDiRk76kI9MxfnLDlNY7leGGpuZDqo47/0&#10;Tl7gZRDIuPTczB9qhDzPVrNZwcd8OpvZoeUswFmw44XFYvsv//kXoWi2Bxrv5i3kHjVa4I9XbPfv&#10;DtriGWOLPNPgxV/+uQEqGzBVvlFumCBePwxShmdLnTA9Busm8MINPulEcXrJ2AjMHC/Ot8xA4YYF&#10;Mzgt5gaK7jEEIh84ZcSIeFSmKidkxliGIWu6PjKDkc6awpgIXeaN6IDjLMg/m82tjFS/In7dd/gN&#10;2yfhi69gjkZuJJNhmXzRw4hnvIRkeIrlZuU05oyvOvMPazLpUnzosHt4hSf7kmE9G82cLdgyOd40&#10;z3j5Tspo0nU0omyW4WWj2gbw6MhCEU+hyR48m1Teql8KpTuelQdUxtPYP8AgOanz8hKDN+ozZTuv&#10;dYz6QD7ikBejFc8Yqdg2SB7/4iIfFnLD1Xw+N0MWcBi0oDV68ff/s9OiSNx2icFtMDFt83OVocWE&#10;RqI8UpKWf5kei6GbXK08Xbr9OHxR1p+m2C5MtNyLV4XkaOl7/vwsrITKp7Avf4Tvu495b5Pel2db&#10;XF+nFuF38TOkj+x5tc8CTF4Jkf4kuQan8cMaVoS/Kb8ZXh1wxBnv1VHHuG33GZ9ap/SmzkU4aD+Z&#10;J6U9RJj5yzR2yTuqX6bJ+fQsOfWsMMuofiPrQ/BDofINpe+O7/Yrkb5ww6s8Wfw+ThTa/KTZwBj7&#10;uHCeG7yMcwXezWAHIvfH6/rGdkPPDd1xObu4KD/99HO5ePmqnF2cl5OTs7LAa+vzpzLmQM/gRszY&#10;PV+5mz0HYJo+1n5gKbSQ77gOvqu5n20wHY0Lh7wvrmeFPfDL+bVtM0RUHWdAOn0NcR0dq0FUKdUH&#10;qN612nUAxUspNx1PlO+xwty+VKegj6yqV/vyI/30waPK9l1jH0S1Soak3E9vnikZgMmeyiu34y50&#10;fPKSTNkbgKynJmHHzaZH2o4MO5L3l8cRxfLcgfqrTL5p/X16Ssg9zNPj8GvmKC/uby5r60F887yb&#10;PsGZn41xtc7zFc8ClnvzMph2e19waVsUIXCMX/R1cRwTTQwDjJEs8LWIH+pfNIaKD4XoQH1YjBvS&#10;TeTD8sa5S8oEXi1sSZKHjGQinR88R/6i3BEl+ZA98yn+jZ+6cBYNhcITYYmLuMSPYKVL6RYvEWB0&#10;oDs8kz/iNN7Tmlp4RYvtb24Y8zImXR426EvlKz5iKF4y78yzpN8Ib3B1bieDkvJK54LP8uoAb8FB&#10;g/4b/lSPldfkruUjGMI8TlMe8Yrp0qO835QfIy/60rZBDInA4s0f6QovceK5r26RV2VAHvDzpUXx&#10;FnkSbQww0i9wnH9FWQE7m8+M9GTiBiibt6Y6AE8qO+izPRVvJvBCG+Mc97pMrpBHhm7pxMvCz8wi&#10;j9qFZCfkkk71rDjkVzl5fq/LbE1EJuFXvqxP4sGNfgmRjXIjHuMcOCJttUPmgxij+GHI4pJNgdBw&#10;NR6Mvm4CjoPdwd1qyLJ+6/+YjHQNVN+6Rp6T/DSGbQu05yTLLl7VGeTps+J35T+kf1kNqJziuKa4&#10;++RMA84Qzl3pi9msfFquyvXlrJxd/FZOzk7LyfmL8lc//1x+/OFHe0tyPZ+VGWcGrHjjWMqRDUhn&#10;5oHFoMi1Wsx9IJzPzeuKdnp2flGm07EZrgrbFI+Pyovjo7JmcjKfmSGL8wY4KpVB6+ioDnDzpQ2U&#10;HDaedab5s862loFll5xD+nnK8fR3ep1zH/0euL6lPvQpl+2Bt4MGDhp4/hrQ+BTHH+61ACSdny2+&#10;526gktRaONui9oitbN0v/rKIZaE4trMmW+MX+Nl2pHN8Im3h/hKh+GDhr0tGAgvrZJZRXrAKBU8o&#10;nbqXlOMSXBNWw4h0qJD8WjzbfZiAEY9RR2WjxbiMBFoZimct+sUT7HPANnMV0YBXLch9DuMHkWP0&#10;aq56KDW8Qxs83EvOBq7nRkYmksQf9+TFiDE9ag18xGGI8HQPqT+Ki8YdYEgjD3WTCyOr+HLduEGK&#10;47yM9x5jG/FwJh1uyORsNMYi6KC7aBSzPFanj2wOid65MFxh7JnNZzYPje1D806VOwegG4/yRqpv&#10;RkkHv/Pv5085z0aiY3ghRnhlYDTeVv5VSQ6nkmHNYKvnGfii3HqeL9o6gLELOw3lT7sGHlrURy7j&#10;r9ZV1T9LqP/aeuO1IMpg5crcrvY14gUYyjiWJWfEoXvBSH/CL5rk4bJ47tnON50UHEbwlKJO4b3I&#10;BQ3KSkYw6ZA0vKv40Tb4Ycjigj7thji1H8XHtKk8nSyX/etaRNt43WnKrOdtIcqsNXQQLKdvx88E&#10;O173MXGP+A73T0MDcjTRAvS+yln4JKUWvHreXvvYP9y9Np7TG4Uu9N2fxF/TgWQBKom+Tu7u1O8f&#10;Q+xo7x/708HIoMDFGEQHrk5ZoThlQCiT7ps8lbVgHjP0T+PyFmVWPn9elQ8f/yjr8l/l17/8R3nx&#10;3evy008/lePTk3LGnnU8qngjx8A29i/crethpfTyq/Wi8JmdP7/6k4nAuRGfPl2a0XnCW+Mj/0zw&#10;crUsRyfTMr+elr/57lW5+vyxfPz4qVzPLm0wHE2mNllz3alFuFbUvld1sG91VVuqAJqEdjLdRD3D&#10;mzwu9olAH7oNTn3sEAzpG+rrIxTiMq7c3nO6eAgo/LaWZ05X21B/pwnXRv5HisjyaSL4SOQPZA4a&#10;OGjgGWqAfoJf/Mo6zyz6WLCzfQpDlvoXPLJY6DYeWjW/+kP1g4K/iUpuk+cm+LfBijbhPn2n4Lfh&#10;jGl4ufRdGQ/PNmOzbWB2eKQt1iNfLNS5GHswXHBdV2MU9yzcgbcfxrH1pDHUcJaW0ixj/WdfPKxz&#10;+mjoizC77ps6sKbubMrLXJSfzTWrcWQXTqVTJjqfSnHI0Xcxz9UOQ+hhTMMgAQ5+LZ9urAEHugSW&#10;vLPZwg0hKw5on5bJEiOUpzH3A3afOgJe8cI5rfAb6ZPelFU1YtKugMEzSl/yMzzB4GX8Vlxxe+OL&#10;s1OSOgZk0Yy6Mp6qNyWH+sc0x931bItzHJtLG5V2Gyf8ik7WC7WA8tZh8+iRy+ptNXbKeCU+wEH/&#10;Y/kwdvXojTJUPaJtsSONNQO7LygjlTdGUHCZnusamf5sOjk2noGFntEMBl3hEE/wLDjCB/bAQm22&#10;nKmqzsFm48oQh+dvWwMyZN1aC/19663RPYWMseOnfdGQddHQ1dEp7hA+LQ2ovJhkrvChkRGSwbO+&#10;wRPHgtXzY4UaCH3wKmU9ZqugD2a8JZlfX5b/+stlef/u9/Lq++/L92/elKPTMxugrMsfYSzxt5G2&#10;N58XKyufwHz4/MnEYOvg+cWFucvPF7Oy4MyEetaVTeTHfJXmrEyOpmYsWy7n5f3793ZeFvvj3QOr&#10;aqTqcFdzz/rcBf9Y+n4MOhiLsgEo0iWduehQn0s6Pc02HBlffM73Zgxru66cfHg+aOCggYMGvikN&#10;5PGJBZ8uvD6UvppOyng5KUs8FxbzxjuLcXt1NLWxV/liqPwsZOOleMXFBaPivlQIbxw8rUtzXBkz&#10;tBgnHaPA0CUZFQInOYkzjy62S1VDSsQDDT+g3b1WjKeel9WUl6UFo47Rs/NAF83WQC3MZZRk+5nK&#10;mvk7B+nL2BL56Ls3o0ClZ7TkHTN2Dz3JSF7S+WFM0Doi42ziKx48r7jIg37RBe8ldZ/zyzCDjFzQ&#10;x5EIY9pq5oYK8dSE0WNO7vPBewcZoR8vPAx1iPjx0XHzUthpev2mNNFnrCMYBpdpSxvnwIJ/eV2/&#10;jli9G8Wf6Ep/TsPXXsRFjzqMNlwyamnbrHAB7/nHRV/FlDcfawLVCeDt11PPiIdfGY8IpZ1IB1mR&#10;XfoTbXhUXmPGyqn11lOclSGwzPvYIhm+StrA1HLCowyDGFsHwc28fzF3wy7GdukFGSkTeJHhdxH6&#10;NtdNq1vg5Jkl2YAhftpU1spNt1sTi22Y4duU/jvHN/yWO+OTgoUtMqy4Tphf4Spx4MDftht0wEy/&#10;3ZQhRCkMxgJLCbN58a4w5ex9jPJxT94Y15vpC0bmxc2u+rJrfbJRHj2y7aLRk8Wi1KB5yHwrT8Z9&#10;U353wYvOfYZNx8OgRWcQBstvxXglmdXWGp3cUNHb8qlvEI0+1EH1G8ngBod4BUC4LI7xaz3CrrP1&#10;ijzGgdjxDfet/Uhjq+CNl6C8Jo91ChL1qiaZy3aYGOIhhfHoaDK1rYG///pL4ceshi8Yvnn9uvz0&#10;Vz+Xo5PTcjWflfGylEWVdTyd2MDL4L60t4Mj2zo44lyDSX3jVg9txPX86npeRhwAjwv48Un57vWb&#10;Mi6j8unjp/L721/5DrdzOXX+10vnel37f3XP8hza6AeGvpo7MH5IW48V5vYc5nbGwqqzcWA3V9JD&#10;HyS6Qps98yUDx4DJe2kdQEokZRMv1R8bllWBAkAXepNWm6VbT3U610Z7G3Xrf5s/EN1yO6pfHdoC&#10;siMp87kDPCU3zS/FP9aj+rjHonegc9BA1EAez2La13TfGffNG7mOtxsdWr/U5KetCs9qjufD0gxY&#10;LHi1KMRTRV/KU1yfjuPiF4pxjsKz6IibnK74+wybsW5VPXHC19KQJV48Y5xgYbzvhQzIFWWJ95LZ&#10;wtqtiycZxrT8y95RwMETi3zpm8W5cPq2MP9qGzT5aQuZe9K1h1qTR8Ya5n6RxywraeTHQEH9wMgI&#10;5y63AAAgAElEQVRpeTA6JF7gEU8fYPpwap4ZjR6RHnk4Q7Xlyb2UgBG+aLySDKQhU6y/OtNN+GP5&#10;uiePj+TIwDZBrnasGheOl+IFKLLIiMVLT2RE/9BEDpXleFq3Z1oBugFO5aMyRi5mExhtyLeecAbd&#10;tDFOaTsfvMgbSWXVlDnGrDlz1nYmAn9cwET9eJzg/HxYeB4vl1aews0aoe+CX+kEeeNcgmf0D03p&#10;Gtzy/Cv0GXULIXi47/LjXmnggA+ToJHDYYk3uqkPszOvOLA/eKuZ3GvnCTou06rZEQAufuJB9zxz&#10;H42h0OTH9cAeWJTajgneQOEYd4d/37QGYoOMikhrpphk97Jpkp8F69dcxWJHuaGIQ8ST1ACdL52y&#10;d8Ktay7M6i3FU2Bcg2PmBd4ZgNal7uFfatK2KO9/+9U8pPCUOj0/K69++N48qI6O/cstYyZRdYBm&#10;cFzNfYBkojKeHJcxb+kWi7JY8IaoTiTWyzKzL8QwSE8K3lpnFy/K333/2iYwHz6+N88sJjO4B5kh&#10;Rp5cdaDT9DcOjC5X/+Qgy/wtPKvfbA7WSkLTjw71vepjNdrrGRQN3oSPxyF8PaCHqIMGDho4aOCb&#10;0kAegzFUxMsXd0vzuGIBvxz5QpihWVvcdHYRYywLci48RvBCkfEjj4taIEZaD3Gvhb8MRNDQnNbS&#10;OJOneZXWciCDR8zXpg7fbZNLaQojFhkfCDEE6BIfkWfym1GAl2t1QCQO449thauH9eNFjhfRGCPB&#10;dFKmpRqxbDHvGVdrnx+KXgzduKMztfz8JcqRbYh4JMET/LH4N2+gFfPLfqMDeOGR/CqTXPeQKetG&#10;ecgvg4XVyWZ+y0sqn2NZWHHAuy7p0HBUI4bqI2k688oMUtV7h0PTuSL9ybQaiMLWRYy7tBnxDVXN&#10;UZQGLzpwnfm3jCXgp53wdUOuo/qS1I2RrkfpqMFvhjM+NuQyiz83yrmRRrKBU/fAwae2LhJPmcGP&#10;6hbwKhvRM8Ya7zif5QoneXUYvbzVyCfdC0eUQWXltEYNP8Dwg0dwghs6lAmyUUbg46wr4QeWPOJH&#10;9MAt42acJ4qmZDLZqz5ns5mVi/Ef+sAHNGDVBkgwZMSyt99aWojtzQWFFCCIGMbCJT42hgj32Pex&#10;sKCdnx+bn+dCr+3WnOO+Bc6GF0USLuKggWT4mw56Cf3h8R41sKtdbGv798hGLyp15hrweoGGVvv9&#10;wBbLIKSXFlE+7tFHjNuCZmvSEJ4N3Kn7XeXGUqnkaL4o2A4+rTs6A/Dlpw/l87vfyujkpLz/8L68&#10;eP2qfMcWw6NjPyR14m8Nx8uxeZ/hiWVvbWw/PQeFTsp4ui64FdtkggnjyN+mnZ9flM8f35dr0jjH&#10;gU/wXrwoJ6fndtjo9eVVmdvE8LqMcMOXlnSjV6iKD4JJ/yQpupVRGbrh9rrRPVi1m/PLPO2SB66G&#10;ZMKRfGUH6rdjdP4seJYK49Uwvq5xi75eE7SeNYujTtsIMj212Rw/+JzrwyDgIeGggYMGvlUNMM5w&#10;xcVt1EXTb9VIzWs2xtuY6Qb3LAY1PoFb6x7okobRwucVfh4T3iUsKknjYlHJ2uh6cW1zDLb5TI90&#10;WLQGxxswdEPQyG9fVnhnXh71aHLWMzTp17UYNrjg4dKHbyhOfCj9PteLwk05MeaZTObT49SQgXok&#10;I+J8jLdUawwTT8jJBW+r0npxKV3hJBib7OUdHin1C5R4d7HohxfqAF9MRJ/UCdMf3kqahFaEql/M&#10;4bjkfSM4+KI2qRyAAVZtg/wyTEhW6aSSsMDkCmdzCX+E4Z54cNpxEdRhGb9GXm9FS/nkUUUeLtN1&#10;PcRevCG7ypy2fGVeSm6okTFX+Mh/PPY5K3HoUfobmtmp7HT4F3kkR+47iLdfrcsY0ZARuWyHArwh&#10;S5xANS743q7JHy/kREauNS+ZzSvP8QGr7X3iUyFp0m/Exz1peJzpAr/vnih21hVzd3mZLStcLndv&#10;376+AY/KiJICPz/n3cuO532uBzRgVfJDxqt9uDvAfJMa6DNaoQgtKncpBTgt1MC1zQNgF65D+kED&#10;D6mB8fioMfBrYNWIpU5egwx8+LD1kBztxg1fNsDgIjxqjVeWc+kDfTk+YWQqH99/sAnI+3d/lFev&#10;XpWLi5dlenxsEyr7jHNhcFyVFZMD+/QzOH0wm1RvrdVyXMqKScuyvP3jXTk7Pimnx6f2hnnF1wvH&#10;vGXDm2dZTsppOTqaltns2M7pwgg2StsP+iSUrhXuOX72oXr2ceo7oyD0qfSjCknr66f78kY8li9H&#10;HJ4PGni2GrAl3bPl/sD4l9VAXqhp/OnjCtgIz/hpBoR6mLulM2bWL5eBS+fpEOceKm5ksK1XbFcK&#10;X93LNCMt0sCX43Kemz4L35DcLKq5gJtW7xhsH1qk76IX8YrWrjx96Z5Xnjzj5uyePtihOOZxGFl0&#10;eflgAPJyJD7ya891q2Q2CJDGmVIYO+BNhhI8YszbqhpcgCPd5pCVPrgwaMpY2OiyGkrcw8hxg1cG&#10;KgwwMhqRJxslxD/0yAMd0RAfBjNy7yLNaylj4EWXeTB6kC7k8TaZ+lcQ0SH1F15UP8DLJZzcY/wB&#10;Bl4xsAifl2ULK1rgjeUDP1wyDq7ZdleNQ9Dpm4uLhmWsRkBvo2x39K9nR0NRLFf0y9wX/swQCY1w&#10;6D04RV/4FZoegiEIHPCCwQ1DJuUITrwxTR/1kHXpAjwUvwxVkS+Vh8FQLuEcLHC16xZx03rjgd/r&#10;gcsFnyojK9f2DBOTWxiM9/oCWzrlGBGrJ7VOGu4Xf/8/3OSlnDcMV+u2QW7NKkPWxpkjfdXAMYnx&#10;bXjzJDobOTKOWGDb8N42TfQ0kRc9GVH0LPyZf8XfNhT9ofy70rP+hvAofhe+oQan/DlEH5GH2AEC&#10;K30Jr/QqPrJ+rZOtxlzliTSVP8btc9/Qq62ned6x8hWcaGR+Fb9vmPHtm++pwN1V/n2ME1HWm5R3&#10;X8eMD0r3ys/d1PyES3i8xqGy07GrPFVXbdIQ3lZlb1YN4Jt6bPkynKn/1SAyqa4uois8DDpRfg1o&#10;66RAjEpcyicTG88cQroGTzPUj8vp6Wk5PT8v3718XU4uzsrLF6/M2Aw/s8W8HE1PzDB1fT23cKyv&#10;pRQ/wJb2z2TEJm64w+PC3Lj0s/3QJwkMx8C+fft7mV1dl/XlZ0b/cnx+brziTYSOORg+ToRCcXgx&#10;Vb3pTC3J2aihjmepWF0nYWQdHuWczG3/xzK6LY6Yr5ErRtZ+V3VGddP66lo+ffJxZhb4lq0fXKG+&#10;qQ+HRJi/GMUN/YsP1V891xAa8VI9VpzKS8/is9FbxSvZBKdQ7UvPG+EextGNPCEi8xuSHuW20cOj&#10;UNskMqT3TcgnGjNQLx+P2279fzy6Xwul/vULC6V9rtxf5f5mCEfuV5Qv9we0D2DhR2Mwc1oWpHjV&#10;yPOKZy7wRFy6ZzHOPbjAqTHTDFsDshq8fY3NDQCSRVuE9BxD9SfiNaZxH+fz4pl4GRoEDxz0gSGN&#10;EGMcxgQW5ftcGCMES/5tfPfhkyzSnXihjMBNCI9ZVsmocRLcivP7thxUtsSDz3DXkPziQTSEB7ri&#10;g7RoiLS5US1r4ETTbmzMpY609TvyCT3RYp5Ffh3ibttOF935XoM/bFckzn7JgAV96VAGKOKQAyMP&#10;28+44F9GI/DIc4l7YAVDCD4u0riUrmeFijeg8E/xglNSfiYevaA30tR+h8YvtTP4w3DEhScZ9MSz&#10;2jQ6J56f4oxepSUeVU7iARjS4KePX9LUXsSHaHsf4GNHzMs9MKoDxjjGrTrnJk0yg1+8OS9dD8rI&#10;L3IJL/LiIUg69Vb00Rn3xnetA8JPvOo5eGSAfXgPLGngEB40sEMDtiAKi74d4HsnM8noW2DujeAA&#10;eNDAI2jABr2GjgZmDjB3939LSgZSBhMNpk3WJ3IzsjMgOHJ9aV8XZMC6/PCpXH78XP749R0+4eXH&#10;n3+2g9nfvHlTzl6c2rbBspqW9dQ/wbu0ieKyjNf1jd7az3GYVOMTB8dPJjqwk8kFb5EYmNHfqvzw&#10;449lzid8Z/Myu74sV58vzci1tj3748b77SFURp+TFzgPQedL4cQ4lY/Q1XK6nR633NG/98W3EIe7&#10;gwYOGjho4OvXQFwERmm1mCNOizedN8DClcUbC+Lj4yPbiib4JqzbkaKBQvjBp/5Z29hER/kFq7Bd&#10;hHZfvCn9ruEQXeElHZkxRLmR62YLBM2NtOCVPMK/bwgecNjiuhpRdvE+hDuWAzAy0KhOKJ+VYd0y&#10;pvIUTZMrGS6UXzDoiwuZyS9dWiVotqKJWhvKaEaMG23asqfugaepmzWb0cCQFkZ4w5PoyHsOHBit&#10;uCjbjE8ykI6RlgsjioXBCCQ4hQYQDFp6lvEyykZazif4bMDB0MKF3mMezWeke9U3YPAYxPiJnMhH&#10;PVaZgIs4vJl0Dw4Z7jzO5aXswIEBF0MQNETPMoc6RP6sSxl8MFqTjmy2XbF6NAqeMkROeIwHx5ss&#10;eG+FtUebR/y3vIonySDjF+Vsx3rU871IH9UtnjGP7pHXYCpd6R7adqbXavnwh7hL0NaC0O2Agk7E&#10;90bY4OipcLEyWcbauWwgeeSIzFd+fmR2DuSCBjqNf58KGPLuuo11dRfsIf1payAPYnCrwxnF+UN1&#10;N+ovGFBs0qWRMhwORF2Tm7Rcf8UX+fvqYqfux0lyzdjk8fFI6LaEYqyd5ETgaDwejdbl4uzU9uaz&#10;XXCxXpZf/uX/Lb++fFVefvdd+e71q/Ly5csynR6XF+enZb7kHKx58+MLsV4myMaE7KgU3L7tflIn&#10;ggzg8MSkbVKmYw40PS2js2WZz87L+mJRLq+uyuXlZVmt5mU2vzZ28RKCV01AJIOkagxRNUJeRFJT&#10;k66MKRSctJWSn8yj5OpjSBMnTaYNpjucd7LxqXbUhbHRLgx64c2vR0ozFWSoP67xTf108JI/B6/y&#10;qskbQVNOdWKt9pvLfSPjIeKggYMGHk0Dao95vLpvBlgQ6pIhQc8x1Hic+x/BKF3Pu/hXuoxT4oPx&#10;TcYGcGnxicEJGNLjQeCip1D9K/nQneiIP4WClzw5nnTSWGCTJr48vttnCxehj8+b/Tw4wNdHh3y+&#10;uI+YnD6LXtK42BpHfm3t6kJvPsELBhXpjLxLzsVUp7+ZpRuTjC8YP9Ap3lfiQXIpI3M1m68pIoRR&#10;dvGgL/oqj8ovZOu9FS7N+8QHeIfaDGkyoEyq57jwqNwiMYNf+DZT4mU0yMacbTg6+Ex//gVEK5tq&#10;FKLdwbM+OkAe6Zd76cYMiHx4ICLdci+ZKDefR/uXK/uyRNi+dJWX1fye+qN2FvOSh+17l58/N3Uf&#10;ucABPOlqo+iQsqR8RCvi4h492Hmx3FfPb/BJ/6S3961nlmAwYFkfV5tvrGuezw200NcxHtL9pHpB&#10;Zp6ktxzf92zy1t0S6sugK92hC3nU0+ZJ68Mvox80Dh5YfZp+gDhVSlUwSLBYULxIxnTFHcLba0AN&#10;cGidRRkMbZu5PdVDzn01cKj/XU2pM1csYw2GmOZKC3y5sttbk/B2KOu1yX/LGw2YJRjQ9kVlRoPq&#10;BXl1deVvkXAZ50syr/mS4LL88esv5fPHj+WP09Py6vvvyw8/fF9Ozk7NADXnk8mLdnDHHoJ8mEfW&#10;9S2STSqhoUkRG9fqZMD6gNWyjCbj8ub1j2U5Z3viosDL+/fvyvXs0t27OXA8fWnPqdiUw4xiWeZ9&#10;JlN1vpCzHp57NDBcb4d68B4kh6iDBg4aOGjglhrIfZAtpNK426Cui1nl2TZ/19gejVV8Tc3wV8MV&#10;X/ji0sKNRSaLOXmhNHT3uIGeeAcfY7jwtuP5HohYq4RztfbLsQkFL9IBqdKVdJdzaG5T6sHk6/Dl&#10;ugy77Rne0R8yQ19Go215+tLgk/wrKyuXZchY1Jc/xiE7BgV4Aq90UarRLBoXYj7u4aGTJwBEfoST&#10;+SN1iDxK13yROK78YlYogZdXELDUV3nGUD7UJ/GqtZbyGt74wgrZ6mSIMpFn0gJ5eKGJYTDMYeFf&#10;/AmnDFuilWlH44byEN6p3Os5ZPDCTzqMRhbN8cQPvEPT9F634aoNwQ84JBt58dZCl/IUE+/kcbq+&#10;nVTGPtUdygI9qhziUkE4FMIbHyE1jyg7amNh/KmeACc8ykP9hCbzZQzIeOAhl8HWs7q4lywRF3H0&#10;deiAc2kNblWNqHVJQxqXDHfKAx54gT5pulwXjpcvbT5pAxZCwHBUigS5bZjfMKOkvuu202WpWvnh&#10;n8vfRVtJN+RIad4I11hsxPG6qewRXrQVRrz5PvOR0/Wc9bdrQTtkL1cHJLw0aHS3iV8adcge47cl&#10;RLmFM4bIJz10Fp1pwRrzbL/3erOq5bWLvnBtyNctboF9s0Y1lZEUsUuvu9KFR2Geh2Z6gts3jP0H&#10;nS2XBjju1dm38d0+TbARzpDUf5vxwZgFjB57zoVANvTjOnLAeOaWk0jnSehMp9TQhvSsM7TUbTVw&#10;Tb22Vm3GH+7gySamq0VZz/3zxPAxZbCaXZf3nz6U93+8Lf/1l38vL1+9Kj/88EM5PjstZ6cnhe2E&#10;HOQ4ny3M4DRfLcoRgzdu2mekr8q6fn1nzqCHizqTdiZRiL9clrfv/yjTEQPqUTk9Pyun5yf2luzT&#10;58/l8vKzG7KWOvQTS9nScOjssYm54rfnaeT608hfy49gYIgJELe/jfXv9lj2z5leSsuBQMXfmDcp&#10;ftqD8bfq9LgdYvuOO6XWy05mHm55BpEmmsKntqvnfcPcn7T5uuNWG+93qjeqL3rOcA/9fNf6c1u9&#10;Sa7N/k0p+4XqP/eDPkA9VQ0M1YOh+LvK0bS7+pU4nllsmYcCoxXbaIJ3lug1+XrGR3gl3X6102es&#10;iRcLNowpLL5YjGserP6IdNFowup11VfXc7+hPJGmPDCWK/9amGDIy0/PuS8Y29fefPsZskHfYVuZ&#10;xH+kN3SPbPKiQb/inQUqi3Bd4qerHz/nSTDKm+lLj+JzPK1n+nAeZyhr4cmh8BLfxVXnLrYob3l1&#10;OF8LuC79bE3lFf5GpqpHYOk7Lax1STDk1X3cdK+4ph6kOihazofPM9EPRhDlpeTIDwyGPOIpW57j&#10;JXji8hY/GR2y7pVf9HkGppWHL+34s6c5H9QJvqgouUQ78yT8hMKpegn7GouUX3BOs7vOz3VduIfi&#10;qa9uZGnlkZwYhERTdQx8buisnkR8WbuWfUMr6N1kXXUN18LpYdUd51JYuY05PaMpuxEvc+XpLgIh&#10;RD+qk+gbntWKO3q26brm7NWgVWlyfi11AT3AEx5jGNK4pPvGuKn4+iVE+DO4WvfIJ36IV79Ln4ue&#10;KAfS0afSMO7Dq+oj/cOTNmCZxF/JP1USVUqJpXg9NyuCJuJwcxcNbOj3LsgOee9dA+r4hHhoAFH6&#10;IexqgM7eDDVhEBBE7msUf5tQ7Wh4wb4Nqw+IGG+juWyk13FrPznBPgjCOLdclKtPH8v19WV5+/a3&#10;8t1335UXr76zA+C55/Pfk+mZvxlcjcwA9fHjR/PkOj05sbdEk9HEztOyibJ9gaadPPH1nvn1VZlO&#10;p2YQmxyflJfT43Jydm4GrKvLK/PK4pys5XxmX1pkMwKvD72+cshoncgk61Q0UMuzU0aab/Ucvk6b&#10;3nHo+bZJGDUsTnq21bhD2kEDBw0cNHATDdiirJ5Xo3xaPGVjlsZWLeZt4VXPu2GBKG8LG5+FjJcZ&#10;ZsBqvSYYTzS2AsY9P+C0iIOW8RYWvHmxLxKZHvHiVbgFyzN4GNkEozT6WafbNdYo/a6h+AePefJU&#10;z7OI13Xry2zTSTAAtPxqGe45FU9e7llQoxMW3ZRlpBtp7brvy9cXtwtPTncdt1ulto1vXn6tAUW4&#10;iM9XjONe9Rg4qyMytFZjgfJj2HA6XjdkoBBf6HE2mxk49w2+ikD6F333iHK4CmLzKO6XgTZG3bFe&#10;eFXDVwvffwcNjHDUHxk1VO7KAT9uvHEDCkaPvqtv3qE2sB55m3TZWo9I0tX+hTPWCXQn7zXyMvdV&#10;mxZ81BfyyBOO4zbyRRmyzRIc0QBufciOeRW4ZFwjP31UvpAHPYBvtfatnoKRnHhSWXr1mFsv2Nbb&#10;ntEFHDogjnKZL2ZFr6mjrNYeqwcffSUG7Fg2bhTs6oC2DI5RffFNnidvwMqT/lyuWiSgaBYPuQPP&#10;Tad5VayS+cpD01eoB9Kn9BYXXF9SFSq3rp38S3J0oH3QwM00wMBA5666nHMTzzijjpz0Idicd9uz&#10;4cgDMy9q6oSAcPjqtrieudBwVlKyB0y2cDWeM3WyUwnojYyQ88wL7ykTjsoSPpmLj+/L7/Or8v7D&#10;OzNkff74vlycvyznF+dlOj6yF5RHR2flxYsXNun/9P6jvRVaLNd2lhayL8f+FmfF+RfzBQVg7wk4&#10;Y4svH2rSs56Oy8Xpd+X44qwsZ+fl+vKqLOcL23K4nPkXZJpJcPV4k/aaflQR9SuIeoNKf5vHLmSX&#10;rNJDDjfGrwSwOQ1JAA/8mGtWI34zWYsxpvouRxlBN3XnU2xLfcCaSPelxTjabt+1ve305bhd3C45&#10;hrDuK99Q/kP8c9HArp7gucixH59qD6rfes65lZ7j930W3hwqvwxXpOtnxqrqnSUPZBZXjCOWxoHL&#10;NV14hY+QxSPnWJHGQk4ysOBjPLVn647UJzF4VAx1/BzorpqvuoKbRaC/EK91h7GaxaU8yzBerapc&#10;YSsYlDb5Boc6a4VRKr9n4dqXnzkKcnFcAAtcGUbMOwjaRt+F3GdO1MDU+Qb8NnqETtUrhg1tsTKj&#10;YDUQbnJeY/L8ZRBwM8E0JO+YHjzwDJ9oyLyfqs67ulY7l44VujcT8w/g+WIfIY4uyiGOpAfSJ2Nf&#10;4uN9p0t10+tGv0EHWJWX0/Mz2IhDp1zNvKln0kgdpy6QV3KrTKjn4DFDyrj1THJDUZZGXO8faiyn&#10;bkEbjBhHOMeJC56ko9bg5PU2GrJcf2GGtXAdypAiuYBrrmAkdcNMe3Yd7VE6aODrjfgQtU3+eK+7&#10;KLP5zPqO1WTVMfhkfNueNaeRQYwQAyLlpT4s6ki4jKdaPPZlxfm88DJ46KIcjqbHTV8IHPKb99Vy&#10;VNBm1Dfp0NAWX9WvIfzEP3kD1jbmn3saC5q2e3JpLC60h7vI2Ldgugu+Q96nq4FOJ5rYVGeYop/F&#10;Y+Y9y6n0HB87YMGYwHGwuQ8NYKDJRpz7wHtDHAym8sTyrAzc0d9pP4RZj+Tq6G8/NDeEYhAc1UPU&#10;PSsTDmKX56cWsZovyucPH8vvv/xXOX/xorz67k05f3lRXlx852+rOb9qNbOvM61WkzJeLO2QeN7y&#10;2SSZSdYSqx5fgvEJ1Hq1sMGSg+K52J5YTqblaOKfKOcz5aPFqlxfXZlnFkYstjEuFgt7e2jWyI0e&#10;vPJfO/b4okD3DuH/77O/j3gP9wcNHDRw0MC3ogEtAJFXC0vGLcUrrk8fwJlxgwV/PRSZcVBjISHe&#10;ulyKb57taArfpkW6jANN3mBp0sIx8gC8+GTM454fl9/7GL5eu6FBeG28j4h67mUUEiwyYiSIl/DF&#10;uL576bEvLcq17Qwe8oLH5AreNha/ZSEcaUoW8Y2hJNKX7sgjGAwuiysf42U8jDgf6h5es97gz3Xg&#10;C3/x2AfbxxeyjibVEMb5SBhlegxIMa/oQRt6japl31y2L1LFb9Yz+BpvtqsrK8Oj4+NaR90rTMYI&#10;47EaMqG5CGd9mWELD6BRu60x8rrrXjSAY17HxXEQ8CZvp4xDcNI1IT+rK5321jXGoAPVL+ChEemb&#10;rpLuMc7Ii410cMg4pLzRsOdlo/a+wtLW9CHw57+WL5vLVsN3qR81kFxZ7l3Pzlc1LGNY4oNIHNNR&#10;jfGNjgIiGVCRhfI/Km0dEJjVZfovPLnCtl3iMSZzbu1y7PmtDMIao312Qz59li7Kl/T5Ym64MYbd&#10;2YA1Dh20CMWwGj1j1I3uc+Hck21nJw+ZTrfbH85OIcVLVS+/adc4ojc4yiN4nu2tfUXXvOEX4I7Q&#10;4OHFvC9G7ZlK9aBicZnDbXTaytVqI5dPZmsoXQdTtzij5BnL7Z+H6AtjK4libhbm8la5DmKRwgcB&#10;PCG/F8n1R9mz1sQPnSSdDB3kNh1I/8L32KHeluxLN/MrdSo+y6p44R9lb6Q0ADVwqR03eDdmaJSA&#10;lxa0yBZpNvlqJ013aQNfJRTvRftm4VAN5tQ9Bif4A6ZbU8Sj9BdpUibUIxtcmTAFXYzq3vYGPvX/&#10;m/1Hl+4qTGwMRzX+NcVQxbHzOuB6Aof+ZmgxuyrTyajMLi/Lr1fXZfXL2A57Pz9/WV69emUTGXgd&#10;jepbr6VPOKwd2JtL3lpycOqyLGfzUqbTcjL1Qyk16ZhX9/jJlLNKjs0mOD06KRcv+bRwKR9ta+N1&#10;ubz8VDCqMaDTx64aI+ba4PqMVZu6qX18KEK1867WWk+t3L9kuHa4b0roXm9u2l5l32tkD3XJyz/X&#10;wO0SxLpIfq/frYgNnRql/rCByOSakyAaiO5NPvSrm9rrVecguQfvlpTkUDtUmNDvfBSenYAPBbC9&#10;uB6KaoN3R/E0cA92k+vzDQkN9//d+nJDtE8ePLfLoXo8FL9NQPKw8OQa1dU6z3ExRHvDG4gLY5S2&#10;k8swJVhw8bOXG8GAJb5yf2MIgUvjIvG+RcbLle3yMnZhgDBwmxu0/cZQn5B1B27RE1+EWuwqfbyW&#10;gcx5AGZdByrmi/Fac/ZjuAy2DtLqc42/xsPagUnLuAKa5tZ14XMln6v6IJhlU/uQLqJXRiPr2L3N&#10;gLG4yiewlDtj+6oaujJvwtEwlm5EV9GCz/E2V2omMa0RFa2ShlwuizzuvAyUZdW42Dkl6SH2AsAi&#10;z2QytcPUKXPixIt05TxCZ1WWYW4h3qGg+yavBKwGYMFATzrDOLMejc1QFOvbarn5db+mjoRzvqSj&#10;lj83HHNWVFtXfd0S2GluZagUzxwsjkGEeRwX8ZJLmWjH9qXuavxQOrD8rFxqXuUhhB/1AeNMeRkA&#10;ABRlSURBVKJHvHQR45RPMkNDuJVGaIa96mlofIOverSZ9yVA7EI4OrJsHJoeL3R+VD3qohzA6Jn7&#10;yFuMj7gMjt0iwQAc227EkfF/+PDBjFzMuZn/ks/KZoyHmU+wpAubV1djNT1Kqz+v2XwUgKvxzAr9&#10;kOFdt8bGuZUhx3d438Rc/c4GLKP+gP/yhP0BST0Z1MishcxDMQX+b1G3D6XPp4ZXHchT4+um/GjQ&#10;Uj4NnHpWR6uOWs+k614hcYJT/kO4qQF0vuXc7c0M9xAzVM6+QMBIFIzwvNWxmd+y/PK//leZnp2X&#10;338/KxiyfvrpJ/PCOjo6KRzgWji4lv36Cw6AL2V9XMoRA+4ZHlkYeJdluVyUUR14eftkb6LMS8vt&#10;//STY/b0j1blzQ8/FAbO2ey7Mru+LJeXl2V+dW3nQjDpZ/h2VKP6QYowgzzUv3uoKQcUBw0cNPCt&#10;a6CZB9QVPgcK62JRxhY9rtV4ZX139DZgDmBb+GwxWQ0ndfufcGieMBQCR5rIxvEL3vQsPrVwE37m&#10;JHx0RIYKxXeehVyJtwzNgIJzR91OpW3thq5rtxqk0J1DuZHBdNPDI3NPvaDuQyidKg3cMr4ojtAW&#10;tdpuhq7Ho86WJYwMk2pAAxY84FaoerAatwt1yaEw0rvPe68bzovwmv7rERJD+umUvzKGEJmn04l5&#10;v0BjuZyV5YCnvXRBdvLFq6ETDAYx3fJQtvqqM2VkL+z8vKmT6UnzZTkMW7PZ3A1bZjx2Wj6P8u1p&#10;p6dnVjZ40WgLotHjYwlYbfash5FHZMCoYS8Rq6FQhiHBWftbFdt6R5uUdxHpKiORBg/1iHid9YSx&#10;hLibXNA4qUd6qC7Cx2rpBmThEm/uhakPB7lhDR50bfYdzo+1a3mSCXhHuFHvq2gY647Hx9bG0BN6&#10;5YoGY4zOHKR+8eJFs50RI6Jwas0Jv5QDekAO6ofgeFbdo0/WBQy6Ho3YGulGWuCi0dMMqOmF+pM3&#10;YCHg0FsOCR9DqxQhYuMNnUzeAeZrvq3rsg0Ro/Eq3m8APlKEGmnbbJ2wGsUjsfHsyeTONnaEz164&#10;LQKoExVIflb8Q4boGrpDOle6OnB4yQ5h982ftyv5ikOwS0FnUWkSYC7pDO7Jgj4k0wbC9CZx58yk&#10;eYPrCwn1V+JLfGiSEfEZ7HpZFpcfy/vLj+Xz58vy22+/le+/f1N+/Pnn8uLiZTkeT8pizRt5fwNG&#10;+azXOmjS3ekZX+bjebEDR1frMrVJ28S2GqIu3o7bO5815TUqk6OTcn5yaudQHJ+c2RZDHfzOJA8a&#10;6BODV9Zb15zVLYv4JHlVXEN9tOBi3se8F3+ieVd+sr6E90uFGpcG6W/58s9gnp6E28r9Jfq5HvYP&#10;UQ+uga5HTEuuXQS0cbvv4hi0DbrPsLAN/qHS8rxe7WU83exxJhg2OBTaPuHO4cDtmVMan0kHju3/&#10;9NXqs+Ef3MKvEFzAKQSOe/XLOGa74abykxYewqPlh561CG301njyNjENL8QMt3fNnNsQfkSPbTt2&#10;1fFW9NtDTNSTb+rT8omvJr/DtXgq+uox4U/7/c84lIvFs/0w2EyPTPbZbGZbiIBBF1Zu5k3nhowX&#10;L1+W33791XT281/9XBiXqTtmwBn7OULCD92szyFeYh7dxxBtNBqs9cfo8v35MCccVZfkPjrwwuHd&#10;kadxLUCrJxPOzxqbMeDt29+NPN5Yk+ptyCHozI86daoaQqodytIj36Ilg2ucX0U47jEg4FFjxgna&#10;Q/j6nmDVlpAP+TkDib5G27+Ai32P4JR/KGQc5oUkeS1PxQ88fHARD32tgaB5fX1teew4iKmXt9LB&#10;5Tr3NkN+ZKO/MLz1PCvidUlfelYIjNqa4nIIXvQMDvhkbmvGmlo4y9rGpKvF0o1I2fgYjZ/qn3Or&#10;Fc+UgcoWmsBLBmDQAf0YF+mLOYe3j81Q5Vua9eEibzsYJY+r1xhGS9rn9PjY89uh7c4zETJWQgeD&#10;IHhl1BR/lAX3Vr4Dhp6WX//yohGr/0Yv/v5/7Dunjvnae3VsbUznbrVzhZZV32bP8uRnLXbaHMU+&#10;7RifVXhNXOKHAt7nGlKSKpBwxMZJnNLjelCDXpbH4Cs7wCOfCjrCqkCBV7rod9IS05EHwYsXPUc6&#10;ilMo3AqJz/QFu28YcRm+zHNaIGT++urAvrSB69PJTfJn2KzPnH7b5yE+Vb/AK11S53O9Hion5bkt&#10;Xw+dL7ffDblCe1Zfg0xZXm11zvFD8me4/NzK7YOn8ChUes6X0+3LewK+Tbil/5XuzAhc4do4b2j6&#10;EiB82Y+DztM2AGSQHJu9taZt7tG52f+l/nXNORybgkovas+ip1B4tQWxwRD6b5ukNwaxUo5PT8rP&#10;P/9czl++KOfn54UXaUyA1wufjC3qmzXVKVy210s3QImfho5ucLtu+qiVv7HiYNrVqlxdfS6za/fG&#10;ms+uWutkKCPwbusjYnuGpHgT+V2h9CW4QTkEsCPcha8tfUeU64dkbXWWCOYtqSl516O+rCO4QToC&#10;uO9w77ezWVPOyF3L567576qOL04/9P93leVW+UPbvk3+3N5bHLm+fB0GLBuLbN7oPYX69VZuv8v9&#10;jvpBjV/x7T05BI9RikUhBg9CPK1kzGJ7IHDUWS16+doWz5xtSMhWQRZ0WtQJr/JBC1iujgGreho4&#10;L+02KBZmHqdBr1uuGB/ALX4wqLGo40USC0j0Ix7A09feSBe/gon8GgP1nxa/4ium+b168C6fOudz&#10;VI9LyOVG+VA2vOC5yRXls3IJVgDJyiKZ83a4ZEQRDdNVNWABzzNGiKgzeFN9UP0xAwJ6q0YFnrmk&#10;R3Dxi3hI17N4Ex96pj0jk9WNqpMOnvpSS/pXewCP43BjqvAqXv3EuOqfeLUJwUr/Ts/5AAae26/a&#10;UTebCYxljc9sKRUt4c1hLDOlCUfMm+EEozyE8EYZSB8YOCw+zOsEr7IDjw7nJy8XHj7nZ2cmW+RB&#10;xiDTQQ9O4ZaRiLoGLDT4RVzA9slAPHl0Wb7anxAnTyTu0UnEiWEH2vCJ1xN4qL9c8oKKuC0h8JHT&#10;wM+leNVveFJbiXUOvUtm4QaOizzgUTlG2WM7AUZpsSwdR2sAUxsjXnkI7Scjc23jlrdnHatyIp3r&#10;yXlg5QlofG6riDMf0zwGzTR3e91snIlTc6Xuuz1DagfWWDkjqCbyihPvGi6IzzQFq1CVRM+EfXFK&#10;HxpLIi/iQ3l2hdvo7crbl07ljVf3iZSooc3iTdkjqv3uNwkO5lPDp4zVUQhYHfAudFnfwik8CrWQ&#10;1/M+YdMphI4663cfPE8FJg5YDU+pkUR9Y6SSEUvwMlzp+b7Cth10JwMZfwuXUx7+WZNKr5u1HY39&#10;DUnj4VQr2oo3g0xsrHNo25zqjyZLJKueIcG4djLq92LfguycxEUoPBRfB6YWoNKH2rPwayIt7clD&#10;i2dNfnSux+WnWfn//u9fy/jiovzp5z+V169f26HvRydHNphfXl8ZmtPTU3v+/GlVjs8vbCLO2y/4&#10;vvx86Z5YnQmuf+LceiMGeN7mM/E4OS5XV1flbOGfD2Zr4uWnj/bp4+XSzzNAztwHSJa+kDYQ67j0&#10;BGzs32M8aTxL74Q3ve4bn+hn2VNzFtjeYca3d8Z7AuS8tf5ru2Tq96Xn25QRdJW/n4eHixW/oq/n&#10;h6N4wHwXDWzOV7xXUbkNlWPO1/TDiZkMN4SvpDMkBaeFttA28baAaheVSl+tfWugFrCCx2A1PeKL&#10;gG7IYqGle51jhQGK/G7EcKOV9GDwyQCiNNEQD8CulxgcVuX4+KTMZix6vd0388G6AFSeOIP1xV53&#10;8QccC0jjjcW0PKcqgsgDfPHMT2dKNWNg7fNJE/+gUJ6WH7+LcC5Dt/9iXAaGaQJlrflAxEMcXzXU&#10;/Fh1ZYgmeU3f9Qwje4FUz9SR/oABDwt88MvQF2UyPNUQJUMXccCYxwdff6seccjgeNblqH55rYzd&#10;GybjNHkH+lilQSdezJyUpvmrnoHTAlz1JObVfYRXHHilT9Ub0iLPnEQ1dFGPMIpGePHCPIXL6nNB&#10;x62xXO26j6eIS+maOepZYR9fMQ19oC/hNG/4lElp6AEerxcLOy8Kgw/14/PlZcHTKl4Yj8inegBN&#10;yl/1S+UAjPghncW46EV8golxukdX6FBbJMnPM3lIs3pc6zdbKqVn8QQe46PyNw3eUqLRhHWirDrR&#10;xIf6J16RR/qEJs+UvXgyHBjva1+jeHRj55tNJo1RGP4MvnpOQVf6os+ifZpja/0CJet3unzJavC1&#10;z+KsL20LtK2ahS2E3XGJcjD91HjOxoWeym9o9hX18cXu4+Q0TuLFEHHDTVZQDxvmSq4C2IeqdXZV&#10;ABYj1vjZptInbEAYaWZ6ShOOnD5hL/wtlAZe4Q6sHG6fmAZyeT8x9h6FnS+hA7WNPKAwGDyHi8GL&#10;LxTBvyZeQ3xL1qH0GJ/7DU2y7qeMwtZIJmB2mDojqndwpvmTSVnNr8t//v//Vv7rL/9ZTk7Oyvdv&#10;/nd757bctg2EYYiUqIPdmcRJc+j7v1d70cbji8Q3sRPrlM63i59awpQlNXbHzpAzGuKwWC5W4GLx&#10;E4c36eLiTRrXVZpNF2n9g6nTKwOa6tq/9NLB04HP5jPbqwQnj86ZEww39KrZv4eGjyCqT1VP06je&#10;ptniPG22q7T4bWHLGO6W32zj+NvbWxs8OVjobcP2gED+4uscdtqcg6jQEBYQSN+h/0RyKK57KHZU&#10;UOUei99RD30CIjmo+1jLEdqXP6QPGhg0sNOABjm7FA+Vdkp2Q3fRK86egvHSoJwBH3miE982nvtT&#10;xSMPwoBVzLhSPrzgDV8NsKJtU/fMSWbddLfNSuMOj3iRJvvCwJl+k8Fr7PMlh/jE8oRJZ5kTS8EW&#10;s1nS5ulxFtG+suItPiVvxbt06iu6QJtoH7ojB1rBR9AKSf0/D5UjT3WIsig96os0bLLolEd5BuHi&#10;E/0sp+1ZXiSgLYMRKssJeITpzzUziTYivwcwULNg+D/j4HtfPSXvvvxD6ZIt0kWeMT+md+irke0J&#10;Bu0oD/IiLSDWqF0C6qCKzcrRLFYO1M48xDeWV5ru5EW5lL7v3kev9iPwKvIzXzS8Y6Lhv2qapp25&#10;BV+WtXFfLZcOsOT9m9yu+AfH9qNtsD0C8ZBZbc18ggxqlusCRaP2V8aR39LG48TyT+ylgVgG7ma/&#10;tBql6y++BPT1xYXp0Ovm7+QOBOraIGSkjvHqWqT7+ZE26hYZzdbmd5N2wI92rxljmu1IOZ7Lf4Wc&#10;tik+H3QzSG70dTLbB0gKqMR7JXrJAA/JQB7xZtLYc/G/sc/IIJ1SzmyNGMiOmNvvunq2AJZAlu7f&#10;tQNfWoAmV+4QJiM+h+iCrn6JYOcrfah82fDzeKy3zjQ6NbxegiFx0MCggRepgdghErbNcLNx4J03&#10;J4IvY9nJKWe4CSx68sq3S3VkyeklsVoxDuKDJNlRyF++2MBqvdqmzeYubaoq/f3Xn+nq8lP68OGP&#10;9P7jRweqmmmaNdP0fXmX1rYxqNeITt6PVp/mzSgz2LXWCTGjhE8ovaCzST2xfbJqm51DuE7NuknL&#10;b99T3UzS+m5pYJkNqHACsl2mNgQFTCGB+kHpN9TWkugHIz084yUHMaadEsaZitfP8ou8+sLReenL&#10;l+PYl/cUafH96OUf+tTe/CFx0MAz1gADvM7Vfd1bv0/vgQYeiqtsGQdI4hK9wB+BU+Vzy3zZGfHV&#10;fd/zlF7eKQdv7DJf+Zl5xWVyMNOCJXuATnmmBPT6QUcYmxr9X8nKksS75SrPAhnbLKhyQBXLlbKV&#10;cR/A+SwEBoUAJ5RHBl0lP/JIW+r03FwP0T/WXXtjWv/ESXSSa7NbjaD/7JANl0zIrYEzaYSpzz6Q&#10;VOVOuQNGsMxcIFQEBpkBQhyQChDRZoABOowBsPwk40PPUp1buuL9uZffEvYH4n/dzr4LffpD/Cjb&#10;ltEXtv7HWCp9KSBFu9dSBno5gVlXlIf/C8BWvqBojrm3cgf9kOYfCv0Uw7Jtl3zJ57/iHaumgJyV&#10;/We0m/OzMyM3wDFsS2CyAkZlUPTQM2J9YbivLZfpxM03yaAOcYBQ1RG+Oqm6aSbp1etXBt4gD+8u&#10;cltb5WPqZpPqzAcZokwKqx5lvNSZeJbpMQ4PAbak239sKy0A/32PMfMrw2wo3lGXeWebTAf5PY7y&#10;SVfy3RhjIBcXPKA1PTGFJ7R1yRj1qjSBZ6W9bfOHwK+jAWzGziSdVi8alxrjaSUH6kEDgwZeigbU&#10;oXTl5YQYTnKKG6C7EyP6hzYl7fJ65FgLaIkvVk5ogt8BlbYbHOJxaqZTO73n9vo6Vedn1klfXV2m&#10;fy4/JaZzv337e3r37r0NRujQ12t37jTVmg6W/Ur4CE9nP95MbNq6PqQghdnKtUuxwrGv0Y4d/2Rl&#10;qsU8zfM+DZvlyk7G+fz5i824LYGqMt6CVDt/QRVv7zyfzh4HRP/PqV/KW2bUx/Y0eTx+kfcQHjQw&#10;aOBlacAHYz47BgAoXhpIKc1nPmB7fTZUX1y03FVevqbioiFu9jX7o8ov76LnrtlXZhfz7FkGYgBQ&#10;bP7uQJTzVTr8xFO8oLMBnBLyHb7zxdzsJCAAAAiD6VMAGPqX+XxhJ+FyCAlgC8/ncHmAtT55JIbk&#10;RA6WUHFVk8k9+UX/s3eeQ+9mp+0aqOZtwMYXAWQ79jkaKAtcgr/NWMmgqoASf+6xXLt0pr88c4Sc&#10;yAvwZpX7S547ns1s9gl0mn1CWHrucn5eMcmofp+46uqgk4OwHnb/iPeZkzDVtqGnnACHWHfyHHvi&#10;xMD/BmKdojHk2J0s6jZkW29TlZc78mFtPKnNX1ve3Nhp0ICQXHF/PN6vcaptA3j+Y95P6eUUeY6h&#10;ha98L9u/Li9F5rnS62q9Sl+/3th+XcjChf5pb8hqS/bCqZKU/b8ulx9bgo7ch+T5+JSybezZxawp&#10;+39yXp982CP4YTt/5D29oKOcLlY16JRHpce2Jzrd9b8hm65/ASDX6cS/pDFqAAAAAElFTkSuQmCC&#10;UEsBAi0AFAAGAAgAAAAhAEqwZwsIAQAAEwIAABMAAAAAAAAAAAAAAAAAAAAAAFtDb250ZW50X1R5&#10;cGVzXS54bWxQSwECLQAUAAYACAAAACEAI7Jq4dcAAACUAQAACwAAAAAAAAAAAAAAAAA5AQAAX3Jl&#10;bHMvLnJlbHNQSwECLQAUAAYACAAAACEA7s2kSEEDAADXBwAADgAAAAAAAAAAAAAAAAA5AgAAZHJz&#10;L2Uyb0RvYy54bWxQSwECLQAUAAYACAAAACEAqiYOvrwAAAAhAQAAGQAAAAAAAAAAAAAAAACmBQAA&#10;ZHJzL19yZWxzL2Uyb0RvYy54bWwucmVsc1BLAQItABQABgAIAAAAIQBlDrGx4QAAAAoBAAAPAAAA&#10;AAAAAAAAAAAAAJkGAABkcnMvZG93bnJldi54bWxQSwECLQAKAAAAAAAAACEA0y8ca4baDwCG2g8A&#10;FAAAAAAAAAAAAAAAAACnBwAAZHJzL21lZGlhL2ltYWdlMS5wbmdQSwUGAAAAAAYABgB8AQAAX+IP&#10;AAAA&#10;">
                <v:shape id="image79.png" o:spid="_x0000_s1059" type="#_x0000_t75" style="position:absolute;width:2295525;height:1524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Qa&#10;txjCAAAA2wAAAA8AAABkcnMvZG93bnJldi54bWxEj91qwkAUhO8LvsNyhN7VjUVsiK4iQrUUKf49&#10;wCF7TKLZs2F3Nenbu4Lg5TAz3zDTeWdqcSPnK8sKhoMEBHFudcWFguPh+yMF4QOyxtoyKfgnD/NZ&#10;722KmbYt7+i2D4WIEPYZKihDaDIpfV6SQT+wDXH0TtYZDFG6QmqHbYSbWn4myVgarDgulNjQsqT8&#10;sr8aBb9/bbrydMrPOt2ucUdf201wSr33u8UERKAuvMLP9o9WMBrD40v8AXJ2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EGrcYwgAAANsAAAAPAAAAAAAAAAAAAAAAAJwCAABk&#10;cnMvZG93bnJldi54bWxQSwUGAAAAAAQABAD3AAAAiwMAAAAA&#10;">
                  <v:imagedata r:id="rId29" o:title=""/>
                </v:shape>
                <v:shape id="Text Box 47" o:spid="_x0000_s1060" type="#_x0000_t202" style="position:absolute;top:1586230;width:2295525;height:410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KyyvxgAA&#10;ANsAAAAPAAAAZHJzL2Rvd25yZXYueG1sRI9BS8NAFITvgv9heYIXaTdqSEvstpSioL0UYy+9PbKv&#10;2Wj2bdjdtPHfu0Khx2FmvmEWq9F24kQ+tI4VPE4zEMS10y03CvZfb5M5iBCRNXaOScEvBVgtb28W&#10;WGp35k86VbERCcKhRAUmxr6UMtSGLIap64mTd3TeYkzSN1J7PCe47eRTlhXSYstpwWBPG0P1TzVY&#10;Bbv8sDMPw/F1u86f/cd+2BTfTaXU/d24fgERaYzX8KX9rhXkM/j/kn6AXP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KyyvxgAAANsAAAAPAAAAAAAAAAAAAAAAAJcCAABkcnMv&#10;ZG93bnJldi54bWxQSwUGAAAAAAQABAD1AAAAigMAAAAA&#10;" stroked="f">
                  <v:textbox style="mso-fit-shape-to-text:t" inset="0,0,0,0">
                    <w:txbxContent>
                      <w:p w14:paraId="16E83833" w14:textId="77777777" w:rsidR="00B77415" w:rsidRPr="00931CE0" w:rsidRDefault="00B77415" w:rsidP="008C52E0">
                        <w:pPr>
                          <w:pStyle w:val="Caption"/>
                          <w:rPr>
                            <w:noProof/>
                            <w:sz w:val="20"/>
                            <w:szCs w:val="20"/>
                          </w:rPr>
                        </w:pPr>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r>
                          <w:t>: A depiction of an electric bus made by Proterra</w:t>
                        </w:r>
                      </w:p>
                    </w:txbxContent>
                  </v:textbox>
                </v:shape>
                <w10:wrap type="square"/>
              </v:group>
            </w:pict>
          </mc:Fallback>
        </mc:AlternateContent>
      </w:r>
      <w:r w:rsidR="005E294C">
        <w:t>Many RIN pathways have been made possible by RNG producers signing contracts with owners of CNG truck fleets. The RNG producer will make the RNG, sell this RNG to a CNG truck fleet at a lower-than-market rate, and still make substantial profits through RIN generation. The eRIN pathway is ripe with opportunities similar to this; there are many landfills and WWTPs selling excess biogas electricity to the grid at the rate set by the Bioenergy Market Adjust Tariff (see California Senate Bill 1122), and the number of electric bus fleets in California is increasing.</w:t>
      </w:r>
      <w:r w:rsidR="005E294C">
        <w:rPr>
          <w:vertAlign w:val="superscript"/>
        </w:rPr>
        <w:footnoteReference w:id="78"/>
      </w:r>
      <w:r w:rsidR="005E294C">
        <w:t xml:space="preserve"> If an eRIN pathway is created, biogas producers will invest more into gas capture and electricity production, while existing fleets will invest more in diesel-to-electric bus conversion.</w:t>
      </w:r>
      <w:r w:rsidR="00186F00">
        <w:t xml:space="preserve"> Shown to the right is a</w:t>
      </w:r>
      <w:r>
        <w:t xml:space="preserve"> graphic</w:t>
      </w:r>
      <w:r w:rsidR="00186F00">
        <w:t xml:space="preserve"> </w:t>
      </w:r>
      <w:r>
        <w:t>of an electric bus from Proterra, an electric bus manufacturer.</w:t>
      </w:r>
      <w:r>
        <w:rPr>
          <w:rStyle w:val="FootnoteReference"/>
        </w:rPr>
        <w:footnoteReference w:id="79"/>
      </w:r>
    </w:p>
    <w:p w14:paraId="4108D7DA" w14:textId="77777777" w:rsidR="005A25A1" w:rsidRDefault="005A25A1">
      <w:pPr>
        <w:contextualSpacing w:val="0"/>
      </w:pPr>
    </w:p>
    <w:p w14:paraId="0B4D9D6A" w14:textId="77777777" w:rsidR="005A25A1" w:rsidRDefault="005E294C">
      <w:pPr>
        <w:contextualSpacing w:val="0"/>
      </w:pPr>
      <w:r>
        <w:t xml:space="preserve">While the EPA is developing a viable eRIN pathway, they should also consider varying the amount of energy it takes to generate one RIN depending on which fuel pathway is used. Currently, one RIN is awarded for each ethanol gallon equivalent of energy that enters a vehicle. This means one RIN is generated when you put 77,000 BTU of CNG or 22.6 kWh of electricity into a vehicle. While this is a simple way to include different fuel types, it fails to reward based on the end goal for any transportation fuel: vehicle miles traveled. The following figure comes from a study conducted by the National Renewable Energy Laboratory (NREL). It shows how far a passenger vehicle could travel with one MMBtu of natural gas using three different technologies: combustion, fuel cell electricity, and plug-in electricity. The percentages show how much energy is conserved from the previous step, while the dotted lines around the percentages highlight key loss steps. </w:t>
      </w:r>
    </w:p>
    <w:p w14:paraId="3B9CAF78" w14:textId="77777777" w:rsidR="005A25A1" w:rsidRDefault="005A25A1">
      <w:pPr>
        <w:contextualSpacing w:val="0"/>
      </w:pPr>
    </w:p>
    <w:p w14:paraId="05045EC5" w14:textId="77777777" w:rsidR="008C52E0" w:rsidRDefault="005E294C" w:rsidP="008C52E0">
      <w:pPr>
        <w:keepNext/>
        <w:contextualSpacing w:val="0"/>
      </w:pPr>
      <w:r>
        <w:rPr>
          <w:noProof/>
          <w:lang w:val="en-US"/>
        </w:rPr>
        <w:lastRenderedPageBreak/>
        <w:drawing>
          <wp:inline distT="114300" distB="114300" distL="114300" distR="114300" wp14:anchorId="69542CCE" wp14:editId="5D47C981">
            <wp:extent cx="5943600" cy="2984500"/>
            <wp:effectExtent l="0" t="0" r="0" b="0"/>
            <wp:docPr id="5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0"/>
                    <a:srcRect/>
                    <a:stretch>
                      <a:fillRect/>
                    </a:stretch>
                  </pic:blipFill>
                  <pic:spPr>
                    <a:xfrm>
                      <a:off x="0" y="0"/>
                      <a:ext cx="5943600" cy="2984500"/>
                    </a:xfrm>
                    <a:prstGeom prst="rect">
                      <a:avLst/>
                    </a:prstGeom>
                    <a:ln/>
                  </pic:spPr>
                </pic:pic>
              </a:graphicData>
            </a:graphic>
          </wp:inline>
        </w:drawing>
      </w:r>
    </w:p>
    <w:p w14:paraId="13B46CAF" w14:textId="77777777" w:rsidR="005A25A1" w:rsidRDefault="008C52E0" w:rsidP="008C52E0">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14</w:t>
      </w:r>
      <w:r w:rsidR="000B00BE">
        <w:rPr>
          <w:noProof/>
        </w:rPr>
        <w:fldChar w:fldCharType="end"/>
      </w:r>
      <w:r>
        <w:t xml:space="preserve">: </w:t>
      </w:r>
      <w:r w:rsidRPr="00484B94">
        <w:t>A Well-to-Wheels Comparison of 3 Technologies That Use Natural Gas to Power Vehicles</w:t>
      </w:r>
      <w:r>
        <w:rPr>
          <w:rStyle w:val="FootnoteReference"/>
        </w:rPr>
        <w:footnoteReference w:id="80"/>
      </w:r>
    </w:p>
    <w:p w14:paraId="0BBA2322" w14:textId="77777777" w:rsidR="005A25A1" w:rsidRDefault="005E294C">
      <w:pPr>
        <w:contextualSpacing w:val="0"/>
      </w:pPr>
      <w:r>
        <w:t>The three technologies convert natural gas into vehicle miles through very different means, creating variations in fuel efficiencies. This example shows that for the same amount of natural gas to begin with, a plug-in electric vehicle (PEV) will go almost twice as far as the CNG vehicle. These results will vary based on the exact assumptions and on technological developments in efficiency, but electric drive trains have a clear efficiency advantage over internal combustion engines, even though a large amount of energy is lost during electricity production and transmission.</w:t>
      </w:r>
    </w:p>
    <w:p w14:paraId="7EE2939C" w14:textId="77777777" w:rsidR="005A25A1" w:rsidRDefault="005A25A1">
      <w:pPr>
        <w:contextualSpacing w:val="0"/>
      </w:pPr>
    </w:p>
    <w:p w14:paraId="5545B3B8" w14:textId="77777777" w:rsidR="005A25A1" w:rsidRDefault="005E294C">
      <w:pPr>
        <w:contextualSpacing w:val="0"/>
      </w:pPr>
      <w:r>
        <w:t>When examining total life cycle greenhouse gas emissions for different vehicle types, the following figure shows that biomethane generates the lowest CO</w:t>
      </w:r>
      <w:r>
        <w:rPr>
          <w:vertAlign w:val="subscript"/>
        </w:rPr>
        <w:t>2</w:t>
      </w:r>
      <w:r>
        <w:t xml:space="preserve">e emissions when used to produce electricity for battery electric vehicles. This advantage should be reflected in the RFS so that electricity generation is justly incentivized. </w:t>
      </w:r>
    </w:p>
    <w:p w14:paraId="6E0C70FC" w14:textId="77777777" w:rsidR="008C52E0" w:rsidRDefault="005E294C" w:rsidP="008C52E0">
      <w:pPr>
        <w:keepNext/>
        <w:contextualSpacing w:val="0"/>
        <w:jc w:val="center"/>
      </w:pPr>
      <w:r>
        <w:rPr>
          <w:noProof/>
          <w:lang w:val="en-US"/>
        </w:rPr>
        <w:drawing>
          <wp:inline distT="114300" distB="114300" distL="114300" distR="114300" wp14:anchorId="260A3E92" wp14:editId="720F1F4F">
            <wp:extent cx="5140693" cy="2347913"/>
            <wp:effectExtent l="0" t="0" r="0" b="0"/>
            <wp:docPr id="5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1"/>
                    <a:srcRect/>
                    <a:stretch>
                      <a:fillRect/>
                    </a:stretch>
                  </pic:blipFill>
                  <pic:spPr>
                    <a:xfrm>
                      <a:off x="0" y="0"/>
                      <a:ext cx="5140693" cy="2347913"/>
                    </a:xfrm>
                    <a:prstGeom prst="rect">
                      <a:avLst/>
                    </a:prstGeom>
                    <a:ln/>
                  </pic:spPr>
                </pic:pic>
              </a:graphicData>
            </a:graphic>
          </wp:inline>
        </w:drawing>
      </w:r>
    </w:p>
    <w:p w14:paraId="6E5756E6" w14:textId="77777777" w:rsidR="005A25A1" w:rsidRDefault="008C52E0" w:rsidP="008C52E0">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15</w:t>
      </w:r>
      <w:r w:rsidR="000B00BE">
        <w:rPr>
          <w:noProof/>
        </w:rPr>
        <w:fldChar w:fldCharType="end"/>
      </w:r>
      <w:r>
        <w:t xml:space="preserve">: </w:t>
      </w:r>
      <w:r w:rsidRPr="007837BD">
        <w:t>Total GHG Emissions for Buses Powered Through Different Energy Sources. Retrieved from The Union of Concerned Scientists</w:t>
      </w:r>
      <w:r>
        <w:rPr>
          <w:vertAlign w:val="superscript"/>
        </w:rPr>
        <w:footnoteReference w:id="81"/>
      </w:r>
    </w:p>
    <w:p w14:paraId="27ADB05D" w14:textId="77777777" w:rsidR="005A25A1" w:rsidRDefault="005A25A1">
      <w:pPr>
        <w:contextualSpacing w:val="0"/>
        <w:jc w:val="center"/>
      </w:pPr>
    </w:p>
    <w:p w14:paraId="4D53AE89" w14:textId="6E290AB0" w:rsidR="005A25A1" w:rsidRDefault="005E294C">
      <w:pPr>
        <w:contextualSpacing w:val="0"/>
      </w:pPr>
      <w:r>
        <w:t>Ultimately, biomas</w:t>
      </w:r>
      <w:r w:rsidR="008C52E0">
        <w:t>s</w:t>
      </w:r>
      <w:r>
        <w:t xml:space="preserve"> should not </w:t>
      </w:r>
      <w:del w:id="462" w:author="Johannes Escudero" w:date="2018-08-28T17:50:00Z">
        <w:r w:rsidDel="001466F3">
          <w:delText xml:space="preserve">necessarily </w:delText>
        </w:r>
      </w:del>
      <w:r>
        <w:t>be prioritized over RNG production</w:t>
      </w:r>
      <w:del w:id="463" w:author="Johannes Escudero" w:date="2018-08-28T17:50:00Z">
        <w:r w:rsidDel="00604A78">
          <w:delText>, but</w:delText>
        </w:r>
      </w:del>
      <w:ins w:id="464" w:author="Johannes Escudero" w:date="2018-08-28T17:50:00Z">
        <w:r w:rsidR="00604A78">
          <w:t>. R</w:t>
        </w:r>
      </w:ins>
      <w:del w:id="465" w:author="Johannes Escudero" w:date="2018-08-28T17:50:00Z">
        <w:r w:rsidDel="00604A78">
          <w:delText xml:space="preserve"> r</w:delText>
        </w:r>
      </w:del>
      <w:r>
        <w:t xml:space="preserve">ather, </w:t>
      </w:r>
      <w:del w:id="466" w:author="Johannes Escudero" w:date="2018-08-28T17:50:00Z">
        <w:r w:rsidDel="00604A78">
          <w:delText xml:space="preserve">further </w:delText>
        </w:r>
      </w:del>
      <w:ins w:id="467" w:author="Johannes Escudero" w:date="2018-08-28T17:50:00Z">
        <w:r w:rsidR="00604A78">
          <w:t xml:space="preserve">alternate </w:t>
        </w:r>
      </w:ins>
      <w:r>
        <w:t xml:space="preserve">incentives for biomass electricity should be </w:t>
      </w:r>
      <w:del w:id="468" w:author="Johannes Escudero" w:date="2018-08-28T17:51:00Z">
        <w:r w:rsidDel="00604A78">
          <w:delText>put in place</w:delText>
        </w:r>
      </w:del>
      <w:ins w:id="469" w:author="Johannes Escudero" w:date="2018-08-28T17:51:00Z">
        <w:r w:rsidR="00604A78">
          <w:t>considered without</w:t>
        </w:r>
      </w:ins>
      <w:r>
        <w:t xml:space="preserve"> </w:t>
      </w:r>
      <w:ins w:id="470" w:author="Johannes Escudero" w:date="2018-08-28T17:51:00Z">
        <w:r w:rsidR="00604A78">
          <w:t xml:space="preserve">disincentivizing the production of </w:t>
        </w:r>
      </w:ins>
      <w:del w:id="471" w:author="Johannes Escudero" w:date="2018-08-28T17:51:00Z">
        <w:r w:rsidDel="00604A78">
          <w:delText xml:space="preserve">in addition to existing incentives for </w:delText>
        </w:r>
      </w:del>
      <w:r>
        <w:t>RNG</w:t>
      </w:r>
      <w:ins w:id="472" w:author="Johannes Escudero" w:date="2018-08-28T17:51:00Z">
        <w:r w:rsidR="00604A78">
          <w:t>, or undermining the tens of millions of dollars that have already been invested in operating RNG production facilities</w:t>
        </w:r>
      </w:ins>
      <w:r>
        <w:t>. Both technologies have significant environmental and social benefits over fossil fuel use; therefore, both should be encouraged.</w:t>
      </w:r>
    </w:p>
    <w:p w14:paraId="1E5B93F0" w14:textId="77777777" w:rsidR="005A25A1" w:rsidRDefault="005E294C">
      <w:pPr>
        <w:pStyle w:val="Heading2"/>
        <w:contextualSpacing w:val="0"/>
        <w:rPr>
          <w:highlight w:val="yellow"/>
        </w:rPr>
      </w:pPr>
      <w:bookmarkStart w:id="473" w:name="_2jpxel1pli8a" w:colFirst="0" w:colLast="0"/>
      <w:bookmarkEnd w:id="473"/>
      <w:r>
        <w:t>Low Carbon Fuel Standard (LCFS)</w:t>
      </w:r>
    </w:p>
    <w:p w14:paraId="3A4733AE" w14:textId="77777777" w:rsidR="005A25A1" w:rsidRDefault="005A25A1">
      <w:pPr>
        <w:contextualSpacing w:val="0"/>
      </w:pPr>
    </w:p>
    <w:p w14:paraId="58967DB7" w14:textId="5C79FF10" w:rsidR="005A25A1" w:rsidRDefault="0092270B">
      <w:pPr>
        <w:widowControl w:val="0"/>
        <w:contextualSpacing w:val="0"/>
      </w:pPr>
      <w:ins w:id="474" w:author="Johannes Escudero" w:date="2018-08-28T17:54:00Z">
        <w:r>
          <w:t xml:space="preserve">Promulgated by Assembly Bill 32 (2006) and extended by Senate Bill </w:t>
        </w:r>
      </w:ins>
      <w:ins w:id="475" w:author="Johannes Escudero" w:date="2018-08-28T17:55:00Z">
        <w:r>
          <w:t xml:space="preserve">32 (2016), the Low Carbon Fuel Standard is </w:t>
        </w:r>
      </w:ins>
      <w:del w:id="476" w:author="Johannes Escudero" w:date="2018-08-28T17:55:00Z">
        <w:r w:rsidR="005E294C" w:rsidDel="0092270B">
          <w:delText>Applied only in California and administered</w:delText>
        </w:r>
      </w:del>
      <w:ins w:id="477" w:author="Johannes Escudero" w:date="2018-08-28T17:55:00Z">
        <w:r>
          <w:t xml:space="preserve">administered </w:t>
        </w:r>
      </w:ins>
      <w:del w:id="478" w:author="Johannes Escudero" w:date="2018-08-28T17:55:00Z">
        <w:r w:rsidR="005E294C" w:rsidDel="0092270B">
          <w:delText xml:space="preserve"> </w:delText>
        </w:r>
      </w:del>
      <w:r w:rsidR="005E294C">
        <w:t>by the California Air Resources Board (CARB)</w:t>
      </w:r>
      <w:ins w:id="479" w:author="Johannes Escudero" w:date="2018-08-28T17:55:00Z">
        <w:r>
          <w:t xml:space="preserve"> with a  goal </w:t>
        </w:r>
      </w:ins>
      <w:ins w:id="480" w:author="Johannes Escudero" w:date="2018-08-28T17:56:00Z">
        <w:r>
          <w:t xml:space="preserve">of reducing </w:t>
        </w:r>
      </w:ins>
      <w:del w:id="481" w:author="Johannes Escudero" w:date="2018-08-28T17:56:00Z">
        <w:r w:rsidR="005E294C" w:rsidDel="0092270B">
          <w:delText xml:space="preserve">, the LCFS requires petroleum-based fuel producers to decrease </w:delText>
        </w:r>
      </w:del>
      <w:r w:rsidR="005E294C">
        <w:t xml:space="preserve">the carbon intensity of </w:t>
      </w:r>
      <w:del w:id="482" w:author="Johannes Escudero" w:date="2018-08-28T17:56:00Z">
        <w:r w:rsidR="005E294C" w:rsidDel="0092270B">
          <w:delText>their products</w:delText>
        </w:r>
      </w:del>
      <w:ins w:id="483" w:author="Johannes Escudero" w:date="2018-08-28T17:56:00Z">
        <w:r>
          <w:t xml:space="preserve">transportation fuel in-State by </w:t>
        </w:r>
      </w:ins>
      <w:del w:id="484" w:author="Johannes Escudero" w:date="2018-08-28T17:56:00Z">
        <w:r w:rsidR="005E294C" w:rsidDel="0092270B">
          <w:delText xml:space="preserve"> by </w:delText>
        </w:r>
      </w:del>
      <w:r w:rsidR="005E294C">
        <w:t>10% by 2020 as compared to 2010. Producers of RNG who in</w:t>
      </w:r>
      <w:ins w:id="485" w:author="Johannes Escudero" w:date="2018-08-28T17:57:00Z">
        <w:r>
          <w:t xml:space="preserve">terconnect with and transport their product </w:t>
        </w:r>
      </w:ins>
      <w:del w:id="486" w:author="Johannes Escudero" w:date="2018-08-28T17:57:00Z">
        <w:r w:rsidR="005E294C" w:rsidDel="0092270B">
          <w:delText>j</w:delText>
        </w:r>
      </w:del>
      <w:del w:id="487" w:author="Johannes Escudero" w:date="2018-08-28T17:56:00Z">
        <w:r w:rsidR="005E294C" w:rsidDel="0092270B">
          <w:delText xml:space="preserve">ect </w:delText>
        </w:r>
      </w:del>
      <w:del w:id="488" w:author="Johannes Escudero" w:date="2018-08-28T17:57:00Z">
        <w:r w:rsidR="005E294C" w:rsidDel="0092270B">
          <w:delText>into the</w:delText>
        </w:r>
      </w:del>
      <w:ins w:id="489" w:author="Johannes Escudero" w:date="2018-08-28T17:57:00Z">
        <w:r>
          <w:t>via common carrier</w:t>
        </w:r>
      </w:ins>
      <w:r w:rsidR="005E294C">
        <w:t xml:space="preserve"> pipeline</w:t>
      </w:r>
      <w:ins w:id="490" w:author="Johannes Escudero" w:date="2018-08-28T17:57:00Z">
        <w:r>
          <w:t>s to</w:t>
        </w:r>
      </w:ins>
      <w:r w:rsidR="005E294C">
        <w:t xml:space="preserve"> </w:t>
      </w:r>
      <w:del w:id="491" w:author="Johannes Escudero" w:date="2018-08-28T17:57:00Z">
        <w:r w:rsidR="005E294C" w:rsidDel="0092270B">
          <w:delText xml:space="preserve">for </w:delText>
        </w:r>
      </w:del>
      <w:r w:rsidR="005E294C">
        <w:t>transportation</w:t>
      </w:r>
      <w:ins w:id="492" w:author="Johannes Escudero" w:date="2018-08-28T17:57:00Z">
        <w:r>
          <w:t xml:space="preserve"> customers in California may</w:t>
        </w:r>
      </w:ins>
      <w:r w:rsidR="005E294C">
        <w:t xml:space="preserve"> </w:t>
      </w:r>
      <w:del w:id="493" w:author="Johannes Escudero" w:date="2018-08-28T17:57:00Z">
        <w:r w:rsidR="005E294C" w:rsidDel="0092270B">
          <w:delText xml:space="preserve">uses </w:delText>
        </w:r>
      </w:del>
      <w:r w:rsidR="005E294C">
        <w:t xml:space="preserve">benefit from both </w:t>
      </w:r>
      <w:ins w:id="494" w:author="Johannes Escudero" w:date="2018-08-28T17:57:00Z">
        <w:r>
          <w:t>RFS</w:t>
        </w:r>
      </w:ins>
      <w:ins w:id="495" w:author="Johannes Escudero" w:date="2018-08-28T17:58:00Z">
        <w:r>
          <w:t>’</w:t>
        </w:r>
      </w:ins>
      <w:ins w:id="496" w:author="Johannes Escudero" w:date="2018-08-28T17:57:00Z">
        <w:r>
          <w:t xml:space="preserve"> </w:t>
        </w:r>
      </w:ins>
      <w:r w:rsidR="005E294C">
        <w:t>RIN</w:t>
      </w:r>
      <w:ins w:id="497" w:author="Johannes Escudero" w:date="2018-08-28T17:58:00Z">
        <w:r>
          <w:t>s</w:t>
        </w:r>
      </w:ins>
      <w:del w:id="498" w:author="Johannes Escudero" w:date="2018-08-28T17:58:00Z">
        <w:r w:rsidR="005E294C" w:rsidDel="0092270B">
          <w:delText xml:space="preserve"> credits</w:delText>
        </w:r>
      </w:del>
      <w:r w:rsidR="005E294C">
        <w:t xml:space="preserve"> and LCFS </w:t>
      </w:r>
      <w:ins w:id="499" w:author="Johannes Escudero" w:date="2018-08-28T17:58:00Z">
        <w:r>
          <w:t xml:space="preserve">carbon </w:t>
        </w:r>
      </w:ins>
      <w:r w:rsidR="005E294C">
        <w:t xml:space="preserve">credits. In a fashion similar to the RFS, petroleum refiners, importers, or wholesalers can either develop their own low carbon fuels or buy LCFS </w:t>
      </w:r>
      <w:ins w:id="500" w:author="Johannes Escudero" w:date="2018-08-28T17:58:00Z">
        <w:r>
          <w:t xml:space="preserve">carbon </w:t>
        </w:r>
      </w:ins>
      <w:r w:rsidR="005E294C">
        <w:t xml:space="preserve">credits from those who are </w:t>
      </w:r>
      <w:del w:id="501" w:author="Johannes Escudero" w:date="2018-08-28T17:58:00Z">
        <w:r w:rsidR="005E294C" w:rsidDel="0092270B">
          <w:delText xml:space="preserve">developing </w:delText>
        </w:r>
      </w:del>
      <w:ins w:id="502" w:author="Johannes Escudero" w:date="2018-08-28T17:58:00Z">
        <w:r>
          <w:t xml:space="preserve">producing </w:t>
        </w:r>
      </w:ins>
      <w:r w:rsidR="005E294C">
        <w:t xml:space="preserve">and selling the fuels. The LCFS defines carbon intensity (CI) as the overall GHG emissions associated with a fuel per unit of transportation energy delivered. Fuels that have lower emissions generate credits while those with higher emissions create deficits; a producer with deficits must then buy credits from the free market in order to stay within compliance. The number of credits generated for a given fuel is proportional to how low the fuel’s CI is. The following diagram shows the carbon intensities for certified pathways in the LCFS. </w:t>
      </w:r>
    </w:p>
    <w:p w14:paraId="2061B7B7" w14:textId="77777777" w:rsidR="005A25A1" w:rsidRDefault="005A25A1">
      <w:pPr>
        <w:widowControl w:val="0"/>
        <w:contextualSpacing w:val="0"/>
      </w:pPr>
    </w:p>
    <w:p w14:paraId="5FD19FFA" w14:textId="77777777" w:rsidR="005A25A1" w:rsidRDefault="005A25A1">
      <w:pPr>
        <w:contextualSpacing w:val="0"/>
        <w:jc w:val="center"/>
      </w:pPr>
    </w:p>
    <w:p w14:paraId="07F31204" w14:textId="77777777" w:rsidR="008C52E0" w:rsidRDefault="005E294C" w:rsidP="008C52E0">
      <w:pPr>
        <w:keepNext/>
        <w:contextualSpacing w:val="0"/>
        <w:jc w:val="center"/>
      </w:pPr>
      <w:r>
        <w:rPr>
          <w:noProof/>
          <w:lang w:val="en-US"/>
        </w:rPr>
        <w:drawing>
          <wp:inline distT="114300" distB="114300" distL="114300" distR="114300" wp14:anchorId="49310359" wp14:editId="785A4BAA">
            <wp:extent cx="5229225" cy="3376197"/>
            <wp:effectExtent l="0" t="0" r="0" b="0"/>
            <wp:docPr id="5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2"/>
                    <a:srcRect t="6496"/>
                    <a:stretch>
                      <a:fillRect/>
                    </a:stretch>
                  </pic:blipFill>
                  <pic:spPr>
                    <a:xfrm>
                      <a:off x="0" y="0"/>
                      <a:ext cx="5229225" cy="3376197"/>
                    </a:xfrm>
                    <a:prstGeom prst="rect">
                      <a:avLst/>
                    </a:prstGeom>
                    <a:ln/>
                  </pic:spPr>
                </pic:pic>
              </a:graphicData>
            </a:graphic>
          </wp:inline>
        </w:drawing>
      </w:r>
    </w:p>
    <w:p w14:paraId="1306CEEA" w14:textId="77777777" w:rsidR="005A25A1" w:rsidRDefault="008C52E0" w:rsidP="008C52E0">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16</w:t>
      </w:r>
      <w:r w:rsidR="000B00BE">
        <w:rPr>
          <w:noProof/>
        </w:rPr>
        <w:fldChar w:fldCharType="end"/>
      </w:r>
      <w:r>
        <w:t xml:space="preserve">: </w:t>
      </w:r>
      <w:r w:rsidRPr="00AE6A51">
        <w:t>Carbon Intensity Values of Certified Pathways within the LCFS</w:t>
      </w:r>
      <w:r>
        <w:t xml:space="preserve"> (2018)</w:t>
      </w:r>
      <w:r w:rsidRPr="008C52E0">
        <w:rPr>
          <w:vertAlign w:val="superscript"/>
        </w:rPr>
        <w:t xml:space="preserve"> </w:t>
      </w:r>
      <w:r>
        <w:rPr>
          <w:vertAlign w:val="superscript"/>
        </w:rPr>
        <w:footnoteReference w:id="82"/>
      </w:r>
    </w:p>
    <w:p w14:paraId="073CA7F9" w14:textId="77777777" w:rsidR="005A25A1" w:rsidRDefault="005A25A1">
      <w:pPr>
        <w:contextualSpacing w:val="0"/>
        <w:jc w:val="center"/>
      </w:pPr>
    </w:p>
    <w:p w14:paraId="3D04C171" w14:textId="4F3AE739" w:rsidR="005A25A1" w:rsidRDefault="005E294C">
      <w:pPr>
        <w:widowControl w:val="0"/>
        <w:contextualSpacing w:val="0"/>
      </w:pPr>
      <w:r>
        <w:t>RNG qualifies for LCFS credits, specifically through 3 main pathways: (1) produced and used onsite for natural gas-</w:t>
      </w:r>
      <w:ins w:id="503" w:author="Johannes Escudero" w:date="2018-08-28T17:59:00Z">
        <w:r w:rsidR="0092270B">
          <w:t>fueled</w:t>
        </w:r>
      </w:ins>
      <w:del w:id="504" w:author="Johannes Escudero" w:date="2018-08-28T17:59:00Z">
        <w:r w:rsidDel="0092270B">
          <w:delText>run</w:delText>
        </w:r>
      </w:del>
      <w:r>
        <w:t xml:space="preserve"> vehicles, (2) injected into the natural gas pipeline for use as a feedstock to produce vehicle fuel, or (3) provided directly to a facility that produces transportation fuel. </w:t>
      </w:r>
    </w:p>
    <w:p w14:paraId="7A7DD88D" w14:textId="77777777" w:rsidR="005A25A1" w:rsidRDefault="005A25A1">
      <w:pPr>
        <w:widowControl w:val="0"/>
        <w:contextualSpacing w:val="0"/>
      </w:pPr>
    </w:p>
    <w:p w14:paraId="48E98485" w14:textId="77777777" w:rsidR="005A25A1" w:rsidRDefault="005E294C">
      <w:pPr>
        <w:widowControl w:val="0"/>
        <w:contextualSpacing w:val="0"/>
      </w:pPr>
      <w:r>
        <w:t>In order to benefit from LCFS credits, alternative fuel producers can opt into the program as a Regulated Party (RP). From here, the production of the fuel is tracked through the LCFS Reporting Tool, where these credits can then be transferred or used; the credits are ultimately retired when they are used to cover deficits per the annual obligated compliance reports. These credits do not expire and can consequently constantly be traded or held onto for future use by a company who may have overproduced renewable fuels for the year. Apart from a steep decline in the summer of 2016 over rumors of the LCFS’s future, credit prices have remained fairly stable, hovering at an approximate $100/MT. The value of the LCFS credits generated in the past two years has reached $1 billion per year</w:t>
      </w:r>
      <w:r>
        <w:rPr>
          <w:vertAlign w:val="superscript"/>
        </w:rPr>
        <w:footnoteReference w:id="83"/>
      </w:r>
      <w:r>
        <w:t xml:space="preserve">. Because the LCFS does not operate on requirements of distinct fuel categories, ethanol is currently the greatest single contributor to the LCFS fuel pool. </w:t>
      </w:r>
    </w:p>
    <w:p w14:paraId="418DC05A" w14:textId="77777777" w:rsidR="005A25A1" w:rsidRDefault="005A25A1" w:rsidP="00174FBB">
      <w:pPr>
        <w:pStyle w:val="Caption"/>
      </w:pPr>
    </w:p>
    <w:p w14:paraId="761914F5" w14:textId="77777777" w:rsidR="00174FBB" w:rsidRDefault="005E294C" w:rsidP="00174FBB">
      <w:pPr>
        <w:keepNext/>
        <w:widowControl w:val="0"/>
        <w:contextualSpacing w:val="0"/>
      </w:pPr>
      <w:r>
        <w:rPr>
          <w:noProof/>
          <w:lang w:val="en-US"/>
        </w:rPr>
        <w:drawing>
          <wp:inline distT="114300" distB="114300" distL="114300" distR="114300" wp14:anchorId="3B15ACE6" wp14:editId="4996BC03">
            <wp:extent cx="5476875" cy="3095625"/>
            <wp:effectExtent l="0" t="0" r="0" b="0"/>
            <wp:docPr id="41"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33"/>
                    <a:srcRect l="3365" t="8119" r="4487" b="22435"/>
                    <a:stretch>
                      <a:fillRect/>
                    </a:stretch>
                  </pic:blipFill>
                  <pic:spPr>
                    <a:xfrm>
                      <a:off x="0" y="0"/>
                      <a:ext cx="5476875" cy="3095625"/>
                    </a:xfrm>
                    <a:prstGeom prst="rect">
                      <a:avLst/>
                    </a:prstGeom>
                    <a:ln/>
                  </pic:spPr>
                </pic:pic>
              </a:graphicData>
            </a:graphic>
          </wp:inline>
        </w:drawing>
      </w:r>
    </w:p>
    <w:p w14:paraId="3B45FA28" w14:textId="77777777" w:rsidR="005A25A1" w:rsidRDefault="00174FBB" w:rsidP="00174FBB">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17</w:t>
      </w:r>
      <w:r w:rsidR="000B00BE">
        <w:rPr>
          <w:noProof/>
        </w:rPr>
        <w:fldChar w:fldCharType="end"/>
      </w:r>
      <w:r>
        <w:t xml:space="preserve">: </w:t>
      </w:r>
      <w:r w:rsidRPr="00CB03CB">
        <w:t xml:space="preserve">Performance of the Low Carbon Fuel Standard from </w:t>
      </w:r>
      <w:r w:rsidRPr="00174FBB">
        <w:t>2011</w:t>
      </w:r>
      <w:r w:rsidRPr="00CB03CB">
        <w:t xml:space="preserve"> to 2017</w:t>
      </w:r>
      <w:r>
        <w:rPr>
          <w:vertAlign w:val="superscript"/>
        </w:rPr>
        <w:footnoteReference w:id="84"/>
      </w:r>
    </w:p>
    <w:p w14:paraId="069AB3D1" w14:textId="77777777" w:rsidR="005A25A1" w:rsidRDefault="005E294C">
      <w:pPr>
        <w:pStyle w:val="Heading2"/>
        <w:widowControl w:val="0"/>
        <w:contextualSpacing w:val="0"/>
      </w:pPr>
      <w:bookmarkStart w:id="505" w:name="_fbhsqm3je39g" w:colFirst="0" w:colLast="0"/>
      <w:bookmarkEnd w:id="505"/>
      <w:r>
        <w:t>California Senate Bill 1122</w:t>
      </w:r>
    </w:p>
    <w:p w14:paraId="77F0FFE3" w14:textId="77777777" w:rsidR="005A25A1" w:rsidRDefault="005A25A1">
      <w:pPr>
        <w:contextualSpacing w:val="0"/>
      </w:pPr>
    </w:p>
    <w:p w14:paraId="739592AF" w14:textId="503A3D3B" w:rsidR="005A25A1" w:rsidRDefault="005E294C">
      <w:pPr>
        <w:contextualSpacing w:val="0"/>
      </w:pPr>
      <w:r>
        <w:t xml:space="preserve">California Senate Bill 1122 </w:t>
      </w:r>
      <w:ins w:id="506" w:author="Johannes Escudero" w:date="2018-08-28T18:00:00Z">
        <w:r w:rsidR="00C528C5">
          <w:t xml:space="preserve">(SB 1122) </w:t>
        </w:r>
      </w:ins>
      <w:r>
        <w:t>launched the Bioenergy Marketing Adjusting Tariff (BioMAT), also known as the Bioenergy Feed-In Tariff Program. This bill was signed into law by California’s governor in 2012, and it began implementation in 2015 once investor-owned utilities (IOUs) started accepting applications. BioMAT offers renewable bioenergy (biogas and biomass) generators with up to 5 MW in nameplate capacity the ability to sell their electricity at standardized rates to the state’s three largest IOUs: Pacific Gas &amp; Electric, Southern California Edison, and San Diego Gas &amp; Electric, who comprise 75% of California’s electricity supply.</w:t>
      </w:r>
      <w:r>
        <w:rPr>
          <w:vertAlign w:val="superscript"/>
        </w:rPr>
        <w:footnoteReference w:id="85"/>
      </w:r>
      <w:r>
        <w:rPr>
          <w:vertAlign w:val="superscript"/>
        </w:rPr>
        <w:t xml:space="preserve">, </w:t>
      </w:r>
      <w:r>
        <w:rPr>
          <w:vertAlign w:val="superscript"/>
        </w:rPr>
        <w:footnoteReference w:id="86"/>
      </w:r>
      <w:r>
        <w:t xml:space="preserve"> California’s amendment to SB 1122, AB 1923, passed on August 28, 2017 states renewable bioenergy generators may not </w:t>
      </w:r>
      <w:r>
        <w:lastRenderedPageBreak/>
        <w:t>deliver more than 3 MW to the grid at any one time. In addition, the amendment requires the 3 major IOUs to collectively procure 250 MW of renewable bioenergy from these 3 categories:</w:t>
      </w:r>
      <w:r>
        <w:rPr>
          <w:vertAlign w:val="superscript"/>
        </w:rPr>
        <w:footnoteReference w:id="87"/>
      </w:r>
    </w:p>
    <w:p w14:paraId="4C294114" w14:textId="77777777" w:rsidR="005A25A1" w:rsidRDefault="005E294C">
      <w:pPr>
        <w:numPr>
          <w:ilvl w:val="0"/>
          <w:numId w:val="10"/>
        </w:numPr>
      </w:pPr>
      <w:r>
        <w:t>Category 1: 110 MW from biogas from WWTP, municipal organic waste diversion, food processing, and co-digestion</w:t>
      </w:r>
    </w:p>
    <w:p w14:paraId="65B27FB2" w14:textId="77777777" w:rsidR="005A25A1" w:rsidRDefault="005E294C">
      <w:pPr>
        <w:numPr>
          <w:ilvl w:val="0"/>
          <w:numId w:val="10"/>
        </w:numPr>
      </w:pPr>
      <w:r>
        <w:t>Category 2: 90 MW from dairy farms and other agricultural bioenergy</w:t>
      </w:r>
    </w:p>
    <w:p w14:paraId="0BD9AAEE" w14:textId="77777777" w:rsidR="005A25A1" w:rsidRDefault="005E294C">
      <w:pPr>
        <w:numPr>
          <w:ilvl w:val="0"/>
          <w:numId w:val="10"/>
        </w:numPr>
      </w:pPr>
      <w:r>
        <w:t>Category 3: 50 MW from bioenergy using byproducts of sustainable forest management, including fuels from high hazard zones (as in bioenergy from wood)</w:t>
      </w:r>
    </w:p>
    <w:p w14:paraId="387F2914" w14:textId="77777777" w:rsidR="005A25A1" w:rsidRDefault="005A25A1">
      <w:pPr>
        <w:contextualSpacing w:val="0"/>
      </w:pPr>
    </w:p>
    <w:p w14:paraId="0157BC16" w14:textId="77777777" w:rsidR="005A25A1" w:rsidRDefault="005E294C">
      <w:pPr>
        <w:contextualSpacing w:val="0"/>
      </w:pPr>
      <w:r>
        <w:t>Using the BioMAT program, entities like landfills, WWTPs, and dairies can sell excess electricity produced from the biogas they collect at standardized rates through a power purchase agreement (PPA).  However, this is a market distortion, and it is paid whether or not the electricity is used. The BioMAT program has contributed to the growth of bioenergy in California; in 2017, 3% of the state’s electricity was produced from bioenergy.</w:t>
      </w:r>
      <w:r>
        <w:rPr>
          <w:vertAlign w:val="superscript"/>
        </w:rPr>
        <w:footnoteReference w:id="88"/>
      </w:r>
    </w:p>
    <w:p w14:paraId="1DD746FA" w14:textId="77777777" w:rsidR="005A25A1" w:rsidRDefault="005E294C">
      <w:pPr>
        <w:pStyle w:val="Heading2"/>
        <w:contextualSpacing w:val="0"/>
      </w:pPr>
      <w:bookmarkStart w:id="507" w:name="_f7o7bb8d8plg" w:colFirst="0" w:colLast="0"/>
      <w:bookmarkEnd w:id="507"/>
      <w:r>
        <w:t>Rural Energy for America Project</w:t>
      </w:r>
    </w:p>
    <w:p w14:paraId="66CA9406" w14:textId="77777777" w:rsidR="005A25A1" w:rsidRDefault="005A25A1">
      <w:pPr>
        <w:contextualSpacing w:val="0"/>
      </w:pPr>
    </w:p>
    <w:p w14:paraId="049DA029" w14:textId="77777777" w:rsidR="005A25A1" w:rsidRDefault="005E294C">
      <w:pPr>
        <w:contextualSpacing w:val="0"/>
      </w:pPr>
      <w:r>
        <w:t>The Rural Energy for America Project (REAP), created in 2008, provides loans and grants to agricultural producers and rural small businesses for renewable energy and energy efficiency projects. This funding can be used to purchase, install, and construct renewable energy systems and improve energy efficiency in non-residential buildings and facilities. Costs of energy audits and renewable energy development assistance can also be covered. Grants can range from $2,500 to $500,000 for renewable energy systems and $1,500 to $250,000 for energy efficiency improvements. Loans can range from $5,000 to $25 million. For the 2018 financial year, $600 million in loans and grants have been awarded. More information regarding specifications and eligibility for this grant can be found at the US Department of Energy (DOE) website</w:t>
      </w:r>
      <w:r>
        <w:rPr>
          <w:vertAlign w:val="superscript"/>
        </w:rPr>
        <w:footnoteReference w:id="89"/>
      </w:r>
      <w:r>
        <w:t xml:space="preserve"> and the USDA website</w:t>
      </w:r>
      <w:r>
        <w:rPr>
          <w:vertAlign w:val="superscript"/>
        </w:rPr>
        <w:footnoteReference w:id="90"/>
      </w:r>
      <w:r>
        <w:t>.</w:t>
      </w:r>
    </w:p>
    <w:p w14:paraId="2E15E4F7" w14:textId="77777777" w:rsidR="005A25A1" w:rsidRDefault="005A25A1">
      <w:pPr>
        <w:contextualSpacing w:val="0"/>
      </w:pPr>
    </w:p>
    <w:p w14:paraId="18FDA7AF" w14:textId="77777777" w:rsidR="005A25A1" w:rsidRDefault="005E294C">
      <w:pPr>
        <w:pStyle w:val="Heading1"/>
        <w:contextualSpacing w:val="0"/>
      </w:pPr>
      <w:bookmarkStart w:id="508" w:name="_1oze5pfxyo39" w:colFirst="0" w:colLast="0"/>
      <w:bookmarkEnd w:id="508"/>
      <w:r>
        <w:br w:type="page"/>
      </w:r>
    </w:p>
    <w:p w14:paraId="561690C8" w14:textId="77777777" w:rsidR="005A25A1" w:rsidRDefault="005E294C">
      <w:pPr>
        <w:pStyle w:val="Heading1"/>
        <w:contextualSpacing w:val="0"/>
      </w:pPr>
      <w:bookmarkStart w:id="509" w:name="_k5fuwyutggi5" w:colFirst="0" w:colLast="0"/>
      <w:bookmarkEnd w:id="509"/>
      <w:r>
        <w:lastRenderedPageBreak/>
        <w:t>Problem Area 1: Organics Diversion from Landfills</w:t>
      </w:r>
      <w:r w:rsidR="004F7941">
        <w:t xml:space="preserve"> </w:t>
      </w:r>
    </w:p>
    <w:p w14:paraId="3ABD28F1" w14:textId="77777777" w:rsidR="005A25A1" w:rsidRDefault="005E294C">
      <w:pPr>
        <w:pStyle w:val="Heading2"/>
        <w:contextualSpacing w:val="0"/>
      </w:pPr>
      <w:bookmarkStart w:id="510" w:name="_v7jvsk7rgfmc" w:colFirst="0" w:colLast="0"/>
      <w:bookmarkEnd w:id="510"/>
      <w:r>
        <w:t>California Senate Bill 1383</w:t>
      </w:r>
    </w:p>
    <w:p w14:paraId="05D868B1" w14:textId="77777777" w:rsidR="005A25A1" w:rsidRDefault="005A25A1">
      <w:pPr>
        <w:contextualSpacing w:val="0"/>
      </w:pPr>
    </w:p>
    <w:p w14:paraId="5A34F82F" w14:textId="3D89F1A7" w:rsidR="005A25A1" w:rsidRDefault="005E294C">
      <w:pPr>
        <w:contextualSpacing w:val="0"/>
        <w:rPr>
          <w:rFonts w:ascii="Arial" w:eastAsia="Arial" w:hAnsi="Arial" w:cs="Arial"/>
          <w:sz w:val="19"/>
          <w:szCs w:val="19"/>
        </w:rPr>
      </w:pPr>
      <w:r>
        <w:t>California’s Senate Bill 1383 (</w:t>
      </w:r>
      <w:del w:id="511" w:author="Johannes Escudero" w:date="2018-08-28T18:01:00Z">
        <w:r w:rsidDel="00C528C5">
          <w:delText xml:space="preserve">abbreviated as </w:delText>
        </w:r>
      </w:del>
      <w:r>
        <w:t xml:space="preserve">SB 1383) has been the driving force behind many of the efforts to </w:t>
      </w:r>
      <w:ins w:id="512" w:author="Johannes Escudero" w:date="2018-08-28T18:01:00Z">
        <w:r w:rsidR="00C528C5">
          <w:t>mitigate methane emissions and</w:t>
        </w:r>
      </w:ins>
      <w:ins w:id="513" w:author="Johannes Escudero" w:date="2018-08-28T18:02:00Z">
        <w:r w:rsidR="00C528C5">
          <w:t xml:space="preserve"> </w:t>
        </w:r>
      </w:ins>
      <w:r>
        <w:t xml:space="preserve">replace </w:t>
      </w:r>
      <w:ins w:id="514" w:author="Johannes Escudero" w:date="2018-08-28T18:02:00Z">
        <w:r w:rsidR="00C528C5">
          <w:t xml:space="preserve">conventional </w:t>
        </w:r>
      </w:ins>
      <w:del w:id="515" w:author="Johannes Escudero" w:date="2018-08-28T18:02:00Z">
        <w:r w:rsidDel="00C528C5">
          <w:delText xml:space="preserve">fossil </w:delText>
        </w:r>
      </w:del>
      <w:r>
        <w:t>natural gas with</w:t>
      </w:r>
      <w:del w:id="516" w:author="Johannes Escudero" w:date="2018-08-28T18:02:00Z">
        <w:r w:rsidDel="00C528C5">
          <w:delText xml:space="preserve"> its</w:delText>
        </w:r>
      </w:del>
      <w:r>
        <w:t xml:space="preserve"> renewable </w:t>
      </w:r>
      <w:del w:id="517" w:author="Johannes Escudero" w:date="2018-08-28T18:02:00Z">
        <w:r w:rsidDel="00C528C5">
          <w:delText>counterpart</w:delText>
        </w:r>
      </w:del>
      <w:ins w:id="518" w:author="Johannes Escudero" w:date="2018-08-28T18:02:00Z">
        <w:r w:rsidR="00C528C5">
          <w:t>natural gas</w:t>
        </w:r>
      </w:ins>
      <w:r>
        <w:t>. SB 1383 was signed in September 2016 by Governor Brown</w:t>
      </w:r>
      <w:ins w:id="519" w:author="Johannes Escudero" w:date="2018-08-28T18:03:00Z">
        <w:r w:rsidR="00C528C5">
          <w:t xml:space="preserve"> codifying the State’s</w:t>
        </w:r>
      </w:ins>
      <w:del w:id="520" w:author="Johannes Escudero" w:date="2018-08-28T18:03:00Z">
        <w:r w:rsidDel="00C528C5">
          <w:delText xml:space="preserve"> </w:delText>
        </w:r>
      </w:del>
      <w:del w:id="521" w:author="Johannes Escudero" w:date="2018-08-28T18:02:00Z">
        <w:r w:rsidDel="00C528C5">
          <w:delText xml:space="preserve">in </w:delText>
        </w:r>
      </w:del>
      <w:del w:id="522" w:author="Johannes Escudero" w:date="2018-08-28T18:03:00Z">
        <w:r w:rsidDel="00C528C5">
          <w:delText>a statewide effort to reduce emissions of short lived climate pollutants (SLCP) in various sectors of California’s economy. The bill codifies</w:delText>
        </w:r>
      </w:del>
      <w:r>
        <w:t xml:space="preserve"> </w:t>
      </w:r>
      <w:del w:id="523" w:author="Johannes Escudero" w:date="2018-08-28T18:03:00Z">
        <w:r w:rsidDel="00C528C5">
          <w:delText xml:space="preserve">the California Air Resources Board’s </w:delText>
        </w:r>
      </w:del>
      <w:r>
        <w:t>Short-Lived Climate Pollutant Reductions Strategy</w:t>
      </w:r>
      <w:ins w:id="524" w:author="Johannes Escudero" w:date="2018-08-28T18:03:00Z">
        <w:r w:rsidR="00C528C5">
          <w:t xml:space="preserve"> being administered by the Air Resources Board (ARB) and </w:t>
        </w:r>
      </w:ins>
      <w:ins w:id="525" w:author="Johannes Escudero" w:date="2018-08-28T18:04:00Z">
        <w:r w:rsidR="00C528C5">
          <w:t>California’s Department of Resources</w:t>
        </w:r>
      </w:ins>
      <w:ins w:id="526" w:author="Johannes Escudero" w:date="2018-08-28T18:05:00Z">
        <w:r w:rsidR="00C528C5">
          <w:t>, Recycling and Recovery</w:t>
        </w:r>
      </w:ins>
      <w:ins w:id="527" w:author="Johannes Escudero" w:date="2018-08-28T18:04:00Z">
        <w:r w:rsidR="00C528C5">
          <w:t xml:space="preserve"> </w:t>
        </w:r>
      </w:ins>
      <w:ins w:id="528" w:author="Johannes Escudero" w:date="2018-08-28T18:05:00Z">
        <w:r w:rsidR="00C528C5">
          <w:t xml:space="preserve"> </w:t>
        </w:r>
      </w:ins>
      <w:ins w:id="529" w:author="Johannes Escudero" w:date="2018-08-28T18:04:00Z">
        <w:r w:rsidR="00C528C5">
          <w:t>(</w:t>
        </w:r>
      </w:ins>
      <w:ins w:id="530" w:author="Johannes Escudero" w:date="2018-08-28T18:03:00Z">
        <w:r w:rsidR="00C528C5">
          <w:t>CalRecycle</w:t>
        </w:r>
      </w:ins>
      <w:ins w:id="531" w:author="Johannes Escudero" w:date="2018-08-28T18:05:00Z">
        <w:r w:rsidR="00C528C5">
          <w:t>)</w:t>
        </w:r>
      </w:ins>
      <w:r>
        <w:t xml:space="preserve">. SB 1383 aims to reduce statewide emissions of methane by 40%, hydrofluorocarbon gases by 40%, and anthropogenic black carbon by 50% below 2013 levels by 2030. It furthermore established targets to achieve a 50% reduction in the level of the statewide disposal of organic waste from the 2014 level by 2020, and a 75% reduction by 2025. </w:t>
      </w:r>
      <w:r>
        <w:rPr>
          <w:vertAlign w:val="superscript"/>
        </w:rPr>
        <w:footnoteReference w:id="91"/>
      </w:r>
      <w:r>
        <w:t xml:space="preserve"> Such aggressive reductions in a period of time spanning only 17 years have been considered unrealistic</w:t>
      </w:r>
      <w:ins w:id="532" w:author="Johannes Escudero" w:date="2018-08-28T18:04:00Z">
        <w:r w:rsidR="00C528C5">
          <w:t xml:space="preserve"> by many</w:t>
        </w:r>
      </w:ins>
      <w:del w:id="533" w:author="Johannes Escudero" w:date="2018-08-28T18:04:00Z">
        <w:r w:rsidDel="00C528C5">
          <w:delText>ally optimistic</w:delText>
        </w:r>
      </w:del>
      <w:r>
        <w:t xml:space="preserve">; they do, however, bear witness to the state’s commitment to </w:t>
      </w:r>
      <w:ins w:id="534" w:author="Johannes Escudero" w:date="2018-08-28T18:04:00Z">
        <w:r w:rsidR="00C528C5">
          <w:t xml:space="preserve">realize </w:t>
        </w:r>
      </w:ins>
      <w:r>
        <w:t xml:space="preserve">a significant reduction of GHG emissions and to </w:t>
      </w:r>
      <w:del w:id="535" w:author="Johannes Escudero" w:date="2018-08-28T18:04:00Z">
        <w:r w:rsidDel="00C528C5">
          <w:delText>diversion of</w:delText>
        </w:r>
      </w:del>
      <w:ins w:id="536" w:author="Johannes Escudero" w:date="2018-08-28T18:04:00Z">
        <w:r w:rsidR="00C528C5">
          <w:t>divert</w:t>
        </w:r>
      </w:ins>
      <w:r>
        <w:t xml:space="preserve"> organic waste from landfills. The regulatory framework provided by CalRecycle</w:t>
      </w:r>
      <w:ins w:id="537" w:author="Johannes Escudero" w:date="2018-08-28T18:05:00Z">
        <w:r w:rsidR="00C528C5">
          <w:t xml:space="preserve"> </w:t>
        </w:r>
      </w:ins>
      <w:del w:id="538" w:author="Johannes Escudero" w:date="2018-08-28T18:05:00Z">
        <w:r w:rsidDel="00C528C5">
          <w:delText xml:space="preserve">, California’s Department of Resources, Recycling, and Recovery, </w:delText>
        </w:r>
      </w:del>
      <w:r>
        <w:t xml:space="preserve">provides requirements and recommendations needed in order to achieve the goals outlined above, including requirements to recover at least 20% of edible food that is currently disposed </w:t>
      </w:r>
      <w:ins w:id="539" w:author="Johannes Escudero" w:date="2018-08-28T18:05:00Z">
        <w:r w:rsidR="00C528C5">
          <w:t xml:space="preserve">of </w:t>
        </w:r>
      </w:ins>
      <w:r>
        <w:t>by 2025.</w:t>
      </w:r>
      <w:r>
        <w:rPr>
          <w:vertAlign w:val="superscript"/>
        </w:rPr>
        <w:footnoteReference w:id="92"/>
      </w:r>
    </w:p>
    <w:p w14:paraId="3D221185" w14:textId="77777777" w:rsidR="005A25A1" w:rsidRDefault="005A25A1">
      <w:pPr>
        <w:contextualSpacing w:val="0"/>
        <w:rPr>
          <w:rFonts w:ascii="Arial" w:eastAsia="Arial" w:hAnsi="Arial" w:cs="Arial"/>
          <w:sz w:val="19"/>
          <w:szCs w:val="19"/>
        </w:rPr>
      </w:pPr>
    </w:p>
    <w:p w14:paraId="5F06EB1D" w14:textId="20149017" w:rsidR="005A25A1" w:rsidRDefault="005E294C">
      <w:pPr>
        <w:contextualSpacing w:val="0"/>
      </w:pPr>
      <w:r>
        <w:t>The connection between SB 1383 and biomethane is two</w:t>
      </w:r>
      <w:ins w:id="540" w:author="Johannes Escudero" w:date="2018-08-28T18:05:00Z">
        <w:r w:rsidR="00C528C5">
          <w:t>-</w:t>
        </w:r>
      </w:ins>
      <w:r>
        <w:t xml:space="preserve">fold. </w:t>
      </w:r>
      <w:r w:rsidR="0060561C">
        <w:t>First</w:t>
      </w:r>
      <w:r>
        <w:t>, methane emissions from the decomposition of organic waste in landfills are a significant source of GHG emissions, which the bill looks to reduce. If capturing landfill ga</w:t>
      </w:r>
      <w:ins w:id="541" w:author="Johannes Escudero" w:date="2018-08-28T18:06:00Z">
        <w:r w:rsidR="00C528C5">
          <w:t>s (methane)</w:t>
        </w:r>
      </w:ins>
      <w:del w:id="542" w:author="Johannes Escudero" w:date="2018-08-28T18:06:00Z">
        <w:r w:rsidDel="00C528C5">
          <w:delText>s</w:delText>
        </w:r>
      </w:del>
      <w:r>
        <w:t xml:space="preserve"> and upgrading it to RNG instead of allowing it to escape into the atmosphere became a common, statewide practice, the GHG emissions from landfills would be significantly reduced. Second, one of the most significant goals set by SB 1383 is the diversion of organics from landfills. As explained above, the anaerobic digestion of diverted organics can be a large source of RNG. Therefore, it becomes clear that the production and use of RNG could be a significant pathway toward the completion of SB 1383’s goals. </w:t>
      </w:r>
    </w:p>
    <w:p w14:paraId="2776A289" w14:textId="77777777" w:rsidR="005A25A1" w:rsidRDefault="005A25A1">
      <w:pPr>
        <w:contextualSpacing w:val="0"/>
      </w:pPr>
    </w:p>
    <w:p w14:paraId="0D4623EF" w14:textId="47E227FA" w:rsidR="005A25A1" w:rsidRDefault="005E294C">
      <w:pPr>
        <w:contextualSpacing w:val="0"/>
      </w:pPr>
      <w:r>
        <w:t>In California, 22% of methane emissions come from landfills,</w:t>
      </w:r>
      <w:r>
        <w:rPr>
          <w:vertAlign w:val="superscript"/>
        </w:rPr>
        <w:footnoteReference w:id="93"/>
      </w:r>
      <w:r>
        <w:t xml:space="preserve"> all of which result from the </w:t>
      </w:r>
      <w:del w:id="543" w:author="Johannes Escudero" w:date="2018-08-28T18:07:00Z">
        <w:r w:rsidDel="00C528C5">
          <w:delText xml:space="preserve">bacterial </w:delText>
        </w:r>
      </w:del>
      <w:ins w:id="544" w:author="Johannes Escudero" w:date="2018-08-28T18:07:00Z">
        <w:r w:rsidR="00C528C5">
          <w:t xml:space="preserve">anaerobic </w:t>
        </w:r>
      </w:ins>
      <w:r>
        <w:t xml:space="preserve">digestion of organic </w:t>
      </w:r>
      <w:ins w:id="545" w:author="Johannes Escudero" w:date="2018-08-28T18:07:00Z">
        <w:r w:rsidR="00C528C5">
          <w:t xml:space="preserve">materials in our renewable waste streams. </w:t>
        </w:r>
      </w:ins>
      <w:del w:id="546" w:author="Johannes Escudero" w:date="2018-08-28T18:08:00Z">
        <w:r w:rsidDel="00C528C5">
          <w:delText xml:space="preserve">waste in the anaerobic conditions present in landfills. </w:delText>
        </w:r>
      </w:del>
      <w:r>
        <w:t xml:space="preserve">If landfills did not have organic waste in them, they would not produce </w:t>
      </w:r>
      <w:ins w:id="547" w:author="Johannes Escudero" w:date="2018-08-28T18:08:00Z">
        <w:r w:rsidR="00C528C5">
          <w:t>much</w:t>
        </w:r>
      </w:ins>
      <w:del w:id="548" w:author="Johannes Escudero" w:date="2018-08-28T18:08:00Z">
        <w:r w:rsidDel="00C528C5">
          <w:delText>any</w:delText>
        </w:r>
      </w:del>
      <w:r>
        <w:t xml:space="preserve"> methane</w:t>
      </w:r>
      <w:ins w:id="549" w:author="Johannes Escudero" w:date="2018-08-28T18:08:00Z">
        <w:r w:rsidR="00C528C5">
          <w:t>,if any</w:t>
        </w:r>
      </w:ins>
      <w:r>
        <w:t>. This is the reasoning behind SB 1383’s</w:t>
      </w:r>
      <w:del w:id="550" w:author="Johannes Escudero" w:date="2018-08-28T18:08:00Z">
        <w:r w:rsidDel="00C528C5">
          <w:delText xml:space="preserve"> landfill</w:delText>
        </w:r>
      </w:del>
      <w:r>
        <w:t xml:space="preserve"> organic waste </w:t>
      </w:r>
      <w:del w:id="551" w:author="Johannes Escudero" w:date="2018-08-28T18:08:00Z">
        <w:r w:rsidDel="00C528C5">
          <w:delText xml:space="preserve">reduction </w:delText>
        </w:r>
      </w:del>
      <w:ins w:id="552" w:author="Johannes Escudero" w:date="2018-08-28T18:08:00Z">
        <w:r w:rsidR="00C528C5">
          <w:t xml:space="preserve">diversion from landfill </w:t>
        </w:r>
      </w:ins>
      <w:r>
        <w:t xml:space="preserve">targets of 50% by 2020 and 75% by 2025. </w:t>
      </w:r>
    </w:p>
    <w:p w14:paraId="56DD4A36" w14:textId="77777777" w:rsidR="005A25A1" w:rsidRDefault="005A25A1">
      <w:pPr>
        <w:contextualSpacing w:val="0"/>
      </w:pPr>
    </w:p>
    <w:p w14:paraId="0274D0EA" w14:textId="0DBAFBBE" w:rsidR="005A25A1" w:rsidRDefault="005E294C">
      <w:pPr>
        <w:contextualSpacing w:val="0"/>
      </w:pPr>
      <w:r>
        <w:t xml:space="preserve">There are many options for what to do with organic waste besides dumping it in landfills, but the two </w:t>
      </w:r>
      <w:del w:id="553" w:author="Johannes Escudero" w:date="2018-08-28T18:09:00Z">
        <w:r w:rsidDel="00C528C5">
          <w:delText xml:space="preserve">main </w:delText>
        </w:r>
      </w:del>
      <w:ins w:id="554" w:author="Johannes Escudero" w:date="2018-08-28T18:09:00Z">
        <w:r w:rsidR="00C528C5">
          <w:t xml:space="preserve">sustainable </w:t>
        </w:r>
      </w:ins>
      <w:r>
        <w:t xml:space="preserve">alternatives are (i) anaerobic digestion in </w:t>
      </w:r>
      <w:del w:id="555" w:author="Johannes Escudero" w:date="2018-08-28T18:09:00Z">
        <w:r w:rsidDel="00C528C5">
          <w:delText xml:space="preserve">special </w:delText>
        </w:r>
      </w:del>
      <w:r>
        <w:t xml:space="preserve">digesters to capture all the gas and </w:t>
      </w:r>
      <w:ins w:id="556" w:author="Johannes Escudero" w:date="2018-08-28T18:09:00Z">
        <w:r w:rsidR="00C528C5">
          <w:t xml:space="preserve">produce electricity or transportation fuel, or </w:t>
        </w:r>
      </w:ins>
      <w:r>
        <w:t>(ii) compost</w:t>
      </w:r>
      <w:del w:id="557" w:author="Johannes Escudero" w:date="2018-08-28T18:10:00Z">
        <w:r w:rsidDel="00C528C5">
          <w:delText>ing</w:delText>
        </w:r>
      </w:del>
      <w:r>
        <w:t xml:space="preserve">.  There are pros and cons for each alternative that depend largely on the unique circumstances of the area in question, </w:t>
      </w:r>
      <w:ins w:id="558" w:author="Johannes Escudero" w:date="2018-08-28T18:10:00Z">
        <w:r w:rsidR="0078064B">
          <w:t xml:space="preserve">the volume of waste in place, and desired end-use, </w:t>
        </w:r>
      </w:ins>
      <w:r>
        <w:t xml:space="preserve">so a mix of both of these </w:t>
      </w:r>
      <w:ins w:id="559" w:author="Johannes Escudero" w:date="2018-08-28T18:10:00Z">
        <w:r w:rsidR="0078064B">
          <w:t>processes</w:t>
        </w:r>
      </w:ins>
      <w:del w:id="560" w:author="Johannes Escudero" w:date="2018-08-28T18:10:00Z">
        <w:r w:rsidDel="0078064B">
          <w:delText>schemes</w:delText>
        </w:r>
      </w:del>
      <w:r>
        <w:t xml:space="preserve"> will likely be necessary to accommodate all of this</w:t>
      </w:r>
      <w:ins w:id="561" w:author="Johannes Escudero" w:date="2018-08-28T18:11:00Z">
        <w:r w:rsidR="0078064B">
          <w:t xml:space="preserve"> diverted</w:t>
        </w:r>
      </w:ins>
      <w:r>
        <w:t xml:space="preserve"> organic waste</w:t>
      </w:r>
      <w:ins w:id="562" w:author="Johannes Escudero" w:date="2018-08-28T18:11:00Z">
        <w:r w:rsidR="0078064B">
          <w:t xml:space="preserve"> and achieve the State’s goals</w:t>
        </w:r>
      </w:ins>
      <w:r>
        <w:t>.</w:t>
      </w:r>
    </w:p>
    <w:p w14:paraId="567F4592" w14:textId="77777777" w:rsidR="005A25A1" w:rsidRDefault="005E294C">
      <w:pPr>
        <w:pStyle w:val="Heading2"/>
        <w:contextualSpacing w:val="0"/>
      </w:pPr>
      <w:bookmarkStart w:id="563" w:name="_z0ibbc8sx8hh" w:colFirst="0" w:colLast="0"/>
      <w:bookmarkEnd w:id="563"/>
      <w:r>
        <w:t>What Happens to Waste Now?</w:t>
      </w:r>
    </w:p>
    <w:p w14:paraId="6B9CE474" w14:textId="77777777" w:rsidR="005A25A1" w:rsidRDefault="005A25A1">
      <w:pPr>
        <w:contextualSpacing w:val="0"/>
      </w:pPr>
    </w:p>
    <w:p w14:paraId="7CF534FE" w14:textId="77777777" w:rsidR="005A25A1" w:rsidRDefault="005E294C">
      <w:pPr>
        <w:contextualSpacing w:val="0"/>
      </w:pPr>
      <w:r>
        <w:t xml:space="preserve">Waste is classified into three major categories by the EPA: municipal solid waste (MSW), industrial waste, and hazardous waste. Municipal solid waste is generated by households, and industrial waste is generated by </w:t>
      </w:r>
      <w:r>
        <w:lastRenderedPageBreak/>
        <w:t>businesses, like restaurants, and construction and demolition (C&amp;D). These two categories of waste are typically dealt with separately, but waste management organizations and companies may combine them into a single service. Finally, hazardous waste is defined as waste that is potentially harmful to human health or the environment; common examples of hazardous waste can include paint, batteries, electronic appliances, solvents, cleaning agents, and pesticides.</w:t>
      </w:r>
      <w:r>
        <w:rPr>
          <w:vertAlign w:val="superscript"/>
        </w:rPr>
        <w:footnoteReference w:id="94"/>
      </w:r>
      <w:r>
        <w:t xml:space="preserve"> </w:t>
      </w:r>
    </w:p>
    <w:p w14:paraId="65FEE20B" w14:textId="77777777" w:rsidR="005A25A1" w:rsidRDefault="005E294C">
      <w:pPr>
        <w:pStyle w:val="Heading3"/>
        <w:contextualSpacing w:val="0"/>
      </w:pPr>
      <w:bookmarkStart w:id="564" w:name="_ylz9i3oq88bs" w:colFirst="0" w:colLast="0"/>
      <w:bookmarkEnd w:id="564"/>
      <w:r>
        <w:t>Sorting Waste With Bins</w:t>
      </w:r>
    </w:p>
    <w:p w14:paraId="7E329DE1" w14:textId="77777777" w:rsidR="005A25A1" w:rsidRDefault="005A25A1">
      <w:pPr>
        <w:contextualSpacing w:val="0"/>
      </w:pPr>
    </w:p>
    <w:p w14:paraId="76DFB16D" w14:textId="77777777" w:rsidR="005A25A1" w:rsidRDefault="005E294C">
      <w:pPr>
        <w:contextualSpacing w:val="0"/>
        <w:rPr>
          <w:color w:val="FF0000"/>
        </w:rPr>
      </w:pPr>
      <w:r>
        <w:t>Americans generate approximately 4.5 pounds of waste per day per person.</w:t>
      </w:r>
      <w:r>
        <w:rPr>
          <w:vertAlign w:val="superscript"/>
        </w:rPr>
        <w:footnoteReference w:id="95"/>
      </w:r>
      <w:r>
        <w:t xml:space="preserve"> In California, this household waste is usually collected through a 2-bin or 3-bin system. In a 2-bin system, waste is sorted by the consumer to be either recycled or landfilled. In a 3-bin system, like in San Francisco, there is an additional bin for compostable materials, like leftover food and yard waste. Using a 3-bin system, San Francisco diverts 80% of its waste from landfills, which is well above New York City’s 20% diversion rate and Chicago’s 10% diversion rate.</w:t>
      </w:r>
      <w:r>
        <w:rPr>
          <w:vertAlign w:val="superscript"/>
        </w:rPr>
        <w:footnoteReference w:id="96"/>
      </w:r>
      <w:r>
        <w:t xml:space="preserve"> Some businesses, like Peninsula Sanitary Service on Stanford University’s campus, deploy a 4-bin system. In this system, there are 2 bins designated for recyclables: one for mixed paper products, and one for other recyclable materials. This 4-bin system improves mixed paper recycling, since the paper does not get contaminated by foods, liquids, and oils from plastic, metal, and glass containers.</w:t>
      </w:r>
      <w:r>
        <w:rPr>
          <w:vertAlign w:val="superscript"/>
        </w:rPr>
        <w:footnoteReference w:id="97"/>
      </w:r>
    </w:p>
    <w:p w14:paraId="7EA6A9FD" w14:textId="77777777" w:rsidR="005A25A1" w:rsidRDefault="005E294C">
      <w:pPr>
        <w:pStyle w:val="Heading3"/>
        <w:contextualSpacing w:val="0"/>
      </w:pPr>
      <w:bookmarkStart w:id="565" w:name="_camwzi2ska5t" w:colFirst="0" w:colLast="0"/>
      <w:bookmarkEnd w:id="565"/>
      <w:r>
        <w:t>Waste Collection</w:t>
      </w:r>
    </w:p>
    <w:p w14:paraId="5AD457CE" w14:textId="77777777" w:rsidR="005A25A1" w:rsidRDefault="005A25A1">
      <w:pPr>
        <w:contextualSpacing w:val="0"/>
      </w:pPr>
    </w:p>
    <w:p w14:paraId="1F394E48" w14:textId="77777777" w:rsidR="005A25A1" w:rsidRDefault="005E294C">
      <w:pPr>
        <w:contextualSpacing w:val="0"/>
      </w:pPr>
      <w:r>
        <w:t>The waste from each of these bins is typically collected by separate trucks that bring the waste to transfer stations. The different types of waste will then be loaded onto larger trucks before being brought to a materials recovery facility (MRF) or a landfill. In some instances, the transfer station and recycling center are combined, like with the South Coast Recycling &amp; Transfer Station.</w:t>
      </w:r>
      <w:r>
        <w:rPr>
          <w:vertAlign w:val="superscript"/>
        </w:rPr>
        <w:footnoteReference w:id="98"/>
      </w:r>
      <w:r>
        <w:t xml:space="preserve"> </w:t>
      </w:r>
    </w:p>
    <w:p w14:paraId="747CEED4" w14:textId="77777777" w:rsidR="005A25A1" w:rsidRDefault="005A25A1">
      <w:pPr>
        <w:pStyle w:val="Heading4"/>
        <w:contextualSpacing w:val="0"/>
      </w:pPr>
      <w:bookmarkStart w:id="566" w:name="_6zdn5vk5fex4" w:colFirst="0" w:colLast="0"/>
      <w:bookmarkEnd w:id="566"/>
    </w:p>
    <w:p w14:paraId="77E33093" w14:textId="77777777" w:rsidR="005A25A1" w:rsidRDefault="005E294C">
      <w:pPr>
        <w:pStyle w:val="Heading4"/>
        <w:contextualSpacing w:val="0"/>
      </w:pPr>
      <w:bookmarkStart w:id="567" w:name="_y3enxgbmxeki" w:colFirst="0" w:colLast="0"/>
      <w:bookmarkEnd w:id="567"/>
      <w:r>
        <w:t>Recyclables and Waste Designated for Landfill</w:t>
      </w:r>
    </w:p>
    <w:p w14:paraId="61CB7774" w14:textId="77777777" w:rsidR="005A25A1" w:rsidRDefault="005A25A1">
      <w:pPr>
        <w:contextualSpacing w:val="0"/>
      </w:pPr>
    </w:p>
    <w:p w14:paraId="55B28750" w14:textId="77777777" w:rsidR="005A25A1" w:rsidRDefault="005E294C">
      <w:pPr>
        <w:contextualSpacing w:val="0"/>
      </w:pPr>
      <w:r>
        <w:t>Recyclable material is usually brought to a “clean” MRF that accepts and sorts waste that has been designated for recycling. Most commonly, these are single-stream facilities which sort all recyclables and typically take waste that is source-separated into two streams: one with mixed paper and cardboard, and another with plastics, metals, and glass. These materials are sorted and cleaned, then compacted and sold. Some facilities directly sell the materials to manufacturers, while others sell them to places like paper mills to be processed and reproduced.</w:t>
      </w:r>
    </w:p>
    <w:p w14:paraId="3CFDF0AA" w14:textId="77777777" w:rsidR="005A25A1" w:rsidRDefault="005A25A1">
      <w:pPr>
        <w:contextualSpacing w:val="0"/>
      </w:pPr>
    </w:p>
    <w:p w14:paraId="7506731C" w14:textId="77777777" w:rsidR="005A25A1" w:rsidRDefault="005E294C">
      <w:pPr>
        <w:contextualSpacing w:val="0"/>
      </w:pPr>
      <w:r>
        <w:t>Depending on the area, waste designated for landfill may be taken to a “dirty” MRF, where they will sort the waste by aspects like weight and material and try to recover as much recyclable material as possible. Otherwise, the landfill waste will simply be compacted and brought to a landfill to be buried underground.</w:t>
      </w:r>
    </w:p>
    <w:p w14:paraId="137AF2B5" w14:textId="77777777" w:rsidR="005A25A1" w:rsidRDefault="005A25A1">
      <w:pPr>
        <w:contextualSpacing w:val="0"/>
      </w:pPr>
    </w:p>
    <w:p w14:paraId="6EBDD534" w14:textId="77777777" w:rsidR="005A25A1" w:rsidRDefault="005E294C">
      <w:pPr>
        <w:contextualSpacing w:val="0"/>
      </w:pPr>
      <w:r>
        <w:t>Most household waste in California is taken to a materials recovery facility before it is landfilled.</w:t>
      </w:r>
      <w:r>
        <w:rPr>
          <w:vertAlign w:val="superscript"/>
        </w:rPr>
        <w:footnoteReference w:id="99"/>
      </w:r>
      <w:r>
        <w:t xml:space="preserve"> However, not all entities sort waste that has been put in the landfill bin, especially those that have systems for separating waste at the source. For example, CR&amp;R Environmental Services, who serves over 3 million people in southern California, takes recyclables directly to a MRF and waste in the landfill bin to a landfill.</w:t>
      </w:r>
      <w:r>
        <w:rPr>
          <w:vertAlign w:val="superscript"/>
        </w:rPr>
        <w:footnoteReference w:id="100"/>
      </w:r>
    </w:p>
    <w:p w14:paraId="03A928BA" w14:textId="77777777" w:rsidR="005A25A1" w:rsidRDefault="005A25A1">
      <w:pPr>
        <w:contextualSpacing w:val="0"/>
      </w:pPr>
    </w:p>
    <w:p w14:paraId="0B8C0C5D" w14:textId="77777777" w:rsidR="005A25A1" w:rsidRDefault="005E294C">
      <w:pPr>
        <w:pStyle w:val="Heading4"/>
        <w:contextualSpacing w:val="0"/>
      </w:pPr>
      <w:bookmarkStart w:id="568" w:name="_8getydaqg9pf" w:colFirst="0" w:colLast="0"/>
      <w:bookmarkEnd w:id="568"/>
      <w:r>
        <w:t>Organic Waste</w:t>
      </w:r>
    </w:p>
    <w:p w14:paraId="16C30662" w14:textId="77777777" w:rsidR="005A25A1" w:rsidRDefault="005A25A1">
      <w:pPr>
        <w:contextualSpacing w:val="0"/>
      </w:pPr>
    </w:p>
    <w:p w14:paraId="52D892BA" w14:textId="795772E8" w:rsidR="005A25A1" w:rsidRDefault="005E294C">
      <w:pPr>
        <w:contextualSpacing w:val="0"/>
      </w:pPr>
      <w:r>
        <w:t xml:space="preserve">In many parts of California, organic waste is not separated from landfill waste, but the resulting biogas is collected after the </w:t>
      </w:r>
      <w:ins w:id="569" w:author="Johannes Escudero" w:date="2018-08-28T18:12:00Z">
        <w:r w:rsidR="0078064B">
          <w:t xml:space="preserve">organic </w:t>
        </w:r>
      </w:ins>
      <w:r>
        <w:t xml:space="preserve">waste </w:t>
      </w:r>
      <w:ins w:id="570" w:author="Johannes Escudero" w:date="2018-08-28T18:12:00Z">
        <w:r w:rsidR="0078064B">
          <w:t>ha</w:t>
        </w:r>
      </w:ins>
      <w:del w:id="571" w:author="Johannes Escudero" w:date="2018-08-28T18:12:00Z">
        <w:r w:rsidDel="0078064B">
          <w:delText>i</w:delText>
        </w:r>
      </w:del>
      <w:r>
        <w:t xml:space="preserve">s </w:t>
      </w:r>
      <w:ins w:id="572" w:author="Johannes Escudero" w:date="2018-08-28T18:12:00Z">
        <w:r w:rsidR="0078064B">
          <w:t xml:space="preserve">been </w:t>
        </w:r>
      </w:ins>
      <w:r>
        <w:t xml:space="preserve">landfilled. </w:t>
      </w:r>
      <w:del w:id="573" w:author="Johannes Escudero" w:date="2018-08-28T18:13:00Z">
        <w:r w:rsidDel="0078064B">
          <w:delText xml:space="preserve">Yet some </w:delText>
        </w:r>
      </w:del>
      <w:ins w:id="574" w:author="Johannes Escudero" w:date="2018-08-28T18:13:00Z">
        <w:r w:rsidR="0078064B">
          <w:t>Some cities</w:t>
        </w:r>
      </w:ins>
      <w:del w:id="575" w:author="Johannes Escudero" w:date="2018-08-28T18:13:00Z">
        <w:r w:rsidDel="0078064B">
          <w:delText>areas</w:delText>
        </w:r>
      </w:del>
      <w:r>
        <w:t xml:space="preserve">, like San Francisco, deploy a source-separated composting program where special bins collect organic waste and </w:t>
      </w:r>
      <w:del w:id="576" w:author="Johannes Escudero" w:date="2018-08-28T18:13:00Z">
        <w:r w:rsidDel="0078064B">
          <w:delText>take it to be dealt with by</w:delText>
        </w:r>
      </w:del>
      <w:ins w:id="577" w:author="Johannes Escudero" w:date="2018-08-28T18:13:00Z">
        <w:r w:rsidR="0078064B">
          <w:t>deliver it to nearby</w:t>
        </w:r>
      </w:ins>
      <w:r>
        <w:t xml:space="preserve"> composting facilities.</w:t>
      </w:r>
    </w:p>
    <w:p w14:paraId="5981BB17" w14:textId="77777777" w:rsidR="005A25A1" w:rsidRDefault="005A25A1">
      <w:pPr>
        <w:contextualSpacing w:val="0"/>
      </w:pPr>
    </w:p>
    <w:p w14:paraId="60F3532B" w14:textId="39AD5FED" w:rsidR="005A25A1" w:rsidRDefault="005E294C">
      <w:pPr>
        <w:contextualSpacing w:val="0"/>
      </w:pPr>
      <w:r>
        <w:t xml:space="preserve">For edible food, food rescue programs are often </w:t>
      </w:r>
      <w:del w:id="578" w:author="Johannes Escudero" w:date="2018-08-28T18:13:00Z">
        <w:r w:rsidDel="0078064B">
          <w:delText>the ideal stop</w:delText>
        </w:r>
      </w:del>
      <w:ins w:id="579" w:author="Johannes Escudero" w:date="2018-08-28T18:13:00Z">
        <w:r w:rsidR="0078064B">
          <w:t>a solution</w:t>
        </w:r>
      </w:ins>
      <w:r>
        <w:t xml:space="preserve"> for uneaten food. Many programs match uneaten food to consumers like food shelters and event planners. And</w:t>
      </w:r>
      <w:ins w:id="580" w:author="Johannes Escudero" w:date="2018-08-28T18:13:00Z">
        <w:r w:rsidR="0078064B">
          <w:t>,</w:t>
        </w:r>
      </w:ins>
      <w:r>
        <w:t xml:space="preserve"> while CalRecycle does not currently count these food transfers towards </w:t>
      </w:r>
      <w:ins w:id="581" w:author="Johannes Escudero" w:date="2018-08-28T18:14:00Z">
        <w:r w:rsidR="0078064B">
          <w:t xml:space="preserve">the </w:t>
        </w:r>
      </w:ins>
      <w:r>
        <w:t>organics diversion</w:t>
      </w:r>
      <w:ins w:id="582" w:author="Johannes Escudero" w:date="2018-08-28T18:14:00Z">
        <w:r w:rsidR="0078064B">
          <w:t xml:space="preserve"> requirement</w:t>
        </w:r>
      </w:ins>
      <w:r>
        <w:t xml:space="preserve">, plans to do so are in the works. Other locations take uneaten food and use it for composting and AD. </w:t>
      </w:r>
    </w:p>
    <w:p w14:paraId="71CA9573" w14:textId="77777777" w:rsidR="005A25A1" w:rsidRDefault="005A25A1">
      <w:pPr>
        <w:contextualSpacing w:val="0"/>
      </w:pPr>
    </w:p>
    <w:p w14:paraId="03D44E26" w14:textId="191AD1F7" w:rsidR="005A25A1" w:rsidRDefault="005E294C">
      <w:pPr>
        <w:contextualSpacing w:val="0"/>
      </w:pPr>
      <w:r>
        <w:t>Composting is a common practice since it creates a product with an established market. While it isn’t always sold in a contracted manner</w:t>
      </w:r>
      <w:ins w:id="583" w:author="Johannes Escudero" w:date="2018-08-28T18:14:00Z">
        <w:r w:rsidR="0078064B">
          <w:t>,</w:t>
        </w:r>
      </w:ins>
      <w:r>
        <w:t xml:space="preserve"> like </w:t>
      </w:r>
      <w:ins w:id="584" w:author="Johannes Escudero" w:date="2018-08-28T18:14:00Z">
        <w:r w:rsidR="0078064B">
          <w:t>PPAs for</w:t>
        </w:r>
      </w:ins>
      <w:del w:id="585" w:author="Johannes Escudero" w:date="2018-08-28T18:14:00Z">
        <w:r w:rsidDel="0078064B">
          <w:delText>with</w:delText>
        </w:r>
      </w:del>
      <w:r>
        <w:t xml:space="preserve"> electricity from biogas</w:t>
      </w:r>
      <w:del w:id="586" w:author="Johannes Escudero" w:date="2018-08-28T18:14:00Z">
        <w:r w:rsidDel="0078064B">
          <w:delText xml:space="preserve"> and PPAs</w:delText>
        </w:r>
      </w:del>
      <w:r>
        <w:t xml:space="preserve">, the compost can be sold for higher prices depending on the grade. With feedstock like sewage in WWTPs, the biogas from the sewage can be extracted using AD first; the remaining solids can then be dried and sold as </w:t>
      </w:r>
      <w:r w:rsidR="0060561C">
        <w:t>high-quality</w:t>
      </w:r>
      <w:r>
        <w:t xml:space="preserve"> compost</w:t>
      </w:r>
      <w:ins w:id="587" w:author="Johannes Escudero" w:date="2018-08-28T18:15:00Z">
        <w:r w:rsidR="0078064B">
          <w:t xml:space="preserve"> and secondary product</w:t>
        </w:r>
      </w:ins>
      <w:r>
        <w:t xml:space="preserve">. In landfills and composting facilities, the organic waste may be separated into food waste and green waste prior to AD. </w:t>
      </w:r>
    </w:p>
    <w:p w14:paraId="02C6B48A" w14:textId="77777777" w:rsidR="005A25A1" w:rsidRDefault="005A25A1">
      <w:pPr>
        <w:contextualSpacing w:val="0"/>
      </w:pPr>
    </w:p>
    <w:p w14:paraId="1C08D678" w14:textId="34F5BFEE" w:rsidR="005A25A1" w:rsidRDefault="005E294C">
      <w:pPr>
        <w:contextualSpacing w:val="0"/>
      </w:pPr>
      <w:r>
        <w:t>Even though green waste is highly cellulosic and qualifies as a D3 RIN, it is often directly composted because such yard trimmings contribute to much lower amounts of biogas that are often not worth the effort or the cost of digestion. Green waste also results in higher quality compost than food waste, since green waste typically is less contaminated by human interaction. While California has no</w:t>
      </w:r>
      <w:ins w:id="588" w:author="Johannes Escudero" w:date="2018-08-28T18:16:00Z">
        <w:r w:rsidR="0078064B">
          <w:t>t</w:t>
        </w:r>
      </w:ins>
      <w:r>
        <w:t xml:space="preserve"> set regulations on the end product from composting, CalRecycle regulates the processes to ensure composting meets health and safety requirements. They also assure that compost producers follow quality assurance and control measures and report on feedstock materials and independent lab analyses of the compost.</w:t>
      </w:r>
      <w:r>
        <w:rPr>
          <w:vertAlign w:val="superscript"/>
        </w:rPr>
        <w:footnoteReference w:id="101"/>
      </w:r>
      <w:r>
        <w:t xml:space="preserve"> </w:t>
      </w:r>
    </w:p>
    <w:p w14:paraId="1A188640" w14:textId="77777777" w:rsidR="005A25A1" w:rsidRDefault="005A25A1">
      <w:pPr>
        <w:contextualSpacing w:val="0"/>
      </w:pPr>
    </w:p>
    <w:p w14:paraId="39E308C3" w14:textId="5F3DC3A8" w:rsidR="005A25A1" w:rsidRDefault="005E294C">
      <w:pPr>
        <w:contextualSpacing w:val="0"/>
        <w:rPr>
          <w:rFonts w:ascii="Arial" w:eastAsia="Arial" w:hAnsi="Arial" w:cs="Arial"/>
          <w:sz w:val="19"/>
          <w:szCs w:val="19"/>
        </w:rPr>
      </w:pPr>
      <w:r>
        <w:t>Finally, certain enterprises take food waste and produce valuable products. SFGreasecycle coordinates with over 890 restaurants in San Francisco to collect fats, oils, and grease</w:t>
      </w:r>
      <w:ins w:id="589" w:author="Johannes Escudero" w:date="2018-08-28T18:16:00Z">
        <w:r w:rsidR="0078064B">
          <w:t xml:space="preserve"> (FOGs)</w:t>
        </w:r>
      </w:ins>
      <w:r>
        <w:t xml:space="preserve">. This effort helps reduce the $3.5 million spent annually on unclogging pipes, while upcycling a valuable resource into biodiesel, a renewable fuel </w:t>
      </w:r>
      <w:ins w:id="590" w:author="Johannes Escudero" w:date="2018-08-28T18:16:00Z">
        <w:r w:rsidR="0078064B">
          <w:t xml:space="preserve">also eligible under the RFS and LCFS, </w:t>
        </w:r>
      </w:ins>
      <w:r>
        <w:t xml:space="preserve">that helps </w:t>
      </w:r>
      <w:ins w:id="591" w:author="Johannes Escudero" w:date="2018-08-28T18:16:00Z">
        <w:r w:rsidR="0078064B">
          <w:t>fuel</w:t>
        </w:r>
      </w:ins>
      <w:del w:id="592" w:author="Johannes Escudero" w:date="2018-08-28T18:16:00Z">
        <w:r w:rsidDel="0078064B">
          <w:delText>run</w:delText>
        </w:r>
      </w:del>
      <w:r>
        <w:t xml:space="preserve"> fleets across California.</w:t>
      </w:r>
      <w:r>
        <w:rPr>
          <w:vertAlign w:val="superscript"/>
        </w:rPr>
        <w:footnoteReference w:id="102"/>
      </w:r>
      <w:r>
        <w:t>SFGreasecycle has also set up 8 locations for residents to drop off their used home cooking oil. Interested parties can read more and sign up for these programs for free on SFGreasecycle’s website.</w:t>
      </w:r>
      <w:r>
        <w:rPr>
          <w:vertAlign w:val="superscript"/>
        </w:rPr>
        <w:footnoteReference w:id="103"/>
      </w:r>
    </w:p>
    <w:p w14:paraId="55D3ED91" w14:textId="77777777" w:rsidR="005A25A1" w:rsidRDefault="005A25A1">
      <w:pPr>
        <w:contextualSpacing w:val="0"/>
      </w:pPr>
    </w:p>
    <w:p w14:paraId="3E4DAD84" w14:textId="77777777" w:rsidR="005A25A1" w:rsidRDefault="005E294C">
      <w:pPr>
        <w:contextualSpacing w:val="0"/>
      </w:pPr>
      <w:r>
        <w:t>Another group, Sustainable Alternative Food Enterprises, takes and turns food waste into pellets for feeding livestock. By retrofitting organic waste bins and hauler trucks, they can separate food waste from other organic waste with little contamination. Using technology that can be located at transfer stations or MRFs, the food scraps are converted into a mash and non-foods are removed. They then remove oils to sell to buyers, dehydrate the mash, and sell the dry meal as non-ruminant livestock feed or pet food, reducing the amount of food that has to be directly grown to feed animals.</w:t>
      </w:r>
      <w:r>
        <w:rPr>
          <w:vertAlign w:val="superscript"/>
        </w:rPr>
        <w:footnoteReference w:id="104"/>
      </w:r>
    </w:p>
    <w:p w14:paraId="450672A0" w14:textId="77777777" w:rsidR="005A25A1" w:rsidRDefault="005E294C">
      <w:pPr>
        <w:pStyle w:val="Heading3"/>
        <w:contextualSpacing w:val="0"/>
      </w:pPr>
      <w:bookmarkStart w:id="593" w:name="_jsnr24mcgxsn" w:colFirst="0" w:colLast="0"/>
      <w:bookmarkEnd w:id="593"/>
      <w:r>
        <w:t xml:space="preserve">Landfills: </w:t>
      </w:r>
      <w:r w:rsidR="0060561C">
        <w:t>The</w:t>
      </w:r>
      <w:r>
        <w:t xml:space="preserve"> Final Destination for Waste</w:t>
      </w:r>
    </w:p>
    <w:p w14:paraId="23683D84" w14:textId="77777777" w:rsidR="005A25A1" w:rsidRDefault="005A25A1">
      <w:pPr>
        <w:contextualSpacing w:val="0"/>
      </w:pPr>
    </w:p>
    <w:p w14:paraId="710CBF2D" w14:textId="77777777" w:rsidR="005A25A1" w:rsidRDefault="005E294C">
      <w:pPr>
        <w:contextualSpacing w:val="0"/>
      </w:pPr>
      <w:r>
        <w:t>Organic waste that decomposes in landfills contributes around 105.19 MMT CO</w:t>
      </w:r>
      <w:r>
        <w:rPr>
          <w:vertAlign w:val="subscript"/>
        </w:rPr>
        <w:t>2</w:t>
      </w:r>
      <w:r>
        <w:t>e, or 16% of annual U.S. methane emissions.</w:t>
      </w:r>
      <w:r>
        <w:rPr>
          <w:vertAlign w:val="superscript"/>
        </w:rPr>
        <w:footnoteReference w:id="105"/>
      </w:r>
      <w:r>
        <w:t xml:space="preserve"> Landfills are typically required to capture this biogas and then dispose of it in some way. </w:t>
      </w:r>
    </w:p>
    <w:p w14:paraId="110F1377" w14:textId="77777777" w:rsidR="005A25A1" w:rsidRDefault="005A25A1">
      <w:pPr>
        <w:ind w:firstLine="720"/>
        <w:contextualSpacing w:val="0"/>
      </w:pPr>
    </w:p>
    <w:p w14:paraId="0A6A8849" w14:textId="77777777" w:rsidR="0060561C" w:rsidDel="0078064B" w:rsidRDefault="0060561C">
      <w:pPr>
        <w:ind w:firstLine="720"/>
        <w:contextualSpacing w:val="0"/>
        <w:rPr>
          <w:del w:id="594" w:author="Johannes Escudero" w:date="2018-08-28T18:17:00Z"/>
        </w:rPr>
      </w:pPr>
    </w:p>
    <w:p w14:paraId="33FB1A02" w14:textId="77777777" w:rsidR="0060561C" w:rsidDel="0078064B" w:rsidRDefault="0060561C">
      <w:pPr>
        <w:ind w:firstLine="720"/>
        <w:contextualSpacing w:val="0"/>
        <w:rPr>
          <w:del w:id="595" w:author="Johannes Escudero" w:date="2018-08-28T18:17:00Z"/>
        </w:rPr>
      </w:pPr>
    </w:p>
    <w:p w14:paraId="43218F20" w14:textId="77777777" w:rsidR="0060561C" w:rsidDel="0078064B" w:rsidRDefault="0060561C">
      <w:pPr>
        <w:ind w:firstLine="720"/>
        <w:contextualSpacing w:val="0"/>
        <w:rPr>
          <w:del w:id="596" w:author="Johannes Escudero" w:date="2018-08-28T18:17:00Z"/>
        </w:rPr>
      </w:pPr>
    </w:p>
    <w:p w14:paraId="797C94A4" w14:textId="77777777" w:rsidR="0060561C" w:rsidDel="0078064B" w:rsidRDefault="0060561C">
      <w:pPr>
        <w:ind w:firstLine="720"/>
        <w:contextualSpacing w:val="0"/>
        <w:rPr>
          <w:del w:id="597" w:author="Johannes Escudero" w:date="2018-08-28T18:17:00Z"/>
        </w:rPr>
      </w:pPr>
    </w:p>
    <w:p w14:paraId="3B5F4580" w14:textId="77777777" w:rsidR="0060561C" w:rsidDel="0078064B" w:rsidRDefault="0060561C">
      <w:pPr>
        <w:ind w:firstLine="720"/>
        <w:contextualSpacing w:val="0"/>
        <w:rPr>
          <w:del w:id="598" w:author="Johannes Escudero" w:date="2018-08-28T18:17:00Z"/>
        </w:rPr>
      </w:pPr>
    </w:p>
    <w:p w14:paraId="50FA04F5" w14:textId="77777777" w:rsidR="0060561C" w:rsidDel="0078064B" w:rsidRDefault="0060561C">
      <w:pPr>
        <w:ind w:firstLine="720"/>
        <w:contextualSpacing w:val="0"/>
        <w:rPr>
          <w:del w:id="599" w:author="Johannes Escudero" w:date="2018-08-28T18:17:00Z"/>
        </w:rPr>
      </w:pPr>
    </w:p>
    <w:p w14:paraId="229D1375" w14:textId="77777777" w:rsidR="0060561C" w:rsidDel="0078064B" w:rsidRDefault="0060561C">
      <w:pPr>
        <w:ind w:firstLine="720"/>
        <w:contextualSpacing w:val="0"/>
        <w:rPr>
          <w:del w:id="600" w:author="Johannes Escudero" w:date="2018-08-28T18:17:00Z"/>
        </w:rPr>
      </w:pPr>
    </w:p>
    <w:p w14:paraId="7F002AEB" w14:textId="77777777" w:rsidR="0060561C" w:rsidDel="0078064B" w:rsidRDefault="0060561C">
      <w:pPr>
        <w:ind w:firstLine="720"/>
        <w:contextualSpacing w:val="0"/>
        <w:rPr>
          <w:del w:id="601" w:author="Johannes Escudero" w:date="2018-08-28T18:17:00Z"/>
        </w:rPr>
      </w:pPr>
    </w:p>
    <w:p w14:paraId="447B7B26" w14:textId="77777777" w:rsidR="005A25A1" w:rsidRDefault="005E294C">
      <w:pPr>
        <w:pStyle w:val="Heading4"/>
        <w:contextualSpacing w:val="0"/>
      </w:pPr>
      <w:bookmarkStart w:id="602" w:name="_z9mtgzqozjdk" w:colFirst="0" w:colLast="0"/>
      <w:bookmarkEnd w:id="602"/>
      <w:r>
        <w:t>LFG Collection</w:t>
      </w:r>
    </w:p>
    <w:p w14:paraId="50302B5C" w14:textId="77777777" w:rsidR="005A25A1" w:rsidRDefault="005A25A1">
      <w:pPr>
        <w:ind w:firstLine="720"/>
        <w:contextualSpacing w:val="0"/>
      </w:pPr>
    </w:p>
    <w:p w14:paraId="62FC37FE" w14:textId="77777777" w:rsidR="005A25A1" w:rsidRDefault="0060561C">
      <w:pPr>
        <w:contextualSpacing w:val="0"/>
      </w:pPr>
      <w:r>
        <w:rPr>
          <w:noProof/>
          <w:lang w:val="en-US"/>
        </w:rPr>
        <mc:AlternateContent>
          <mc:Choice Requires="wpg">
            <w:drawing>
              <wp:anchor distT="0" distB="0" distL="114300" distR="114300" simplePos="0" relativeHeight="251673600" behindDoc="0" locked="0" layoutInCell="1" allowOverlap="1" wp14:anchorId="36B78B5E" wp14:editId="3A6A6B8B">
                <wp:simplePos x="0" y="0"/>
                <wp:positionH relativeFrom="column">
                  <wp:posOffset>2659380</wp:posOffset>
                </wp:positionH>
                <wp:positionV relativeFrom="paragraph">
                  <wp:posOffset>467937</wp:posOffset>
                </wp:positionV>
                <wp:extent cx="3392170" cy="2616835"/>
                <wp:effectExtent l="0" t="0" r="0" b="0"/>
                <wp:wrapSquare wrapText="bothSides"/>
                <wp:docPr id="37" name="Group 37"/>
                <wp:cNvGraphicFramePr/>
                <a:graphic xmlns:a="http://schemas.openxmlformats.org/drawingml/2006/main">
                  <a:graphicData uri="http://schemas.microsoft.com/office/word/2010/wordprocessingGroup">
                    <wpg:wgp>
                      <wpg:cNvGrpSpPr/>
                      <wpg:grpSpPr>
                        <a:xfrm>
                          <a:off x="0" y="0"/>
                          <a:ext cx="3392170" cy="2616835"/>
                          <a:chOff x="0" y="0"/>
                          <a:chExt cx="3392170" cy="2616835"/>
                        </a:xfrm>
                      </wpg:grpSpPr>
                      <pic:pic xmlns:pic="http://schemas.openxmlformats.org/drawingml/2006/picture">
                        <pic:nvPicPr>
                          <pic:cNvPr id="39" name="image65.png"/>
                          <pic:cNvPicPr/>
                        </pic:nvPicPr>
                        <pic:blipFill>
                          <a:blip r:embed="rId34"/>
                          <a:srcRect r="47916"/>
                          <a:stretch>
                            <a:fillRect/>
                          </a:stretch>
                        </pic:blipFill>
                        <pic:spPr>
                          <a:xfrm>
                            <a:off x="0" y="0"/>
                            <a:ext cx="3392170" cy="2290445"/>
                          </a:xfrm>
                          <a:prstGeom prst="rect">
                            <a:avLst/>
                          </a:prstGeom>
                          <a:ln/>
                        </pic:spPr>
                      </pic:pic>
                      <wps:wsp>
                        <wps:cNvPr id="40" name="Text Box 40"/>
                        <wps:cNvSpPr txBox="1"/>
                        <wps:spPr>
                          <a:xfrm>
                            <a:off x="0" y="2348230"/>
                            <a:ext cx="3392170" cy="268605"/>
                          </a:xfrm>
                          <a:prstGeom prst="rect">
                            <a:avLst/>
                          </a:prstGeom>
                          <a:solidFill>
                            <a:prstClr val="white"/>
                          </a:solidFill>
                          <a:ln>
                            <a:noFill/>
                          </a:ln>
                        </wps:spPr>
                        <wps:txbx>
                          <w:txbxContent>
                            <w:p w14:paraId="2D521AD8" w14:textId="77777777" w:rsidR="00E14B74" w:rsidRPr="004515BB" w:rsidRDefault="00E14B74" w:rsidP="0060561C">
                              <w:pPr>
                                <w:pStyle w:val="Caption"/>
                                <w:rPr>
                                  <w:noProof/>
                                  <w:sz w:val="20"/>
                                  <w:szCs w:val="20"/>
                                </w:rPr>
                              </w:pPr>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r>
                                <w:t xml:space="preserve">: </w:t>
                              </w:r>
                              <w:r w:rsidRPr="00CD3C55">
                                <w:t>Diagram of the Landfill Collection Stream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6B78B5E" id="Group 37" o:spid="_x0000_s1061" style="position:absolute;margin-left:209.4pt;margin-top:36.85pt;width:267.1pt;height:206.05pt;z-index:251673600;mso-position-horizontal-relative:text;mso-position-vertical-relative:text;mso-width-relative:margin;mso-height-relative:margin" coordsize="3392170,26168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s5iL9KAwAA4QcAAA4AAABkcnMvZTJvRG9jLnhtbKRV227bOBB9X6D/QPC9&#10;kWW7TixEKbLJJigQtEaTRZ9pipKI8rYkbSn9+s5QkhPE3babfbA8HA6HZ85ceP6+14rshQ/SmpLm&#10;JzNKhOG2kqYp6d8PN2/PKAmRmYopa0RJH0Wg7y/e/HHeuULMbWtVJTwBJyYUnStpG6MrsizwVmgW&#10;TqwTBjZr6zWLsPRNVnnWgXetsvlstso66yvnLRchgPZ62KQXyX9dCx4/1XUQkaiSAraYvj59t/jN&#10;Ls5Z0XjmWslHGOwVKDSTBi49uLpmkZGdl0eutOTeBlvHE251ZutacpFigGjy2Ytobr3duRRLU3SN&#10;O9AE1L7g6dVu+cf9xhNZlXRxSolhGnKUriWwBnI61xRgc+vdvdv4UdEMK4y3r73Gf4iE9InWxwOt&#10;oo+Eg3KxWM/zU2Cfw958la/OFu8G4nkL2Tk6x9u/fnEymy7OEN8BjpO8gN/IE0hHPP26nuBU3HlB&#10;Ryf6t3xo5r/u3FtIqWNRbqWS8TGVJyQPQZn9RvKNHxbPKF9PlEvNGrF6d+JMg8zgGTTDQ7DMjnxs&#10;lXQ3UimkHuURLRT2i8L4QcBD0V1bvtPCxKGLvFAA3JrQShco8YXQWwFF4T9U+ZCq4Pln6CYCVyxP&#10;1/lq1EYvIm8RRg1w0ALxsiJMGwn7E1yMJEAlva525uvZcplq51ABrHA+xFthNUEBIAMGoJ0VbH8X&#10;RjSTCaqVmRgdcCSAAAtrHWZQmLiE1RGb/6nN7lvmBCBBt085X0IfDG32gP3xp+0JqADSaIZtRmIP&#10;ehink/6njM0Xy7P5Yhxl/9JzZ6vZ/6QtWCWrqeSQzyvlyZ7BWO1aGQUixbQ/t1IG+TYWTw3bqIGW&#10;DWMJoBT7bZ/mT76eot3a6hFI8HaY1sHxGwkX3rEQN8zDeAYK4cmJn+BTK9uV1I4SJa31336kR3tI&#10;J+xS0sG4L2n4Z8ewz9UHA4nGt2ES/CRsJ8Hs9JWFUHN4zBxPIhzwUU1i7a3+Ai/RJd4CW8xwuKuk&#10;cRKvIqxgA14yLi4vkzyMiztz72DI5KlmkdiH/gvzbqzmCAn9aKdSOirqwRZpDu5yF4HqVPFI7MDi&#10;yDeUdZLSO5IyNb55+FA9Xyerp5f54js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JOtuo4AAAAAoBAAAPAAAAZHJzL2Rvd25yZXYueG1sTI9BS8NAFITvgv9heYI3u4kxNsZsSinq&#10;qQi2gnjbZl+T0OzbkN0m6b/3edLjMMPMN8Vqtp0YcfCtIwXxIgKBVDnTUq3gc/96l4HwQZPRnSNU&#10;cEEPq/L6qtC5cRN94LgLteAS8rlW0ITQ51L6qkGr/cL1SOwd3WB1YDnU0gx64nLbyfsoepRWt8QL&#10;je5x02B12p2tgrdJT+skfhm3p+Pm8r1P37+2MSp1ezOvn0EEnMNfGH7xGR1KZjq4MxkvOgUPccbo&#10;QcEyWYLgwFOa8LkDO1magSwL+f9C+QMAAP//AwBQSwMECgAAAAAAAAAhAH6oWRjuhQQA7oUEABQA&#10;AABkcnMvbWVkaWEvaW1hZ2UxLnBuZ4lQTkcNChoKAAAADUlIRFIAAAOyAAABTQgGAAAAPdtTEQAA&#10;IABJREFUeAHsved3HdedLbgr34BMkAQDSDCJOShZmRJp2S27ZVm22+22O6818/fMh/fhrV5vPsz0&#10;9PRbb+xltyxZ0cqZQRRzAglGEARB5Bsqz9q/U3VxCZEKNkWQ5inpsu6tcMKuwjln/6Kx58Jo6rou&#10;wjBEmqYwTRNxHMsegBzjXm8aAY2ARkAjoBHQCGgENAIaAY2ARkAjoBGYSwTIXYMggG3bNhzHaRBW&#10;wzDAj2VZDWI7lw3VdWsENAIaAY2ARkAjoBHQCGgENAIaAY2ARoAIUPnKzaYmllrY2RpZamX1phHQ&#10;CGgENAIaAY2ARkAjoBHQCGgENAIagdsFAWpkudnNDaImNt/4nWw3Z7z5cb3XCGgENAIaAY2ARkAj&#10;oBHQCGgENAIaAY3AXCJg56bEOYnlnhra/De/600joBHQCGgENAIaAY2ARkAjoBHQCGgENAK3CwJ2&#10;kiTIP2wUCWxuVkxtbE5ob5cG63ZoBDQCGgGNgEZAI6AR0AhoBDQCGgGNwN2NgM2gTtS6zg7ulGti&#10;tWnx3f2C6N5rBDQCGgGNgEZAI6AR0AhoBDQCGoHbDYFrNLI5aaWGVm8aAY2ARkAjoBHQCGgENAIa&#10;AY2ARkAjoBG4HREwm/1h2UCaEuef27HBuk0aAY2ARkAjoBHQCGgENAIaAY2ARkAjcHcjoCM53d3P&#10;X/deI6AR0AhoBDQCGgGNgEZAI6AR0AjccQhoInvHPTLdYI2ARkAjoBHQCGgENAIaAY2ARkAjcHcj&#10;oIns3f38de81AhoBjYBGQCOgEdAIaAQ0AhoBjcAdh4AmsnfcI9MN1ghoBDQCGgGNgEZAI6AR0Aho&#10;BDQCdzcCmsje3c9f914joBHQCGgENAIaAY2ARkAjoBHQCNxxCGgie8c9Mt1gjYBGQCOgEdAIaAQ0&#10;AhoBjYBGQCNwdyNg393d173XCGgENAIaAY2ARkAjoBHQCGgEbjYCRjpTYmrMfNffbgYCuS4yaRRm&#10;gN8TpIYJpDnFS5AYgJlC9o2Lkd8fzRyCCTPNjwNGmpVtJEgb1+fnZ+ptKuCWf817ecsr1hVqBDQC&#10;GgGNgEZAI6AR0AhoBDQCfwICxiwikRGQnDwahmKOaarYZE4kDTIaACnZzZdsX3aaRTTXQ5rDemKk&#10;sGCAdZswYDZVEacp8jaw7DRV17EJzW0100TK4rG87XkzeYz3cm8kTSw5v+Cu2ZswMjBlZyQwEhMm&#10;iazpI4GNNHWQGDZghEiNBAlMELHUzIhraskzTE2+RwpLPtMktYTM8rtQViPiyyK4C5lNLUWMBetZ&#10;7+Ac4K+J7ByArqvUCGgENAIaAY2ARkAjoBHQCPxJCDRILIlEriH7eiWRHJIImqYpRJG/82M8PrN9&#10;faKYE0ySV5BkpuQ+aUaPVIlStqG0glILtYYksaRRGdnO687bke/z4/le2pv/uFv3qSkEFY13IQci&#10;BYUBSUpim+EtmlU+nURIKcmv8FeRRsSAESmNay5pyIuS50MNL98F9a59mYCj6bZb9lUT2VsGta5I&#10;I6AR0AhoBDQCGgGNgEZAI/DtI5Aks7Vl2e9M00mSQ7KZ5OajszWjWRO/irhQG5vXRB5E+kraY4iW&#10;tqmfJKsmj0I0szn9TtNYiGymKBYizLuEO/FLptbNyW6+VxS4qfy77Cu1rM0bsafWVYQJsieZBRx5&#10;D3it+iQEOgWsJARJcIoIiRFnZJXAU9trN7SxDRLbkHFkT+7ryzmam3nTv2sie9Mh1QVqBDQCGgGN&#10;gEZAI6AR0AhoBL4lBGhGPIvIfFlNShuqTHlzpRtJLDdqZvNNNJ3UqF7HrDe/Jt8bltLoillxg+Qo&#10;7WqSpnBNS2l6yZuy82JS3HQty8q1rrMOz2hpbxPClPf7ttpnbF8orUH/ViA2bBp1Z//lAoH8GZuw&#10;MgGHwXdIzNFj8BWQMvg74bXKhBsgTUyE3M48Bl7Ja+SOOYdDE9k5fwS6ARoBjYBGQCOgEdAIaAQ0&#10;AhqBb4pATlBm7stJo5mZ7jbO5GbDGYGlxpYk1mzypSWR5X85ueS9DU1poyD1ZUYzOnOCZIf3yv30&#10;o2XZ6n+5SKrKGWumCVblG2JizIvyckmG5f5E7fN+yTG5cKbeu+9bImRV6cIVsST2sTxzR87lJufK&#10;wJjes1YGkyK8KTz1mz6vSSzfJUgUnGsCRSnNtzrPi8w0K0fqmnsyq4ls9lj1TiOgEdAIaAQ0AhoB&#10;jYBGQCPwl4aAENSMOKrvKQyQwCSKLGYEUkgkzX9zEvklQMRxrO5tMv3Niax4Y84ybSYB5Xl+uFEj&#10;TBKbU6GGKXF2vkFY87Y1aW+zS+7yHcks0WMIpgQxjIzIZkG2TJoP00dW4c4AULKJ+Te/Kc0r4AJi&#10;Xpw9CZobS/AoSzSxNDWmnbeJa6Mbzzy5uX0MmsjOLf66do2ARkAjoBHQCGgENAIaAY3An4aAmId+&#10;8dZmkkpSaBu5Ro5RgQ0YlgOSUV5H4krtrGWpa3Kyy1JzTejsGkySG5PlGIgSEikGEsrsiFmWrYI+&#10;SRkSsZjnUhUIKk3hsC766GaEV2hVFoSqORBVnBqNa6SdWVRk5Yk7u1V30W8jkaBO7LHQWVoKk9Ia&#10;NPmmNjxBLBGd+AxNxIxaTO04/V/FLL2JmJK4glpXHmN0Y/rPOhmYFFgE1PdKTTRbVtdYmWny3GKu&#10;iezc4q9r1whoBDQCGgGNgEZAI6AR0AjcVARIXvkRgmqTyJqZKXFmsmtYqAcRwjAUIus4DmybaVsU&#10;ufR9/4btofa04HpSXmoasNMEfhgKMbZprmyaKBWKkiInjRPEaYIoVcQrJ8m8nySWZFoIKgMQWZa0&#10;gfcHQaAILPkxbZKb0vfcsGF34QnRZNNcmwKNzGzbQAQLISyKF0QDazRS8JhGrAJp5T7WKYM7JTAN&#10;Pm9FbnPtrUqmlJetzItFiy6EeEa7PpewayI7l+jrujUCGgGNgEZAI6AR0AhoBDQC3xAB5g3l9kWN&#10;qToexgGKXgFRHOD8qQs4f/YcbEdFtWWgJj+I0NbWhvvuu0/I5MXzZ3Hp0iVU/Tp6e3uxcOFCFItF&#10;RFEk51kXiSZJZ7FUxOjlKzh79izq9TraOtqxcPEidHR1IgpCBJUaTh05jsuXL4sPbldXFzo6O9Gz&#10;eBEM25IyDx8+iEsXLmLr1q3o7OzE5MQEjhw5gjhSRLu9vR1d3fOwePFiBH4d7W2dqFar4sOba2wF&#10;gLv0H7q1Oo6HNPKRRAncsoWKH8C0LdhGhDYvhmeEIgCYrgWAm8B0HCCMFN9ldGLDQliP4FgGHIfP&#10;JYQo7k0Ldd9EnDgIIhJYA7bnIgjrMBMniyTNIFBzD74msnP/DHQLNAIaAY2ARkAjoBHQCGgENAI3&#10;DQGS1OnpafiVaezduxe/++1vhIiS3FLbWvdDPPvcj4RIHj58GL/5zW9w8eJFeKWiENznnnsOmzZt&#10;EjKbmylTw+t5Hi6eO48P33sfH374ISYnJ9GzaBEe3/4Etm/fLhrV0A/wP//zP3Hq1Cm0lVukvPWb&#10;NmLHzp1YtGQxXMfC//rP/4nh4WGUy2Vs27pVynnxxRdx7uwFIdEkq2vWrMFf/eAZrFq1CtVaTQiw&#10;5Sit8U0D6k4tyLBBs2sjpbEvg2WlsE3mh40RVcdw7MweuHFVCR8sF4lbRBSnQBTCtR1E9FE2LCSh&#10;JWbepllHFNfEh7kemSi1LkNP71rY1OsytY9cb1OaIfxVedRmfrVziKEmsnMIvq5aI6AR0AhoBDQC&#10;GgGNgEZAI/DnI6A0sXneV5JYbiSK1HqWSwWcHTiDg/s/x6oNG7B5yzYsXdaLoaEhvPvuuxgdHcVj&#10;jz0mxPWjjz7Cxx98iMULe7B0+bJG0/IAT4cOHcLbb7+J9fesxco1q/HeB+/jrTffwPp19+Cee+5B&#10;HAVYuHA+hi5ewM4dTwoJPfD5PtH6Pff8j+HYLbAtC369hlKxgLaWFgT1OtI4RmdHG3783LO4dHkI&#10;bIcfBviXf/kXIdjFkoeYAYxmBZJqNPAu+UI/WMOyEcUJHMOCYaRII5oS83eCqekRvPz//Z8oJFNi&#10;RmzYHnzTk4BQVhzDNlMEaQiTkYwjB65BTXsFqekDjoWpGvDokz9H3/IlqKUFwKJ2NhYSy1y1hN9s&#10;yj88l7BrIjuX6Ou6NQIaAY2ARkAjoBHQCGgENAI3GQGaABcKBcR+HcuXL8e2zZvw6quv4p233sSj&#10;jz+Of/3Xv8PIaFW0tceOHcOSJUvw85//XDR4g4ODOHHihJgG961aKf6qbB7LpHkvNa3Dl4bw93/3&#10;Szz74+dw/uIFfPDBB0KG8wBSlckp0fw+8cQTKJZKYjZ84MABfP+ZvxJTYsexpS7btOS6Wq0mCJB4&#10;P/DAA3ALHvbs2YMzpwekztaOdvHnpUk0fXmpHb6bt9S0kMSxkFD6vUZRDMsmDzURB1WEk1fgmlMI&#10;/URS70zEBiyvBDc1EAZVMMuOEZuKyNKvOZ0GrABWwUStbmJi5AJKtgGf5sZGEVESyfOnypbaWSaf&#10;vR3IrCayd/Nfge67RkAjoBHQCGgENAIaAY3AHYzAtZrY5o4wkBOjA5OA0pw4DwDFgExjozUwEFO9&#10;WkNlahqWYYImwZFlCgEmYaWW1rVsBFmgKEa/HZucEJPllvY2uK4r5r7c0w+23NIiJJNEk/61rLdS&#10;rWJhTw+6u7tx8vQpjI+Po6enR3xrGfnYMFM4LiMYJ3BtGyOjowjDQEyYGYAqSCKMjIygY16XlOdY&#10;tqTugXV3E1k+54Rxik1LtNRxEsKGA8uwYBkG4qiO1AhgGza6Fi5Gm1WG4ZbgpIa8C6ZHs2QbdlhA&#10;wQTi4AompoZQCSaAMIWRGPDsApI4guHYMM0UiWEhjqgBJvZNUY+bX7pb/F0T2VsMuK5OI6AR0Aho&#10;BDQCGgGNgEZAI/BtIkBySe0oAzTRh9L36yDjYZRbklqSzDw6MCMEi/aW6XjiSEgkzXdJZrnxWn5Y&#10;FjWnvI8kuR4GEvjn8SeeQN+KFUJQ6csqkZCz/LIsO2ZClyRGGEewbBu2a4ufJsvmtdxIjlg+9/TD&#10;Fb/cFEJ4r1wexurVq+F4LizTkfbLTXfxP7Gkw+GzUdGEkeX/ZQoew3LheUUg8tHVtRRPPP0s3O5e&#10;hHBhJkqbHRshLMOFVXdRNBOMj57Ewf3vo3/gEKwogkW/WqbiYdYkVmEzOBSjH0PMwtNUE9m7+PXT&#10;XdcIaAQ0AhoBjYBGQCOgEdAI/KkIKE3sje5WWjOI9tRzXDj2TI5Yakvz87kpsBBek6lYUiQRTVVJ&#10;ZpQ2N/dJpaZVyHBm1ktyy3MPPvggNm3dIqSU5Nd2HFRqVTgFT3xbK5WK+LoyKBRNhxnpmGTYSFJJ&#10;C5RGzFVqiAkz66e/bLm1TbpGrWxra6vS/oYRYmpxSahu1PG75jgDLcVKO03jYYtBmUwEsYkELqox&#10;TbYNlMwWdC3bhLa+DajFHsxEpTgKEl9pb2sWWqwE3qUC9h8/gPF6hFqUIjRMRAnNlW34aYQkjWDw&#10;mSGBQdKc8ee5hvs20Mg2/yHyofD3rYiCdavqmetHrOvXCGgE/pIRYGAP5nW7VRsnscbGvHVfsTWn&#10;hpB8d03XN5/j4ebzs8813aa/agQ0AhoBjUDzWCxr52sh8f0Qtm3CLZQkSnDkB3KBbTsIfPo9UiNr&#10;g0SRhFS0qGkqpsE5uaWWNie4vIYEkr+5TieBJSk9evQoDhw8KAGB1q1bh2VLliLMyqEGlecZ2Zgm&#10;xZu3bBFta67RZYNYP0kzj3HLSTbrYzt4jtpGanaZuofxeXmcKYTutC2f42R+y/O4NnfiBnNqfp+6&#10;lCmUqCYnjaVcgWlwlM+qHMt8WR3TQWI6CFMb9ciBHTjw4SFNbCRxitTwRLNqxglsx0LslBDENuII&#10;SiOOGCEJsltA4kfyvC0RIsQigLCoqr3elprXSQl1vQtnHzMl5+3sozknvNE6Z47fAkoNhNurvZH9&#10;5v4LH0gHuWhTnwTJ9V6CBgLs2vXKyY6xXmOOu99oq/6iEdAI3I0INEa/VM1DnIuaJywuGmgCZlsG&#10;Ch4XHzUZMZM4BH2LojSC49mgiZHpmLI3bANhEiI1U6SgNNUQSSq/m1x/GGrUZVRJlpuXRT8lLlBo&#10;/sUE92IGlqhk6sw9SP8brhtc/hNHSMIARsrohwAntzQMYCOFww/H6cCX3HRhUIdjm5C9ZSAOfRix&#10;ylvHhQsXKSLlT6gFiEQbQP8e+mtx44IliCOYjpK7crHFc6IxoJTYUHNBEAeqb2YqGFFczKayf2kS&#10;Nfqa/2b6B5ZBTQXzHtLvirJmfsA0A1wuMagFA2gYpviSSZuSVD0jBrtIY0ShL9fyOm7sT5ikYCAO&#10;Rt7gPMM281myPNblufTxUhJuPg/iS2m35TrSV94bZ3OUmqfUfJa/H/leKtT/aAQ0AncnAlwD559m&#10;UkuWxJQsTLESKQVRrebDsT1YrocwSmSMJzmkFDSmiSjH/2yu4F7mCw40aSxjtxJgJgiCOizLkPGM&#10;pstB4GN4aAhvvflH/I///t9x+sQJKdYyDfHNDX0fb731Jt599x0s7unBU09ulyjF9M3lljL9C0xJ&#10;IyOpYOIU1bqvOEGSyPjvFRwh3RxDZb5wOOncgETdwjchH4fzfV71DE9RfCU/zuvUSM70q+x/zmPU&#10;dyFs2fwsa4PGuoBBlTjvAkmYAHEKOzXhxoCXWmBW2MRWKYmsNIJnRpi6ehF2HMDjXGrSlNiElVgw&#10;ImUeTCFAatiQpLFughABwhhw7SKKvMevw8reDa5Bim5R8sfGQYJW14EVBzDiEFaaSMAnBn2yDbU+&#10;4JqA81tjfZMxvca7mr2zM7gpVLgy4eydfxKDPI2/FTHOuV+jnAzY20Ajmz/iL9urF/7LrtDnNAIa&#10;AY3AnYgApYw3GuEokaa0mhMJP5SOi7Sa5j6ug3oQIoxjmezZd07y5WIRLaWSSLenpqbkHEkapdkk&#10;Z6XMpIw+SDxfKpVEUk5S6RVKAiHLYT1CysIQfqyIHsP7O6USWsrqujBKxUSMOenaWloRVGviP1Uo&#10;l0RSTwLntrlCzhYuXIiwWpfrTMPAtJiahWhpaRHi2DmvFVEQSXlcCTF1hGnb0meRxBuGlMk+REGg&#10;fLZs5etFjLq7uqS9caiI8cTEBAqOi1J7SUzXpmtVLJjXDcs1cfXquJTf0d6VaRdUOewvyyKhb29X&#10;ETJJpOkTxmP8Tpz4HHhdrTIlZnbE27AsTFWmZYHX1t6Oq1evilSb93Ey5n22bUl/KbLlc6cAgqkl&#10;qHCgdiOvn8+d13OvN42ARkAj8I0QIEOQzRAtKccRjvdhFInPKwkhx5s4SpGA44/SrhqwxHw3TdR4&#10;hTQTwkGZoirumaBeV+NvnCYyRm3evAWrd+3C8NAwGIGYwYb8sI6Y/riGgZUrV+Hs2TOYN68by3uX&#10;gVlbSGQ9r6DG8ZRZXWwR+LGdpTTJxmEHpZYyro5yvK5KX4qOJ+auHIuZvmeuN1KwG83fX9Y2ElPG&#10;Eub9M5v6ReLGjYSOm5h6G4Zgks8L7D/zx8qzZPRi5pBlGp4khl+vojI5IcKIlM+ZZ/kqCJEm+KaY&#10;I3MeJuGM0xCpZcIpFOEVynANRwnFszptw5Rn6TgeAgoa/DqSMELRK6v6U6UhD0OahycwLAeuUxB/&#10;aNX+TICev5bSK3WMbVEIXouEaKzz675iP8dElg+xqfGSk0io/LXN/lLN67WXzvxSr9aNVNEiF7lN&#10;ciDNtFl/0whoBO42BChlzJ19Zg/eivzYiEJl7kXfpKOHDmNg4JSYavX2rcCS3qWSNoFaTfodDQ1e&#10;AnP8XblyBQ8//LBEinQLRYk8SZOs0yf7JQ0Cr12wYIH4NjHaJH/TRKnkFVCp1+Q3v9OHiZJVtmXv&#10;nn2SwD5NYjlv2R62b9+OwwcPSXs2rVuP3t5eqfvd996TFAubtmzGex9+IPcnfiiTcWV6Gp1dXbj3&#10;Ow/gyshlfPTBh0I6i15BfKHWrL1H2sYJs+6rhO4Xz5/Fpx9/go6ODmzZuAnz5s1DEgFFzwNJ64kj&#10;R3Hy5Ekph6kb+vr6sGfXbhw4dBAtpbJM5NSGMtgI8xzymv379orZ25YtW7By5UqUi54srM6cGcA7&#10;p05JH4nN/fffD9fzUPV9eKUS3nnrj3LusUceleAjb731R5ncH3jwIVkwVqvTorVIqHVNZsjx8eNH&#10;MdB/ShZxK1atRN+qPrk/jpU2nItLJbigSeAcT8932x+i7q9G4E5D4AZmqKobpDaSIUWsYCyrgCgM&#10;ZFwqFFwZj0V1athoaWlDqdQCmiIHPgP4JDANpsZxYFuuWDdGIWmXAdd1hKjYtgsSXsdx0dvbI3uO&#10;Y/zNc4ZB4Z+DSqWK7dufwieffITjx0/i8uVhrFixCvV6VeqjbpLrcV5L65MgToS0kiyblgfWSwLV&#10;0dEFEu0wiEECTe1yOnvCnIPndz0Sm/MOmdub2sTm0pCHmxJm2lRdZr+onSb/oRZSXcPHS0Eo59uA&#10;AuUwYMabhpCTJJaWSgx+RWKbxIZELU6NGKbnITJNJFaC0IwRGRFghDATA3bC55siZj3cpwy25Ulq&#10;HttrRWJQWKAEHBQ4UFMeRCFMz4UhEZIdWE4RlRrJtIqabFpuZhVGn2mAKZLYdukrzZHZb0Npb1Xv&#10;Mm21tIFHeI6oyB2NNRF/ifaaJFywow+3XNT45zaYKZteAxLWrLPC0v8kAtvo21d8aar3K67UpzUC&#10;GgGNwFwgQA0dJyvHtkWCfnD/frz++usYGhoUDSsn/23btuG5557D/PnzUbRdye33ykt/wMWLF9Fe&#10;asFTTz0lsye1sjz26suvoP/kSUlQT20o0yv84Ac/gOXYqNdqom1kugXmjmPQDhJYmuiS6L711lvY&#10;t28f2lpb5HhLa4cQQvo/vfTSSxi7MoJf/OIXQg7/8Ic/yLkFPQvx3nvvCdGN64EQtSgMsWz5cixb&#10;tUI0l2wv+9rZ3iHnSTR//JPnsXTpUtQCX+YFktTf/OY3WLRgIdqKZSxdvAS1SGmZD+4/gDdff0NI&#10;dsH1cPH8BWnH4UOH8MZrr4vkngsBkkRqif1aHffee6/0he2k9nnNmjVCQo8cOSJ9YV5Fms7xHvb9&#10;O9/5jtKmmqbkSzx79iw2rFsvQgTWcfnKMLZtvU+INgOblFtbpE+iCTdNHDt6GOzn8ePHRWuxrG85&#10;djy9Aw8+9B1ZhPA58z9u1KCQ1PKY3jQCGgGNwPURaFIENS7I17bcJ+IyEYQJamGdfhYwbRO1oI5a&#10;TQkIaRpMYstgSox+yzmBpIjjZLlclJQ6LIdBfzgu2XYBrW1lmSdq9YrUGseKcPE63hsEdTku/rmu&#10;i46ONilnenpShI1MvcN5hddTYEdhXxj68DxHjlEr29nZyTDGyrXGNtHd3SVpehhCl+mEZG7E3Gpk&#10;SUxnk6rGYyA9nUW4eC7n3orQWjDTrA8sK8l9S9UzJN6R5HA1YNGcmh8SO5JZw0BDA0rilPgoGBY8&#10;ZjFKA7QWTDhGhNCIkRrUyjJ1jooMzfttmi3TBcagVp3WP1TZ2kjFvYjENkJHuwsjqaDktCFNE/gU&#10;Ioh21xT5Q6GlDTEFHPTJpdm3zFuq01yb8PnKljLSsSKgSn1Jk2qeUe+ouigjuqLczO7jiS8V1qg7&#10;55zICtPOe5FrSGfv8/NNL4E6dJ0/4oz8ftnL1VSc2F43/9bfNQIaAY3A7YIAJ3u1eFAklISQieof&#10;+s4DokH84xtvYd/ez7Bpw0Z0d82TyY75AKvTFdFCDl26JBOelQXR2LN7N3bv2oXvf/dpLFvRhz+8&#10;/DL++Mc/YsOGDVh1zxpZVJC0cSu6Kv0BFxqU3nq2gzAI0Nbaih8+8wyoUaRpMRcd1G6+8847OHPm&#10;jCw8mPSeQUDuu+8+SZnwy1/+UsyXX/rdC3L8uzt3Yl53NxYvXIBarSILmDWrV2LnUztw+vRpvP/+&#10;+1iwsBs//dnPZJFFsn350iBKniuT5uXhS6DfVFJPhZx/8uFHkgfxR3/9LC4NDuLTTz/F+nXrsGP7&#10;k6J93btrN958523s3LEDDEZCLav4xtK/1UjF/5j7eq2CTz/5CAf278Njjz0mbX/jjTfwwn/9Fst6&#10;l2Dr1q0YGxuTe2i+de7sAOZ1dyKMmMoiVhJnC9K2KFvMFT2aIFdEAHHhwgX8+LlnZfHz+h/fANtN&#10;QUREn1wKDGjqRZ/cLAXF7PcwXwR93flt9v36t0ZAI/CXggDXv5mgSxRAzaxJ+c5yLAkY28CmxpM+&#10;q9SWKh9JmuzGSYAkDdHdMw/LVy3DhbPn8PJrL4mg7fiJI7hn7SosWrwAIaPbClswwEi3La1F9Cya&#10;j3nzOvDp7o8xMjqM4ZEhOJ4FagNt1xR/y0ptCkFUhx/WsGHTOnz86YfYu2837ntgmwj8yFnqQV1M&#10;bB3PEZIdxiHqQRW7934qY3utPo2Nmzajq6tD/GSTJKakD3FMq5XmPs/Nc83H5Obam8fn5vO5plWu&#10;TamNpV8rgWVKJEXqyIlUECWSfJWaKCZ591yYtiWuRDTvJbH0CkXEfhVmWkfJDDDPs1Abv4qB44fw&#10;2QevoZBMw+DzZ9GpiYim4nxlKDSVuYaaUgemEao8tHRlsWiGXIXn+Thx9CMsXboEy5dvRVvbIlRS&#10;2tBaMKwiwtRCpcrI03ZmPZQgjRIxbaZ/NPMUU0OvNkOIMiNocGM0ZBJl1qvCVeVXsZ1NJFYdVv82&#10;CO0Xed+cE9mZduaNn72fueJrfWNnv1VN7tdqhb5II6AR0Aj82QiIWVHmL0mfS5K8JUuW4JlnnsG6&#10;dWvg1wL827/9G0auXEF7W5toaa8MD4PE1fK8RqTIlmJJyNHQxUFUJqdEG/nUUw+DhPPTXbtQr9bg&#10;mBaMQgHVel1Nckx+Tr/NIEQah8p3Kk2FiJJ80Rw3hYXJ6SnUKlXQB5YaWWocT506JRri5cuXi7aT&#10;5seXL1/Gi7/9L9FwkiR2zZuHelBDHISiCaapMDXDn3/+OV5++WWc7j+FgKa8lMrpFex3AAAgAElE&#10;QVRXa0IgSY6pnZ4YGxetKk2eSOzPnz0nBPVHzz4rhJra2Xqlio0b12Ht2rW4MnRZNAWLFi3Ck08+&#10;2dB4UttKQUGueaU59vnz5+UYNdk0KaaZ9sDAAC5duiSkmISTiwASfGptWX6pUES1UBASGjIyKCOA&#10;ZpJ0En362F44ewZtrWX86le/AnMikshS68FNgkhl2ldibjJIlNbI/tl/P7oAjcBfPAJfWPPma2hG&#10;nnVljMnnkalqFSMjo0gSxjbwJQhQEExjwfyF+P73v4//+s3vRLDZUmoRYd93v/s0OGaGgbIMomkx&#10;YzW0lFsl1Q7HxCOHDqO//7Rc191NwaSParWOIAjFdJi5TIMgwvLlfSgWyzh8+CiGhobFlFlpYxMx&#10;P+YYefXqqIy9vh+I9Q15FUnsjh074BYLQow4LtL3lvfO9ZYT0+tpXvO2kdQ2k9mc2ikZRILEzEy5&#10;5YSKPmxA5WclaXQsBnoC0jACcaFZNU23Oa+kQR1lB/CsFMPnT+P40f04eWgfRq8MoTZ6EUXUQRIs&#10;cZ4ZsBA2IjBFDzWy9KdVZsoMcchwT2L6azFIYoCSG2Hk4gm89Lt/R3dbH9asux8rN27D4uWrYLsl&#10;jE0zl3ABESNQBRH1vaIpNxiUkRp2vyYxLhQOSuiS4yVdpZm1GFU3Wx2p6FYNPAU4dZUE922QWWp4&#10;G0hizt+EmQf8RZadvwhftlfAzNwrAPCh3+im2ST3hhfeqAB9XCOgEdAI3FwEZsbBa8sl0SFpimNT&#10;ghMxfQFNYHlsYmJaNJk9PQtQFN/OGJOT47hy5TLa2pRZ69Xhyxi/OoJlSxaLNHvRooVob2/FoUMH&#10;sHr1SvFDJSGlWRkXKDQv4gJB1RlLwnp+j1IV5IitI+llsCUGiqLJWntnB4K6L0TyvcG38eabbwqh&#10;pnkwzZ1pWsuowzQ/pjkYy2dd1PzSzM1xKdG1UK9W4deqiAIfrm2hWCxQPAvTMhCEPsaujqBY8ISQ&#10;VyrTUn/XvPlSFhdBLJdt4qJt/aaN6Jrfjavjk7IwYqAnnmedk1mAK9F0m5bkK2S0ZGpDqTmNQxL3&#10;WNrDNlWnp8UPl3ueZxAoXkNHoIvnzyEMA1BLUK9zYlc+aWGYiMaXiy76GDmmIWbSl4eGsG/vXpzu&#10;7xcDqgcfeEDam/t6RVlwFFn80PbMap7kr3039C+NgEZAI9CMgKx/M4LA4ySTHOeo5GIwpXKpDRs3&#10;bcX/9r+3YdWa1YgSBnNiJPkEmzbci+LftWHgzCnxuVyxcjmWLlkGr+ChVvUlqroKTWQgjEwsW7oK&#10;P/zBj7F+3RYRVlLAStcVmiYbpodSuYS/euZHMv53z18Mxy3jb3/xDyIULJbaUW7pxA9++GNs3TaI&#10;3t7VsOwi2tsX4MfP/5wW0BIbgcH4li1bJvNIteLDdT04rifE6caL/GZEvv3vpBBCtTIuwbE7J2I5&#10;cbtuK4RFVq/xkc017Op+U+Y2Cltdw0KcxHBIbGkhRWEq5+v6OM7078O5M4dx7vRBVEYuYurKsJiQ&#10;l21GEfbhGi4KlgPP9iSKdRorIsuo+EzPoyYtvieBRB9mDgQrDSXycZAYqI0O4sLwFK5cuIgj+z/F&#10;wiV9WLtuI5av2oTWeX2IzYIISxh4MolC2J6LNJsIua5RGCjhCrX1ast+k0ALOc2CXjW0sU1gCr6K&#10;zPJemkKr2M8zqM45kaW6m0xbQkuzgbl0Kd/PtPWL3+SaGRI7cwGPKaBmjmXf8nK515tGQCOgEbiN&#10;ESCJ5ERGEsbvJIVcmJC4cU+y+M///M+y5zlqFEnmGMSJkx01hkyjw/sZwIkBjTq75+HDDz/Ehs2b&#10;8PTTT4vJ78KeHiFclLgLic20gSSeJIYkZIxSQc0hzzPSMSP3mlYiPq7lYkl8SD/54EPRxpJE0lyZ&#10;G8soFVukH2wzNxJKpnWo1zj5MWCE8t1hXZQ0s3z6mVK7SV8paqOpeaUJNdsxLTkJxzB/QY+UT19e&#10;9t8PAjFz5uKH5sOsm0GluNFHlondmXaAx4slT+5pa2uTPhJT9pNYcU/c+WFbeD3x5Id1UYPL78PD&#10;w6hMTUn5jNZJTSyl37SoYnvYHwojiNWG9etxbmAAr776KoYGB0WjTT9dRn9kuh3iSu13oVQUgQLv&#10;pV+T3jQCGgGNwA0RuEY5c+26l2MUfRUZyT3wQ7iWi5Ur7sHGDdtkfBodnUDnvHmYmpgS7enq1Wuw&#10;bdsW1Ou0FFFa22qF6XZsxHR/YAoXy8H0VAVewcWS3uVYvmyFGruiCL1LlzfmJwZl2v7EU404C/Sd&#10;ZQyB++59QMbE8bFJ3Lvtfjz80KMyH3BOYCC/J7fvkHFXhICpmisYoV8CFHE8DZS2klpEmU+aNHM3&#10;xOhbODGbpPJ3TmC/XnU0IVba2Cz0UyPYU5z5kzIYF6MQJzFT20Vo9Tzxe7104SLOnT6K86f2Y6D/&#10;IK6ODiGOqnLesFw4noeWkoloqi7pdZjejcJhZhewxA+XgcAMxDbne6UFNWIVI9mk3yxTNsUmWgpt&#10;qEUughCoVSYQxz4Gz/fj9OFdWLVmExb2bcTSFevQu2wFWloKqAYJmAYvtTwxZ2fvmoX06lFlKaPo&#10;l8tnKJEh8gjOzElAHpi9x4by6+U0KARWhDRf5HdzT2QtLowYCpo21LJGEXUqJ3W+qHz58wUEj6mX&#10;m/bh/MTK1TsLQc2Xh+pmXic5/Ehnm8yz1D1KXctrKDSgs7PeNAIaAY3AXCDQGORvNAxxUhGNnoWg&#10;VhciSTJJksNxsW/lCqy+Z41oO1nW6PiYmPoySBIDGB0+egTDI1dQDwOZUNZuWI/vPPwQXnzh93jh&#10;hRfwT//0L9i4cSPOX7gAErpSZoIcZEGmOP6ShE1PMpLkdINQU+t6or8fS5YuB6MS0y9XyNqGDdi1&#10;a5eYmbENHHPZVhJBficBJGEUs6g0lXt4PCeOfAb076XGltdQU8zr+ZvEkG2kb+vxkRGMjozA2qiC&#10;UrkFSptVCoJySwtWtrbK9fQFmq5WxCeIwaxk+uZ19LFKEmmPT6FAHKNUKIiWlVEY+Z35D3mcmlce&#10;o8aWmuiWjg451tXRIW2ksICkO5+n2AfOTcypR9WCbZmwHAcPPfQQ3nvnHTGdfnrnTjy1c6eQbZLr&#10;SqUmJmDUZrCvlZpa1KWZ6fHsd7Px3sw+oX9rBDQCdwkC9GVsVsjMkFg5mqp5glF/DcORXNVRlIr2&#10;NYzrMkZ5RQ8SYd1hwCGSkBCjE/6MYol5RSx6MTJqvYKVOWdJYnk9AzQp5wh1TnJ58ytTaFsWJiuT&#10;2U1qV/Wr6gsvcS3Uw7p8eJD5z5kXPQqjxjHRvJG8SLRlau+YC11F9WX4om9GHBtV35QvjTh8TQGf&#10;xH6GKXyz+Zy/OYdyjqMAlcJO5mjnMQowCwWaXQcSI8FyXKSGK9ZPnA8ZYJE+wK6Vosiow5UJXDh5&#10;Av1HPsf5/pOYGh3C1NVB8S8uuEX4Rhk+WrB6w0Zs3nYvRodOY98Hv0EQ+ShZBjo6W1GtTsFESUyA&#10;qRsNkxqsooeEud7NBHRsjuoJHJTgV30sWroG9z+0E/0nLkqmg0ptBIYZYHp6EAf3XRIf2vkLe7Fo&#10;2UqsWLcZK9ZtQ3vHQkyHEeLYgmG64DvHjcEmbZJnRj8mebUsBCTVIpBga5jv1oIt+d1DiTtBv265&#10;O9fs5oRWSqQSVD3KOSWybERC5i+k0oBBp+Hsj4UPnpuZval8sPzKSF1mJr3mecbXyK+VvfBUJuhT&#10;90vwjOyNy4kw/8r4Xanxc1W3AkT/qxHQCGgEbhcESI64cbIjMeW4lY93DK5EH1eSPfqsPvroo3Id&#10;tbIMaNTd3S3+rPxdp7mu68Itl/DII49gaGgIe/fuFc0sTWWpwSVh/PWvfy2+oF5TXazz+eeexaKF&#10;PbI4YVv279+P9z74AD/7m19g/sIFci73M6UGk4sYkjJqNBm2nxvHcLad1/E8v3NCZ/nUgtJsmgT7&#10;4MGD0ldqVUlmSc6pZaZ/LANacRsfHRNtaE6AZX7IAmMxuqbIdTln2NlYb6rFDzWcrJd5XblRW8o6&#10;uLFfPMc9tQPEm+WShLO9bCv3vCcnrcSNmmK2P+8T56hcq5s/P/bx8OHDQlKJD83DqTHmM4jiGBs3&#10;bpa6gtQUzFosW+qVhul/NAIaAY3AdRGYIa9yulk7m5qSSofBeCxTWfRwNjEMNfYy/zgD3CnrRVWO&#10;CjjEkrIMItmeiXe4iVZMltbZ9dlxOfkN/5ktjLtGsdqwmJzpn1yvlvUNAqPa/g0rvlmXU/EmmHwx&#10;cnFzXxhoi8o6ziUhA1tl85JjuqhVKCBwYVNJFxHfCLaRwjIT2GYMBnEeH76A4/0HcPr4fgyeOYbJ&#10;kUHE9WlYSQyD/Mkpor1zAfrWPYA1mx7CwsUrUCiWcepYK2rvv4QwZkAvA65HSyMboZ+I6bbMTUaM&#10;KKojTZjqyITr2nAkrZKLOoW7Hb1YueEhrNlYwpZHBjEwcACHDn2CoQsnYUY+jDDAxQtjGBw6ieP9&#10;B9G971Ms7luHZWu2YOmK9QznhMiwEMUksMxXywRKfAtNpJHSxVqOBctidGQV7ZrzL4UVkt6JIpSm&#10;dzp/Z7ifeVcx9z6yBJPdySUYVMdyMZF/nGwhl1L6IpG2+BYykXMsL4RtMPKXersVyWX4arXYYxk8&#10;p5IGZyGus8VOXv7cBu++WX9RuhyNgEbgLwGBXMKYS5rzcSonsCRVHOhpKjY1MYmDBw+I2S2Dejz+&#10;+GOYnJzA2NgoWltbsGDBfBTLRQyPDGNyelJMdBlzcFnfMjz9/afFn+ntt98W/6OnduwQksUUNydO&#10;nBDTJBk/AdGa7nxqO+Z1donml5pXBgbp6OoSjSwJK0nwyMiIkDp+J/EkMSWZJgF0TE8IKydxkry8&#10;7JxIkgQyyNL0+ITkhH3iye1i9sy+8sNov7xm9erVcp6mxqyHuHBjvtkoM0ciUWY9np2laBALHWUy&#10;zWuVUZXy3ck1xZyHWD7vZf9yUsrfbC8/7Af3rJPf6fP7+OOPiwaa/eE9PM66uVjkXn03cPjQAbzy&#10;yivyDKjZJoFt7+yUwCosc+vWe6XcMFbknsGe2La8f38J77bug0ZAI/AtINC00L82VYkpsQc4hnAc&#10;ysc6jjcy3tkktUqrlc83zQSsuaWZfqlhJprPU0aDcDZf/fW+y8ht5BQ59w5V9zINTfMmxCU7wLrz&#10;s+KS2Hzhrf6upp9rG09hQUa4ZZ4T9kV/VAuOq4IL8jhzvpoW0xi54v/qV8bh2SnayjaC+iTGLp/H&#10;x599LKa8g+dOojJ9FUbKmBkhLDdFYhawesU29K29Fz0r1qHcvQTt83oBqyiC2BpcpHYJCH0kiQm/&#10;HqOe1JHEHgzHhWml8AxHUvVEEbXCgBmGkgM2oWbUbce4D1TNVrR2LMaC1kWYt2oNlm+9D+dOHsTQ&#10;hRM4dWQPqpNjCKuTqIQhLo9cxkD/EZw6+jl6lqzC2vXbsLB3Fbo7ezBdS1D1E5huGTBdEa47loGY&#10;6xkqKG1DhMp8V2MGi0qUO08GZf70Za/wzd+COSay8sdj0VxASetpF81G83gjLY8IhnITghntKQko&#10;1ckpQ0tLT01R2dM/KV9AJFTpZ3mTwJxGJo2V1abIM9Ml5G9idkLvNAIaAY3AbYIAJzxFoJQJEkkW&#10;NXrUFlIDe/HiBbz1ztsNosXUMNyoZaU/LKPp0uw195ul9pCEk4E5vv/M9/G//vPX2Pf551i/YQMW&#10;LVmM559/HlOVihAoEjNuXPRQ88hoiayfCyNqgFesWoWJSabO8SSCMKMSU/vLNrMdTMVDnyf+zomi&#10;TFIxpcDUcjqwXUcIKfu4atUq9C3tlWBR7B+jZdLMlh/6otJXloGl+Jv3jV4dE80rF2ZMFcSFAuti&#10;O06d7Jf+MGoy6+acwnPc2H5+GGCJRJV188MtX+zxWhJV1pWTaR7jh+XlC8O+vj7s3r1b+kDtc77x&#10;PK+ltpyYUGDAZ/BP//CPuHJlGP/129+KmfS5M2excFGPMrUyTUlOQLNuSWNA2zK9aQQ0AhqBGyHQ&#10;TGKvuUaNHRQUchzneGc7ypqRSqE0pZAMQl5k0Z2xhZyAXVNU9kP4WHZdTmSV3ef1rv7qY1KGlEe9&#10;ZuYjmRHjZm0bS5K6KYSkKbUILNm/XGv81XV9W1c0cJhVgfSIsfoytxoKnmkdKua1tNWmaa1pIIjr&#10;mK5Oo2gDnW0GwqmrOLb3II4f2oOL50/i6uWLYPoh5oUV1xjDRbmlC/dsWI+NGx9Ee2cfFvWuhdPe&#10;gYlqgBrNeZNY5mpaFfFjwxRBMjWhtGZ1GanfNFGnpVSWJqdQKMGjaXHkI0xDVMMsojXjWRgp7MSC&#10;n1Cr24Wla+ZhUe89mB6/hE3bHsaJw/txpv8kJifGUa9MY3rsKs6OT2LgyH5cPHEQHfMXYfnqjVi9&#10;fiu6FixDbNZRCWqwJOcBhSpc46SI/AShYUk/TccWks24FjObek8a3LApqNacmhazgfmETzrJjski&#10;g4+ZpDNNEIUB9bXiDix/jCZk8VH0CrIXx+RsgcGHQokUg5v4YSCLEp+BNMQHi5Ly3H+WhNaSrMKK&#10;Os9Apb9pBDQCGoFbhQCHZtluIE/LiVZOsEjaSExJvEjsmPKGZrT0ox27OippaRg86b133hWfFk5k&#10;1ABOjk+Ib+lne/YKUfyHf/pHMW8lEWO6HBJcmgjTJJkWLTIOU8jIQEwSzXdKJkV+Z3k5OXZdpkRQ&#10;PkAsh2Mtc8ceOnpEzJ4ZEZkEj+M8N97PjffwexxzfFaaga6ueXjyyaewb9/nuHD+Is6dO4/Fixdj&#10;bGxcSCv7/vvfvyh9LHhF0fiKWa/BQBaOYNBabhGz5//3P/4Dz/34x1i1YqXUIwSUCwv64TAmAwkp&#10;F1GmStQexknDT4kBr+h71t7ZhWK5BbbriadKubUNdBij1wrnFccrgCmDent7cWnPXjiOK9E+TYMm&#10;XL4IF4g/c+CePnUG3fO7QLzpO3xw/37R5LJPJNtsj89Fh600wExXwbZm60bBTP+jEdAIaASui0BD&#10;M3qt8EtFs08R0SeWCVKsVPxaOe56Xgkm6Os6QwNyIpvv87pEIZT9aNaI5uf/lH3eUporK82uIios&#10;a3b9M9MjNVMks2ovY/ifUvlNuifvQ05oZ4/XIYMG2i7ow0qFG+dpZNakhuGjvQ2Io0mMX7mEI8eP&#10;4OThvbh8ph/1qTEYcYCCW5C0NmahEz3LVmLlum1YvGItunt6Ue5YgNRqxVU/QDIRAEYEM/HhJiY8&#10;K4KTVNDOvOsBgykSM1uYlM+0cJZKl2MERNaASFDZPhJbz4HhpqL1dYv0ww5h2PTZdTDl+xivMTVP&#10;K0pdHVjVcQ+WrHgCU1eHceHUYRz5/BNcPn8KiCowkxCD/ftw5fxhXDz1OY4dfA+9q9ehb+1mLFrW&#10;h+75CzA9VoNlFRDZJPUJDJJ8fg8DVOo+CsWiCgAsL4V6L3LMmx/hzBvcfPRWfo8jyXnIRQ1NgFOq&#10;Z9MYKc2ykIpTcsG1UZCw2xZsg+YSJlzHkj8/dip/yfkS8U+BcSOjxBVpUxAlCKIYNUr2w1BJ3Ckt&#10;50f+FuyGtOdWdlvXpRHQCGgEvgoBEiESQRI/akVpqpsfo7T9yuXLEniIwYl4nGlhenp6hGjWztbA&#10;VDn0h+W1bW1FMculmS4lxL1LljbK9ooF+V4PAtEuUuNJ8izmMgBay8o/l1pZanvZJu5rWXRLEts9&#10;e/aItpI5Yi9cGhQTZZoXU+PI9vMj2tEs+i8DLrEOBmfi+E9z4bb2dkm3MHzlCmjmTOLH+6jVpAkz&#10;8xYyajD9ZWlaPM0Izd3z0dXZKTlnmZpgcmIClwcvoUjtcb4oYtCsXKPKKSZbcbAMCgsoOeeHGmRq&#10;vKmFzU2kc60Gj7Pf7APbnfeHkaN37/1MMJY6JNiHEpqyHGqxuTGFBTXL1JT/5Cc/kfy/V66Ooquj&#10;U+p2sgBUTCSfE/6vej/0eY2ARkAjcCMEOCcwsnwU+zCMGI5rwrR95YvpWpKHXK2guZLOiSRFeRIJ&#10;tZFFhAF5eF40ok3XKSPfmfu+6W+uwbnla/jr3z/TO5Wkpbm+mXNz+o1WpRz3ZzXC8RzJk+7XQgl0&#10;JGlwHOpIiXANh/e9j8Hzx3Dy6GFcvnAWaVBDybbgmEBIX1GzhI2b78Oq9feiZ/ladC5cgUL7fASp&#10;IxpYp+BKHlea6Npk9WEAxwgRVqYxNjwIRDXR6DJfe2rSmsiAweBfSFFyHQmuxPmNSkMKm21mDWA+&#10;dCNBLaggDKcR+ZMwojo8WrW6DhK4oLC2WqeW2YJdnI+FvR1YsGAh1t2zHpfPHcOpo/sw0H8YmKKl&#10;U4TK2CWMXLkgEZaPHvgEvSuYPWEp7n/wezDcNuXDnTD3OlMAFWDZLsrlIsj787eDZJxdbAg5mqwR&#10;5pzIysJGIg2Lelb5tGaJdflwWkplFD0HBf4BZl3iXl4Ydqop6jAnf7rU8pzLiF8mULBpsmCiXnDg&#10;h4ksULhYY36tkNoAAYMl6k0joBHQCNxeCOTEiQSJ2j9q804cP46XXnpJTHppvkttJE2WRoaHxaS2&#10;Z8EC7Ny5U/xJX3zxRdFcMqrw1EQNne0dQpzef/c9yedHUksiRlLKOrhxTGa91BbyO8kwx9b8fKVW&#10;xWtvvIFde/bAK5Tx0CMP49LFQSHP69fcI0SaZG3X7t2ild0xvxtMn5CXwQmT37mnCTHNdzmZkiiS&#10;qK9avRqf798vwZHog8rFGAkh/WP/5mc/E7PlN199HWfPnhXCumxFH1avWCkk9w+/f1H6tbx3GcqF&#10;ItIoljx5jJ9AUk6JOEm8zDvMo2epVDvsN8kp+8x6GJjp3XffxenTp6U+9ocklxvbTXNq7mnltnxZ&#10;X8P3lcfyjYGlym2tYiG0pHcpjh89ht/+9rdCzhmxcvjyFRi2Jf6/ExMTUkbNV5ZETHcheGvXlxxO&#10;vdcIaARmIzBbE9tghhzLVZqTUtkDPSeiuAbHU/aNfhAiSsZRaKE7xAwxvGEaTNYj/qyK0F6fcM6U&#10;83XP583Nu5VrZq9pR36SLZUozTP1zLVGNifggjaJbPbJm8z5hoKE1qIJz3aAsIIrl4Zw8sgxFbjp&#10;0hGMXjoNvx6irdyC2LUQBAnmL+7FPRs2Y82azVi8fA26Fi4T8jpVjSV4YmKmKEqMwiravAhgflZG&#10;J7YtlCwH45VpGLE67pUclNs8uEW6xDAbD61RUyRhHa7JeZ5+q5yfU8lX29LeDpoa+/UptLsFdBYc&#10;dDqpmEEz37rpFmA7LmopCXEEJwuo6Hkt6Jp3D3pXLsU9mzZhcvQSzvQfxaEDe3HhzCl4rkolNHL8&#10;MKbOnEBXTx8Gjp3FkhXrsW7DZixc2oeEWt+6j5CRjR0KgBVFVeSVyk4lUuFvfstJ7S0hsmKKoNZI&#10;+fOVPRthUErA1UAmMTdTPiDmQCqiVHBRdJiGR22ylxQ9lK4zMqUySeO9ImPgwoJRjE0DFlMeMCql&#10;mK0BJRsoktQWC6j6niy66gHtxKliV9KU3FF+9h/XNY3WPzQCGgGNwE1D4ItCtObJmWSGGshSuSBm&#10;xDt27BBN4Wf79qO1pYTexSrFDYMDMbff+MQkVq1eg7XrN6Cvbzl6Fi9BHCc4NTCAkdFRPPbEE6AP&#10;5gcffID+06cl4f2zz/1ICOTE9BQKXqlhEktSR5Lpeq6k76GmsIXpcOp17PlMaSBL5VYsXrpEghex&#10;rWvWrYVXKmLFypV4/4MPsP/gATz86CPoKBVF60iNLkkpU99I32q+5LdleiBx83AsbL5vG158+Q84&#10;d+E8Dh85hgGSdbeAvlWrsX7DRgwNXcZHrZ9gqlbH8NURPPToI9j5vafx8ssv44233hRt7Q/++ofS&#10;FrqZmKlENZEnxojG/FicTEz6/BQxOVWBH0QII6bjKWD7kztwdXRcTLNP9p8W02Hivm79RimDz8Mr&#10;lGBaDgzbQVdbq+Szna4MSJkM9GRQep0CzMHouUX86lf/gLfffhOffPQxTvSfREdbJx58+BGcOXsW&#10;x0/049TAaWwqb1EEn4JYRnsOgpv2lumCbm8EZGGWL3S+YVPz9VW+n317fpz72QSjeayZfZ/+facg&#10;0DSH5Cv7rOmMQhuEFZw9fwDHB/bCD6/CchOkkS3BdeK0ChhhZqqrAqMqVRBfFq6Mr93TyU/Yw81a&#10;JBs0eGaR17781/6aeQ65Zjh/j4X4UhmVEe1bvbcy4W/OIfg3pv7O2GaDeYtgJiYKcFAwHRh1YOzK&#10;KC6cPoOxi+fQakyj7BooFAuI/CqM1MK8ji50dbUjSSKcHzyP/rPnwdS5CU2DDSfLvWohYaAkMACh&#10;JRGErZik0hYNMAWql86dgGWniIMIl86dxruvvoCr4z68UqvMc9XpSRRdV0zNORcyen57awcunT2C&#10;2mQVHa1FDA0cx2dvvwojLUlu2NAwECYmEtsDo17z3aHFLIXDcViTKMuOlcLMgi0GlQpaW9rR3dWJ&#10;ybERIddd5QIYXOrKhX4Ew1dx/MRBHD38Ge77znas2/wgWtp74CcmgoTp9Ohwqt5vNVYxtDN/q1zC&#10;+Zth7L04llL6zkmTCwuaV+UmU/z9dbdZfz8yYIp0gj5ILKQpEjF9f8j+6bTrEkDWHYeiWWhvLaOt&#10;pVUAyf885U9JzMFmzMPytrEstamrZ14idZS+tuwGBdvU1vJqynMYoSuMUly+Oo4gjCTiJdP/0Dcq&#10;otiCKX6Yb7BJws4S84E/d0af9feXteXW7Wb3V/2Bf7H+vN35mS8+r/zMtfuZ/hE1vWkENAI3CwH+&#10;7TI9DKWxEoCB42/m70oCyUBBDJ3PsU40iKYpQZVogjs1MSGmNwzmVK1Nw3UKQuAuDF6UPc2LSUQZ&#10;sIgmutTk0qeWmkQGHWJAJPrKsA6muaE2km1hXaw71wSzr5wPxNoFhkQ6ps8ny+ZxXtfV2S0a1er0&#10;tGhjafbL+WRgYAC260oQJ97POqjhZNAL+oUybyDrHJuYEK1kR1ubmN3STF+KMR4AACAASURBVPn8&#10;2XNSZ3tbJxiYfvDikBB5mlezjWw/TaaXLl4iJtcsm+bHxIZYrVi+HMVyWcZvtpG+tDzPlDcsQ/pj&#10;mlIGjxMfaqXZJ2qJaRJNbTWvI2YrVqyQcokN50hqg9lH9qPcUsTJE6ekXSzHcTzpK+tlWzmHsIyR&#10;kWEpd3JqHOwXNbx8FjRhZt2dnfOkDuYblOchQaUi0VTTL5kmyqIhz8zNc5Pnm/U+6nJuPQL5PMzV&#10;i5ph1Tomn3eb53e+S/lVfC/zjdeqBf2M0J/XquuvpSMNYkLzfi616Zcm66O8PNWKhBoenm+qJ69P&#10;jrMps7WBzRdkvcn7QW3edbdGGdc9qw9+JQLqfbn+ZfQ5TGF7kzh54Y/43R/+D1ilyzBtE1a8CHU/&#10;glOoAGbtCwKOnCh++f76tX7To3wzvqwX15Q3R4T1+gQ5gknNmUE3xZloOyogFXtkwUxsmKED+AZK&#10;SQndxfm40H8R08MT6Cy3II2qsBLASgtwUhdRHEggQ6voYJpuOwbVrjZM/iE1rE9N0lfRTtfMBI6Z&#10;oiwq9wBOuYhJuhgxjRvNjf1pFGwHUVJGGAGFIgliilpoy9xtpVWkiQ+LAgVaAVktiBjoyZ+EZ2V8&#10;MEkRpaaYHCcpc/ymiNwSwiiCa9H/NoWVUMtL1s53iRl+Kch1YadURpqI/QnxmeWc5RRLqNNPmNJk&#10;M4UfGZjyi9j6wE788Cf/CqelB3DKqMdkiMqvV8ZJg5Q2gsHMxaYvr4XjFiXF1E0nsvkLSXNeYk/z&#10;qjwyMAdWDpdCZFNekSAJfXiOhWLBFVOwcsFDwVYDshDgLB9sPjA3D+zqBc9rvOZ1v+ZHPqCrxaBq&#10;DucEvhe1EKjWfExVKZUPwbDTJh88UoRJCpM5tzhRKDp+2xFZdvRaTK6Phyay17wS+odGYM4R4N+t&#10;mMdwsZim4v/P4EokiSQ/JEycIEmeOI7Sl5PmSRzHoiCUhSrHTv4mARPCSU0gx4QkEYJEUsbFKEkQ&#10;yRmvZfkkWbw+SkP5TdNWHueHpIt15mMuf5O08frcT5QTktQTplIWz7O9vJ/kmQSZZIwb280oxiS4&#10;vJ9lk5gVyyUEcQAJ0sfp2lTpclhvyStJu/N6WAbT61SnqmKmzP51dnZganxc+sp+sX62lf1lHbyX&#10;13Fjf3mObaKpMuvgMeZY5J7X83gelZnX0SeXZbEc9o+Ek+eJQ1tbG+r1qtzDuokzj7u2Jxp0z6PU&#10;OZJPoaDqZVsKJZWzllpd1aaiXMP6uRE/XscPz1NyzY19I8Fne4ih1OW60i65QP9zRyLABVrzjK18&#10;AGeitLJTHCfoQkXtC+dxvgOyyQJaRRZvHMtQUGlJuEJWJur5O0W/dF7LgG6s16ZSQRZaHIJ4Tv1I&#10;TWX+z2PX2+QyIaHNrW++Uv3daSLbjMm38b0Z/2ZhgTpO5Y3pXUH/pRfxyjv/DW7LRVRqAZL6Ijhm&#10;F1KjjsSgXyLT8CTfcK8UO3w//7T7v2l9t9f1JGzUieZCGuWmmIua+Kxt2HBgpS68uAgvKqAFLRg8&#10;eQGTlydR8lQgJzE/rqfoaO2QqL+Ga6LO1DOuhzAUE1PY1K2xvuzPMTYsUDtKU2QziVGuh0gCH0m5&#10;CM4kDuepsI4SIniGBb+aoqVYYqI60DXIKi9ANWAsogAOh5A0FqskwyuLhtUJa3AtyDqD/qpTnMuY&#10;R53m5Rw/3BZEMVcvHJMSWDIWREIwY0bDNkhkPSAqgFprzwpgk4DaKVKTbXck/Y6Z0BLLAZz52Hjf&#10;Tjz91/+IUlcPQsNFNYhgOm5mQsz3maMjzaVJ8PlJ4DplIbLfummxDI58piYHST4MShbUH5w8FEqr&#10;naIsDMquJebAvFyEDzEvnUm5w+N8jmog5i9l5aC+Xf9f1p8PxhzMmXKBDs/8A6dAgOsK1/VEcjU2&#10;MSUhqWVSMEwJY01H21xWeW0N+QDSPHhce8Ut+cXBp7mi6887jSvyP4T8ADXQetMIaATmBgGOSSQv&#10;JCb0Iw39ukhHmTqsVgvhFjxFPh1FcGp1RWboF2skCaamqtJwkh4SrnLZFMIF0xYCSYLE8kkkSbhI&#10;CKkF5PX8ULRI89dioSzlcKysTNeESJG0kYwFvkqVkyYMxqeuJ7EjmWNEQxI83pcTNxbEYyRfbBM/&#10;JHrcsx0kYjzHMiCRkZkUPgtuQKEux6QkxfjEuBBiEjj+5qI4jZkw3hFT5/GrVyUCMcc0z3GFQE5P&#10;TjX6LaTbUnlfkzgB/YTZZ15L3JmLnIsPzgMs13Ns2KYiweyPX6sKeWQ5lDrT3YVYTkxUEQW+TPK0&#10;HqKGNYlc8JkFSV3IAKOC+nyWlrLqITY086O/MZ+BY5vwXBsTY6NCjt3M+ofPn3UT+2plWqTz+W8e&#10;48b5ie8Ly9TbnY4Al6fX29RRPnu+31yF8M+Cex5TG83UFOGUiKiZ9l+dZ8CwVHzE6R/Ovy/DVMoF&#10;nucSTMrOSHFeJvVKfL8MrsSkmmvXX7kWVk5df2F0vc7oY3OEAN0cTJqj0kwz5seR8W7lys14cNtz&#10;CGotQOKJRp9jITX7X38/Y2UsgVppZcmArXfJno/USEihaOqp4u2w74lBsqX+fjlOm7EBN7WR1GOk&#10;UxF62gcxfXVC1u0J/0bjGjpLHs4P9GNxuQ2tHZ2oJQYi/nlT0UkDWwqwsnQz1PhS6BBzmqQbZZyi&#10;NTKRMgaQYyMi/maES+ePYXL4JJyiJeSzHk0jjisotrWgZ+kitHYvw3hsw/VapYwkUvlpR4cHcPnU&#10;ftDN0yq3YtnqLUjLC1FPAId9Y7/BSP6KO5ikmqnqM98dEtmYg1Vqw6ZGOYjgGiHKhRRTU5dwbvAC&#10;Vvath2WXpF9R7MBwOrFg6WrJeys617SG1I6Rmln6nZRa6cwnloMPx56sfrbnWyey1L7mAzUHYUoU&#10;GZmY7eCHC4G2lgJIYgkLj4npdUONLrj9Wf/IIon9bgz0nAyYU0lpZ22D7SjI+bGpaUndQ98nCQTC&#10;aF63MdnLiWlD8vkNkPpT7vkGxetLNQIagS9BQMZCkhLmVOXIR6Fdpokj4aJWkzldxeSXQYoiRUrp&#10;jyKy0ExDStJIgsVxjuSQC1EzywEri9KmxSrHQGoauadWkKSKG+ujRpJ7EqRco8oySfry4yTG/E7t&#10;JvPRMhgfyyLZyzWGJLgkyyRxPE7tK8thXWwrP/zN8zW/3iC5EV1NbEfK4VzR1tIikRsZM4HRmFmv&#10;a9sI/QBtpTLijDwHYR2oA8WSJ+1yKBCVgBbUZodynAssmkU5TgnTlUkh57nGVYhypvUk2WY93Jpx&#10;4HGWScxIKAUH15KyqGmOGAky0wTzfmJGDHkfJcmM6WAYSpte96tynueIFZ9ZrpElRqyXZUl/GVTD&#10;r4s2neeIO58T97yf1+ntzkUgn4PzeVz1ZEbzQkopmhg+ZhHKc08tDVdzzL8YiCWDinKZmZnlLgpc&#10;5GbRVGURRgE+CSqPizUI10Gx6DlYr7xLTWOFtEW/XnfAy5WtsJvNt0XSYMoYYRdIZj0x9UxjF1HI&#10;ODTdWLnsPtQmumBE7Tkz+Ib7OwCab7OJJFcJLWwUkSW5TA0KR1WQJf62LBWgyDGo3kyRVOpYuqgG&#10;I0zFysJxLFhGgLA2iP4zZ9FRasVD259BqXMpKkEkpJR2rVbKCMHsDPmUKSSWmkHOMySy7aYrpht1&#10;0K80Qr06jN0fGTg+MYCJ6VEUi/OQGBZLQpimEsn4sfu3orRkExK7HeFUhIJtgRnmPn73BZw5sQup&#10;ZWBe+zxsePBJdK/5Dnw4sGmrykBMMWdoCsIZf0IFfZJ5jqMVlzKmEoBZhiPtc6Iaik6I3btfw9kr&#10;o1i+egM2b34IcUQfbgsRikJi7VIbgpRQRbA9ztl+JshjeRSuZZSVDJ+DWkZm/2wiq8wKmt6WnCVn&#10;A6AStJO4qgOSjFkehQnXMtHd1S7+sGwWiSyDTDI1jpgfix9tfp8iok01feOvHKi56OKHLwBr5HfL&#10;NiTcdWd7UUxuJqamEbANDIGd0JyhuSolhcgnoOYzc/l9ZiLMxQbXtiZvb75vnM0nusYB9eXaPs86&#10;qX9qBDQCNwUBak2ovSt4BdEQkuA5linmub5twXNdCV5Xr/uilaRPbGDW4Vo2Aj8W0kdtJ8czSn9J&#10;cPg7NyOm6XG1WpFjJEY5aWM9haIisSUxHa6jVPSUJtWE+MmwPJInChbrtYoEkuBvalVJwBb1LBBi&#10;5zDS4PSEkFNOavTz8QoOarUq/MBAS2uLImtBDW3tLYIbiVulMoVSkRqBVMgpyXix7CGo14Ww8ji1&#10;pyR6NKWm6XFruSQmSdSIMnAUSaUJFePBSExUpyui+SwWy/D9GlpKBQmaQYIc1CP4tQpaigV4HUXB&#10;mAnXS8WiEG62SUgklDk38Qp9pZ0uF4uKfHNOoq+OZcrzYmRkup0EkTKtLhdVNGP2JQzqQjioCWN6&#10;pDgOlT8RSXprm/Q/idg3asSV9psBDn0/lXtbGfE4DFHwHJRL6nyaMNhFLMsZ+jI5rtLS3pSXURcy&#10;JwhwGWg2JvAZEtvQ1ZJsSjBMLmFNWCSkTBdlpGhpa5O/Fb6rtDTjRo4rqxSDwcZ88B0XYUlEU3tl&#10;yk9Ky6CYcULNLRffvFfdzzLEJUyOqPVOA5iZSxqHrv2i1h9fWD801oXXX59cW4b+9fUR+HI8+ZyZ&#10;KkU0shFX1QWyDPg1G5XJFKnvwYwzraKSdiiCIG8Qy+bzv9H+67fyL/JKaq/pGyoYKTcgBiFi5N3E&#10;jERr6sf8243hUHBLi4gEKLS3omi5MGNqY4HWQoJ33nofI+PDGBkfwb2PPoXOpd1w2ltRE8tiCjZp&#10;qaXMjEUjC0YZtmQuSsIAdkINqAnHsOG5gDdBs2VHAhhato35S5bDtDwMnD6BaT9AcHkIu3d/iocX&#10;rMW8+T2IOG+FIVrnOyjP64HPND1misB04LQvQHnBaqTU5ic1WHEs9bmWhzrrFQRINJky1eTrhdik&#10;5jYVEmunkUQ9vnzhCI6fGsDwyBWcPNWPzfduR6ltEdy0hCilJtkSTS6tvKIoRcEyJI+9DEvUxsro&#10;x2JVnc22qH82kWUnSGYp+Zu9cWxmsKV87OPATG0s41AxD2y5UEDBmVELixVx5sPBJy4DcpOEkET0&#10;mwqgucDjok2kjRyYMzLLtpLEcqM03XZUlOOONi58EkxO02eWObiollfgfYEEzu7wHfZbhsD84dxh&#10;bdfN1Qj8JSBALR9TsZC0cXgmQerv75ecrAxoxDHq/gcfwKOPPirmtK+88gd8tnsPtj/xBLZv3w7b&#10;8YRsMlXMhx9+mGkAIfunn34ajzzyiGhgz507h9dff13ymP7oRz/Ctm3bRAtIwvXGm29K1OGf/exn&#10;EtSIbfrd734nwZr+9m//VqL2Mo3PkSNH8Pzzz2Pjxo2icf33f/93IX4//elPJTUQNa+//vWvJVft&#10;3//930sAI2oPjx07hv3790ugJ2poWffDDz8s7arXAtE8MtgRSfb777+Pt99+W0yGufjuaGvH1q1b&#10;8cwzz0iwpvfffxenTp0SLe/iJT249777sH79enheIn147bXXsG7dOnzve98TXF588QXBku3euXMH&#10;Xn31Nbzyyitgrlt+GNGZfWXfSAYWL16MLVu2SBnEhm149dVXJWAW0x+xHO75XFg272NgrZ/+9G8k&#10;mBYDRBEraoKplWaArUWLFkr7SZR5jvnxiDXP//a3/48EoHr22WclVRH7TjLNullHpV6TtrBezl2c&#10;myisoJCBAgv6KentzkWAJJabrDH49589TtHCMmgKA61R2C7mwQY8h1YHyiLCZdAegwtkwBYTxIx2&#10;NL0SpQ4PQaR87YJImfnzna4HIYIwgWm7YnFG82OuB7hm+0tb59y5b8dNaDmFbtn6l251SWzAMoso&#10;eh0oFeahWrGBWFmgiMZLqiQ54/ZV++yyu3anLBokNDEx4N8dBZ3kdClJpgHbciR/q/CQlB6lyn+0&#10;GpPkxbCjGAOn+/Hxx2+hVhsTJD/66I8oti/DvCUbwHhPotZj7Itsrc6VgopgrKxK05ABk1SO9lhy&#10;nCcSQHLkyqj42La1d2Jp33qsumcrguQ1DJw8Kv72n3zyCa6GBTzxNLCq70H4ho3JaojEKsAulhEG&#10;04gMG35sYjoAKnRxNUw4KWBHBvwwRSiWHeR/ynyZYwc10YrfGuraMEQtDfD5/r041X8cSEMc/nwX&#10;epetxb2P/hBmoSw5aXlvSvNYkjyaT9P9mJazAiuJOi+QX2rfxF1uCpH9sveYkzEHYrJ7IbYpo2yZ&#10;KBcL6GgtyMMnn5QPJ+XM54MneG9Kle6fseUElmXlW36Mv+mozCAicZRKGGv+SbeWlT9XVFH+Z5xc&#10;Zg/yMgFxkJgpNi/+lu7V8nemyoZgNzvUmJSyduYT5swd1/+WX3fj/uXPRejw9QvRRzUCGoEvRcBI&#10;Y7EIES2m7Ujal1defhlnzpyGVywIkRoeuSzkZ/PmzZgcGxditjKLostUONSSUgN76NAhIYdCcKJI&#10;NI5ClJNEiBjJ5PjYVWzcsA6rV62AQ21vmuLoocP4fO9nuH/bvejrXSYxAw7tPyAE9Lm/fhaOaeHE&#10;0WM4cvAQ/urp74m1DGX7J48dx9DQIDasvUdIISXDuz7+SBbfFn4FxBEuD17Ef/zf/5docZkj9srQ&#10;JQyePyfmSY8++rgQNi6sOZrQbJhm0yePnxBSOX/+fAyMjmB5X69EZt6zd5cQQRI9mg+fOn0SjKDc&#10;2dEu0YMvDV7E7l2fomfhAnguIwYnmJqcwIH9n+OxRx+RdcDA6VPy+4H770N7Wyuo6b5w/iwOHdwv&#10;+XQPHxrBgf378POf/xz333+/aMqOHT0sRJwEdueOJ7F40ULB9uiRIzh96hSGLg3iuR/9SPxeSQf6&#10;Tx7H6NVxEQCcHWCUZqDoFWBbBvbu2SXa3+9/73uiyf3k4w/lup/99HnRtF4dGRYiOzmlfH35LOuV&#10;adHAi4Y4ixlBgqPmtHwc/tLXTJ+8jRHgHN20JrumpVyg2Y4llgnU1hfcIjxPmQbzntlPX45xvZdN&#10;y/xdsPmh+oAfph+MxC+eOYvrcYq4IdxX9nJcSFL7IYKTLMhl3qjZ6wu1MsrPzuxvuH7INbMzl+pv&#10;fxYCfANutAZLEIYBoli5S1AARi0eFTdhmKBeZ8DAjIn8WW24W2+OkFoMrUSvTqXsyv8iJfgVQ0EF&#10;FBY54jZkOA4YkZ6Sp5C5zK0IbjqG/XtfxtSVMzD9cRRbPPSf+Agr1qxFz7KlcK1WRDQLN+i7TDJL&#10;Bxz6isrIAEk86phILcabYKYVG3HqixsNBaeOXcDkVIRKvYh1W78LP+5CLXgBY8Mn4MWTOLnvfbRY&#10;NlqfdLBwyWqYDFDlFlFs6cLEqC9ZBzjP2KmBosXAVQz4FDMEhwhVTVO86mEmrgxiqemDgeJIP4mJ&#10;a1oSVflM/z4cOfA+7KSKVs/A5NQoDnz2JhavWYtFq1roVKtiVsS03qWAjjEn1HchsIz+TLKcj3hi&#10;xj1Dvm4JkSUQ8qBFtgAJC11wHbgSvEBJMjhAJqKFVcEG8j8NNVkrYYe8K5lWNT//VXsu5FhG/smv&#10;5yBN/xCya0e0xjQzhgTQZO5amqTRrMuPVVJpNVzMnjZY2pcNJHltt2KftyPff7HOfHLhmZzgfnFi&#10;+uJ9+ohGQCPw7SBAUkazV2plqV25NDiIjz/+GFu2bMIvf/lL7NqzG7///e9x8OBBPPDAA6IN5EAl&#10;HioOA3eo9DyU+HLiopb2hz/8/9l7E2DJrvO+79/d9/beb5sdM4OZAThYBgSxkhRFQAQoguAqkqIo&#10;WUmUSIykcpyiIpelJIrsKltxXJHilBRbqooT2TIluWyZtCju1EJCFEDsIPaF2PdZ38xbe7/dqd//&#10;3PNev0cMCNAARUVzq97r7ruce5bvfPvyPncW6yfxqFg7wWXUpQPvYflEeEQAxl0XjT0uvHfddZfO&#10;PXCODr3xIrUaTQuZ5AkAdyJg4k6MQIYQxXVcZXGJpW9vuvhit0dYCDGjIVlVR1//y790LO07r71W&#10;V119te6/7z599nOf0zfvuktXXXWVla/FSsXhJPQDV2Ey9Z5//vn6+Z//WQ1x/a3XXfbnGzffbEss&#10;1syL33SR68bef/99evzxS1w+B6EPSyYMG/MRrZoIgHyn3xyMG7pAvCsWWX7zjuuvv95zgaX57rvv&#10;toBJaSLmDMsq83D48GELzZTzwQKdwjzkiThom3tpj7n6mZ/5GSsWeBeC99FjJ/1e1uLpJ58Ugjrz&#10;yAEcYEn+pV/6JVt5//Df/Ttbh//e3/t77ifvtsCfJo6RZY5Z79NKQG71zL/v5xkwPV7nxaxUB5ai&#10;NRYDAAnIariWNxpqVBNzG6bwxJENR1a0TPI2KJiiBQ5YRGjxUSImPYBLo5KoVm6KSy8eX7AVgX2A&#10;PISbPF3CfZm42zEKk8C8fT9P5d/yvgERgY/2J7Gyebws9cdHo466vRXXCyUlArgwKZVt1QJGXq2X&#10;Y3jZmf/jInkP1rMWe+/aIkdpHJRB7KaSaawzE1uRlIc2EgNaGujxx2/VXbd+SUlGvdWq+lnHFss7&#10;bvmS9p57ULM7r7C7xkhllwYN+B4XXvJkhFrshEb2x5mzF5OMMViIxw4FIutxrTGtrDCllU5VF7zp&#10;hzQu1vTVL/2hXnzuAbXKPX3zxi8q6ZV07fUf0Y5zD6iZJmpU61oYJVaRwDcUxwOVxqkyKiiMQ7lA&#10;3HDJO4H12SmNHKbY13iUOR4XIxgCe6XY09133qhnn3hAW1plDVYXNVuv6cizj+iRb92pqbN2Ky3N&#10;iDp7eBh5HklQRmUbJ3jCGrsuxJJQyjdNKHBeA0E2aoPCZpoUlgB1NgqIls4pI0Nkwe5i0zVQrpRR&#10;EsimY9xn8kKv3oRsMDKghfZdJ83thQ0Uf3+n7cS7Yz9ob+OBqxbAGOKe8HcvgfAllwOSWq4zS3wK&#10;1ouVdke1RsuxWSxQuZI6K+DGNr+3v0hlzYEWw+oCeLU8ORUEDcaSg3UJ42cTrFPPkIQkzEtYp/Ws&#10;hTyPcmHjkSPNjSfP/DozA2dm4LuYAZgKhJhKnmzp2WefNkM7Nz2jQ4cO6fDRIxZgEIbYj/0eiX6w&#10;pKJVDxn9uEY7CDYkMKK2aUbsJUmkSiWdOnlCJ44ftVCIq+7hF17QwsmT2rFtm2Pv7FQ4znTk8Au2&#10;2BIPi/WQeMxRNvB3fvOdoB6+d1ZXXfuWmNQnn3jcv4n1xaoKISM5E2VnENga9ZrOP3hQ+87eq0qS&#10;6Itf/IJWlpb8PPxzt9224IfQ3e937b1Dht/de3Z5DIzjuRee1VNPP6Hzzj9PB89/g/bs3avdu3fr&#10;pptu1LEjRzXVrDnOlvJFCN1O1Gd6E9wvobTQFwR3aBGMhRNL9VYtjNJf4mCZu927dunRRx5R913v&#10;sjcRwmq1XDb+PHbkiPv+4vPPu/55q9FwYXgsHyTqAsfS37SSaPvObRaAWSfOOeuwM+eP9fijj9ol&#10;eTikfnoQUOZmZiw0HD78ovF2o1537dzwfGBaEMYRzBFqTR+/C5g788j3zwywP3H5xYQK75GQ9ZQM&#10;5iRgKxW1c/tWpUkIv4LykkOEMhisvWPunEQM2I5jQhDFWp8bCHJeYDQmyzV698BX8TzuyHt2zmip&#10;PdLi8pKw0MJ6F8yYBjc5FELcyx8HzKn5hPwccbbcE/ksuDrujb9jr858vo4zEDUNXutJfm2k4bCn&#10;SoWYfrwiEQCIfg4CSLE00hDrmuMZv9v+Tb7vu23jb+5zCJiw0/ZctHWbXVpUcRSSHjXwllpatKIU&#10;LD+mZE0hM80Z9pZ08199XqXxsgXE8SjRVL2uhc6SFk48rXvv/pp+6LqzlVZqGvRJRltVKRmpO1hU&#10;sdRVISFPAzx+QZUyvPpY3ayvKoVpC5nwkILmgTNaMzs0LNbU7UoHzr9C1xUGuuFPhzr89J3CMfbR&#10;+7+uwrCt93zkxzSVjJSSR2kwcjZ/LLDJOMTXk9Ufq35fAwuxiB/Q+xi3So3XoIgj7l+aqpV18198&#10;SY8/fK+aqVTst1VDphv2VC1VdftNX9NZ5x7SBQevdHbjLCuqHBMaUl3AgnKY03UoIQEvcLcOe6+Z&#10;VBL30vrL1r/BKJHpCiRZrZZdNxa0uIZ7JwSrqElaf/r1/QbSxboRhLg8qQLuPEXiUeirwc8MnBNX&#10;jYNL1/cNsibdOcpUag8SPJ5bnyOzFgz8kQDlfc8tCIXcjduEiDThjDtJzPwy65FRfn1X4EzrZ2bg&#10;b+8MRCaQfWt3UagOKHoEEzJ0VuAf/uEf1jnnnGPLXJwprlswkizUsFf5zf6lJiy1XHk+WB0zux7v&#10;2LHDtVfJNsz7eAaBGOXiVKOp1eVlPfLgQxqgde0HAQvlY/yNdQZGNX4GAS/V8uKSHrz/fguJCHwI&#10;kwiFndW2lhcXTUwR1PtdCq8XdP7B83TRhRda+EVYpob4oN91gikSUDEGztM/xgGzj5COoAuxxuJq&#10;ASAv7cM4c33dmjUKoZ+/eERGnM/JP97FvHOONnkGiyouywiLHMwVCgL+nnnmGf9+8skn/ds35GsR&#10;1wDrLvPOb/rNJ23Tb9aI2Fiex+I2uf60xe/JcxGf87lZSex3n/n3N3YGYH5x+4QvIvElXodO5jUa&#10;qV6tWIgtJ0HRD4tkGI+KeUwgGZLpOjP3UhMRnIWjG3qA5TWYynmwVr2ouZlph3s5FpeQqVi6B17B&#10;8bkhy3jcI7zLcJrjK2LnSEDHde7n4D1nju/hDJgJD0l/1t5qhh84IZNu/ulIzZeHm7Xnz3w57QyA&#10;j4O7PtbCPIMvLr95HGdxXFB3tePKLChWe52uE/s1KmVl/b7+6oav6eknnzId3DI9o0op0dL8gtJi&#10;KId0+2236cknHlU26qmYJFY0DZ0joUZ5aI3GJEUkbzC4YKQR9XpGhB0U3VaaQM8UZK5aVaNiSV22&#10;ZKWpfQcv0bve+2Pae+5FSpsNadzXg/ferG/8+ed0+PGHNVxe1nStHgnM/wAAIABJREFUppXFBZeB&#10;w/sKo1egQyR0KmicBOE5TFAULCl3FxJR0Y8Tx47pqSce08njJ5UUEgu3YIdKMRGJjVcXl3X3Lbdr&#10;/uixELJE8svBMCicwTu5h0rAc2SFJpkWpfhCuaMg0K7nWTrtYr2aC+wjW14nHvLvPElFOQ3ZF6tp&#10;SACFII8dkSMIwhObK7fExqZeTyLuWqrR/ZhsxYWSiDkulgtmyPp9GKWRJ9fIO3ffYVHXhfHY0+/t&#10;ZyQWtseiLfF05mWOQFjj9ZD9kM4haGXpZaEQmD2AdDQM2hfoo5lAxm9A/d6O58zbzszA37YZiIwf&#10;AlUQyIIAhoCGALtj107V6vWwL4uESsBEhrqtCElTM9NmHvnOM1jsqs16sOQWCiYmEJSzdu70dWJl&#10;lxdPOcQDKypxuvVa1Vrchx96UCtLC9ayolnlfLUcCBC/cTkcQ9Rsde1p25Y5nVw4pfvvvUeHDl2Q&#10;lxAKpQK4n+zCKYTbFsuhtm/doh//sR81cScXQae33mesm0wA1lprfqmnWiYukNq3S/aeIV4Q61Kn&#10;37PAyXgnBdkIO+DFzX9c23yOtuM7PesIkiRbKhZF2R+ETc7D4M/NzenE8eM6NT+vIy++qK1zc+p1&#10;Onb1BWciqNIXFAnRfZl38h0rWxTKKcvDd9yTJ49AW4Jw6+8WdOlzwUIsfQdWTCvPxBpOTt3f2O+F&#10;0ViJMxDjnsZelLDEz043HduKZZb9nuFyh/cYymZgwN9yQZHkKpvgIapwJjiqAPv5TGGXcyQsXgrk&#10;BakUVJxqGb6wzFJ3GXm0VEysPBoPM3/izwUM8hezJHPOvPRwaOvQ2nUStuT83foCxZ7FM5M9jOfO&#10;fL6qGQBoAgP90o9x3S6wuTBrRQOwwx9c4eY1eelmXvrsa+DU+dINf/+fxYJ0GgGAHcrsJgiTGqnT&#10;XlWSFFWupi6jt7w4r6cef1qDbk3T9bO0vLqkSoEEfi31RonS0qxW2xXdfd+3NLvrUm3bsUOlAcpM&#10;6P7A+YHLlSTkHyKhLRmFx+zlkpIRSnFZGU0t9LTRkpKBBuOuq7Gs9EdqVlvafd7l+sFkpBu+9J/0&#10;wkP3q5aM9dDdt+jZx2tqFjJ1Bn31SyFBHO4b43GqId4eBZI84dpMWafg4YTATDkejfEWAz8wN0Pd&#10;fe+9uv+Bx1TMKhqX8QToOmFduy2VqFgwrOjh+x/VJYdOaHZqv6pJ1ZViKP3TH6w6f4gBIeI3zzdt&#10;57gvh5LXHQohyLi9UIKAUhCNaiW4Ehsxg8TiJvrrQGhor9YDnMzk4HYBYJSCLZOkVNRyHGCNSEoa&#10;wiCBzPPYsTXh8K9p2627FCHEBpTEOGTrbIiJo2sQlxIJtyCCkzV6yZxmipU46RXw5/HnFo3xEO3H&#10;X9Pgzrz2zAz8LZgBhCD2Jcd6CADMa3Ajna3O2p2QfYmwynkse/zGosg5nkeARUgljvPA/rOd6XjX&#10;jh3OVIxlkGRFHAhcWGWxOBLzCk2A2F504SE989RTeu6ZZ42rccednabOd8NxerjlEq9HCaBhsW/3&#10;XMrKNPfstbD8zFNP21rLff1u14o/rLa0g4V2x7btItPq7p1zJvJ9DAQ5bimXKHUmxwFunZnWyRPH&#10;9ev/2z/T7r179NGPfczhKIy12w7lcEhAxfjjwfRZAZdbYbnGH/MS/7h3syDbyevCMif8MZfMi92z&#10;84RKtItwSnZkkmo9/PDDvgclA3ONoMpz8c8Jmno9/c7v/I62b9+ud7/73SI5F9YqBF0su9TIJTs1&#10;a0b79Mt9nmD8zWpiqc8TH7r/Z3BxXPL/X3xCv1HaoBzCdb9Vq2nr3JRquOzlQqzhHFiEW8pxBUro&#10;yK+82okwf5C7/yIoOw1ISWpU2CstnVhY1KBLuY8kiMvISeYZiAcs2HJiU0TuZhyCm0JkHtzcJIv5&#10;nWSsV9v3M/dvnoEcB+JWvMao8R3cuo4fNz6FIHC6axvvfL1/GRZf5iWRLr7MLX+Nl4D2MI9YDoF1&#10;6Dff4x4gyS1WVFzw7f0zHGh1paPp1ow++IGPaq78fvUWntGX//j3dOz5x1WvN7XvnIt01fV/R4Xp&#10;s3SsM1Zzekor3WUK+ygp1VVwpvpgeQc3BBGGsASswfhMDaxchWbh5sEcWtDERbiWqJ9lWu6OVSrW&#10;teu8N+vqQqobB0UtPv+Exhrq5LHDdkevkCk5Dx0gYRXOF5BcSnWNsAN7/0cJrqgSCleVRc32sbDg&#10;DnXJmy7TRfvP0oGtFd3y1U/r5q9/Rp1+V2l1Ru9+70d04dverefmu9qydZ+V851u2wl+y7VUaTXR&#10;KAteUWGeJ0NPmfcoO77GFtmXgigmmqLALCLMV0zwhIaaySUGc6O19eU3GMG/k8fGZyevvLLvft4a&#10;BGyaeSA2q1UoOtS0XA6a+cFKW8W8uDHYHeAwgXllr3nd7iK+18WonKwhaIGYV+JrCoXEWhmYPAee&#10;g+jGmWN86bsZJOrIOREEQel8Z02I0xlZeKcG2SQx2jzfbNozx5kZODMDr/UMgOeKJhzILlHQ4S1R&#10;MIOpjcIR58Cv/V5Hzz37tCrlkKQJQWl+fl6Lp+YtROL2ikIRIocLcGuuZotrt72qH3jLlequLOu+&#10;e75ppRj3gUdqScAnCLvNOox2S9lgbKF2ZWlR73r3dfrqn/+FHnnoAd9PblRCMkA3MOqVatmukg89&#10;cJ9+/99+Up1eV5e+6RJ94hN/16QIjM8Yca2s8dygr+VTJ7W6uGRBut9e1ZhkWBa4CxaQiQ/kGebA&#10;/krQOBpAKADN+SJcRfiLv7ln8g8CTe6Dar3hkiTPv3hYx07MOz65OTWtAS5bKmhhaVm7956tp599&#10;Tvc/+JDdvHaetVvVRx5x0icUBRwIw8z54tKSDh87qnav6+vxGoIs67Rnzx5nkuZe1tBCCRZXKxDJ&#10;ysMAJgRvEK89bsL5iIfP4F9P09/If9BVaC7wDlfYrNQ0M9VSNU/KNOgNvYHwmMhDXddgYp1VBkjW&#10;eaLN/FEUMiO8ROYvML+EMRD2hSU1USktql6makNdw9HY9ZqjBTbExuE2GHgIcosYZkchuVTERfQT&#10;KywsVBYVSbAo+QDW+xGW7Az8/meA7qQwasE1F2YBLGNWfnvy1zWGfl0QgsKbXczlu+/E683/0f/v&#10;0wNYxnjkI6Blb8sA42FPZnhcJCWVkqp6g5GqSU2JlcdjnfuGN6qSndRf3XurFpZOqVQpamVlyYrn&#10;1ZWh9h/Yq63TW7XQH9i9NyETf6Ftq2xSqGk4GBovFPM1Jkgy1KMmLKmv1e6q0jIZj0EoIw2GXRXL&#10;jVACaFDSuFhRplT7Lnibqh+s6auf+w964Yl7NdNoqZAtaTzquz0UtEgLfeJVsd/jyVlIvc8Ztmmr&#10;isqQo8ZQ/7HDHblG0sOtO6d16rmH9NgTTzgfQJom6vSHeua5F3T2pV0dfMMFWu0WNBiV7AYNI9Af&#10;99UfdJXmCIx2OQBtF+TJQ20i5nvdLbJhlYN7lbX/Js7sL5BoRLPxru/9J8jYyDlnEOmBtRzOsExy&#10;EHzMq1paCaV4WEiCnUHAIZrte9/nyTeixaWEEHXgyF5G4hBie+uVqsppcR0Q8o3GtkNQJWEEjkoL&#10;i6tm4AKwhvqFUevrIO64QSdfeub7mRk4MwOv2Qxk45GSCWYUnMSBgEMxc7Lj4pKE5S9a8IgXBW8h&#10;GNUadTOV3W7XNVCvvfZaZzmFiLCXifckZpPkSJTAoVYplkUy6dYqCKuJVpdXtP/sfY5f/cYtNzub&#10;LngEYdfEyjE4WbCyFsDnIbcA/XjLlW/Wfffcqycff2LNikw9VrIjMxasqBxb57YIt1rqytI27UKY&#10;0DDD9FbKJbWqdQ27HV34pkv0C7/4i/Z8aU1P6aH7id3t280YCy/JmpgfK+TAZbSRW1Dj/DE/nOOP&#10;+4zXNzFGCJ6c56DObh8rda3mDMKMAQE1tkuMMbSAOFnWgd88zz385o9jhXEXC/rEJz7hNcMq2+50&#10;PBdcp3+0ffvttzv2iXP0lb/NbNsa449APnHQBvefOf6Gz8Aoc2x4rVzR7MyUmpUwHsoBpjAfeabx&#10;uNbwzaw9se0+UN58hzjZyRnyXkbMYd8RnTsaumoDwqeLOJSkmQZMalP9+b4dkIHJtb1DdlQUaDCz&#10;KGBQHFnxndklP8IxPBLu+HkvJ7tw5vtrOgM5F+qFzdn6IFkEYTYKu9AX05j4yQPgcI6R63WSWJUk&#10;qq/8kxaAHMrBBIHmb9NnmLvwn3FvPIjnZE4K6jsZEhM0kpKqChnhM8tKnAX/Md106w1aWVnQXLNi&#10;9+DjR4/qq1/7iv6Lg5eoNyqoU0xVhk5XEvW7fVCCyklZlJ+HhvNql1EaDTVOCP/pq1DEG3OsbMge&#10;T5QmtaBcGvZdg1aFVMUCbsAltbvS2eddoXd9sKivfHag48/eq7lqokG77bqxhYykkUXSpIc460Ki&#10;RDWXLB2VQm4d13sFdoyXUIwBl5kF4dGwq1tvvUHPPf+ElejZcKBsNNDtd92q2q5zdc37D2hcKGuQ&#10;UYEBnMKTYyVp6nAi5hXhueDitMAahkZq165jlxzyNy7Ba/kLpAeiw8WM+mccMF9mYCYWPyx62AyT&#10;31/LvrxkWwVirgr+s+YiarLW52gtYyXIHEQdxxSJy0u2+z04CRJBiK2WS5pp1oVL3rbZGW2Zrmu6&#10;UVSjLFVK4Q9LeFqkrpNULRVUKydqlEt2Y9o6N6vpZktVtDej4OJG97GinznOzMCZGXgdZwDkb2kF&#10;6yrEhZT3IeMh+++5557TF7/4RT388LdMrHC8ANNHPMRnFNZQRiEoHjhwwPGc9BrLK/GYWGKjQMZ3&#10;ZzHu9a1KRIvb77ZVraR665uvMHNy8sQxM7lYYX1AJGGqx8TK0QeZAYeh3b3rLF31g2+3wAqBxlba&#10;rCWOg+VmcD245eA5e/X+975Ps9MzFpAH3aH67Y4qeOxorF67q+7KikpjXJGr2rtri3Zvn1azUtCe&#10;3btMBBGKXZYEV6f+wLg44mE+45+Z7TzxDN/jPUEICDiO7wj4zBlCaIxZfe9732u37CgA8zzXEVoR&#10;XhF2EU55DiE2KBhwLx76N/eVy1Xt2rVbF1xwSLVaw7g0WF6hf5kzFrMOUVAO+QqCYjf0EVoZmE6c&#10;OTkYA1nqR7ZuQbpfd/Id1v7M/9dtBuApqmnZ7uZVjCcWGoPgGGHWG45NNxES5GzBuRsjVtj4FzsK&#10;Y2mhBDe/MTkzArystZnfyN4kRhdFOCXA4D/pQ4P922g6MzKKLhRP7GHCChq1uqZbTZFZfcvMrGZa&#10;U2pUa6oC93mpK/bMmeN7MAMIqhZWwdORaY244SU+XX8UvIIbKn9Y0QL8vOrPEdl58dj7Lp8fUyGE&#10;GFL+v/QncPuf0/7r/Tx9i/2bhHhkGBIRYS4qpmMVy1KR+qmdRa30llVr1VQqZ/qzr/4HtTvPqlEv&#10;q73a8f5pNRM9//wDuvW2L6tSHqhWI9vxSP12P9RzTROl0DoUukqU5d4OuAUXCx2p0FEhGSDp2RyX&#10;pC3NtXaqUZlxfVZ4DHgN6297Q1UKVa20Ex248C167098XLP7z9cJhNhaxR6deIykpUxpEaG1p9Ko&#10;r3SYqZSNVUKqHlOeJyg1kkJX4W8oOJl6pagH779T991zo7LBglQYWBienasrSYd64JG79fhTD2lE&#10;25VEo5LUz4aO+R9mKHaJsaAOL/G3/GFE5C+HOQu3/5muxesm9LiBgiDK9g0ailEQ+ojDhBkI/I8X&#10;wEQZ7fi3aZUBB9qb/Hz9EIIROK47nrCg5aZvjgHJ+4uivUQWP7L8etuNHZD8cvZkAPnljzA+z1PU&#10;mk0+AOHh/ObP/J4IOFXijmtVTTcbFlK57FfndG88XF8bro2L46BRRZNKmaGSVK0VNVNraKXX0MLS&#10;Ush0iubVgeqBqXajJoaTnfx++h7h5ZX26dXe/0rbPXNfnAHwA3D6cseaxWniplfyzHe6Z6K5l/0a&#10;8FS45Tvv2W9vavL5zVdP197kvJjhgyChIGO/kVQhzymANfb48eP67Oc/53AA6shG62GaVqwRLZYr&#10;GpOcLiGeZOAMwyQrQghDcDq1sOh4GYTcT3/qj7R1y3ZnzW23S1rt9NYsgNboSrrkksu0a9cuW0AL&#10;CUq7oMyyhQULcSl1/UpcYMGTFvbGQ9eE/eKXPq9Tp05p67Y5rbbR3o5CDdthyDg8yGSLcKffVpru&#10;FCV20gIxvqFMEP3lQBtLu6AuK4Kz4NEz1Zy2pwlEnYRPuC2TAbJeTkXt72pSUqVU9CffmdtwLVm7&#10;ViZWyeR/bI0u9cxXl5fU7Xb08Y9/XJdffrnnmARVPVw+wffUP6HkwHDgmF36iLKA/vIOBE8s01hy&#10;OWzVLVd8DkGZa3Xa6/c1yIaaJV541y5t3b5dx06ccC1bnrNr9HBk6zRtAidR8IiffkH+L97Dz9dq&#10;P0y2/4q/Rzr1ih/4/rox7MeXoQdxfPHzNN1/KVw2eevaGuXtoCQqjociyVmrXvEasvdJNEmyE/Ys&#10;fAceVDyCa7nd+hAS8xhZW3kmX5J/j7iH2FZgB1hBwYT9DP7AuihuKhYMb0FGtrnXd6QFaW667iQ1&#10;1UrZHh7ValCp8Cw7lXZCW6lGY+o+hjj3bneoldW2Vrt9W3KcLo0QsuAUmCtiXqLTr/DUJP58hY98&#10;x9vA48a7p/n8jg2c5obY7mkun/Z0fC5+nvbG0/BkCFde5AA4OU+NlRBAIkFPEMCissxc4jjUDYXn&#10;DL9z0Tj/HZQh4Br2SvyMShJ++6kcF43zT3OjeewosDdSeTRUyYlIR86kSz85DywbbvP2Gbszu48T&#10;DQsVCzH0KO4ju9QaQ/NeBJsQo+rWwmsNc7QfxxP6PdlPzgDRAZJf/SfPBwsh38JGzZvzlg38dq/X&#10;sedTkhZUL1c0Ggx08y1f19PPPKZuf1Up2fIrqfokbHSs6UC33fxX2nvh5Zra9QYlSUMuD1okgeJA&#10;Q7VVrSbqo1xG8V0KYZEFhFdkFZfOo/xOCF9Ikqots8M+VtuCKL00cC35qtrtrmpJov5gqH37Duia&#10;d7xTXzvxuNpLx9UezKu9uuCqM2MUF4arIAWBp3r5PJMVmyS5nj88VuFnCpmWV+d148036NjxFzVX&#10;qyrrdzQYjNXprkiFsjMa333XXdoyt0+VVsUesCRjJ0cR+K+QGHt4jFGpbsklwoonHUEWrBD/vJ55&#10;zVf8TMZjE2uQYGguMBnh2YD4fc2AEoCDaxB3EDC+zGjwMwRFIzIFYbZYdBZLNNn4kAdEF1pdJ9hh&#10;swSBNu8tILM2cevnXu4b/eNYbzfcHc+nBDNjyob5yxkHM5eOgQ1yNuUTm/WGFpdWVCj0VRgnSvMk&#10;HIH5CsyMY0tRcxDLVAyp6Ik1oT2YM1uiqd/m8hJ4DWUqoc2gjq1l+snBwdwGl+Eh2QwLIV4NRhZA&#10;TpNUrWZTO2YD82SEF+iQCZ+pCi4jm1zSGL2Z4Xy5CsS4JCH1/1RFqm2d0lI70dLyqtq9voppeW2j&#10;01bRweWI+bgWQSDxm18/IpzEdaLfHGRcZM7jOE1cAT2SS+UCz+QaeTxeu9BRrplp9DMjJ6ai3SQp&#10;ezyUHgIXUQaAex07TM+zUOMuxui4L95kxA0Qgxj6z/s2HEb4NBDgMDIGG+ERVxwPbm1/BGvJekvu&#10;cw6DnLUWza5hwSUICwv9JUR/w8G+yJ+jDe7hN2vneSyFjNOMLx6hj5tjzsPViPw3j3NMbbmJY/P1&#10;iUv+uj4PG69sbCVc497N5yMR5A7WnX3CeOJYIQQIdfFYO5+fQOBiWuJyJcV8DfLrdpHzDTmxjZaB&#10;fD03jw9CGY/Jvp5unBueJ0sga2OXmnxtclzDemW0HV3v1ofkvq/tj/HYFj3ccBGEduw+S71sqP5o&#10;rPnFJR0/tSCEVuAcKx+T1utRkLyqpeWOOqOxpspVx8TUUjIWDtRrL2k4TlRvtHT4yDGtrrY125rS&#10;xYcuUK3e1OoDq3rx2EkdnV/UGxG8Bplr1S2vtC1MvfHiS/TM0y9opb3suBfmB2GZ+9rdvpKU+nXw&#10;HQW7NlFD9axd23XxxW/UkSNH7A40oo7dKNO+c87WHXfcroXlU+r0Orr1jlvUH/aVOf9hiKEtlhKH&#10;aYA/B9Q2hE+vpmr3g8twrZZoy5ZttoYS73vixDHtPGubTs4f1dxUSztmZ1UvSofe8AZtm55WG7dp&#10;GPfxWKeOHvW58w8cUD2RZup1DbHCVipInGbua5WyLdJTUy3XfaXuH146RSzkSVmdwZDceapU65qa&#10;nnYW6dkts67nmw3B0SHGFfyONZb9CuRTcm7Q7VgwYQ45T0jHcJSplKY69+BBPfjwwyolZQvKq+2u&#10;Lb8lPGMoT4DWHGgBh5schzILMAkgO2hKWBvnjfX3b/+X74N1MN9wSyxfsBGvbbhlw4/ITGw46Sji&#10;/EyOLze3d7r9FPdBbC/iqW/HHPkdES/HBzZ9btifE9d4P3sy7nG+00f2Ei6yKGZQqscSExYyodvk&#10;8jCe4lpgWOPeDkqldTxjRQRMPzg6fx8VAVh3aDyZxrnbdetNMUYqZQM1cakP5SjV6wV+AL6CP+M/&#10;6COs/ho+DYwqwxtTW7rfN9zxe8BeTolllbrsVXiNnOYTN7+y2FazWRc6o24PK0iqbrvr+yiN6PmA&#10;v0lDndn9u7d5KQMVz9l8PCRzOSmC1WA4VhllUlFqNhNN16eUjVs6eWpRy+1VjQrEgst4De+8QS5g&#10;kwiHbK4wrfCDw35/zXukS8KpvEY2uJR7OFAsxazt1bTq8XPeyrw8AR6/WQfWinZmZmasoGePNhoN&#10;e0JwD/PKPc7CPho5U7mT85Ahuhjwe6fXC/kHKMdVLLifvWG+rs4oTRacMBMxvIC++jt8b5wkXpgf&#10;cT+cDl6NQRwPuNa0n4x8DLAALYW/AkaGefwifATnS+Q+Adpy6Q42bCCSAuJ2yuKhCCwosyIurC7g&#10;Df8SaC6wDl+Sd96ZsaPwioAZ4N4WfOYvh0XotwVM6LjpX0gKxB7IBl21qkUdfvJRDRYPq5SM1R0X&#10;VCqnKowIvRg4lASLYW84EuVQq9CncV37L7tWS13wJ/W/g4WSNHiu4cLeyvdz2GHs3rC/4fE4Il6J&#10;a5H3Pgh9jI36Kd/FZxBc8zVG5hmFfcr8gDeGw7EQLklOCO/MTBWyrvrdVd15x21aWR1ptrVDWf9Y&#10;iB9VTbXqjLqdktpLA9115736wesPqFyvmgZTros047gOD4arqhCrmpU0TCrqZuSmqKqfDdRZaqtR&#10;TNUbtpUUqTJQUK9fVDltaZRAvFc1Kg7VzlLVW1Mqdk6qXhzo6FOP6uFbblW21FetUFavNFA/W7Li&#10;eDwqq5rW1e0M1MUNPSkpw9SM3Ze5A34yLKgVKWVdi7rjzrv19AvPKKm0vM81RF5ZNt9UKZY1W5nR&#10;w3c/qEsOvV0H3rDVoRQVat/2VlVP2JehdF2RpFmDkZW+GatlXV5RKlU0zqgyA9OfM8UBMYcYDIil&#10;N3jOZJKUKQA4yBOhAkxNMaOQGZd7OQCksLFGZtrR7IG42NTcYXP2BPPoh/J/sQ1jTp+Lm2ryro3f&#10;15/ZeP6V/WLyUX9SMDq8NWyAMAeMI/hlw3AVHbPC+2C8+PSjw8yyji0XIAYE1lGmwTBzTBeMEAIr&#10;g6dWnBEP7rvULhyP7O5LIgXHnKAAAHXkzC/IjmzJMEqsDf7xIJ9mtayZqSlN1dMgGDLvzCn99cCD&#10;UMdL45pNzgd95zybOykV3Rc2XNEuC8TIhFIfaaet5TaJKGCnSgZcj9vYAOEDDBHeCEJm7b3GgIZf&#10;GBgBnrHjCLKju5kLLhbejS89xsC8GIUHJExutCQ1M0F/iSWMeDUSegg3XAOIEpwVCEMAeOaMDKpc&#10;C/3MFQ4ZFnUKOoessKdlmiYn7bv8DuHkYA7M0NAX2FNiAVgv86j8pm8I+4GZCoRiZCGGwH2XXyiQ&#10;OKDs5Gkw1hBLxjd5AJOv5Ai9MPUJWkQIE8QnsExBgIdpzM/zaaF34ndA4uFta+1terkZupcg5NwG&#10;/KGBXJsXx+gE2ETgp31qozF3/GGe8zrnuIY2Rtkwh7oJbxBglT3EXxT03RGLBTmMhI6uT1c+gtON&#10;c/O4+U2YxICYlCCk0DeEMdYV2AMXwFTEOWAMxp0orhxnPzITWaiSRKmuYlrUtm3bdPGbLtLTTz+t&#10;f/nb/5dOzi9o587tOvfcc9Xttj0P9XpV3/zmN/XYk0+pVG/oQx/6oJq1mtLCSHd/8067I/ezot76&#10;9qs0NTWjF559Tm+68KB+7qd/xi7Hv/cH/06/+4f/3pmLYeydZbjftetgOZWuuOxyfePGm3T8+FEr&#10;epgj3l1OUtVqFcfodDo9kf6/fXhFrXrD+/3Kyy7XTV//Kw1RgElqNur6oauu0sMPPqhP/dEf6d67&#10;79bx+RPOlNxqNa3YA67YI2kldYw/TFaalnTvvffof//1f6Z+J9Nll12mn/iJD+m9179Hv/tv/l99&#10;7k/+WPfed5e+9dDDOnT+ebru2mv8vgN79+jaq69yrOtvrq5YMfDIA/frmne8QxcefIPKeVwNrlJY&#10;Zs/ee5aefPppK1uTUsElibDMQqsAG4R24pnYE91+X4vLq7r44ktsVd65c6e6xL0Wg+UMARachFCB&#10;pnuh3dbv/d7vGUZwR/7Yxz4WGFuEjeHQRd/37d9vhQTPQIOpHTogZnI4dKId4Cj+BWjd+B8LSFT6&#10;AGMcp2OMNz65/ivu25zfXb/wqr8BSWFPvJpH43v5/G4O76mcn2CuIn3Y3FZsnv3J4XtVVKVaNXOE&#10;pRwmE/SMkGYRh9j1nL6BZyzU8ngSEiPCNOBBATPPfidBYjYehjVD0ZvjBeMHsBSFE1FQgtuygbJh&#10;X41KImCP5aNrVmpHXipff8YILoleYpNjo09ReAJuQjbj0FalEtzdq5VEgyHeE7KQSPPt9kCVaqrl&#10;1a4ajapGfdziB3YzprwH9AhGtQIOldTL8TTwBbySsAb4T8vT87F/AAAgAElEQVQo2GgfBVfFY8Ch&#10;sYKAnY20Y+uMmt26ltsdHT+5pAQFEnQOvqlUVAX6riBUUZ+agzrL4CT2FPgbrwaEXCez6xNHh9CM&#10;BTjsD8bPH7/pG4Ir9zIfwe0/dbw+8xjP8x5cprkHniolUV6/73Vk+eln/I3FHGEW/I4QHeY5JPtk&#10;TWiXihaxP/xGwYlnjGmbKf76qsW9un5m/dvkDpr8zh2bn7Mwi/UF/tEZZsch1wIyaEZ8NXsy0FNE&#10;NQQ1C2sTyiDgdsx9eYkv85CGP8aFQEgbYW/Tn4BvAj9FndQCAjTA64RCvAthGOVyWEvmIvI17IdB&#10;d1GPPHCbHrnza+p2ltQvlH0/7qrFEgL5WIMs8Dl429RU0Pa9F2r67Is0rm8N5d9Y9yK1v9Hv0avQ&#10;P89PtMp6m3N+05GPPXACjCfc891++mkrmnhPkAnW3jgu2oMInI4bd6VSUq+7qp4VtJl++F3vVpq9&#10;RePOC7r9a5/WiRefNSwSkvKeH3y/NL1Di8WKQ1OQJxASxxlGsoLGpYFDcsb9MM8gPvbTsFBQb5Cp&#10;u9xVd7mjSgJ97duLvFQpWSk7GPRUrxedWFGlshZPHNaBLWUdf/YRfZmET48+qEaR/Bx1jYcnTZcp&#10;w0UjKLDNuziONb474tPA5zInmCdRCO05+2x9+CMf056pRA/fdrMeuOt2ZQPakt5+1dXatvdKtUcN&#10;7dq21UnvKuWG5rbO2hUbIxNZn4HRfi9Tt0dFgaGVNlzDQGrki8cvwgH5ellYACEucFyMuGkByAII&#10;N7c00BAbl0GFI2c244MgbmtlRkoqZScr4RI1e6ENCINBuxQIC9dCezlFXmvn9f3CJFkAyokHE0w/&#10;IkVk81EaotVqqFJDiMCNj7EFus3o4wj4pIREtz/WaqdjrR8EgHeQyt5bzrFmI9XKZdWbDTXrFZQX&#10;Rny8a60buTuENyfa1d5IK8uLJgAwvbjMGdFxX+7SEfr97fPFmsWDe+I8c5bvEEOSrbAuaHM5WrVq&#10;0DwOTtklzi5KDNBCBYIX4JoTcWsHg4XND+cTYlu7EVwg3oFO5XHGuXAS4I/2aDsoPyxQcYIYAwuc&#10;gZnErYpjaNVhFBhyFxbaMyqB8OIqHtxYYFx8hT2H8IESBg186opbofaAtXFueoLkhHetz9xLX49n&#10;42dkyKJACSHzfMO8WCGQTw7dKWBxyhEpadNx+0bAgVEiWzT1ugZD1/sE7izYjbFGgxgDo7SZuMV+&#10;nO4z3m9dBKP1AK3eCo+QxMNrEcYfNZp8BqS98Xx+1s/mV8J97P98qHFOuCme4zt9gYkz2ov4BE19&#10;kdTwwSKRh0B4DoG5cRZwlZ9HGQPDYLDMLaDuidmL8IIcZnw6/xf7yc8w+3zLK1qfZpxxHiIMxt8Z&#10;lkc0sQinTlUfPA/coscPfo240ZtVI4h/jojrtoJ0VCiN7GZ7YN9e/cSPfVQ33vgNPfnk42o2p/TW&#10;d7xdV1x2qXrdtoXm7du2qLO6rFML89q2c5d6Syc006pp/759Lib+/PPPq4jmtNvXcHBcc7MzuuAN&#10;52jPrm2iSPr+3Tt0zlk71Fs+5frR+87eqfMO7tN41PUMXXjBObryiotVTqlxGViF/ft26eT8YS0t&#10;HlcluUCFWklbZ2ZUO6ekFNdmSW+94s269E2XmgHsrXQ0VavokkMX6+M/9dP6wpe+qOeeflZve9vb&#10;dNa2nb6nTOxdSRqS+KmItUZqr65q544dxpnfevhhJYWS9u3d7fbf865r1e+u6KZbbtJffOVPdcUV&#10;l+vHf/zHtXNHKCvE5/ve9z4nxyIhE9bbd77znbruuuscz0pyDGrB4hbMnkRgIekSlijOUxaHuNf5&#10;U6fU6fadRKvd6dk9+uz9+1yvtzUzraXVFXX6g1yplGr7rrPWXK477Z527dytxeUlHT163PBZrdZt&#10;TYcxxnULBh0F3J49Z2vv2btza9GK340QAVTu37dXU62GcRkQH1WDKD8DpjPQm/ZE68g6zHkZN/yb&#10;3HcbLuSWA65P7ov1e+LZuFPCb7dnxpg7g7Jm/Zn1b6d979rOC/hm/b74nvU2NnzLFUicA39giYHO&#10;sJ7MER4W5lVymmfcaw+cfA/mwwn3hxJXfKc+MngIi5YFKnvyhL1sRbxpRkhgxLvNXJG0ZEDylNA2&#10;wozrLNMVn/OXgLPA8yRNQVGDgIjlvppoyoIgVo1wxL7Tp9jHeO2lPi0oYenPFaYogYZDspbiHVC2&#10;lbI/gL4aGVlBzDvof3TpZ+Tczzni5FGWcjcrgbshShYL0uDbQqiXjCEDD5LBcKSOmWnoHAqvXrAC&#10;F0MyNvqMazKCFhZg1Lq0iRtiqZSos9q2cJjAKI8kkl7RD4dH9EeqoFQqYVAoKOsjAI/txpFRx7qf&#10;qUTeldFYvW4oQUa8L3ID40BgHg56nmvc+01DxwUN83Jl5gwKBQupCGj8MRdWWBSLaxZgw0duGSbc&#10;gP5h/QXfY5llPg0/oPc8CV0BqzMCP0zdxBHpL6csiObXIvx/B+j33ZG34IfXcoziHqsbcIfajbrf&#10;Q4eRQUsNhbli189aaZ7zgbZ5hHson8LN1Anli+mave7CGIABs1G2dMOPDFUs9W3UGpPbgcyy7L8R&#10;84hXZiEoLKDbRdZSqhQKWu2e0tH551XSQNXqjCqlsi3IwI9pJRa30VAL8ye0mg01s3230jLmWQSp&#10;oQ1FlHdB9hhh/cuF2eBcNnKOhSjiYocGsCbnbHIN/OwETsmX4xV90CYxqswZ84K/BzMV3gU/gZIz&#10;4BD2aXdQ0HBUsncnhonzL75MabakR249qd5Cpkq3pFI60NLSKSWtKe2/6DLNdymPmdq7B5lJxaYV&#10;PyiJyDJeKrG3UXSNpGHPMlUxK2iUFZWUa+r2T6nOxFczrQ5OaVys2jiEQKxBX5XCqvZOJzry1Df1&#10;xc980kqG7a26illJnW5PWGE1qmlcqOTzjacCFmbWOXh8sh+IlbZsQJIp9aycYP/t3LZP0zt2KFt4&#10;WqdOzWtp5agq1ZI6vYJ63aHe+MZDqs/uVZpOKa1OGaczlxhqCK1iPzKpeFNl9aCb6Q/H6vU7avd7&#10;xr0ZcsOtz50co7UKbhtYCEsWHrAQriE/A7aXKBAtLA4QjxGaILzd/bqJ+8Nv3BJCbbSqdm5tCXRN&#10;Nj7qlhbtWoK0HRf+FcHOt93ERn65Y30MG+9bO28XkkD8aIcU0lxjk9A2rs8pWZImEA/bfGNroQdh&#10;+4fvIGzwysJi2xpCtJ20y3yhFcS9pVELxchpnfbCW8LzPLsZqSEkgyhIjsK9bHw2RMgAHZ6b/D85&#10;N3yPY473+BxZSXOh0hsTAgzyzfUTp1a7Wmp3BENXwPqHG6BdmIOF0UJlbHDik03MgWbV87kmbGOJ&#10;DgjYgpm1hkG4jY9zP5Ys+rMmCNLH3A2Vd4Z7gjsR7XlsdmuhlY3t0Q6bLcYBguo5wvxMznp41hfz&#10;fwZ95vrbFpznvt21OK5iQGYh8yzvZtJYJ489r+e73gcE+HXNJe2GvobNERBW0Fy7KdzRc9d19lN8&#10;p3s/oW2dHMekMDl5PiYK2Dy8yfvjWOJzvJHDMGvGOrjS5af9EVD6uktPvBbnM/6GacCxA3zDevBe&#10;lGR4LCC4xnqJ3G94taUj3Iu7K4fpL4TaltDQsvfoBG7YOL71OBvmznDGezfeFBra9H9yXrjEM9HK&#10;A4KP44Mh5jfxCojahs/cXZzza+MtFtXrdVX0PsFDZKxqvaqlpWW75qYpmYoDk4cLL78pcl5OK7aC&#10;MFdkOy0M+jp1Yl61ZlNpua6F1Y7DArbNzWqu1VAzIStpR4NuT5VGUwurfVu4m9XURKHfo51p4zv6&#10;t3BqyS7EtWrDjPfyyqrT4VcrJGnANQ33LphJqeGsyexF6fj8oq0jrRaJjIbCLXh5uat+XnYGBpAE&#10;RzDOKAeZr55ddzM16hUtdzvqrCw7bX97pWMPFZIikY2dMI2kXNCf/vnX9I//11/TRz7yEf3y3/8f&#10;1OsH90SsxOALcCwJrrDSIDDUqEdnHIEXQ2YLD+dh9AGh7iDE9BFKgXs1NKBar5tI9oeUIRvmgkFI&#10;KVurlm1JXVg8qXIhVbezKuaJfYrGuNMjw32wLMPAU1Jhbm6r8cXKSltY1Gdm5jQ/fzwwP/SZGGcY&#10;+IIcU0s/yTpt7SIwbvywHpoB7LEfoMOTcLsZPiP4RriMv0/3+dJ4jrs3UiPaW7t3EuesMYU5js2R&#10;xdq9ay8O7U0K4eHSxves3f4SX2gT5ppP+hPxB58cfIJf4nd/yfes96NpaFCGEZLiir0wiGMUz2T8&#10;5y9xmalKuSa8FWgaHDzsjx1DvYTbbD5G+sJ6WCmMD1JSsDADTEIHse4C/8RlU3+Z32lhrDLBZvTL&#10;9DzQY34bN07gsNh/xhX7T9uGmxHeO1glC+bl+J7ktWiZAr5zuO+mGSHz+Nps450FYw7JQfGeFLW0&#10;Shxe1S6P7BeGifUOD7OsP/DeKqUlISgDd/BJeHbhlrzS6apeq/qZXgYdDMz+8cWuFpeXNSRRTKlk&#10;BY/7QLt4sWBdYa/3BxZws8FQlVrVY8IoAK+KYO2wLHjPUXDhBafQR9okwR1tMEf8RuAG3/AHn+s2&#10;cp4HN1YsuBFv2O0ZT6ck8TnmmqzxtF1MEu/NcrXi/gF37D3egwcR76JfPMP8o7ii3ckj7oO4Z+N+&#10;/U77c/259fZ4lvA9rKYZApv5HxRDJSVZGvADrsTNk/rWsc/rs3/xL5TWFpR1Kzq062N6/zv/ew3a&#10;DZVG9byLtBX4/gBfI881F73PrAzJFb5Wp+Et2MvfU1aGMJuBo5yiJ4QR8t3wOlCp2FOt2Nbn/uO/&#10;1oN3flVb5+b09qtJ/rdLpUzqdvoApZJKQe3OvO645QY9/+RDOnDhlbr+p/6hRrUdhg/CAcfqByVW&#10;Vg1Jqzx2ICm47/LJaIy38smNcx6trzZsODfO+pxOrtV3+m437DXOPfKC6wiPNYNPgz8ANlCqkLG3&#10;WcObYVlT9aIWDz+iL/zh/62Fx+5Vo4Br9VDL41TnXPkevfPDP6X63B51+gX1+3hetKRCw3z4aue4&#10;GtVUxSFKgrHGFeJlB963aX9FT9305/ryp/612t0XtP9Nl+j9H/+Hyqq77LaMrjRrDzWVStOljg4/&#10;c6++8KU/0KOPflPlZKxKoaRmxh7MtNDv6rJrPqh3/Zf/o9rjVnCPxlPF6sPMyZlG8DijUA89Kw0c&#10;NjTSwPdURwVNF4a67S8+pVv/8o/VXnpe9QYl7zIpndbPfeJXddlb32kBHUfy7jAkewKvsM6DjL2Z&#10;rNe0zheFle1mIy0utdXp9wgpxOUFxpAFCJrFiCjR8pBRD4sfC4ArJlQjIOYQI2nJ2YmQ8gVESPBX&#10;UHrY5GwKM+Bm+mDwciJsCjDJVH476NCXlzuiK/DL3fNy12jfYmEuDAXdFADIXySIoQXTa/zeEeSM&#10;sJiyjUITzDVtou3n6R3TdbWrqRkrkDRM31SrsSa0hinFvSPXu+cMixEk80cfiLktFJzMyQxyLroQ&#10;L0CfYtxEQD5hbumx8U5O0ENv1rW8YV5xdRzZQslYcePBQgixIsE2cutsgyDxoA3t4yINgsDyZKLI&#10;s6x3qN04Oc8RQUdijCaaw2BmohU0wAS/h75NPG1uIYjCGOxABPQpQhjn0IYCh+P+YO08giL9ygEw&#10;IFgAL58/C+ITMEl7vH0yrhUBevKIBMQIcfJCfJNBZPKZ0IPYDnFyayN0/S3WJ4yEWURry3DpG1pd&#10;BLfoHhbIVFGDbGBrHJrSpIQbVcnwwv4cIQW6L6EP8b0bujrxIyJznvHYIkMaJze/d/2+9Yc33bI2&#10;7xCEfEihzQ2idXg+Xp+cKa6UUxQjwc0OPMM8oFVPK2gAA97wHs3xAPgmMjwIfSOA1IQyzHKIH1xn&#10;suOecGdjJ7z7wjrFfRY/10e78ZuXeeIUTXn+YNDQTDr+DVwKwJLZd6wC8ZPAExZbu/HDyKZr5bFg&#10;/HgvW6PfZ6xD1zAd9XuabjREsiUETAu+xZKq5ZqROtrqSqWqWqVhF0VwzdYdu3Tu2XvUgWtMStpN&#10;mwPqsqIFl/qrKxagYNS6nbZmp6bsgsTcV5KSs46ursAA4sJX1pbZaWv5iXPFSjrdnCI1XLCmlIg7&#10;65vJTWqpOm0yK6Zqt/vaOjdteI4ui5xrNqvG/1iAsCi2GiSoqtjVkfXENbHbD3WrKRvWhMlXQWmj&#10;oArxohCtThB+06QhXIjfcM5+UZf2s5/7oq655hoLxdTroy2ObVtnrHDjnTaGGbcFoWZutuV7iOtD&#10;gYSwsmVmSlVCN4qp2t1eWNNiqH2eEt5BluTcatXrD9XtrQqhnmRVWHEXF5etRiZD8fQsMU7kF0BJ&#10;MdDOs/ZoeXnV69xohXk9dvSEqnbTZu4qWl5ZMfMMLUZwTysk4WjnCTQi4sx3IHthDU/lHhQeEf8C&#10;XK+Ben5+876Lt4e7469Jj4nNT4TfER+Gz3wPrVGzgLHWW1vfh+vnNr8xqrzW7+DbS5/deE/4FdYU&#10;HM/sYFVj77Hf2PsIkBx8j3/Gt3lTSUrYDoqzgWETL4FGperMvDXcftHp4pLuRoxq/AMhdVSoaHa6&#10;IqJbut3MJZZWOm0NB5StwbaUiHiveq0ekiWVCSEK7dEHZjRa1913+u06wgiqoYNr+Cvvr7thRXvA&#10;SNBXDgQv8GSn07WghuB67PhJn+N8FHYHfRRILc3MNDR/ctEDandWHFawdXbOHjIIw5BNQgM4Fpc7&#10;Orm4YLgkkzFtEWe7stLV0vyCZuZmnYkbXmV5ZdnzjHdDByupLVHQaBgqPDfG9uRAmCVsammB2Hnq&#10;RYa9hgIK7wiv5ihzXWwUQQiGeLABGVhX2dQIBzFrOO7I7Bv+yKDMvDGXCKEo+BgzfYJvg4c6dfKU&#10;hTPanZqZtmC6tLxsPM5cUuqLcSLAMj6S7jHX/O4Pus7wPD27xYoL9AK4b1KiBK9F7kvMJwdcxBzG&#10;feMJ3fAv7IfIw2249BI/Il8V9zlwgjcQXmZ4J3AdulNQ3zzCuADODbHFQTkOjwGPCkQjAuMrCg8S&#10;zlOrG2WGvRwYHYIp7eayAV5k4dnQucLAzIsy3o9nADyMYZf7rPHx2pJ8SKOuirxr1LdGhQRhu867&#10;Ult3nq/SoKz2SldpuapKbaTV5Wd1970PapA9Yqs/ir1CeaxkhIIBnhB+FYU+9bsZH3SWuSwKCx0H&#10;vkTrWGw9l0YwA4VFOf26vMTkbzrFXE/iqfW14UaStDGn46CUQZlFLoQRmfK7ajWmNeqf0P2336hn&#10;H39ITeiOYxQyC6TPPH2PHnngXF129ftVKjddzcB8xpBSbyWVzVOQJDG41MNHkj0YHr6Y9TTotwPf&#10;UKlqOCqq2mxoVKnbg2Q4yFRLK2okQx197A7d8OV/rycevUu1RqpBoaDWzFbtaW7Row8/4j3EfoMW&#10;FeqhnJ8VWWMUE6wHfAvKjc2wHuYbj7tnn3pa9959n1YXiYMuCoVzkpa10FnQV7/2Ze3ef5527Dpo&#10;eAQfEm7BCi6unFKzhhmWfBuEQCI7wkOFJJANwnFmmxqMmygFeTRYDKzbAeETL8KGGI/U63YMOEmR&#10;xBewF9hZs6C5g7A7xVSI/fJmiIudA5MXF0sEMjA8p61lgYED2bg+UU5ovPwRg+fnaPP1PGL7kWB4&#10;DLm2jlenE9pSJ2vwpibIHGt00IxOtpFRCwleljzSaHQLRbUqqZrbtjg2ivkjezOjCqGzBF7zO3f1&#10;AGVYds2DxkuFPB11mCsQnrWiebIEC3Nu7aVnKY4rXt38m/Mg3pweGnB9L0ZEm/elZjXUSsyw6JC8&#10;QsQ7wzBkeXB7bs6K3L0VG6ALtHEwESSoChZJXG2siU7LFpSHw15QBqwxZoHpQNtBX80UmCiRcjso&#10;DfC9N5IACZtZAUkkSkvlHCHnXACCojdayASakdYbtQXrC+NTKJrJjXPz2n8GDbOtbzAo+T5jzzA2&#10;kGwld1WHoEIk+YQhB1kDBwgCMNBondAmkyzGnBMAZI0QAum6IPlKxuDZmdhWkemdOLXWjJF1fiFe&#10;j7O7dtN3+QX8AuxTboU1gRhT4qFWr5gZwRCJEMI88Adq6A9hGgfWouOiRl7Zvq3tMHTBUsu+K7AJ&#10;DY9RCAhEPnQ1INlAxALxi0NgjIwvjjWej0QqzhW/A8FkFYPl2DK1vVXAjyiDjCYsuDZqNZFUqEIS&#10;lXWHB612M5XhOosFVWupWo2dfn+nO9KJ+WNmqru9ttcel+Q0qajZqmu6Oe2sgFOV1AkR7FpmYlmy&#10;lZExlEn5n2cYxWVvDPwMhw71sFtdqaikUNEw69tFLq2GxHF42GD9Ba8laaJ6OqXlzqoZR+AT62pa&#10;rahQTG1ZwRUe5Z4tJeA14obLqfowQSSEYE5h4Msw2yH8AqIMPAPOrRZxQCRtC+uM0hQ4r5VTjQYB&#10;7omJq9ZgZKULLjhPH/nQh/Xlr/yZ4+lgOM3Q2TqVZw2ulc1ccw3lHDiuXE7tmg2DHQQGYpqDPxHZ&#10;CRpV8EfIR7BsDxSYpXEYLw5TWH3qzFHiOGD23Wq7rcGwrEaz6fF0ul0trCzbCkT8kpMI2v1NjnVi&#10;/tEwp1XyRiTqjzPxDIm80KzjYUPhe5gHcNokvjadyQUy4DOo9jZDaoTYjZ8boTxcC+zexvte3S/o&#10;+HffStxLsW+Tn6+mH8HdOjDmaIYc0uTMjcwQHkGB+Yb3IHTDMwczzyYmgRCJb4TSJHXJmVatYpd3&#10;Ztazi5VyCC7CoyaEdBiQKWmXBE+EahPc1RQJlWD6gDfWa3p6WtVqqkrO55mxhlwS3uVBbpw/4JLD&#10;+mtcenNzL3AQYYF2+c4nwhzfwx4Iwhv145eW2/r617+u3//937fCiX3LgULoR37kRxyz/fkvfFGf&#10;+tR/dCmQs7bt0KFDh/T+97xX+/btNbPNHsaV9jOf+Yw++4XP69JLL9Xf/bmfd9I13Jf/7R/8vm6+&#10;5Vb9g3/wy7rskgtdZvKT//b3dd/99+pXfuVXdN7BcxyD+7nPfEZ/ccMNThb35re+Re99/wctHL5w&#10;+Kj+1b/6f3Tk6HGPgb0x1WrpJ3/yJ3X++efr5Py8vvrVr+r++++3YumKK67QW37grb5Gcrx77rlH&#10;v/u7v+t9MjM1Ldz/L7/0Ml3x5ivN0D/66KP6N7/7r51b45ofeofe94H3u3zQ/Q8+oE//x0/p8NEj&#10;+qFrr9GP/thH7f1AXec/+U9/HCy08AnFokMVqMv9hc99Xrfdcbt4D3Gye/fu1Q+/+zrt2HmWqgj3&#10;xC2Aa7G85QqvuE6+8Jr+CzDD/gnVNKgXOggxg7l7LnBuIwM4kdwS8JjwjMBTNCBhCHDWaugE1yix&#10;ZsuB7wGuIty4+34UWOsHuCRWOSFjdU6cSWJnRTzUB8MMXlXUUcU4UlCtUHWYXqNcV7OQWlk5UKrl&#10;UaKSMxM3NBinnn8lDQ3Yq0nq+baCspxo3AuwbmpvJRVEI2COyZ0UaDvDyPcTHkQMwvG7E4sxwXdO&#10;nH3FX0OmZsR8DhRooRfukb13nRVRIzIY2kMxKAz49a2HHtR9d94ujfoaVysqVeoqZCWNOqtaWTih&#10;22++QTvPvUizu85TIQ1Zi1FKwEeWS4jQWL+DOzd8NR4kJGAl/4NGPRVLmeWuVdz9ixWt9vrqt3va&#10;2ppRZTzSsw/doW984ZN68dkHjQMXV0c6+MYrdP07r9PiU8/ovnvuV6FMmEJb/U5b9SYuy9Bo3jkw&#10;zkQRzIEbOn+gXfMWwkI7UjIe6c5bv6Gnn3xU1ULfydSwtvZGY9NI9vDBW76hd75zq+qtkgZdckWV&#10;hYELpZlL/oGrPcMkUCw5PBUPD5gb7Ggo2xOyyeKKwK349yO9kHWMumFFMlJRMDstORsWyT24E6YJ&#10;DQkMDe5eCDzEOoK8yTzGwYthWnhZguSeJ1EAsHweYQ0X2RxxRyTNZ/wDEbzehy0xcEH5qyKDwzwB&#10;+dT8ox8W9ognNrcaLC2ALyUV0LoYaaGNwlJo5UBoAEUA7jncW8F9zMkSBkYsvCvYYQNDTxdM3C1k&#10;edv5vTHNOPMCMQV5IewAUCwZfWcIII3JeaQH9Is/W1wZZj6n8bwzq+bv5VzI+gtwYAVF+VxwbANx&#10;uax5lo8XId7pRR1jzZuwzHr7rn3CYNitBFaWOSpRyJn4oLJdq7BIVdcVOTTiI4zc06+jxxc8B7aC&#10;57DBI57nYlFzzSlnsWM+UuSBgC9iU15WhJ1ub2gESWxbn4QsMNEQgrTqtXD/vSHXHt3wZd3SGRBV&#10;ZMIiwtxws+cz3AdiB/aBEReJRmOGgqSMUEOc4bSFffrN+c0Qn9TLLlydqe4kASurZJPuek6AXUTz&#10;oJPf2IPNLnvr/QTxr98LcxePKKzF33wyzk1TusGVkavrbfPEenuT7Wz+Trt0Y9DpqFmvmpFoNMqO&#10;F4/3Ageel3jCMdxSg0LZrdTrd3Jl4HhF3MMGbAbDODiEvZBZaIhwacGZtnBD4tOAFphxxs58Tn7G&#10;1/qRHCjjXND3oL0m8zjtIShHRoHMioktnQiQxGvhBmS4zRtlq9jqUWWHOfle6A5FzhMprRbV2L1T&#10;8yeXlA0KSihVk1ZUrzcdDxuWsKj+oB+SNjAsM19B+Ic/r1MWOkP4H5jBZq3Q4KKh7RJfhjXKk5wn&#10;RkGw6g8JnSEVitIk0UqnJ9yDVaqFzJAIejBJuEQzBiEgJuqNMqXVRCeWFgUDCdNJ0juskqv9rvEO&#10;gllmrw7cEFNV04rHjnICAQ6BugFBL5FsKcT5EStXTolpDwJIhwyrlap+5Ec+rOve/R4Ll+DXQNAK&#10;ZiLBLwjIMPd/8id/4pjYH/iBN/scVliYTfIcMFaeC6MITGitUnI5FLxPwA+EMdBv3BFhUAH2QAuk&#10;FBfkRj0ILohMZJotp6qWExdzZ5/Sl9VuxxYOLE/g54CPiy5/BN6CdlqIx5UKelMca4ArWatmXBVx&#10;tZ8NUOL2AnEPcBv3XdzDG/dkADqvdQ5/6x8b9+/aHivR2w0AACAASURBVNm0jxHaJw97QuWeBhvO&#10;B8CcPOXvsV/xQsSf/Kav9G3yM47n27FP3oIHiKIUAGa/w3uglChZMcZaQCOAfxAr+5MdwhyiWEW5&#10;YUZ7FLzOWo2mGs2aamkI92GanQmfrKrB6ISPkuks7wNeue5ksVYgUVaDeslVTdVxhQ0eR61mECDp&#10;JQlHUcLSXjiCK/kkTACzHOZDwEfwAjnu4Tz3xoPv3Ad8QNPYU8Apd0DfuHbBBRfo5MmTIm5+9+7d&#10;mpvdEsKaGmQo7vnam/ZdqlZrWjfc8HW1l9v66Z/+acdtE7Z6aqGr5144rOPH5vXUk8/o1MlF7dq5&#10;U0lScKmtxx57TLfdcYcOHjyoRj3R4cOH9a1HHvW76ecf/sEf6Ktf+5r27z9gC+gtN91oC9VP/Tf/&#10;tfNwEMeOFfa8gwe9rxD8sZxy7rOf/ayF2D179tjKDtMLTqGGM5ZX8ysl4lOlXTu368knHtOpE8e1&#10;Zeus3njoIrv8Hzt62Aq2Z55+0r9bW7ZqafGUXnj+WS2tLHueoNHMO+984YUXPGdb57b4d7PREH8s&#10;2ckT89qxdZtm5+b0yEMPW9n04R/9Me2p1UICxoxySeQuCfAY14nPCO9xX27eD+sKoY37LLYRBaTY&#10;DucRaJxwyR6AxE8mMPQOD6wmwc2apEhZpefYY5dHgcjBg3h/wwtgIwffBsW687UkRbeBF12tXFvv&#10;uyuQBLyMUWCAQQF+2Epb5IigFAQv2c0epU+l5QzEnCsXBnbJH7cLKvek6gB3+ExZqRv6VMV3P9Mg&#10;67v+KGEko3FfQxtQqC/eVUYIDlukWFZaLmo46OSEPOc7cjwS8UYYVcSR3IpBJJ9VT+Yr41fiOmz8&#10;JAyB9WLctANW5BMcH9gLx82nePNkwe18NDYtPnn8iB576CH1Vlc0Nzelld6iFT2lcUnl2oxUTLUw&#10;f1JPPv6Yzpve5eRj4LZk3FfIlJ+pXESJPValWrGnZ60ejEfDDoR5SZ02Xgcj1csNNcoNDXup6uWR&#10;SoNFPf3Y/brthv+kZ5+6xzJbWt2q7XvP13Uf+CnvnVte+JQoQTccLagkMu8js4w0JJzUBpRAt5Ad&#10;gWks/1mJGPiSa9emgt8Z6ZGH7tLjjz+kRqOkVlrXcLhiRTdorFKra6Uv3X33vTp04dt03sxZTkLV&#10;6Q0dzoNnGFmaSyU8EZFhQqyEFeNITijlyXgNjWYtQQQA8AiEDyNYLKnhGCIsBGipA1iwZAEHW8wz&#10;wmTZOgMsRx2tdtpGqCCFSKzpALX94EN4ysYH2oE4wOHnR2A846/1z0nEvX524tsaUZg49yq+0j5/&#10;sb+RgDC4IBxGqJc3t0tPZAiUQ42HZMHLy7+wqRlTLiiGeJug0YJgINBBZIgPxjKRxQQM+TMQ3Unh&#10;w64d9KtYCtmSvUVC6R27QhWIJcGqma/FBmF2fQLoj9cPOdNDCZZOCCSLieUKrRwuWF7ffF9jNeU5&#10;GEJeUa8SH5IYwEj5z/MwXMzX+hG/h0/GM+iH1P71RtUCPe5aeP+FXkd4Wm8hznb83LNtRuSSWFxc&#10;0fLqqokdlpV6vWGXvKlKcB+JbzZDlAsl9N8bpiBVKommKk0n4yKDIhrdNm7JIYwxF8CC5pJ1fE2O&#10;AhsMxUZgnkD4MDFY5oh/a9XCnMe+B3iLcBd6gBsF3WG+0nJJjTJIr2pL1HKnq0IpZK4Gia4L26+8&#10;9xC0DcQxTvxkE5vOTU5PuBRHMPnQy30HyHhmpB3btjiGEesbIInwQO1j4NYeD9athc3I2sbzhGly&#10;/5ZWqvYw1WIRS23XjCt7B0sbeCjXw5rY0CMTGtph3/OONZwWBFPuQUCNRyR6cY7i2DnPKMoIO7Rh&#10;yYmT5AAYW9ieajXUqoSEBTwHU42lEdxA8je8UYhxtvXGrEUQmng9sWYwizvmprTawzUXDWZlbd8Q&#10;l4YwxgH5dKmNMgwZ7tq4vow16BLDBA5ilLl1h6RzqZyvoDtgDsnMCjNctBsszDDzliZFZwms1you&#10;OzYz1XQ2ydVO35ZN3gw9g+2PMesUMv/Wt76lL3/5y9q/f7+2b91mIQ1BkAM8G7+b0XZCM+LqRqpV&#10;ixoMSfQSlKIkO0PR6dhF3HlYwX5IwIRrLwpUYk2bjapj9KKVFQEGIYW5rVVDtlIY4Le85c1WimDN&#10;Bw+jlDNxzK3puBPX6nXvz6lmWd1+VcurbUR/v3s0RHkbngX/kUsCIoti1gQfgbtaMQyS3BAXUwRs&#10;3Fw5as2GcY4t47kFDSJMsiDckZdXV0QpEeILOcp5XKB/bPoX6VU4nSPsTfe81M/IRL/Ute/cVtyz&#10;+dNxQ2xqzPsibpJN117qJ32yAgk4zvmMl7rv2875/WF/E5JAzg0OykBAyyjRASzMzDQD3QOuyFY/&#10;GFiAw9JI/CX3TDVrmp1uBIEVOBuGUBYrqF1OIyiDHXaU0+uAvmCwggUfeg6hRPhzUhu0UbSFJxpo&#10;Ac+gMZYDaCdi9cjeDBDZyDNwP3sv8k/0jaoCgelaV1K74fwf42HP0gb3oqihjuuWuWl94AMf0Ac/&#10;+EF9+tOf1m/91m/pwx/+sP67v/tzNkJbcYIAnA11/fXX6+offLt+49d/XbfccotrQl/51ivN3yFo&#10;UlILegXNJP6U5e3hlq+iBeA77rhD77zmGr3hDWd7bMSkMgZ0Vii1lpeW9Au/8AsWoD/xiU/o1lu+&#10;of/24z/tTO3cR74Q+gbO4GDcCN4PPvigBdaf/dmf1eEjR/Sbv/mbbg+hHUEWc9PSwqL39s///M/r&#10;05/+lG688Sbdd889OnTBhV4i5rpRr1tgP/zCC4aN+ePHrZRiTKG8THBTJiaPti86dIHe994PCNwH&#10;X7q6uuzcAuDVd7zjHbr++uv0G7/xz3XXHXfq7T90tXbt2WlFCd5qYypaOAdCwdlVMfwgpEKbQzbf&#10;kP2fahiT+/Hl903Y43HLBSEUpStAPRKZtxuthur1xJnZIzUG7qCRXXWdPRecheATADIoYHEThZDB&#10;icCnQ4dxzW5UgpEB1Bv5R9d9QUmCvhjHsLF07OSiLWRBmRRUa/xHqQuOJokh3QQ2MeQUe0MN++Q+&#10;6KtaQSmIgIQHaGDWuC9ajdsrq6ZDqbDbdlUuUlc0hMzg9YNrsk9Mbgjo0gT93nTJc47VkIN3Bu7x&#10;lePQyfa+7T1Yhpn0CS8VpnvYGyobZIZZLPfM5zDraefus7S79V61Kqt6+Mm79OhjD6uStnT5FVdr&#10;anaX2uOyeqqoUWlpnACLKOmCjNaqkSi2oUY9KMrimoNX8O5Ming0FVUcFrV1dqu2T89qZlxRkrV1&#10;921/qa//6b/Xs4/drWa5oKVVaffBQ7rmQ/+Vdu67REudsWrTO6xorZQzpcVMKRZgLK6EM5pXS4Qy&#10;A5hgukelge1arDnQVMAia0VnUW+54nJtn7pIJ488pnvuuk29gXTxG6/UwUNXqNiY05ET5I1oWrE8&#10;GpWttEdnDF8QcWMwkrJwEAlwJrJH4CLh5RJKEZQqxMHCaI1sKZuebmmqGlhAP2rGL2gY6LWVs/kn&#10;3W6kUmO6prnpmubnT5mYY6mcmZpxrBWTbMbHzAwGu1Dkm92AxoTO8mfhKP+e039rNiHcBrz8Gvdy&#10;Lp6P32M73AuC5DyMU7we23BjOWMVNmkgLn4/z/I6NLbOysWPUJ6HTwfz20UgaCKsmWVybf72resI&#10;CiJt+haAjcQhIBPeA7Lukz2PxAW5JSeggcDwwVhyH1kBTy6etPZvbnrGpSuq1YqT4YB0SXmPQuD4&#10;8ZOed+JLImGLQuaJE/Mm4JSM4MCyQOxIu9PR3r1naXGlrWK1poWlJS2ePBWSI/QHQXPbagVrUEma&#10;mWrp1OKy5k8dVZHMF7h15lkKSUIDYYCwQuwqaRKsbJWqKAbdXmqrlm4xMoPEg4hgxJeWVtwXnmX9&#10;YDJzyu3r0HEUMcl00+Up6DsMIMWgaSd3ALBQEZBpgJWwsYPbrdEU8JUUVCELdRNEXdZKt6f5pbbr&#10;WgInxPPQPmtDUivm19890vAvwlwQY1ir8CYzJzlcAjdcJ8Mje8r1drORy1DNTs9ophmEG+AMAob7&#10;Yoz1oZ3YB78rC4oHYASFAzDRIi19OqfWYKDjSyuyGySADPOfZ0mODA7wyZxSFiL0seR3gQSwGlJe&#10;BGIH0SCOCPc6xs0zcfx8wpRTgoDvMCpYkRyjXULgoC5gEDaYR1usssBgkRCI+YB18x7HnTvn7ojD&#10;3NIKuIdZNAPJXsBpEg1xQl96dk+13ZIxWsNUcBp4R0eXCmokUn22rlPLRQt0MFy9TsdWBd7FuFlH&#10;5tMO3nlSkUqtok4Py3zAFfSPI64xv9nvjIlYXjSRxNAxN7i6su07tu4TvzlSv9/1Xp5q1DUzM233&#10;RNpjnU3jXLyc8QGjwSrEuFhTGnMtPNYZQcyCZ7Aw1UlKFMDPLry4GJPNNzA/uPpKSTnEs7Gu7jPg&#10;QBIIGAoSQkDgUjLFh4bogbfwoKBCNnTm4WDWZI7GGg1GwUUpk6ZJ5kRuBizi9IU2ciYJrxz2McIs&#10;cWpf/sLndfXVV2tueipwO1korcH6B3gOcEJ5DuYXGKoQS2orMB4SzFUQyMF9ZHhlH/EsbspYUZkV&#10;soICRlgFmD6sx9yDSzfthhnFUrPTTPGJ4ye0fTvlG4pWpmLxJDN2XHPgm3rdSCLgnNnppgWfhZWV&#10;kGQukxq1qhBozcIzCSRGtAtpUBZ0B127BwMHKA/Yc6YhhIfk51BCcvA43wulxDG5zhTL4pQoZRLu&#10;iXsJ2IAEmkfK4SWIQgG2sX9Ez5oNylTTzYCfcvDxh+cpp6nQCvAN1kzjQBivjFrpIe4yjC/O52Qu&#10;hBCHamYuZ9wMWzlOI+8Ac+s1n3x5/J5nPHbCtqiERcWT94vbwvNhjLHPnGM/M6/jjPhurPADM7+s&#10;4cz0tBq18lrEVg6q+VsLKtSwWOb8DnIASci8t0OoD4omFBzQVJhshNMQL8gmDlbjgIOCX5u9PqyA&#10;C/u5SAgWexCGP0+qxMtRYNoiZvwC3xOsrpNKU8bI+CLN4XePpEeuKQvcwisE3iZOY4QR5gRrPpwW&#10;9/PuGKLCGvMX6FKEvfX1RQG4dcuM9h84oNtuu03PvfiC3lK40mN48cUXDR+t6SlbKI+fnPerCbmi&#10;f9CZF1884jJW+88528qcWH4QMhrhZ3HhlPbu2anZ2RlV2m3VScJWT+2hhVKh3qyZPhMrC405cuRF&#10;7xkSwk1NNdUfzrrcF6VDuDY7O+1x2jNtnGmq2dA5+8/Wn//pqk4cO+L5zga94AGGK2OnrcVT89qx&#10;bZu+9fCD2rl9mxXjDukilI4696PMSkCMDgixrBnzuuq63SUrncgnMN2qa/uWOS0vLWjp1ElrKKHh&#10;4H0rFAG63HPOcZywE+wHQxJhTrioA095CR+ENzA+HndgN/ZN5IsdjhT2ArU0LeTlHkDlUklb5rao&#10;WiaxnKHSa2OeE2844pOHAwuDtbTscIikOrYHESUcGUdvmb1dsjIZnAcvT/ehLUGFl+N64A6cZbwP&#10;bR6rXCjqwM5pLXWkpdWu+SnXJCfeuQRu7ykdUial75rdK/NHdP/Dt+nEySfVL66oMyKOM1VaqBsX&#10;guCgXRUqmvSl6dq0Tg3GWj56TPff/Jc6dPk7VCu3NN2YValc1wo0t1QNeYmhAzbVYmUONAyii9eF&#10;55N6u8a5NjH5HPkiSCrJWF/uiLgn7k/a4w/CExVCzCKlPE3bc+8VdjmeGYThWJHBri/hidPW3JYt&#10;2v7Wq1TNVjVYfkZ33f2X6i4tSdW6zj3vUu09+DZ1RhUNKU+URaVY37z4TGtWUxU8vkIVGOs+WZ/+&#10;ICgH+kONiEO1kaqoXTOzqmmoSmGko0ce181/9mk998hdTuy03Cnq/Euv1Vuu+zvadc7lWs0qthh3&#10;u8BcyOexuriohePHtXXqgMrlmnrwyCjRcQcfEBcObCSuDA+ngWK8NC4r6/Z07v6Duvy8nRp1H9fn&#10;n7pD80vHlBQbGvZTvfXN16p19gFlLhzPHi+KlBhtiifAJzpsMGSFNp4048FKmWk2U+WKLeOiEsqs&#10;jEhOMOib+dg6UzNj4IVFm2hPxCB4spAcawuJModN5cK1BZF9b8fcrLLC2ElKahUKugcNCY/yNCmb&#10;/ZlH+Lhbebsw3QaQtXcEZMt7IxJ2B/J/3GshcE34DfdxPiJxNPAcIKTwxzYNAqa/2A0gB8wwRYH4&#10;5n0K95z+v4UkX4ZhCIJTIGORgdi4S8KmCH2gP2ZrC7hFRd0/jaG94x6y/63oX/6L39GNN96oX/z7&#10;v6CPfOCDzghoTRwJcZKibrrpFv3RH/2Ra09+9KMf1Y/+6I9qeqrhZAsQtd/+7d+2i84/+Sf/xHEw&#10;WCp+6Zf+sZ57/nn9n7/1myYAuA792q/9mp595hlNN1tmZCBeH/rQh/Wud1/nIaFpTksF/fPf+D+M&#10;IEus+zBTq1nX1Ve9w6UwvvKVr+iTn/ykzj94UP/oH/2qA/2PH57XP/zVX9F55x3U//I//c92A8L3&#10;vVgo6/bbbtM//af/1GU5fvmXf9nacdyA69So7Ga2mhUTtIVSuZ7aDYalsSIxR7ZBM5bPc5zunLkK&#10;2dVYWISSUCIFRqOK9rxWd4H2QjvE4QFLMMWG8zyt/uaVX4PPXDADZXKYscpdvcwQAvkoQ3DHGYTN&#10;DSPcauRlmFhlFHijkLUyKVbN3JKdziQPzRcwQMIgYh+sWwmxpBBYZ8DEbbESEukYrmjP3SlpnASG&#10;iPgBrsFQwCAAD6whsAexpQ4cBLE63bCLKAxGdW7KsSxMJfANQeM7ST+I1UXobq+uqFyrWyuHhhNE&#10;7VjL/sCWY4Tkfq/jBEUWFPPamT0wJAk/5rZqthXKToCIqa1Gn2AirdGjpEIbgSAkM4D4hwMEGlw+&#10;vU6ULSINvbDOVjVPUrqUGmkNhzTMzM2FdhMs4+vEmXFh/f3/eHvvKL3KO8/z++ZcWTmCJCSBBEhk&#10;ENGEJtu0Eza2CY3b7u7jts/06T7buz07e2Z2vL2z3X/seNZjt90OOOJsMMFgbHLOSQhEEKAcqlRV&#10;bw57Pt/n3qpCI4Lt3r116g33vfe5T/g9vxyg2pP1lpUpjAumHoLK3PM/NNjv2GVS2NPPsHPDO4JU&#10;Xz6Lc60F1Va3P1j6cJmPuADgFA06fQ2wY4wYzSwjCq7FCJpBMI3jd6PvpKxwOEYQJqAfnQ7kkrj2&#10;YEkN7GuYnZTdu0LmVc4kszlrxlu4xOLCG2WRtJHWFyCQICjGmCwSBC1cE+8V8KdzjsaEJHpn3WE8&#10;yLiLlvW+e+7XQN+wTj/1DLvYwRCG0AewHG5BwCIMMGp+LE0wGUFbz7sF05B808orlEDEkTqFWyTI&#10;hSULSlbPZLSGYfRvfeUnyutQk5dkLXPnjHgNppgPM5IBruJVgVPDO4Z5LhVydsu2izH7iMUEBhCY&#10;WdUOccisPwJrgBvCSoJwYr9rK69MuyJlCbgrwAHbgHmnhAU4IQgG4DKUndwDXSbWzV4EqBfMwPLd&#10;Wmfv6S7MrdMxxIIjJR7itWQ+mIUggE09F2EwUg6gcGaPIdSTibZFHLbrpMM0dyzk0RfwR9s1UiOF&#10;FDiJdkyreUJQZjhWG3WRN1u8W9yFg754brjWygdLe74u4PQwV8ZtsZDHAjimNbhkkAnUTHm5T4Vi&#10;fgpXAUvMVwY8F6YgtBsZOI0m2UvwBcZfYU8H7xkujecwSopnmhyG4OaMC2zmtQdHUDyzBtPXTO/5&#10;cC68xu3OPPf2n1kz2nF+Du/Jafjh/LsdXBLP38xr435CD2DwaYnYXg4UAhwMBc+CHbt2avXq1S5n&#10;hevwnrFxDcAjpJLO7g1defLJJ3XCCSdEPJZn1zT6sMMOE6Wwbr/9du9FLK8cuVxGzSjRW21vqOyQ&#10;z+LdRk/CuOijaYLr9rInQsy5PSFsqMBDrW66hnshcMymZBx95bwVrmAKzhM/iGW5vxIsy9Bi8BBJ&#10;mlC692DOgQdoQLNuwXhi/5jpaaVUdIgASiwnPTUP29Xw4ICFX/Jc1FuBJtrKlwp7lbACUkHTb/Co&#10;+28egXwQEQ1OogQOCjjWASEA/GHBiKAh8AX4kjPAQaQY7CuVNNhftEcQYGE8C9TCExFSEwl1KAzb&#10;ajt5FdZhyr01uwi+PVUSWeVmDUvtPPozC0aITF4DeJdIacReQkAlBhKlJfVeyUqLlRE6218ISr7R&#10;ybz2ju63YjSHglJ11cZ2anz/Hj2/8Uk99ug92rNrszKaUDndUjNDXVMp18s4FwMDdxInMD74ptFU&#10;JpHQnq2v67Zf/cTeAquWrdS6o0/U7DlLlC+PBCNHVIuWEBr2C+EdQZnUU7vRCFokwjei8A/wG3gH&#10;3BEngzNQvs0LMBjjzpl7CVoW+PQw8d6j5jFQtJKnoydn3CYpVSbrkpyEQmRzWYcEZQgXyhZ1/fdv&#10;1a5dkxoZWazxyYSeeGqjBhYcr/LQsKq14JJMItByX1GVSkEFeGGvE3u7rXaySyUke6NYuGx0VJus&#10;+1w+nXFiKGlcr7/yin7wjf+uVzY+oZTztGS0/sRznVBq7opjNNZOqUYiwxQGtJ6KhX51uzWXvMLj&#10;zJZzkXwSekIujoRyuaJqtUnbgTPpAtq7YKon7rdds2A9MTGqm2/4he6/9wGdfsrpenPLLr3w4qva&#10;uXOvKgsPcShRE/O+UEqy54O3rj1gTLvgiQJOYYlC1umAR10yC3mPjQsxLlcqGhoo2DWBvsBgw/Ba&#10;7Ix836cQDCiuGxaXXEggEcdPOnYqHZIZWcsUZpsFBgDMqEUECSIYUGWU2nsG8QVozGg70ydIAdId&#10;tFeGtRkIPGR4De3H9/GsOEaFsQG0nIMYW2sSMak8g9+4L0bs9JVzgUBPqWCDSSViCN4K72GCLdAw&#10;JCac6YkEHDQBMA1eAKwjkWDgM7HbkItlhk0xpR1yGRzuSiiVydhaGvPy9LdURosVerLl9df1xptv&#10;as/evdq7L6r7qpILntMlMmLu3rNHL770kpavWGGX5InJSbsKeZ6pG1upaHR01Fr54048wTEV99xz&#10;j77ylf9uBHb++edqooaLQVKtRs0uVcevP06lQoilO/ywFZrVX3BiKLVbLjFAmYr+clG7dua1b/du&#10;JZcvt5YQhpBs2MwBz0erizsLbncwMHYnREnSRhudNhBzPqLjDih3fKKtIbCAM49oUgItDEKJb4wE&#10;S5h/6v2lZOvsIBmkk0ntHyM2A01TYJwhDBCV2EIwDXJRw4ZJBIO2ESd18AxfxLgxBgYXMSH5XE59&#10;xZIG+oKlgBawPmJNIIskWeSwwgGraIWxuFOPj34yN8RNwHAgG+Fe2Ybg4aaTSmp2X9G/Ed+DKySu&#10;6CSN4tlY7oiDtJBEDs0MQfQB5iESJEUpF3LKp1PBGkt95Ggq6SNDiOQxsxbELw5WCv68Z19euDZ3&#10;U1mNu0ZfJlisPP1hDbAgtBt1kRkUFzZBsJJJxzANFkMs12S1oUoxF5iITsuWesM3WswUsY4IP+zR&#10;gG/ivZpJhuyFuNh2GtTMS4okJ7MGK6oV8iYkrCs4jIOxeOXwkIiSLcVjy+Qz6ssPunYongowZswv&#10;DB1ub7g4B51ojLGCsTHUrQtzxHo7ORUI3ppfcHqsXY+UEnZjDf0xMg4Sz0zgnfocM/LgInASFkgE&#10;LMZhbaUz+XVdBN2aZvZHdHdwL0IfTK22upNm4A5EH7O9hNK2zreszesorzbaasd1RXiU+YpwYtKK&#10;hNAw44r/2Q/MHxZTLML79k3q3vse1vsvvUxKkF9Bmqy2lUa7PjWq8BlcCaMGs4WLWa/VUYsSOsRj&#10;oV9BmMOl3kJsvHC9UD8aAWwGHo7hYeoR0YfAwEtLliyxEhBXxbVrVhvXE6/EfgKmGIVhLCqJBZ3A&#10;OQuwgekbGyNBFhoilDUJJTPAHbHFYX+1m9VIcA0ukRbgrKkPHj0I+rTJetoaHDFF8T6r1QOMMI44&#10;HwOMt2NnESC5H+sl2exxSSfXRAqrG14CuOaFuoqdVsseGxSu53ePA7oXPyiCDuaOZ8X0ioQcHMAZ&#10;B5YjaDoKauptNht1zxX7oZCOSnqAURwDEEJdgAnmBGaLdyCPWbTgT4cPdkSMCcyQ1xPlwJSyhwUO&#10;NNs5FqDRhkkSHUKfoaIoNxPqr5RFciYyXXNwHRZtlDOWYc17BAUK7mjUujSjBI/BmrIewThmN1Pb&#10;VADAA6oRsFVjOJ6a00hIhEXGlZ1552Aqg4udv4ZzU+swfe73+RTWM6wd6/eHHLQx84hhzjTWcIE7&#10;fpGdqYkq7rtZvfbaFpcCmzt3nuFz+/YdxkeEiGHJxZMKwowgi8AKnmeumFeuOWXDBj2/caN+ddNN&#10;tviecfrpGhyouEYlSjayRZeKedUmJzW6d7f6+gY02F+xohYBDtd7FOYuQWaFYAjPYa4Jf+grV4yM&#10;sb6iOO2vlDRrZMihbCjLm/Wq+ioLhDfbnt07tbNS9jOHBoe0d99uXMN8P8/CtRgBFwFn984d7gc1&#10;oC3wEuffIzFfUjlcNkX22QnfD75F4MJjijABcgYgexIKApwCr2wXlDyx504DnEeZH8oJATDgFpgS&#10;8wzAfvCgApisyCYmG4txMqlysaChvqKV+/jFGd4ixQ2sDlBIn1wKB1yBlZ58Kq12cKtvwK/XiIxV&#10;IZu2EMvG8T50PdqAC8AR9ubBJRm+j9w4ZGeGsqR6SiKIkgwWfJ9LaaBElvySRndv196tL2nvjtf1&#10;3NOPadOm5/T6jtdVLOc0Mqtfe/fu175GQ4PlfjUTBbUTBXUSTXV6oRYulTTskpwkb0JVxUJPhUpC&#10;o2Ov6YlHXtXGp+/V4kUrdNQxGzRn8UqVB+YpX6moQz6GVkj+WGslXVatUK4Yr6DFhR+iykUq0XQF&#10;EPge8moYF87cGDM+x3sm3nN8j885wRG0DLkHzyHX7w3ziDIRugJuwSUYb78U/K3LfSZspe11q7rz&#10;7l/rhReeVyY1oPMvvEi3/eYWPfHso9pw1iXqrufe8gAAIABJREFUNYaV6RWdsTiV66hYwggRqCdd&#10;RPFIMiY8UxCaQ6BUUq16W/v3VZ1gtUz4Sm1c+7c+q+9/+8t69slH1Z8vKpWr6MQNF+jM91+r8V5R&#10;k62k2omeUlkpV0qrb3BA6XRR3VpWvU7KoRvFdFLVXsdeosAzNKM1uc98UqvXU22i7uSRzGs+0VEp&#10;K9XGtunmG6/Xffc+pGWHHK2LLrnGGYx/cN339fDD92vBisOUHyiZJhGm4TQnBkQjpBkrET6+FYMx&#10;t/gjIchS6mGIAPtcIGDEcbWadqFjwdgYTBHH1GJ6o4QYSTRUWRhOCkFZKLTjl4kF2VlBijycewPI&#10;IDSyFeJz4foDexwDS3huuBbkOBOQ+M3AMkMwDTgeiyzXhla5LybUBz4nHhPnA/MTAJXPM3878D5/&#10;t9AaiBczFLuZxsLswe6h/wjTRjhkjIs7OXWxW5r6BrJDMMGds0Aqatx5m1jRggtOrlTQ66+/7vMk&#10;QcCtF2YcwRTmg/tjhvyxxx7TKaecomRyQCMjI9aw8lsdYaqN737Q/h5//PE6+aTjdeiK5fryl7+s&#10;226/Xeecf64KBcpbZB3jmc0XdOnFF+qoww9TlbIVqbQ1sNDyTrvpEkPFfMHM7tjevU6YQCIHakQm&#10;hoescWMesIKxPrimIkhTnghhhzFWSiTNCEwgvIsRkREHEInCIMDlTOCOmQwjEH5GCOAvghFPd6er&#10;diSI5tMJJRDO2h2NjU/a2mEXH2tOEaKDhcUuPRGMMNmGQ/ZGxLSaMYcpcjx6yAJtgaLXcyxQf2Va&#10;iG3V0c6SURk3VbSDSSWwdlPMvhbcBNkraIr53cQkqkXGXFGE3e7HotC8NFDIKZvsNwzgjskaoeV1&#10;EhlnpO4EzSOuNq1pTeSswWH1l4OlMWY3pxFJz+URcNnEakNRexKhcEDmZg30O+Zj1+ikcFviICsu&#10;CqRmpOkkfhztqOuOkiTMSRwyGiKBFXFWTeYmLsMSxSlFFtgWLpyR6xpjRiCy9aDXC8xSO1hw0agX&#10;iwU1Gk01myHzKLE4rLfzUESGXJPmRNeaafrKngJ34AWSyWbE0DL5rArpQdUj/EdMMv0EvtBKh9q2&#10;wbLqWDfYBeLpIIZYdpzF3N6hgVm2+2twEz0wJResPjDjefPrwV+YA46Av4Kli7HZLjeDuQ5302bs&#10;YhXOkBgJJSOyWLvVVr5XV6I1LuWC6TOVYI+GhB0RAgw3xkI2e4w+8M9npID4sDCTUqHd1aO3/Egn&#10;HDKsDUfMl1p7pGTOWZPNZXF9vElpIww7vCMxJpKq1+rKpQuOt8KJpoG7tOsLA29Biem5iCxqcRNx&#10;Vw5851rwy/DwgNcaiyxdYO6YSwRFFAS2gMAJRviBGCB81aAfCNPExYFHoVm8o1QEDmNCPlmrWdCk&#10;CRhVXFXtzoYg5aRiIbEUWYlpi/I+IUFRmMfJDD5cQZhONoOyFe8oW1nd3xA37WcjZOLmzl6wpkzC&#10;1RLcifIFAQ6Y7rLYhK8g9JvuMtVBYGQd8TzhQJ1g2oiVB8sVbXa6QXhNyu6GwBn4BDrBO0od4xYy&#10;Mnc6DnkBF/Hfga7hlotbvN2Eg4tiDEoHrpH7ENFmh05M9SvaY9B7J6YJ8G4LfyTM4BZIeMicwf6w&#10;R73eWMHZAzaERWMOO41XAwBeASADvAWYAyMJXON6UfmzSLHh+Zm2yx6s75wDnvwX0SLOeQ0iIfnt&#10;7vt9zgPL/LNWfp6BP9Dqd2snbN1484WrvQWtlMKikjOP8OSzG7V582bzBYcccohKxazq7Z52796t&#10;efPm6dBly6wk37p9m/mGWYNRKY5uV+vWrdfjjz6mp556KiheIUrRsWbNGseV4qL83e9+VwsXLND6&#10;9eusrK21gkKpPlnVz350vfclcb0XXniBBUosZwiWwwODzgqMdclcJLSzWVejWhO1nCvFNX7aG69t&#10;MYyuPfwI8x2zh0fMX5CgCYXWM888ozezOXucwf88/vjjQskM/aIcGe/szacef0KbN27SkUcfpU98&#10;/ArNGuk3HWYPYEl+dfOr2vLqy/ZEo4Y36rlikbrU8Gn5IESjuLJBg70XwrBIoIe3eb2es6W73mi5&#10;BJrXlpwJiaQVIITjGMcnE3bXREACWpnVvmJBI0Nlf+5SDzTiRdjXVnQ6zw1KY37o2NU5WwqKb3AY&#10;7cJnZFzVrKFup6pUt8/eMd1OA9ut94aJp3mfUAkCpUQqE9zyO91QD7XXbamcp0Zv0yE77Pp9u1/T&#10;c4/cq0fuv1OvvPic8UO5r1+LFi/VyNw5WrZ8iXZue1WvbX5G1fG2csmMDRfwYwjzKGyTWbBOTolM&#10;Vq1eUoceslxLjzxBz256RW9ueU3VyZqefvYJvbB5sxYuWKrFhyzXilVrNWvRocqWBpVI5R1+Bm8M&#10;b2san0xZaY8lslWfUIJyPsYc70ZJAq/HnmadOMIeDDyl5znCSeCeXqQ4N56ltnCC5E5Z1es1K2za&#10;zUm1mg0nuHz5xY367e03eD3OPPsyrT32ZD29ebOeePwR3X/PzTr3nA8pm12gTKlfuYGkY+/JyNHu&#10;NpRR3rlm8FZyrg82tbuHp0padfjqdMjYvmfnm/rmN76kF55/XH2VrOqTbZ15+oX64Ef+XJmRxart&#10;aKrdGlcq11OrXVetSomfjPr7B7Wnts26HspRIYSrTdhJCPdh/lI5cmlMKJ0pqL9QUq8hZYCH9n5N&#10;1Lfprt/+XHfedYdWrTxSV37q05p/2HqVyot179336YGH79H6DafqsAFqrIcwrh4lunCZJpGec/Aw&#10;4zN4Dq8A+JpzQdnJuqRHhgbUXwnZI2006cnWMuaFEgwgzxDgNd2YNW5sIehGZNEMGm4yyEVIzAHN&#10;MAgg37A3DAS8RHgVuGBzcdho5k+BZ/JlSP3RuTiOzPsz4qv4CS0rSVEAR3iQZpOSDpGbYlRknjEE&#10;IhD6wXOnLK8OHJ4GZiaFf1wG6Pf0MT3+qXPwdbQVXcdbNDSf5zoXK4789N1eZPGl7hbbNd4U8X0R&#10;BorOBwTUqNXVrNen3PxsJSJpUKGgZrtnn/WhWbPMTLzw0kuqYmWPajHlyFLa62l0fFxvbNvm9+HZ&#10;I5qo1VRvtVSbmNT82SNqCG1iwYjHcyxpzZFHOPvmq69v0Wuvva5Dliyy62ejXjXSdmWiXrBcMDu4&#10;BDsJSqPp5AgIiRwwC8wpLj9kXoVJtDCeSYWyFcQhZrLKF0vuK3MKXiOzqgPG0fbjHdAN5XKs7Y+s&#10;/GRQnXkwnz6iN/bA9Nyy/kFzSn/IjEpJKXD6QLlg4lhrBojzdUZcQXNPIjSOBGWVOFLBSoAQhGYa&#10;awqMXjYLg5ww4eUZgbgFJRHML5ZkXLs5aB4hkb0D8HabZrdMkNDgVWvBtRZ4NiJ1Da0Qo0nbaEgp&#10;5oTbdbqQ1eREVo36pJqJpgkmc8jzmTcTSdfG66mcKzgBBomS4tnDpRlmlHbZK+UCVrW04RhLUgtl&#10;RTaqWeZMshmVCB0YHBAZXsmMSX3SUqmi4T4SrAQ3pGway6o0XC6bsJINHetmvdbyPMSa6Vw+EzKJ&#10;RoXlQabMS6FYsnUIQQGGnXY9/baoBZhlDGSKpS4hByEOGFXspj0loKAQyro+Z7MVtOv2DMjmnAWQ&#10;WEss4Lg2V9IBH/Ikki7FB7DN4T5EigLW25kUwRmw70x65IERZL4A+6ws98X9D3gxJj7hCTEeiZ/H&#10;O2sR38c76e4NiQgAaPnji3kslusIY9INvEKwDKFORChjO+ZgVPZskRrbWIUQlBq3Ec2tATM+xzvn&#10;+Y8ROe8+x0NTEnHaD31Hl156qTT2cKj78+YYBATtzMyWpjcj96fzamVGlJm/TAXWiYD3NjGqYYys&#10;OQCKUsc7w/g2sm6TLdHMG83HVAIByB2OhkA7Kc2aNWyGfGJi0soXhFXWBnjvUj7C8WvcyPUhphul&#10;JPM1a3g4nI+WNaYCPJF/YrxRVTQaPY1PjGlyouaYe8okUbqoUuqzqz2x5yhLAhYJU8Ln/lLZQjEu&#10;VY1G214ylN4hIyPw31cuW4gknpB6wPEBVFqPkAtWbM7Xmh3HKU/UyGrOPgbegjdDuB4hLx4BS9Fz&#10;jDx0CIuiFXjgYiVUKeY12FfxvqLtGY+2JVQF2Pe0hsq4Xwe31Ilq3Qn08FLBgoN3S3CHjhmPQC9p&#10;D/jkwErEYQ8t71WYv2AlReIEpllM+4qQeNAJ8xJWDg4ORPXYoanR3kfBBO7mO/jdfAn9jxQwthZ7&#10;HwaYsds+8fj2VA4KZtbesVehZ+E1pvMzXNwYgvkKYDk6gFl4Imx2zGu83+O9PWX9iUJfULi+0xHT&#10;oZk4IF6N+Ld3uj/+Le5H/D1+p5TMHXfcodt/fZuzpF568SV2AeZ3MvgCi1hdFy9ebEEQ12KU5RyM&#10;HavmuvVHuVTYo0884rHjTknMvO3mKenSyz7gOHXci//rl77kUKLFC+eZV6DOOjgXSyoH7vwkg7Se&#10;hooZqYRI/DxJQD9x3OpZgVEu5C0YzJs9R5tffEn/+MX/Q88995wTVR1/7HGGV7whgJvhwSEtWrDQ&#10;YyQXBEmlFi9cZKUmyY0M52SKt0dSV+VSwZnLeeeZQEoQoNu69ZabdNttuILu0JmnnaojD19t4RLa&#10;j3WT5QQukGcA7RhVmmfGmyIhVQp4L/W73V17xlVvItC2bQCAkQ9kht0ZytlAp9i1pULRHghgVJ7R&#10;dP4Ir4QSZEEKyC/E10aUgcRzYCrgkvVin3eTLXW6NbVUVR4DVCrCZvA0uODSOHxSN2VvMXie4EEZ&#10;PDXB+YQgpdTSeHW3Op1JbX3tJT1w92168oE7NTG2U7iJZ9N5zV25UiMLV2np6nVatmK1Rsp53Xj9&#10;tzW57QnNmp9UttZSknrZhJqBf5Np791Wo6eJBl44ZdV7/TrmpPfr6NOKev2Vl50E7IVNmzS6a5te&#10;fvEpvbLpMT326J1avuooHbbmWAu0ub65UqagXJLQGrz72mpNNq2wYmdCY4hrRq6Ikz8ZAA94mUl/&#10;vdfjOTYtRhiOlAYQY3gXsg6j8IPuZZPmDa2YbNQcK5xKtFTKpjS2+w09fM/tGtu5RaecfJpWHX2K&#10;mulBnXTa2Xpx07N6+tHbdOJRqzR3cUF9lX6c2XyQE5js0OlEw/IdhgtwnMdBFi689cj2m+goWyA0&#10;qKk3t23RzupOpbMp12s/ccN5Ov/9n1RmeLFzU8ybm1VyrKjt+7Yqm0sKM0Ov07QyEsEMl23c7VN4&#10;+FHGDuMNuNuJS5PqwBt20+rV2ko0e5ozVNL+XXt0129+rt/e8UutW3e0Lrn0Wh12+CnqNtPqn7NC&#10;6084Sb/8xQ909z13aO6CxeobXqzaZEPdbkb5IiWdQPvBiDW1JOatIB7ThJRxsy7pwcGKN4U9LESW&#10;1ZDkgB/5txAbtTSFjPHJN+NEJtW8iRKukmi5OcbINpYhpTf7IRbWQs0q3LMgwJjCOXDbADa4buYR&#10;I+52O9wfA1F8PkbMZrJZQJBHlKkSzRcTgSXLbh4RHxYLr1w73a/wVLoDAYrbDWff22vsDsz8MIqZ&#10;tCkmNrQ7c4weh69mLrgHAI3FikgHwXknm0mZAeMzzDnIEEsurigQm3379llrCkA/8MADjgVZvXK5&#10;GSOyBPOsgYEBa1LJMIjGlYM1QnjlQMiEaMHcwdBTTqNYKZsgoYnkN474vZDLh1guNCcg+2Sw/jKH&#10;WF7NJHpOQ8yN48DMLeAui7UkMOEI1B0QPAg3GcoZocFK59LCcolrLJpGDhhaYk59kAk4kgNmzvdM&#10;hQjXwRSxLmj27WxJDIMvMtBZWYNwlc+k7ArUatdUh3AgjODaZH/uALu0x1rPXEfG6b2SCQwUFnDm&#10;gAyA2XRBQwN9IrGcaQObv02sWSckbYCo2BISXFNMMDsJKyayxLKQ4S6dCllonS2wa8aPZBpxHxgK&#10;8APhpIwNc0LenCQxtqm09k9M2OrEGHFxGuzr19xBCHToE8QWrwosPaVizgQTpprMl8ATLjLEK3PU&#10;ai0Ls6yPj55UpkIXlstuv3q9Pnt20BcL7ZGbE9cC2Z1uOjAokoqkTSdJD67QxQD3TW9CGNmEyjD4&#10;3Y7qkWsjQjVj9rgjOQpmE8XVZCMwW7l00HiHfYx1FusKrphBSKAfuLTTRrzPmbv43wiLLJMRr0//&#10;Yk0sTCkF36fujfAX48TybeiMlFQIY8AEsEGGbcfSRK6SYeLCK32IcerM8zM/e7zRCcbF9TEuJGaX&#10;R/N0hJAYD/lyPA7Q8FM+JBOcjtIIirXd2vLYHdr3zG+Vqe9UhsQYTECEE6NHTb3NfP7UyegDrQK/&#10;YKsT57Q1/tQvtPvh64MiUQnjLOaAw/gu6mP8eV96QKlVZ+vIP5mrdKYktYhRbjktP7SKnW4PAQSu&#10;qI8Bu07jybCOMzHAW3tJWQmsMcTHwYQvX77cawgt8PxH79zFWPmHaQNV0Sruq+4/Sg3wMfMdUIf3&#10;HL+iCMvmKK/Wr2Imp1a7YcsrFn32ZLz33U6Qy7zP0AEAajyC/ANFavZm+zQJ3HbDnuzrqxjfh14E&#10;4mLQQw9gmhfWn995XnF4QOV6S/vHJ4VgaQsH5WZwXYwaCf2P6DLCHuK78VbH5Y+GSPpSwEIU9i3z&#10;QLwye4H1DnOUDu7nKbmEWr6vKDItp5x8rh72BLgzUup4Eg/ywhrE8GwFJn3FJZ97newDhUWg70Gw&#10;DcpBapsX7P0TeSGwYBwRHecj/WTPgGhYU487ornh4mlFPGIDXtYmUUxULySlo9Xo6aHcVvQMtw/k&#10;AwsRXgAfoUA42MHYwvMDXB3smnc6x1jifcN1fI/PvdN97/Yb9B9larNW14LFi3TOeeeqv7/oUuUk&#10;b0NB2TfQb54Buo7XFCE4HMADSlwstmvXrnW5nBCKESx/wCmJJMEBH/jAB7z/yET8y1/+Up/582uN&#10;FwlxGShVdO1V14h4WnCuc0dQ6q/RUrNKAr2g8IBhzlZSGqj0ac5gn0vhoORPFYnTq3mfn3vuuZo7&#10;e9D9p3/8A19YYOkHnhmnnXaaS/jg4cWWKETeDQi+7WZLp5x0sj7+0ctVLAd3dULjsQ7DBwFPZHJG&#10;uH//pZfosOWHTrHIYCVyPQC3KQwJhCqhzOAhkXGEvuC1AO4GrmYNV7R/oq2x/eOqtjAn4HURlHTO&#10;EUAMbafu+pu4XKMDt8GJOtt5QpGaxlM8A68GlDfsFyyBxGkiTDZVC7lkSP7UwvrWdHZtomc7GjeE&#10;W+2QaKsHX+UWKeeTURZFmbWJvKZMm8Fa43t3at/eN7Rjx2bdc8+v9cyTj6nTqKqYZa5n21I6d/Fh&#10;WnnUBg3MXaZUeZZ5sFyirWyyoBIWvFxeQ+WMcvmu6rVQuqXZbZLP2x4nlGEqlitqQ08z1O/t07IV&#10;A1q96lht371Nzzz5gN548RHt3rpFW3fu0oP33qGnn3xUcxcv0+oj1uuQFavVNzhXg/1DSlPqpdq0&#10;sSVNRqE0pWXinf32u4T1jvda/B7oBogcoY4cJ2RJzylH+StiUi1YhjYnslQUqGl4qKJadVzpFCW7&#10;JvTkvb/T0488qNUrVunscy9SZWC2UtmCTjjuDL228Unddev1uvvOG3TFVatVLnRUV1LVBoCI3gGs&#10;FLxvkgmU7vyTj6Jh5Um909C+yV2qdycsU7QmGuqQOLaZ0CknnaVPXv055SrL1cAZiPZQruRTapby&#10;ypWKGikV1JszKzzDeRFayuVTmjU8oMJkS9WONI6SoVF3wjSSA3db0MyO5swqqzb2hu7/7c917x03&#10;aeWyFfrY5ddo+apT1GiHZJO5RFonbjhTTz71iH77m1u1YsVhOu2ceSqUCpqcJMMznheUswPnwQVE&#10;uB28Bw0GnzMHET1jpqkO4gNBCmaBrGnEOVD+AMsZ1iUO6BHXBpMuBJ2pC8xGr8W9Ifh3z+i4Hnr4&#10;4eD/H7mthAeE5AwE7ZoYRviezRSjdgDlwCMGJBBAfABIHL4+in3lM8gF91r+2QTUKQVWuTwGvpn3&#10;cg/Ih7gbzsfCNefdtp8Snnsw8hR6GyxzXBozktGUhT7CALu/IVbWiCK2+uIGBYEixgbEExPseBpc&#10;N5NEBB0TmgLuK1m0ZE1rrQgW37Fjh5MxrJ27VsPDw+p/YUC79ux2anSssrjvMN+z5sw2In9u4/Ma&#10;3T+mQom6sLioBlcrhBY0SVi9YMyxrNNvtDgT1XG7K7PtUXSAnNHQ7NuzV2Mjw3bfmT9/jq1/JAMa&#10;r06acQJA0C6SGRYXDwgSJ5ixbD5oL+lHKp3V2Ph+NRC0in1mFimxkS8A0AHhEwtGhlRrKY0osCAk&#10;Pc6Z6oMpi0Ok8bbrNnMcJTdhUehHDGrE6bnochLrSdGWYsdz+h42Z1iMKcuXaRIDCRCBKy3zxrxA&#10;KHEtZC6Bp2azqfHxCW0f3+9YmpHhQc0e7LNrhpm1TFK1dltv7tiusdFRkXF67qzZTvCVyWCp6erN&#10;17d4frGsDo4MO9a2RUx6O1i/iXG3uyLp8rM5vbF9h97csVPddMrp3d03YkXTKU2O1bR1bFz1sT6n&#10;4587K9SwdebQXkIbN242yjj00EO9Z5hXQHfz5i2GFer5wTyzp9iOo6Pj2rF9jxUE1kKmEmpM5jV3&#10;7pCR4z5KJo2OqdGoawgBeu6I6tWWXtj0vGObGF9LCdXaISZ12bJlanbqeu6FjXb/Isu2XSoj92bc&#10;3Mb3TxrODOt9JWcVLfb1q1qtW+s/ODLLpSe2vLHN8w9OmDUyKFw70U6yLsZdxL2mcc9HYKD+IvgJ&#10;5RexJx0LAChV8zlcu2HaiIQDX0TCTibMQcMZgQOz5DhecAmWsOgfl0X+wJbTOGUKfIwjYkT99jhm&#10;Wkg1fLMRzUDzRhmFqBlgPsIh4KAOMA+zz++46rarUqqpYmuvmtXXNZKaVDZB6YO3V+DFjKDxVIS3&#10;jCvBkSQsSaccK8Z6TEy8YVhFaVadnFR3AstnsCiHzR/h7GgP9XpztWf0TZmrg5lstpTsEmtObBSe&#10;E8AadVWZ36CdDQXYYRYD/WFV3u7wWveCIHvvvfc6BGPFiiDIxuOyS6vXJhA4+gsBNavAmkfKTdoK&#10;dAs4YT0Ds04cKQpB4rOxLBX7Cur2+A84BvpivOfIm6B1sJNvFLJAm95M1MOkzFk2oUKmPDWkWPgE&#10;/sDXxOm5j3YbZv3JOozyLNSmJolXPzWLE/1KJzP26rACz6wBuDTMm5NnWAFG3CnJwRIOHxju71ef&#10;6xEGbwSEM/TvKJemFIBeP2AmMO7pTMYJH0vMwVCf0pNZTUzWVMMiH9OyqRG99QPMsVPZWUOAx0EQ&#10;rIkdJBEL4RVYasw1EKrkBEFZFXHz9twy0SGMKOztsBkcs0vmVIRi47HItXoK/09bbgMNphRNeLY9&#10;AlAqM0BomJuc5j/CCBgY2o4Qw8gyAiteTvaGrRqRNTyeA9qBztMAwO3j7eE3uiDwCOYhpgVvaExM&#10;w+Lr3un9LbgnupD5IgwJwQ6N0W9+8xu9/PLLWrBgjpV/KH8QZGfPnaMtW7ZYWGSMKM873WONhzEe&#10;AHzHHLNet99+m4U882pYShIS++6VV17Rxz52uT74kQ9r15f+m5P2XHTxBZo/b6EVi2RCJjFoIdKP&#10;VvHWIbkeOJq4/gTGLWujrXTLOu6TqafmdV0rjz7SiaZwXX7+uWd0wvHHOlkh+xHYJeYV2jtn9ogF&#10;2UUL55tGI7jGZQeZEpSB1fFxJwjrK+dtyavV6qJ0IHtscnxcl156ifHIL274pbM4Qw/hjVGYgbd4&#10;HisLKsbgQLfZO9CG4A1AfwK+xTqfyaVVLsPgV9QblxpWKMEXAt1MbdvCEdbYPLp+x4CHML4UCi/j&#10;JZJKwhmF3wl3isBFjXZT3XTHeJoAexKzZpNZC8cvjT+rRI9cK/Sv6xAgx5EDkp20Ur28OrWU5g0u&#10;VH9uyLkMqhNV7d6+TY89dL+eeORe7Xzteccwl/J9qsxfqWWHr9UJJ52ulavXKJ2rqN7oKZMrm1vq&#10;tKrKpZvKputqdceVzLY0Z05B6f6MJseTTjQ0bpzRUqUvpaWLhvTaw/vVmMhrqDSgUv/swHZ165o9&#10;UtGRqyjX9Kd65unH9NB99+qljc9p785t2rnpUe196Qk9ki/p+JNP1exFh2r24lXKD85RodyvViqr&#10;iW4wvBQS04kRo23xljf2CAf7J6YFfDe/nEyqkkuonMNCXXRiv7BqoQmU6P39WbVLWXtEVfM9TYzv&#10;0n3336mH77zFyphL//RTWnXEyUqlSjbwZBM9XXzBx7T5uSf1yFNPaM3jd+vMkdnKZ+cj2rlaAXV/&#10;k4i2lF5MYHGOcUnW1LDWrGrv+Da1O2PKJ0pSIq9OJ6OTT32fPnHlXyvXt0ATjZSNkSVkumZTQ/m0&#10;Kvk5qltW7mnW8IhmzxvRjh01tQWPSTx11uE/xXZS6cmW0omqjS1lwmYKWQ0U0prc+6pu+MmX9dCd&#10;t2jJgqX61OV/oWXLjhe+FF10I2ZFWpp/6BE665z3a8s3/qt++5tbNHv2Eq1ae5zdsEkaitxAWF+w&#10;/YIvkRuiw3g0KBtZHnj4tJlSz35IKgJzB9PMwebFEgL5g5wBjUFbw68BO7O4CD2UTeB45dVX9cMf&#10;/8hJAnBbMVNPogqrpbgiTHpArAh3uOMFohiglE2FJjgwfggHXBsjAogKCAFkyXmQTwxsMNMwVIcd&#10;ttIaQjTxaOI4j+YRN8D4AMhgZmIrsokgswKD+PtQiLjBGe+x9nXGqRnjDhpmHsWcGOmzRGSwnJrV&#10;cCfdqNkdN+NSGrhhgTA5GA8fd+ze5f4yVuJi0RoSj4IARe1HLI0wWszjkUceKQqYQ1jQYHLec0vy&#10;G+K+cBaL3LEBGn4DOYeEB8EpirnkPkqcfPWrX3U8JO3+u7/5G69DXJ6kXCnaNTgfWReszUwE6yw4&#10;ulptOf0+rng8m1poPK8RIXkYGLSbCO7MlZ217CVAkiOIGBqoWOMf5oR5gYGPFQp8x3pJogOSIMWw&#10;EiMk1pwAcxhECAqZjHE1Qsts4QNYiLVJamVVAAAgAElEQVS1MJ5slsjqBtngqWQPFpnjGiFutVgo&#10;2BIF0du9a5f+9ec/08ubXrD27ryzz9alF14gBDR7InRlLfW/fO1ruuuue3TRRRfo333hb+xuTUmd&#10;Z559Sj+9/qfa/PKLqgz0W6v9vve9T4V8qNPHROC+ByNI0qOnn3pKP/jpT/XQY49r0dIlOudPztep&#10;J23w+PbvH9P9d9+te+/8nUvtHHX4Gl16yUVat+4oC3FbtmzVF7/4Ra8h2auXLl1gayZ7+4v/+I9m&#10;UP72b/9W69at8zoxFW++/ob+4//+n+3OCHwBk2eccYauvfZa44zvfOvbuvPO31m4f98ZZ+oTn/iE&#10;3cD+43/635zAAM0+ZZzGqhM6au2R+vu//3u9+trL+g//4T/o2HXrxfOK+bz2jY3pgfsf0q9+9SvX&#10;EcQ17MJLLtZpp2xQf19g+n/6058a7/z5n39WJCYje/b111+vf/iHf1DfCScYjsj1B4yxjvSfPYfF&#10;lM+4EIOigAnviYj5DPvUW84vMZ7w/TBKkcIDjgVmAjwZ8FlQ2AW8B6REyWewlEbZe0OrAR9OQ/D0&#10;s/jE8+IjPCtgScO4tZNBS8nTQOgzYZ9ziU5IbGa8ba4KBqupfHNcA9lJqyLJS1xTXs1eXKosWPzZ&#10;S9TqS/SCdY6NyNwh+NIXxsT+qfXS2j5KW2SMLGnbvgmXCUMpatRmMSQZatu5Ml5dmV5LrURBDVyk&#10;ug2pgdtC3uV9cOPHg4LEcnXcv1D4BfnRe85rZLIWCcnRBIU+TeNvrgO/xtYYFCHRsnoclAwDnwb3&#10;pEB3aINp4oA+QIcYF66yaH3jZ9A2c4GLHdbddhSSwPOsc43bsPdJYFzxDiG2ld+R23g27fHf6XXU&#10;bISYQZROHOB3aLDH2wvJF1OpUBYkwCyKvaDQgqxS27xlBQBKrYSKwyVt2dY0TGBNBj6jBYlmj2RN&#10;DXtFkHl+sK9kYQK0ijcTmvpA8adh0B0zXIZPuOtTQomsk8TC4/48UCYjbE+d8eDeCxxNU964hfAO&#10;TrZyArxKWalkcFus9JVVygdFMzskmk5zD/HniBR6HWjNazdD4R1cyMP+og9es2g/xesY8xH8Rukd&#10;w7C9P97az2AJiC0C0+/cZwsBMO62gVWEu+CpgYIzPvg0xYzFJ9/jO/31s6L+8xkr83s54rHG17Ka&#10;8Z3QOuJWsTju3LnTysBGgzCZlIU+PLWoDf2//vt/bzpC/dbdO3c5kQ68Av2AFzjxxOPt7bBrx/3q&#10;YXXCI0jSr3/9a1dMuPjii7R+/dHei8Sqck8YT1d40iBUtprBCpOnvF4W7yAU5qg6w8FehL/ges8q&#10;Mbawuq22jj/mWH3zm990winybuSKJNbpWVDmOeX+Po3MmW1ahVfS/skJN0oSKTK0EgZF2ZciiXAo&#10;iRXxJ9SpdvkdynO1O+orlHX4yjX61Y2/1iMPP64jVx9hF2fwLkpsyrLxPOdTQAkGn+q9HBQYKI3o&#10;u88nUaSGSIyhEgmiCto31rJylczAjgnvtFUqle3Z4fvgObDYdhJqkioe5asVmAjloYRgcF6BzjWV&#10;SGIVDvueePqMnbFaeur5h/Xss89bmCHnBjQJ3o6SbV1cusjf0S2oOdbVn174UR235iS9+tzLuvO2&#10;32jL5k1qVsfVq01oIJdUuW9IK9edovUbztHcpSvs0ttskitjXIluWrV6Vd1eUzngIlXVzh0vqdke&#10;05JDRtRr7FW6nXdyICU7qjaranfqdvMuZcBNDXVb+1Ub3W6rWTqBImBcyTTJMLGLZHXEysO0aukC&#10;bXllkx5/4B49+8QjGt29S8napO6/+XolixUNL12lVes2aNHhxyo7MF+9VMUKAsoPhvliKv/H3QlX&#10;HvYZ+KFtpZ8VltmsioWsRko5/D+DUo1My1TGME1JKpUk6SxZipPqthoqltKaHJ3QEw/eqerYHl19&#10;7V9p7VEnKZEqObwJXKhOSn2VWbrk/Zfr61//v3Xdd76pWXMW68ijz1MhEzwE6m1yvGBkImY5hNuB&#10;ZlJZLPDQd7Lo183zEM9K8sVTNpyuK678S+UKs9Xp5B1uRH68TovrDKHqNjq2/CMy1huEDwI5bTWa&#10;ITGss253QrKzkWxOgwM5tRs5C+n5dFbbXn9J37vuS7r7jpt0/Lq1+uQnrtWiI05Wt5VTtdVTqoAb&#10;N4pFjpxOP/08vfLyM7rhlz/R4MDPNDQ0rNmLltuwACbGyJBIIYt6twckMIW7AkxThrBN1mLX3XO2&#10;vbBNYLxiAhC0QqGROP3xTEaJDuUyIWkGLmDWZKK5Jf4zQ2ppVGxxvbVA+OlNEN4gLEELbi2WPweB&#10;LsTkBoYtHQnVseuy/ehh2JwllqxdSWdXhMkim+uO3bv1xtYduvPue13TDOvSytWrdMQRR2j2rGEN&#10;9PXb2sOCo4kKWn/cjgDZmGCHqaavMOgE+EMzKOXjtPFNzmGpCdcHd45pJicWtLFoW0sXaddgcCEh&#10;sbYNuOWf71NJg2zRCcwU+AnhoNloOHMvzAtz3Oqm1HCWz6SoEUt5CVueZs0SCZYoEj45PqGhvhB/&#10;BUe0Y9t2rf7Qh/XSSy8J92LHq+LOm0JTGBBrcL0mAUrIuhfy3SWdZh2Y8Hz0uk42BHEsVcoqq+TM&#10;rswYjB/JDsis26zVVEQIjcz+ZFZDMiILIbJhJxIQ84WsNaYBwTM3QRBtURPLfjSB6DqWCXQBiDCP&#10;aGtIwMKqTS+XGS9/jZbSZASOJ9pAtA+hCZZWYDVYgHp2jU+on4RaaOaJT+srhQRWEReGshDCzz/x&#10;bAjAPRhTipunespGQizxtrs7TX35O9+2sHf0uiNdn/c3t9+uwUpZl3/0w0ZECIkToxPavnWHtU/V&#10;iZpGR8c0MtSvTZte1Le+eZ2TJ51+5vv0zJNP6Vtf/5bmzZqnE44/RokOGVQjN9ik9Orm1/Ttb39L&#10;W7dv1/lnnWGFxe9uukEnHnGEli9fqh/+8E799tabtWjRIi0/4QQ99NBD+pevf1V/93d/pxXLlypf&#10;zIu6qsCSC7tHTBdW5WabjIJkzStY+wrMom1GOYEGF83w2eed7TmjfayRN998i27/7R1mbijndMdd&#10;d6kyOOhkY+dccKH27Nmr+++/T8OVik4943QtnDffTEe32dXOrTuVOS6nfK5oZv6lF1/WN77xTStQ&#10;Lr74EjMrX/vKv6hSLOmsM08zXNZbbe3YuVtbtm61lZ74b55RrVICKGVBA8aA/WxlDUJenGwNgAEu&#10;DDgBmMAFuF0Tf5+mqgPx2bbKooEPex044mCfAJfoDxFW/KXL55Coy3NEFncn9aGtiGGOLPe0EZ7q&#10;5t76EjGwMOKBbw3PNHNq91dq4fWUaqOvJbkP8B2yJaZSPeVENu6EmtRqTaWV7qTVTCSVQ0GJqZZa&#10;zo2UCqs2aEIl7w2yhLYgZMWKqm32cNoZPbGK4AEAIYeBfPHlzcJlfclRS9WgHm+n4zXyPk9nbJ1l&#10;HyVyeY23U8q0xjSc3KU9z92tWaWeMvVJ5TsIsqF+azuNco6Bhvhqpon72cMpCgtyuB6g2Qt/JRHK&#10;2x3MFzgTuWL+/IWuWT06RiK8smvoEtMPLSI8hWvD/Hr7WzhlZWE44yPG1+F7wD+ECRh2IpdbhHeY&#10;C2CB9hwtwrsFNbxfYJymYQwhKD4YK8e0gMv4Q/1PK1/MIKNCixSfEcxOWaWpPQ4GBGasopDmzRnU&#10;rj1jaoxP2jyUShOLboxvwS/TaaqvUNJguaBiNtAjZzulIQtk9G/amhnDPHNjRUer7Vhg+AKYVyz0&#10;wMlQpSAsZ9SVx2pkxaPpXxitBUiDX9LJpWAm+0oFh8AU8yTECnvCW4XBhG6Y1eRZTBtdxBLOz6yz&#10;6Vc8mdziOPKwXzjNngEHTB3RgsZjQinDgWCDVT6dTQfXduh0tPe5n3HzVFaaMmOMDzoPD0GfmF0r&#10;Q8gejb/VjEdOPXvqA3e8+xH6GGCKq+Px2iLq70FZYjW/8RKCb4iJxBMFnMSYCFehJjYkETyEAAuv&#10;QFImlOGPPP6YqFqw7JDFVl4SD3v00UfrmGOO0fPPP68nnnhi6jxhL+ABr0dXWnP4EXruyae1d2xU&#10;eQS6rjQyOGgmf9PzG60woT3cj3PZguEQIQEPM7zLnCgsOO5p/oJ5QpmBEPTMsxstVJNwsFQsaNHC&#10;BQaHVrPhUBt4HpRdR689Ui+99ooefvQRnXvqKUq2yWjfDMq3fFZrjlln3m/OrNkOxyIHDNYfcirY&#10;ggo/2O5px6592rptV8hCXMqr0l9Wl5rThE9NdHTC8SfokEWrdc/dD+vs007TUWtXOQQG74VUihrF&#10;PWHJhT6y1wy+EdxZCW+4C1mF01iq2ngHSYOlvBKtlvaO7rNQhWGi00mpkEm53ErgfYKCKyhgQugI&#10;nac0ipWmvQgfkikXy12vpp4ajnkEbsi63lVDSe1XSnW11JJlBfIpRHBKuUNiPRPtnAq9jHbtfVa/&#10;+PmzuuPG3ypNtQXyqeSkXr6jZLFPcxYvUiqX1T333C498FuHReTIEI6XSKKoyVrDIUntDgmPpO1b&#10;n1ciUXXCpxt+8HUpU1InGcp7FUplNes19RqTmti3Q+ruM8ze8NN/VTpbkRLEa44rz/OjpJLs60a3&#10;qXK5qES3qcUL50jVCU2O7VcljcC/X7tffUo3bnpW81Y8oHMu+oiWLDtSrXbOFk3ik+0mnMWzhgSf&#10;QaiH94bHA/eyjvB/7EOMLOVK3l4D4N5JSjgl8naJbyEMAssZcsZMhphfsEC6q127t+o73/9XPfns&#10;E/rwxR/WqRvOUiZbFh7DCCKEU3S7LZFI9YjVx+qiCz6sn/zk+/rGN76mT3wyofUnnuEcEvlcXuoV&#10;1ag11clJpG1pgN/ahLR1lahNqNBFLpLqXem4DSfrE1f9hfLlOep0Kmo0E0KIbTWlsvdpx8mVEsmQ&#10;eBM8arde4Q0gVffv166tO8kNrJYzPXfsPo31uJinnGJLu998ST/+wff02zvu1vr1p+vyq67WosPW&#10;qNsBrnCXx94TFNJwKhY+s0VdetEHbEW/797fKVcs6P0f+phmzV0kJYpKZXK2QoNHqKIEH4bI0mpQ&#10;KosyQMAYoZHvxAUYt8ZINn4P9GQa7bLAIUMwe4ANay0dGli7viB0BZda4jmx5AHdMJMcACACBQQg&#10;aEWm3w0VoF8keZiZdLC8uuYWgghWvEJGjXYjlESA2ER9JiYMppFEJ5te2qwnn31OiZ/+RIvmL9Dh&#10;q1dq+aHLtGT+QtdGm0ooNz2ot3yiz7Vaw1npsN7gwgiCQqgFmdjVtx0sl2SDg5IlOuQ5CRY6j3mq&#10;xel5jKUv05wZbKwZ1qnrma6QhZZ5ZR6QJyGaEDCSIeHmw4EAsWrVSl9P0gPmmPmAIcD6Sl9XrFhh&#10;ayBZjtG+8Y/2krVjLdisPAeLPEaBarvj39nQCMpOhplMWrjmmZ/7wue18tAlgjnk+skW2sRmJOBM&#10;U2+3lw6ueKRv5/BckW6mWjNyQBNPH6j7Z7nfHKAvtbAfPjF/kbID8IUYB743/PweXmOmJb4UZAus&#10;xL3NZZIaoqQAsMx/5GHGdWzcfCmvbiHneSEz3L79YyoWKNrebwTGfYj8r7282W5OWBb/p7/9Oz35&#10;xOP6/Oc/78yQQbkRnohCAeEVorVz5y5rxBFk0Y5v3PiCqAt81VVX6cc//KG+8pWvWNA87rhjvJfs&#10;Nkf21Z702JNP2P3r1FNP1Wc+8xl97Wtf0/e+9z1Vx/d7nl7c+Ly2vvm6/vpzf2VhEssn8Uq7d+/S&#10;oYfiohNgwG5JUTC/lTwOJ/DPXBBdFz4iswE/c+bM0Wc/+1kLjFywa8+oY7Vx77/iiisMT7+7+y49&#10;v+kFferKK7RsxWf01NPP6dbbb9OJJ56oa6++RgP9wbIK3BKLxXzwOZvJ6tlnn7OXAW1deeWV+tGP&#10;fqT77rvP8/O+009zTCt7A80y1oMdu3YbRilEHmtboxEc8EbM6Yw9ecCvfA37M/wAfB4IPwe5xYg1&#10;nKdtdmFwfeQcUwi80c57aYtncsy8ls8dcCftwdQHxGeU0kmkQ6I6XG4QqHAfDZ0JrxiLcNVzkgpq&#10;vnWV7Vuo4rr3qXjIcS7I7gsbNadfnp0o4LNKdq6wGRwrUPd9N/zzf9E5Z5ypkTVHSCTzgnpzUJYC&#10;qhNPXiqnedSY645L2+9TZsfrUu0Vt49HjjleQg7sfheSDhGC4U0JEHqcvOOIC4IN5/zDu7yAPynV&#10;AYwCG+QT6OsrW1gBJ8ZHNM3+aj4z7nt8wXt4Z13eCiPQoel/uyZ7OaPrGNdB2p1e6+lfYzjgctt0&#10;rLCY7j/3xM6FPeYUd7MkboRSX7louksyNMbcQ2BzVmOpVMrbpThPJipoKOjVfgXh2UEIm/GciMrG&#10;3aZfsZLTQg3ILypvRVbhCZTkrjmbdsxefB/rQp+TXWpRFpXLpi3g4FLKk9EPdNrd4PHCTRGMM/qg&#10;Ug0tsZc4WD/zEnGY0MwFDZe+7Ws8t9PzHkA30jf4vjAPYe9wwt8j+sPGI4Rg6vyBv/uX/+9e4n4z&#10;jvhz/DRnkW82pyygMOoczH+9NqmJsTF/Xr58meNgsaBu2LBBCxYssPAIvJx//vnG08TB4s2FMAud&#10;h8fBNdm8SVI65uh1uufOu5xYDZ6DpQe/45b8ne98x3SA87RPGA33QT/oM3Qw3o54YhGeQFztL37x&#10;C/3zP/+zn4c1+LLLLhNW0lgJxfPr1aoWzp+tI9es1S9vucmK+vM2nOKQi2a94ezGfYWCzjrrLKVO&#10;3KC5IwPa9NKLnges8MAT4RnwICSpuv2O2/TMM085qdUHP3SZPvqxj2hyfK/GRveokE9qeDijpYvn&#10;69HH7tcjjzyihYvmaXig3zH0LkOJ6g+Blo2A8gl+OAolMM+C0gvYN15H6YhBJWV36P5yQd6LCYSN&#10;4KUGXEd6/7CsbJBOz7w14R3x3gg+QIH/iHG+bVRWqkUeZeDvbtJxm516Veli3iEo3vsRumFGrFAk&#10;xLCd1Z4dezW2raH9o+NaMDhHvXZdExP7XTJx++592r7nKTW1yWVQkik8S8aVxXCAMlcka0za82qi&#10;Nq5iESGxbU+rN157TVte26uJOqlue2r1WmrU2kr3EhrpG9Devds1NJJzndLbfn2jEmkMCzVlM+CN&#10;tuvVYvnO5nKqoTCw9qirTFfKd+AlKVNZsGJ3dGxMzWxZe/bu0ujoPq3KZNWuEiOcsPBayOTUV6Z8&#10;JDGuQZmJV8pAIW/4sOIHkhRC7s0XshjVTkMoBzFslLJpl8ipVamhS4LFnFrdui261caofv6z7+t3&#10;v/udTj7hFJ117oXKVoYdzmDFWSIdStnVQ8KkQv9snXXWRRod3a+77v6Nvn3dv7hk0gkIs6CaNnx6&#10;Rm0SobVIlpqyFbvXrGr3zu1q1lvKJLPqqwy61CP8K4w1PBXiV4nQUfKbdMHaKCojJ174BfIewNP2&#10;D1rWyJG4EP4cuGYCACrmu1uV0nVt3fS0vvu9H+vRx57S2Wefo8s+9HEtWrxM9VZSCXiCCK6MIlEW&#10;RW72GAAGZy3SNVf/har1L+kXv/i51/CyD39cwyMLHTrQ7lCaMat8IcgyHYsPIfcRlS1inPH26uyw&#10;Zd71NQg/SddMdC2lKMkJN4Is7RLcRVuPdjCUs+A3u1llsFiQznlqL3KXn8l8cYCcaQfCy+dYA8lz&#10;0aZh/XFME9ehafY8Y5nouW3uRdsHsiTQ//Y3X9etrVs0b2S2Gf4TTzpuit8KT3zrK/TQTDK1KqMs&#10;tAg3JKFCiB2vhjq8SeIdm8ENDAERIENgedsjInys8jvxTDFhAuEzFhaOBFbs2R1bd5sxw50ad2IE&#10;B7SdWNVG9+yVFi309SBPDn4jocLPfvYzXwuRigXtsFYB4ngWm4tzCLAkeDDBSsrvJIHgmVgmOWIh&#10;xNZjLHgRkeM3WuQ62mDNZjKPdAshl/niPL9PMUWuLxuSj/khf+ALMMP/2x3ML0I1l5iBjYXXSDMf&#10;M0dh7rHeBKt4Op23xwEuvxze2xGSQ/EBrEHoqe8K78A46QcCGppn10iVTPSZHwg37lYkknB7kbVu&#10;fHRUxVxGxKfOnz9fg4ODkTAU9kKt2XS9S9YsVlgAr6wb9/DMnTt3e/6ZZxgI9C2sO/cgMFOz1nsz&#10;wgoxzB1s2maeo23uAx6Yw5aTYoTEYdQUZKyxYoTx0adoW0/tJRAr10Ao4oM527dv1HCxd9+4x0Wf&#10;eBbuLjA0HGj3sfgMzxo0/AD/1AvFhZQ2afuPPYx6guOI55J+xPPzXtpmjsI90zDIOQ7Ox5/fra0D&#10;r3MfegkTbSwBHO1EWg3iAiOH2GxkOQew092esk6c0Fa6i7se8YvUtGobb1USZSkzT+r1hUzG2Tbp&#10;ny2cTpKxMNdUPptXp95Rqq+gX/70V9pbPFzDR54nDfXhwx82EPgsO6AE3jgM09Y/ijZXrF1Xdo52&#10;NvNq1HPqpArqJbhuem5mzsPvM88z75v5OW6DBHeUBwFPHrJ0kROqsQfY1zMPvsb3HDjnM697p8/x&#10;/VxDG/H/zHtmXhOfP/Ac38GLM/tx4DWBGQ5ui1hyoaSeTQu2WIRh1FIa7A/lUjKZaddprgMkwF3Q&#10;k3gLxs87cG7i8cT9Dd/ZD2EOvYww7lY+h5jh2cNDFmBt9WYfRRZLP4tM5LiHkuzPmemD0iUYjFFW&#10;kzk17tUB6xSDjLN2Ru7c0XwfOEcz+3vg53isB54PyowDzx78e0y/ee7btXfwO//4swcb68w+8DtK&#10;bpIgkYMgnk5oE8LqhRdeqEMWL7aHzXHr12uUREalkvbv26elixbpgvPO05yREWfcnjd7to4/5hjn&#10;5WBfrz38cLUuvdS8AKuERRdFKjlKEMI4iL9lnz344IPmAwhNoQQgtWSrtaavh+YFobblUA9gHp6C&#10;vnHgRQbtOOqoo3TSSSf4HP2Hnp1z7tn2tgM61qw9QqefcZqTxtQabQ0MD+qcs9+nQ5YusSfEULGo&#10;QrEonMPKpaII01mwcAm6PCv85x+yQBd84HxVUdp1upo9C++9jLPwLlo4oMsuO1Pz5uGbW9VJp6zQ&#10;3rF1Gpk9QvyRnVswMjjeFCNOipD/ENbE3DjkJOJu7fnn/YZXEN/iPZR0tQnCnGJYilVIGO04+A6Z&#10;ZrwuAe1NF3CMQ1aoOW2RI0hdpl+uO02IScZ16/FymD9rmQ6Zf7gm9vN0lI54WMA3h32GMJnsZpVu&#10;ZLVwaIkmcw2lq3NVzmSVTXa0Y9tmK44OHRhWrjio/VWITS7kM0i0XUkBV+tEO68O1t0M2ZjhoSf0&#10;5pYXVB8naVjTsZdkqh5ZME/9A7OUSZbUrneV6SU0Mb5X23ZuVL5U0tIVa5UvDWn/JMqEjLpNAmJQ&#10;KKWVxO3buSjAY47HUCWVVn3/qN7c+oYGhshNMqzxblLJyjypNE/7WjnH8JNBeLBScuUWlAWoYkEt&#10;fEYBgVWTSWeanXWeH43EUCa3HI4WyvUVDAPMbS4fFqjZ6KlQJofEm7rttp/plpuu15JFq/SRj35a&#10;c5au9gMy6Yy9QjstrPlYLjP2UMFTotA/og9f/kmrb2+77WZ96f/5b3pz605deMH7lcuWpXRRPSpd&#10;UAoNi3Aar5iqSzrl8iV1muOuI//EIw9rYOg6XXzZx1UaWqIeIV2i7GYYFzIa8hJ8BN48uERTtq9Y&#10;HpS6OYetpVGOJltqdyYs6/Vl+pVIp/XC40/pO9d9Q08+/YzOOvsCXf7xT2nOokPVbhGSmLfnaKz0&#10;CzAd01fKQyaUzA2rf05RF1/6MXua3nbr7dqze7c+8tErtHzVGsMR+JWa9N1k1h4/mXTWXi+hAHJg&#10;O/5oQRaBjYNOsslmMgcgpwSZRJ0EJzCAuPtwHoxKzKc3tVuIXyLCFb8h5JqJDV0liQOImrTTLEDX&#10;bhXuQdzA1Ltd0ogDTafMDBPDA/LDTQQmGGQYE6H4pgOJAO5SM5l8hNga2XSJrbQLUigNw/0gYIg/&#10;//QtFoLitg/2Hj+fMc48wqIHIZ5n0W/+2UNOhJQLMS0IPwhCxIdgydq7e4/HhSDF5qNV1gQhEa3n&#10;WWec6fhBkjhwjt8o4cNnnsNzEUQz6RC/iwCLEBYTJoRhBFbPY6ttzSiCNQwJB9chaLDGwd08uEcj&#10;ZHCe9ulTzDgBGwhU/PMb7ti0Rd8PXIuZ8/NeP8dt8E77Mw/O4UaBexMHv4Znx4SBGIcwL8wN64pL&#10;N+vM2jpdP8guahQLKddxMNfMAfGwMA+szdVXX63DD1/lNoODYNKCF4QfixEKCNaFfuASj7sXGt/b&#10;b7/D3//sz/7MxJxhBCYzKWq1ciCQAtMx40stYNpEceHkHJ2OmQHghThk1p1r41glPh94xNPlNYu+&#10;RFNlOOQ8cFPMlUM8XdQEbbG3WFs+o/T4y7/8S81yiSjc8YL1n9+5Lj54BLCGAAwc0SXmk2dwHWPm&#10;Gr7zmbZBkswX8MOYsLgxXq6P1yJu/w955zlhLwek/4e0wT20A6GK4Tqe0xg+/5B2rR12soNAdDvJ&#10;rksBAY+xtwIYH9pOhYUAmYFRsbWJH3LEdKGBoBJ6Ra1uWbUuLoMEShJek1K911U2k1OnmxJlw3Zu&#10;36db7n9K11x9pdJDC+2SNt6c9Hrg5qdU2BGEESCkQBkanZQqZHsgu2GurFyvX40uBRwsfUwNP96j&#10;8fvUD3/gB+/xnqK49J6zF89sit9jmAa24nXhmj9kbbif++J2Qg6GgE9o872M68Br4vbiPsW/h/5N&#10;P8/bz2MII2R5gQNnZYXkRjyY+xHpGEIcbHBXZB5AX6arUS6Ad5sD+7JE42Uvgk+5x89GeZpLB6bD&#10;Yw/u+1NMB0rZnFsIHYYHJQt+tLfBsbYWGPcEHO2++3t0C4Jz/ExbZTkfYqfjeQpXvvtrPM/xfSG+&#10;/Z3vm9GVd77w/6df4zHEjwNHYgE966wzfQoLLdeAZy+++GInL8K6CZ278ILzdP755/kz+Oqaa64y&#10;nSZrL+Msl0v2DvL92ZSWLFmoi4HBxwAAACAASURBVC78E+eyGB+vqq+CxfQD3k/QdyyrXHvmGaf6&#10;P+DpEJYFbwB9/IvPflr7o3uhkzyH+a9H8eIf/NP3m8+iHeN8PMzqLZXLBa1fv17HHrfefCfx5StW&#10;LNN/+eIXDW9QRTKU/+P/+Z+tS8Oxo9XqOulkoZB1eM4xxx8jwkzBUZO1qo48Zq2OOGatLalkngBf&#10;ktEfV9srP341zrd24cWAcuqGDY47nKy3VMoVhODMXMf1nRmr+xuZUmPrvt8Zo8E5eCTGpBdXb84z&#10;VpRD8BOmcZH3AueDwodyK+G6EIkMTxzhdSNtBBOnG0PFLipbI2CZ13M98ZQWLzhc7z/jGpU1T0kV&#10;PGb3OVI1Y90NgVtp5VXEbhmIDJ466Y7u+vn39MgjD+ryj12l2auOYqeHUmzMfkg7ba8dpSrug5o1&#10;CQGvtUf/13/6X/TEa/fo0KWLtHPHbindVaU8oKuu/HMNLFglNUFcOd39s+/pxz97zZbYL/zN/6wM&#10;1uDWpBJkHaazuFEnSXiFIEePsa92lBHlirra9sJz+uY3vqZVRx6psy68RLvrXTUT/eqkKqrWM87Q&#10;O1TJarCE02zAgXjZsWTMNUOBdnU7AX9TXSOEoVBzuqeMPfm6apKQK5fQJKWElFEpH5ySSiVSTI+5&#10;pu7NN/xYc2fP1hVXfEpLD10T6s8T1tZDqRzKfTXbSeVyGPyKjtcnoWouW9JHPvYpFUol3XTzjfrZ&#10;z39ir76LLrpEq9esVyZT0EA2pyp5N6g6k4WmYlHJ2K03RVridkt33HqDXbYv//hnlB9YpHarpkyq&#10;IGq2G5bIS2FPvKjOOAJtJhiYKLfZqFXVq45b8VDMl9WpjerRhx7Ud6/7V42O7tVFl3xQH738CvXN&#10;mqdGta5eKhPku2TkYYNeZYrFDHwcIUutGsnA+nXU8adr7vwFuv6H39Ztt9+kvTt36rzzL9Bxx56q&#10;wbmLVS6Sz4LEenicRaU5zSAGZecUTYkR3+/7DuKhJAqblgMGEkQEk0o2w9r4hDeQY0vYkARXR5ks&#10;fQ31wSCwAOYMQmtOmRO2YuOkkXDbjW5gUEnigzBFMgUyu4EB2fRx22BTEGWj1VSRoGiXH+mqWpu0&#10;NZgYMTY2B/2NiZdPzHjBnbjpzKZhFUCitIuwR7mSTJriwyEVNsQBKy0CLgTD/Ym5pBltzvz4ds+N&#10;r6ENLG0w6gisHDyfA6Gn0airv79PixcuNPPfa7aEFW/nzh2amKj6HMwUSBnkOGfObC2cP1/bt2+z&#10;FZCtigsG9R5D4o2us5Nx/c5t25xFEm3okoULjQxb9bqvq01MWJhDWOB2+snas6ZY1BgXBCK4Qoc0&#10;+IyBscQsCYSLNSDOjrVk/mgLZIH2CyT9jlZtz8If90K/6QfLBCwHIhJgifjIRgNBBoLD70EAY2zU&#10;bWN8EGtiYhDmc8wzSBC3FWpUdrsiIyOh1IsXL9BVV30y1DrFlV7S+Oh+W4gQdiG6Ltj+5pvG0ZQ0&#10;OPnkk/X1r35VN954oz73uc/p3HPPMVzV67hv8wxigDrOrNtXKnsvMOEUij/y8FVas3qVx0XJGc5T&#10;eJ7PhQzzS/KrAPsxnCIghrHFKxR+j2E0fmfGY4bDxDWR1MMPPWZrL/G2PKvTbDkxB8/sL5d0zpmn&#10;GRbGxyeV7y+FZ5Pgg/gTGmT+E9J4ter6xiCrSVSGqWSUSTuhTK4QXZdSk2zBVnykHYtDP1CywIRj&#10;DUahw7j+2GPmmN3NGUJK/P3dnhG3EeDr3a5+6+8xXj3Ys4BZ8GZQIUIQg4OQFXjE3ERwBkCxoiE2&#10;k6hy4mRJu5ySWmSQrJG6UEo21EvmrdhJ9VpKdnpqNroayhHPRjxZR5lsQb++7UatXL1QS5fNVaPd&#10;MSyls4WQ5R5hppeyqx4WANEOHgD0wHi6pWyvoXRnUrU6SqRovDPwpOfL+zHq+Fun5Pf6BgywT0jM&#10;gYIEZY8VbJFiKoaRAM8B3n+vBxzk4ni9+Yl2OWK8Er69+2vcRvzO/Rzx96kWWOeIblpF6Mt4CbkD&#10;4phQxtxutR1PTVmOuD/EewfKHXA4WyZsG9p4azKtqWfO+EB/4jkMGYfxQA8eLug2jVcRijto4MOT&#10;ePbM//iZpiOuLYfyigzwXdO6MPSgHAAv0Ci9jgVN+oAVF88srqU9LGPsnXjeZnT5PX/8ffbr/7Au&#10;7/kp/zYXHmyc8dp4HkieQrJIl23JqVZveG7IYxIr/OBtaCd4fKVsMYU+o9TGespvcQ10kgtyoMzt&#10;dloiWZhhPUrcCU6HFtJ2vAdYX+Lrwcokamw1G+p1s0HBbeVv3dcDT/STREw8hzhoeCpidENVilma&#10;mKipUi6oWg/1yMnVwlZrOHtwR/sbLQ0UC2rjQYLRod5x4kuykjZrLTUQRApZeyexNzL5EPWMEFBt&#10;NpTrFlXM8HtG45NdJXF5T6eUSeRce75qXretcr7gKh/dZEcp4rUT8H6BR0zlaDPMU0gEFtY6Lido&#10;ZWM3JGlyXDt8KJ0BiKcE2oBAvMsjBTbran7aCQR9oWMxbZH1LET2W4ykqZwaiHadsF+ocOCSbIkh&#10;lUWsMWFUlNihrzyW/vIpCjDoptWgBGaz57JoMJJvPv+47n/wQT3x5KM64qhjdO685UoMDFiwZI8n&#10;E/AlGCVyate6ShfL6hJegF9otk+tbkaJTFGHHLJSK1as1VPPPK3HHn1Gvd439MHLPqGla9dLNbw4&#10;Qw30+iQeQQjKBfXSaVuVM4mszAeVcmp0WkpnCmp1q6K8J0m7uvVRPf744yGme2xUsxcdokWrjjS9&#10;qtZYvbJmjxQ1lIu8QPDeQqawh2cwWrAGseDEynmPe30QtPmt5/w8xWxO7XbNJRsRKWpNZq9uLeJT&#10;j96jn/34+6rvb+njV3xQ644+wbHrLYUSfd1uw9m5wV3AfBNTPkpnatony3alTqaL+sBlH9GCRQt1&#10;069u0AOP3KfNL7+g8865QKtXrNPylUcokQ+hGyj/9uzdq4lqQ6VsSeQcMV+vlh6899fOZP/hj/2Z&#10;0gOLRanJZCpnV1/Etyk8m8o4XDOTx7sLA0HSQnBroqrc7EHzDL/79S903XXXqd7u6U8/+BFdeNH7&#10;VRwYsvCfpiQrVYZRhCOqkM8GYLf3aQTP5lsSanXYU8xuQXMWrdDVV39ac0cG9bs7btN1X/sXPf/4&#10;Mzpq3QlauWa95i1d4dJ2bUzP5PYBvk0OgiIi7K4/8BUhD8dxmCYOkN3C+QucZGWyWrWAEguMCH8k&#10;8eEAuXAtWemshQrjiz21fU18HYgh6RkJFhsEnprrSyLcNgwAzAUCnuvUQtXwMmbzJJMWAi00p9Mu&#10;+wEyxHUiMO5TjzroBxaXpEM1oNPZgtlALd10002OOcVdB+0gUwmyrdXbFs6cDa8VrLkHbfg9nqT/&#10;/GPRtLVp6w5b0XAXwuqKJe7M952lT//ZtaqUCrrxhpscj0IsC/ONlhRCxvjLhaKB9bjjjtPzL2w0&#10;0qyOTygxa8S94XquRRB9/Y1tjnPkHG55WGGxRrOWCKP0JyZyMVGjn1zH2vKZw8Jeo+HvrA/9DUQq&#10;o8VLFqtFfISCy/LmTS9q3+CA4WLposVGHHE7XBOYhaDx902/x0u4N9wA3MX/9I91Y37oN1YzCC/X&#10;g9s4Fz4HZQdjiBmmIIjDdIHQQlIHNIOMj35zLfMBEXno0Sc8t8RsrFq1yhlZKZO0c89uVSrBDRi4&#10;dp0+iHc2rdNPP12vvPSSYe373/++41BHhgesOKGPEHgzm9E8sHasCWvGAQMfRJiwboyDa+i391QE&#10;W/TV56csIdHaRcSUtmbOX/gezlEWAAvoP/3TPzkj5Re+8AWPOV435o+DfcGYBvpD4Xt+55/5AZ5I&#10;EoYmlDljLVifUiGr7Tv3GIdgoeU60Ad9YZzMc6PeVLccvtPe4sVL7J69fds2t+2H/xEv9CPAA88N&#10;DXGO48A5OdhjDrwmboNr43YOdt/Mc7RxsGvjtoIzaWBAUjCSTo5E+YSwjuBX8GKsLKRt4lSsIs3m&#10;lSbQhtu7cqwRySNcFoWi6lzcbrBJHDfz+DPPa9MLG3XttdeYCSQrOv0gVATLTTcqR4SikJp69rpB&#10;oMmgtUoFyoNLWbdpS8aY3Z1njvbf/jOwzT7BlRK8uGvXbs2ePWLLE2iK/of/aIGjLrzdvM/sYby+&#10;B65PfD5+5x6umfl9Zjtv9/s7XX+w++N2Iq7EugNfB/MLlWKTsQxRfW1wF8/gn3lCOLQlFKGDpF+t&#10;t87Jgc9kD3o3RHsi4P7oqkhpbZsr5VgswsxogXJ/zgSKNSDU6kaODWGvgZk8cPzT3+kXQnTIEhv6&#10;T6hDzJCF/Xngusx4uj9y37tdc+A9M78fCDd/bHsz2/63+AwtYE0aVsaHWtwTk1Xjz4BrA2+AlTKB&#10;cisSKMG3KJfxLOrmclYEMeMItNwXJ7JEuT6T5vCZcyRlGp+YtCKdLNw8H/hCmU3bzDnuvUFAhlYF&#10;HE6ICts1zGOYAQwFhK/gYnzzzTfrr/7qr6z0hm6HvCUNlSMlOPwk9VW76VB6kIRjEDzgvVlrKleg&#10;njrhWVnTffAiSZ/S2Y4NfIhv5WxReWXVqkq1tlQpJl2bndhSIrSbxN3jOYanSYuSbiT4yTm+1l4y&#10;JKtLSJTJs7Bq/BtiZa08RjEeKc1t90UZZRwEfgj0hvkhoSlzxtaa8hoDXkMVL09OjNNDOTDY3tg/&#10;jJ/hRdjzebsVQ1fR+JhXb5NrN69st6Jkp2hlKHSi4wFgbAJnwj2EJCEhtjqh9sS4fn3bTXrplY0a&#10;HunXrbferPmLV2rtyYuc9KzaaAWeB5dpkmCmCxZoeom0et2WMi2SD3aVzRdVKg/oogs/oGT2RtUf&#10;vV8PPvyQWu2ErinkNHvxEo3MGVAy01Ol1KfXt+7Q/CVDrrVK5lvS+2SiXDWWlpBouinlyc2gmssD&#10;3fKrX2igknXN20cfuEer1hxtd9ZEJq3+gYr6coE76lCWz1nyQ4kxXG/RuTnPDjldUmHfAJMQClvO&#10;7bGCu3HaCIc2SvmKao2u8tmkkrmOHnvkd/rR97+lXdv36ILzP6BTTz5fmXxfsJZ2qetKlmAycJMA&#10;EJ4xeNc14TstIyUtoCcTKZdlOumkMxxedsdvbhPJ07773eu0eO79uvYzf6lD1h5ht6tmq+49S2Iy&#10;YKhQqihfyujNrZvJ7Kv77r7d0uUHPnSlCiPw2C11qIQe08CIY8RoUO7rd9UPDDSItNlMQhM7tulH&#10;P/qh7rrjZpXLffrYhz6pY084VcWBWeo5iQ7PTanZ7CqF92ukUzEwmQaCRaAYRGITOy1Nksgp0XUC&#10;3dLQbH3o8k9ozeGH65abbtazTz9nJcfxGzbryk9/VtlSv/cbYaxky4/522Dai5/yB7yD1NhZDmyX&#10;7M543nnnKV8sWhCiSZAhB8gDAchICq7J9a4CoYw3ZNwFp6IGNiOhAwuUGdlm3QNBu1gs5p3uPJEl&#10;y2EQjJlytLZkOcZqyzMgtnBpMC3EDRIbQb28VatXui/xMw/2TnInkgsAFIwVJHjrrbfq29/+tsd6&#10;yaWXuqzNksULHNPTYQGjUgkG/IM1OuNcfA3tc8TvfGbfQIhg0BE8KCfCs/l8zTXXGLkT89Vf6TNx&#10;4B6sDhyvvPyya5MO9Pe7piMEhHWgTVxysPJt2rTJ96EphfjwbK6hYDlJHzZv3myh68Mf/rDHDtxA&#10;FFkHXFK5FmLCfWhta/WOrcS0Rb9jbSqfOYeGjH5xPcL0X3/+8yaCIOsnH3tcr738igPeyZB45Sc+&#10;qVmzBs1IxXPEuFjbaKo8znd7Mawd5Ab6AMM28+Ba3NQ4gBm+s+bhfEDs3MNtXAUTaMYrAl4Idthc&#10;wUrBuHGnRuHw7e9+xzX1TtlwkjMFL5o7z+uIYD88PPL/svfewXZVV/7n9957bnz5PWUkgUgCBCKD&#10;ZItgkokmGjDJ2R3KPVPVU1PT88evZrr6j/nVTFX3r+vXnvF0e9ruNsY2OZlgRA5CBgkkQBKSEJJQ&#10;Ti+/m8+d+qx99n3nPT0FBLjt7j7wdM49Yce11155mX8RPrBs2Ph4zpg6RTOmTtbtt99uWtuXX37Z&#10;zItvuOEGswRAgJTCWiBKV+SZP9rLHMFUsNnSVuCFg2fAEgdnI0KjsaGP/j5nfjE6jFP8z16K/uEb&#10;+ggzSmRLygf+KJtvqBcYgZbI55CuM77uPs9pJ2WYJh7tfSRxBk/wHBNoIhdXyjWDH+5jwMGZtgM3&#10;1AXBzW/G+fzzF5iZGPCJOffndXjiivbStk97xL/xY324ZcS/5Rv/vbEQKDohdIxJwDs2VJIbRiih&#10;IXCSdje7bmLZ0Myvls2rVFYjRYLCgpRoVYaAGnxexVIhUCaTULU4KHx5ioMjeuWlV3TO6efo+KPm&#10;2MaGaZ2Z/GDRgTtFhjQ7SfO9RFubwcQI33fMEiCS0AqhiSFkIpYCrkMO2blfNr5oF+l3s93Rs097&#10;AkaAMw7M9cF5BLubOnWSlc/68HDn59bqjZi78WN/uPX77xwh6uDFz5uvZ6Ky/Hf+mf/e3/dl8Nzu&#10;MYf+5djZr13S9/h3nZAO7WhNFYQOMLcZ57tPWZRNfQZNmPXGBFm+6Hj9vtx6g/yuTngJfgSVODwa&#10;pbmK4ZIx5SDbQF1vpo9oYBuWv9ksiJgYc09xeNd/54TmBAyJ1mCs8679o2vT47rmtwe44Ds/vgd4&#10;5YhufxFljm9IfD78HMbfAbdygA/Bz+xRdXKERhYJwALRgMlrDo0Ac4m7AblXKa+jrSBjfIO8EzBC&#10;tzWcAJHyLN0ekUyNEMbvI3TpR4h/QX5uFBbsPeAhgu90uECK0FXlOsQrkVIdM818AX7sG1wTCR14&#10;zOezlgv8nHPOaWrZFn15gQl00f6bNgs3ljTCMyL5upzLMDVszTAeKVO0hGZVQlwV803FfDkRWO7K&#10;hvVh2ALqYBrbCNPKYXcPfhhhrVSVb8envq5aqahsa7utF/Aivn5EfylXyqbBo6/U2yCHMZZPTIBT&#10;4tl9njkNK3uXw5UWGyTC46BvM5cHtuEubf2MniNyw9YA48VSiETPShEbxtYjAnlc8Ah1kFI6icUd&#10;gqqqUo20gkZaaeVs3cLBuzQtCCRhuM0WztHMDTRfNTWSoRK1qlaveVcfrn9P9fqwuZrs3jOkt95e&#10;oqNPOlPtk45SkMiqDo2RwaWwYZrFSqVucQBzqbQGCLpUr6her6q1o1OFmXN157ePUT2btaBGaza8&#10;r5/+4ke669Zb1dYN/i8qbJQ0ONhvEq4qgjelVKzWlU0lzUKAsauUK8KPMxWE2rllg5a+9oJKg7uU&#10;CUiNVte2j1ZpzyfrdeL8RQrVbjizjBLW8pRHtFEUVwfhK9I05xbi9lvEcJatADkgQmGzCGEiCZiD&#10;VRKRhMn3XhJa1g0bl+uBB/5J69d/pOuvvlU33/h9ZTunKayXVW6UzR80II5OrSwi3zNWpNNh6NJZ&#10;Z1UCDVcaKQlL6nRQUKVe0tFHn6hvf+d4rV65Qq+/+oZ2b9urru5OZRHsk2nBLFlQGhDItaj5p5+q&#10;iy+9RP/y8x/rk62bTYP54uKnLRDuTd/4ttJtM0yenUoQITgaD8TYiZxymS7istu+PTi8SytXvq4V&#10;qz/Uiy8s1qTOSfrmt36g0xdcJGVaDE7LKHBw1bM1mTJGnXVsIBzRl35Hd2jbpRQARSVCaEECn6Wl&#10;oF0nn75Ix82Zr1dfeV0r3v9AabTL9aTRIdjwlSrDhp8aBKOMNLO2UD7LPxAqlVpV2XxOXV3tWrhw&#10;obZs2yaI70KLI1YgKtFEHXvMHIe8oui1hnzBF7ENibbEGVm/0axZs0arVn9oSDmTyZrf09lnnSFy&#10;2ZEyhnaANkHS5WrdnPafe+4565qP+wKz8JWvfEWdJLk2348DmxXzIdJDpIYABhrJVavXWtRU2g0T&#10;+eMf/1j4I1555ZXmv4i5McwdixfpZHyjOdgYH+g9GH/MTi+77DJrC31DawdDTiS2r152ueXMpe/I&#10;cdDU4hMzNDho78NgwmS0d3QYYU8USzQT5Ps8+eSTrY0wqPQT5hLGA0aVDQamibk84fg5NlaGbCVr&#10;C+0i8BCEi/O7cZsjOT4JLEGbvUkQQSAQbpiPbBha+QT/ITgX84EJ7Yyp04wpGhzoF2a1MERIdT6P&#10;w8OPPzN3/HFgGsxi83Pl54Fx9te86387As0Ta0S9lUlLLTo3/tuRBIoNngMf42nTplrCdkyjGGcC&#10;LnEQ5ALt0Fe/Otu03ownCelJRH/UtCnasQMmt0ff+MY39Hd/93cmXIAYX7jgXGUzaXO6Bz9gzm4w&#10;Xy4bsUFfgBHmkdxcvr8IEzigET2B7PvIff8e97y5tb/vz27U+OUOGNnJUybrr/7qfzZkjNTuow2b&#10;bS7pK/Pc1+/ykNEuhBNs/rSXb/mzeqN28Q6EDEQV8DMQ+bpCNHEfWOUZB/NmDHxk4cF94P/jTRtt&#10;3IHlz3rQNg7GxI8V9/z1ocof/16Ez+0zX/bByoi/E6+XcoE9NgkC1FKuJ44Ml+I/FFnJsIoSFh04&#10;ihBsOauBz7RqqYTCDCbbJCQkT7XF/XCBhIOESsWq+eEQRPz9lav00aYtuunm24xwKo+UjQgmkjy+&#10;YZiSWooCk44zaOZsZMScRZSkwam0soUWpcOcyhNo++L9Pdi4HO4z4BzrGA58xsGTCDwYr3hdjCd/&#10;8XuHW8fB3vPzP1G53DtUnfHnvqx4fc4OxPnC2vBGglxy3nKwnlgjfGtlJSG2nI8/Uu1S5PNPW/hj&#10;vHjP+FljQeK17X8N80DARthRcm5TKwIMiHjWuBEyEZMTb78bDyDTjTnvUTeHXyP+N/esbcZXwMT6&#10;uQPw/bVrmxdE8j57k//tnu7/r41JNFb7Pz38O75vrl+H/93n/Sb1+7ZQthdwsvca/owshbgGNpgj&#10;xpk/9nwUBJTBfc4jxZLt2x6GCnkiBjvhun1brVlWB/AzB+U4KxsXswCagfbw5/D1KNNqygkkKpGS&#10;AyLeWwiwp5Utxyrw69KfoCyADkIIP3fuXE2a1GWaqkI2o7BENFb2cnIyNywoDBpRIjlhfYfQJtuS&#10;08DQsLKtBctbm2G/RklpmSCqgrHoMFe3hMqDpIwhlaAsiA4m1RSH0I5xqparxrySMxQTeDPrJ0ov&#10;ZswW0RXzX2chaPiXNWV0LfBtbJH1Gwa0EmPkSfnEWmJUGDOETwbDkYDdVpjfhGHSsYahkOgezACH&#10;wYB9D8sVWhCggNy0WTTVNcsfyuIhOrGlD7SP2E9cVFm+Z/6xIM+SBqVW1b59u3X//b/SurWrNX0a&#10;PrMV5fJZPfPsE+qYOkdXXHeb8q2dGqqSUg2Xp4IJpzK5lEq1siqNivb07jFXwHpY1aTJUyyYkHIt&#10;uvn2u1VqlPXii09r1dqVuv/hqs48/RRlW1Las2+HCStoIr7cWEhWCSBFfJKyo9/QAhLUtVzu11tL&#10;f6dXXn5Bk9pSlk8bYeu2Tz7Wr3/xc/2gZ7amzDhRyUTGTFqTGUS/CWc5hFZUKWUs7g+CXPKiu0wh&#10;wI+55rDfMta2lcJ4IbhNW3qZ8sgAXdHWLR/qX3/2D/pwzUotWnClrvva7cp2TVO1GCpB/hiEIvm0&#10;8MfF1zabRiGXNOEirmzsxUFWprnOYUWZDDU80q88cI42vlbVyfMX6ORTz9PuLds1efZMDWEOn3H5&#10;lYtDgxbxN53NqK2rR3NOP1s3Vb+le+/9mXZt32XWA6+98pzN9dfv+TOl0qThAoboc0MJhAXsBSac&#10;DJTJhtq6bYPuve+ftGHzbp119gLdeO0tOvmM86VE1uIasAYwUw4w3ceNxIRUKVNGOBxtYBn94/E8&#10;plpJFUtOcELEaADZAkqmWpTpbNGlN9yuS68hteJOEcCqgnAII4F61bKFsBmw9hz2iYoHcD/tAeLi&#10;OxAZRAJqcJCkJ1BZWCAo/CjOOftMXXvlFcb5s/Zcd9wadBKl/Ws3oRT/JKSHH31Cq9esNYRIIBFM&#10;mL927XWa3NNp65jWmxLWmZlr+YpVeu2117Rnn4uKR7sIOMMi9YT6eIIm3gL6Rf9A+HxTq7vxgeGA&#10;2YA5RwP3u2XLtGHDx2YKSoj3Y44+ypAwPmX4e7rD9zZeA5uwfz72Pr+os6Ulr9tuu8Ue+tnxPD8a&#10;5Vu/fpOThqLWDxs6ds4x+osf/rm9T99g1r/znW855oWNDU1dIqm7777L3athAtIwX19SswACvh4K&#10;4X14ZO7Rl0k93fpf/+p/sfL5B4BljOzdWs2YLBgtxhdtIfb1+ID+9f/+X+wdyrE2OEGWTp03V3/7&#10;f/4f9sz6ZUQPBfte2qPmP0cCo/FvGFM2VA42CH/NfY74u/7aP+NdP52e2OIZmzz5BIn+i4CFeQfW&#10;MOV2ZcqEBP/wD//gTOQbSRVrVe3p3Wf1YZr71ptvqjQ8rGqppP59+7Ru3Uf653/+Z9u4EZRccfml&#10;+tWvfmUpfb604Fwrl3HH/IiW0w6EC9zDV/Thhx822P+TP/lTg3nWI8IY3uN9+sI193PZQENDo0S8&#10;E4pYFfYOZTIWfBPtp8bI8JuNmzJGYGpyWXsOIcMzxoCxoTxMjzFR/4sf/qkV7IUlSD1LpaKFvgeK&#10;qAtcQts4srm0RSenHMrlNm2BSaZc1ibCCNrANW4DELpvvPa61e164f51hK3T3lbDqloKLSZ0ir8z&#10;0bVvy3h44Ld/5r/z7/jfjIM/4u/69+L3eM/f99/Ez/5dXyYjxHywVPjDKsVcMKiTWE3kwQUXkpsO&#10;TA+OIJl6Pal6okXDqqmaLGqYRUlS9NqwCvkOvHtUKxIF2eV7rlli91C/+s2TuuTaa5TpLCgVgBiq&#10;kQkWuN+1FHqWdoHW6AuGbrYp2mN8ZtncMLvDvhUpcMy2N+os/eS/g41FfFwOdg18QuCGyaRFSgWG&#10;WG8cRvSaGaNbD74cX68/+/sTnQ/1jn/u547f/h7lxa8PVL7/Nv6+jVGEyyCjwWXO95WBR/HtLRbo&#10;qCvZEte4ZcWs2PoAf3D42wD4VAAAIABJREFUOuLtoUy0Xaw5/lib/vDv2Z6P5gsCBF9V0t+4zcI0&#10;BHX8ov3B/egwlymaxoYD8U1fuDQmepSmAJdyGPFoV64zDj1gRO8K9e3nFdaH7WOx+uzTCf7xa2n8&#10;Iz++vp/+HH+Pe77eA5UTf/+zXE9UP+X5+uPX8Xf9NXPHWvDveRzrn/v2+9/+DE5ljvltTFosoCFl&#10;8l38W96L43B++7J8WymHezCo/lueeRxCnSgDeAYMgvstJkRdZv323nvvmdXYd7/zTaf5jAQl6D5h&#10;NFO4p9SJpRKoXq6ZpgvYNCsmFBgNmFunWYuGxPYQFCLV0Al9kjl8S811z8bM/xNaWjGnZQISgcNM&#10;KmMgTJoSiNoggYYTfOwUNKTagQnife5zbf9F6xRGJcgCrNClzoLCL1O/5DyZ6O9bOcgFo8Vtuzo3&#10;bflbJc6suVa14EcYv9TCYQUqW7DFZBLhU1U1GH/8lqOCObn5gq5weT8JrJpL5/TJJ1t17LHHq6cz&#10;oR2bV2pgcFjHzjleHZPmKA3DV6+qXHXZNQiAhdk1DCPKJbYkeAE8mXEHRDscWP4X/Imyaumcoq/f&#10;ebeCbFKvvviM3l6+TDt3bNTAIKkJe4wGqIdl87st44NsLgUyRhNLQIISFis1VQm4FAS67PIrtGXD&#10;Su3dvUUtra069czT1TZljuUSn3oUsU8wbXXuDhbDwVKD0oe6aSuTDIgFdA3N97leY62HLnCeoG3I&#10;ZRqYkJY0n0EyoWwhrZ2bl+vXv/xHbVizRgvOvVDf+97/qGx+sgOUrBP2NpIZ1YhSHOWdZh3Y8Ceg&#10;pxAkwGuQwS6hGnix3nBRihuhCV0SiayFtAAmJ82YbTxILtOmsF5UrVhWLxkzyiNKZrMagQjItGr+&#10;gkt1c5jVI7++X9s2rVM+19BrL/1GYSqhW2//trJtWTVGcB8qmAVn2iI5t6uNaPfhgPoH9qiRbNF1&#10;139NX7nka5o9+2QpXTDhdQOGF4EY7kWAXqRMRLDt17ejCtwzx014OKuboMjMuL0dclCwOTDRPJtJ&#10;kNGkGXMcncsCQ1iWzRluwCTZ1rNfoEd2ZmmObm4TleGRF2d/bVL/aHMclSj7JTq2FO+zCLD5Mnw5&#10;RH4FyXGYTTb+jebz41zWB/pcjjRfIgsUaRqD6zbmiev073MGKUPoc4Bc8Yn9/ve/b2aizy1ebFov&#10;NlnMQUlrg6ko0WW7uztMuhgv60iunZ+jn/TREvwY4FjoNnX3zF/7M+0HIIAH7jXH0Cy73U0/Cph9&#10;ckAE+KNZj78xhs2FkUVCljEipJpIaGjYpdohqMopp8yVj2ZIIAnKwhQo46Vc5q/pCBNfp6FzFm+0&#10;SftNsFn953Sxf7+OvGBginHwhALS20mTJplPM7DGhoZ2EO0k9QKz+AZv27pDnZ0dZoK/dvVqgyW0&#10;ivgoIyh55ZVXjPm7/LKvmAaeOjARg3mB6KM+BCkYNiGg8Sa3bM7bt2+3lAd33HGnwSzCF+plPBlj&#10;yuIPDSZwTb20lXfQGNNmDt6H6HFw5OrlPtJp7tEfCI+WFjKnuYNyYFrRRsNU02bMyq18Q24uFRSM&#10;Lm2gfA7DJlGZaBDwjeIZmjTqoo0wZvST8USQlC/kTCPt66G8U045xTTZ69atiyFSGDsIMtde8AR5&#10;yJzTZtTwP8KTrR6Lpog0M1Qdc6lqXZkEqYqiCOsZ+lpWrVRRPtOhcusx2p09XiONfqVzDe2pZjRb&#10;bcoFOQvcFyRSwtqYXdMC96Sk3zz9jHL5Ns077TTzlyOCJ/8hwU41akLGxzWw6eGA4YS28vjFPXBp&#10;HnBFMYbnCx5zjz/cek+YUI21QX4+guTFD97hffdu/Mkf7nVEAtlYMu4Ozztm8mDje/Bd+/D7Sx2+&#10;Xr6yOpnzCAiY/4kOthpoRdJ9HOidib7z5XrGlvyf/3n8+x0BhE3sL9AuCCu7u9rNog6h7tvL3tU5&#10;Z59h8AcdCa3oNKQ1M2llVMgljqAe7WzdtE4wfwmRmiyB+1kloaBFaiOYEK5TuErADKIhc6yc5Qh2&#10;O5QzV/GMKYjN6CzIKCrzuG782Rmiupds/3VWBXyDBowF4AXEfiY9nDd/j4NzRzWxP7s93bXDlWsM&#10;Gto1NZTNkapkyO33FoSUYJBYTFByUkS6t3ajCKSOaN36+sGFRBYPaw2dfs75Ov2ck/X+q0/oV/d+&#10;YFZ/M6ZN0S133KOWaSerFuYkUqphrhvplWkXQlbmhejPMK+YwcK4YCZMgtB6I1D/wJC62mfouutu&#10;U7VY0co3X9POHbvM+8RoFmhHM1ONhHY24gmLQh1An9v/gQrZHl19/U0a3HaifvGzvdr6yXpNmTpd&#10;X77wAp1x0XUqjQSW9SMR5E0LifbQxZhwHacucKO5SiJwCBKqVBAS4j+bNIEHGnAYd2ileqXhAqAl&#10;atqzbYMeuv/nWvr6azrv3At01z1/qmyhx/x6Q8JQRMJevscViAB4cPhNNwmmhEkgE4vhUj8ZPAis&#10;Xc7qygmwuVuvl20OLYhaMrD9Gn9dfM0z+YzauydLZAtItuicL31VyUZejz94rz5e/7Y6u1r02itP&#10;iejI37z1T5XpmSWNDKrQ1goRYcKDQiGjfbuGFKTyuvCCi3Ttjbeqc+pxUphTpQS3jX9tSiEEKW2O&#10;NhYPP3bTrQ7rl79096N/cTkiTwLaVZOA44bggNHDuX/fXKgYtoYzeUYRCE3n1qd/60jPFlRk3EqL&#10;ykLi6p+wKAxIIFb9yrUVaBRz9EU0Ev6X37Es4hWrzf01ovtGfNgAutDlzrjJEdl9/fuECYMDTee3&#10;Rwh5zxxDHENcH+yAWfDBjCC8Qaqnz59n/lbHHX+8Fi9+Xh9t/Ni0TzCzW7Zvsyh2XtroiaIIJA9W&#10;1YTPrH8HIK545hld/3GT4YgG3XpHFNn4mmC4MYmJljDf+nb6sy/PE4L+N8/Hv4O5B/dg4MrVlJCY&#10;Ll++XJ2d39JRM6ZGmlln4sZ4I3kFCXDdbG+EQZFGufb4Gt25CQbRbb9QPg0RxKeeUPXnJuYeW90B&#10;f3lwpb9WBtrKJIxg1YQkaKjpFwzilOnTzIxx2TsrTfAxODhk40RQrs2b9lquX6IIX3HpZcIkG1N1&#10;gjpxxnScaNHr132oFStWml8fsIcmMsIZERPoAnRgcozJOHlU33hjqWmd+O19VjFRpl0ks6ftwCrl&#10;Y8Ztc5fPW/uZF+YOxhDmGCaSfrIOiKo8Mux8E84+43RjMikTpvL115fa97QPDTxuBLgWvPnmm9Zm&#10;mE9MzFlu+INwMPeYYBeyOTNBMo0paXaqVYuWjXlkNhtocnePujvb9cmmj/XuO+9pzar3zReK/rW0&#10;ECFv1NyYvlAPzDhMML+ZM9Y8UlR2berBvBKmF6n9ZzkYm/hBffFj/PP4s896DWatVZBSY/KCaV1N&#10;CWXVks4qxRpDwpqumYSglEgr0TrZjHBWjkzTqr5ZmtIyRxoYViWV09HpYzU1022McA3f7rTDlwTB&#10;2LWzV++9uVwXXHKZpnW1GIlCruQspnlmygbhAtkEtkGS73Aq9xIWxRKiCioSoqmuFHiXa78HfNaB&#10;OIzv/bwgiCTgE8wsbjBe4+Gfc/ZzFr8+jCr+zV4BNxrU2RlCyGkwuY/fsjvG7qu+sYfCnx6c/fj4&#10;7+Jn6vHLYHx5Hk/H3/fXjnzxzLdvpyPujW7wldsH0fOxy8sXNebs523M52Pe+M8fv88RmAh2/Bwd&#10;qh3gbBQJCDW9oPjkk0+y1HTPPPOMBdxsKxCtPmVWINVyXQTzgS7KmgAWU3q0OmmLw4sLUMGCKzmz&#10;dOhws+MtOiYiyBQs7gXoqoiGyymxnVaRPKSNpFJhUgm4XWhSs/4buweM75P1P1oggC9v+y9IBdlc&#10;PGDI6MF4MPfve83p6Gp2V86ygYxp6DwdE0uVI2QRSUMbw0B2m5kw6XMK6ammbjZcncBixWUxGF2/&#10;DYX4CjcapumsF4vqaElr9+YNev75541GmdIzSS+/9KqOOeE8XXTVXFWIUpRGo4lWPKlckDFXExvf&#10;kGQ+aKqJ25FRA59IgkGFFRVrNbW3T1axNqzJk0/Q3Xf8hR5Rq15/+WnVw31CAgFz5vx30W47HMc4&#10;Q3+w3YwQJBgz3VRNyVpRb761VEuWvqGO1rzWb/hIv3nqGR099zx1TZurUBkVyxXViKxs5rqw/lgO&#10;uKwnuDW6oFvOwiTIOAsPgjOFBD4k32syJXK9GsuZDLVu1RI98dgvteKtJTr3zEW66xs/1NSZ8yzY&#10;HkFnK42SpcVJ4dNJg800OWWXY+GF+Yzm1JAncMqfgwC2TBMA8pHheeBapgnNEVCrHmqgr9eY0FB5&#10;TcZlLwwszU5Ltl3nLrxUleKInn1yRB+uW672njYtfe05dQeduvmmeyQY3/KQVq16X88+85j6+nYZ&#10;DzWpZ5bmnXqWOqfOkeoZDRE4Ldfa1MDSZANxD6gHQL6uGw6XA2seni2WR7Rv8Q6fwwu4TAuO7eMr&#10;7rMGXTVJMzNmv/5sVNzYGZjwF5WM+WP87Z5jnjxy8v0fXwiTZEgvCt1sSMGXgZNvpGGiHIAaPtd8&#10;BpRUcWjYfCEok+9Y7BDvzTr97ju+0thvVP1EKSaqH7kU0Syirif0+xWXX6KeKVOM+UD7A/EPs4Hk&#10;kD+CRBntHCvv017aQj3AR4wjplfWb9+XiNG0tR6Zg7oxc6jREF7EGNu4+u+iOijTj/H4aie6j78C&#10;xCBmOz64E/lPN2/ebMGpfvCDH6iA33AUiZdVZ2YZkU2PtYf59JjbgNj/GN+Cz+83fXH9ORDk7V/X&#10;/u87EzgEHE4okrAk6NhkTp0x3XyM8efBrBZGEr9hNNUjpYppK1esWGHwiP8wfsivvrbEysGHD0bs&#10;2muv1ZI3XtN//a//1dqK7zG+zSAz4AtYw18JJpF8sSSaf+GFF/SjH/3ItLuUa5radMJ8lEnXRBCv&#10;l156yZjOe+65xxhuGCGYUaJiow3me8rGpPnuu++2umn3T37yExXyeWMU58z+L5ZiB21rbXBAf/u3&#10;f2ttwh/7r//6fzOp+YcffqgnnnjC1hv+2Phbw4Rb9LuhIRtg2kTdXRat2mmZgWfagk9vJtNivudf&#10;//rXbQP9+7//e8Mft9xyi760YKFjqkgIXq9bn9ACd7W3avbs2SY8YGww2sDtpdHABBZzZ0Q4owzL&#10;/jP9x3EH86wcEQWTdTPrTLPBok0F4xPdmfRGprLKCqMuPIY/KUrL+7v07shMdYSB0qQsyKTV/UlC&#10;8ydJk1sJ0pJxUnRSmgTSs799RpN6OrTwvLONRQW3EAkzmayrgRPZmAOiwB3GxArTH3YfTGrcfTaq&#10;UUJszMdfyA+PQ1k3wAUMP8KieacQ7M/tDeMrngjXjX/nD+k3Wia0OxAGnhgGlx/8cATFwd9hfA7+&#10;BmNF/Zz938G/GH0KHEzUCso5dPtHyxl/RZsP2f3xH/3n7899BJjHAx327DAmyZdgbihlskIEtp8R&#10;xZgYKOSarYXAn9s/mHhIXTIJBGjczPyZteA0tmkWyPZ+DX24SX17+8xMM28cLYRIVaVCTZPOO0Yd&#10;M9s1KKK6YnmSNLxqJDN41uTHCcuD7VYZUOyheezZK1L2f+5g3/ePcYrEfYZDuR9fwfuvE49rnU7R&#10;vR9x3mZiHFqbGxqUMiXVUxVLu1Qp4QYglSwWc16NZM3oZhfTgFZECiOFSqdg+kjx2KZaqV+LX3hO&#10;765YrkwkTUdY/Oijj2rKrDN18pmLVDF1dsqY2mw6cJZdrEWzLU6YP7VTfCSVyeWdMNtSGBUtsGet&#10;kVShY5pu//o9CktFvbHkSYuET0rBBmbfJpiDwXFQRf5czHSJYpzLkO02rWVvr9CTjz9qQa4y6ZRF&#10;sf5k82Y9+djjuv2eHyphGv66RdaGZiWgrFegjAr+nIk8tZirNYqXVENtBXLqVlUukYeV1FQ5rVr5&#10;lh64/yda9d7bOvuMBbrrrj/R1Dmnqz5SU92sD6uqERDXBLhYJroAbIC+n2NAEtNrtIvuJjCEoNj1&#10;M/6vx+/cS2KFSpoBg3hntg2tZkJtKkikVUcAk26xvO25RE5fvvgqtbWl9chDoT7atEq5QFr89GNq&#10;lGu64tqrtfz99/XIk09r27a1mtqTVSpbMLV6haSzpboqaJHTWVUwjWZTjYDU6bYn4B9M4xrvwbhr&#10;Eyw11MAM0OJ3OIsiW0V+AIh3wPr24+HPUVFfOCPrNzZnjsGGxzwxwCyWcR1iOqIG+skyST+cORMV&#10;McX2laX8GR00NlJ66v0emUMiwELg2oYY7WxeQwWwHM5GSfABGF+0iM6sEc1i3Zk9pgOTCE6dNsPS&#10;2aCToD4O0on4QEL79xKwc2Yqvp8TvcO9g20E9k00js0FGJlmur752YbAccFhnE8ugMIzp63yYz7h&#10;eEywEcXbFIZJY2JNG4uvYjXUrJnTjQn7x3/8R2Nkbr/tFhsXvvNTjoAABtjDKQ+oyrUlslebYFAi&#10;wdQET76YW/G+TlgD+awiX02eAyt8w/xfddVV5reKlhRzV7SV27dsNQkxpr4XXnihaTy55kCTeNtt&#10;t5kJMmazd9xxh6ZM7jFtLAwp6XjmHHO04TnqATGSHxOQay1kdeMNN2jWzJmmlcU0l8AYXR3Of/zU&#10;U07U3XfepSVLlhjjiAaY55ms83tlQ8K/++zzzjVTYNoD441PIQzxnp277D6CB7S0lE9/CAhGO2Ag&#10;6TeaZPDRvJNP0ne//R3T7sKQEon6lJNOVrlE/ueUZkybrnvuuludXR2Wi5DdAoZjzjGzdded3zDt&#10;Mmsfc5xpU7r19VtuVndXp2m40SLDtBN51tZlkDJm91vf+pZZStB2GH7ayLvggmhZ2pqnvcC/Z3Bs&#10;8P8o/3GS4SqceoIcr2kLBDE0VFY6kTO/l0pS2luVNvVJH27p1+pNfXp/T1a97adpa72sbLZsWtPe&#10;d7fr9S1lHdvTpqM6s5o9o0tzjgq0c8t2rd68Vjdce6WCXEk1Et8TYCwgenmogEAgxphCZo1KjomV&#10;bFJW4XMWWeVAhBCULxEYY123PCseI3wxE2DEQ2R1A76BIAOmsUhgY/xjP8CfjHzz7GYhYtDjlPD+&#10;ZPDh9H0C9D/mMzQsCTYxEyhHSPygH0GexA/bCZuEJE9Yr/j+UQx+V2OP8fBy4Ek8aDPGFvqfv45w&#10;BPafnyMs6ACfYZFD/AWCaKKV9YHbUBoQYPP+Bx7QeeefbzTHIO/lyOkZqpBJaXgYQSjKBKxVXFA8&#10;rEhw7+97b61e/ckD2vG7NcoON5RNFlSqllQNqgpOyGveNxeo84IZ2pbfrWKmbAQ0+xsaTALXkebM&#10;kVAePjmPZWAP/RsSLGI8Y/33NA7nJn0UrfHYa3Zp2slIKMsyDBMWt94sZRAkphMNNYIRbe1bI2V7&#10;lco1pDKSyJIwOq6oapFik0Q6jmLf026XhwSrvbLSxE9QXWvXr9HuPTt11FHTlaik1Nu7RzNmHa/+&#10;kYRluJh13JlKZluMpkg0XNAqvwYZM3AxgvJSsWyxHKBx8GcGg5WivPPEbxEpo4Ks8rgBIqCr1Yy+&#10;MOYsmVKDP3pP4C3aZkJ9V9/AQK82blgvmOj2KZM11LvTZfVom6RtW7Zq147tOmpOp/KppPoH+s1d&#10;xmhOaFMstSjWlDkOT+XSSVNkEZQpQDhSGUZCrDxBJ9DEvv+W/vWn/7dWrV5iNMcdt/25ps2ep1op&#10;oQauOi5xk1KMh6U0wnoJyzDS1LjZNNPr6Jr66Rum2exPaB+9uIK3PWy4LyNrAkygCeaYClUsF1Ul&#10;vV0yrXyuTV2dk83lh+jZ7H+OqW3VKfO/ZD7M9933Y/Xv3KZCpq5lb/1Wm7a9o+17+qRGqy6+4GL1&#10;712vLZvXqXdvnykXYODS6YyVYwp4Q/2jONjRy/EWuw7t1+4oNWCzH7wGSwTAG9yTj5ibjp9qmFaa&#10;PQGej33Gfenh6/fGyBoSMETgmDNro7VidBBsoiaQxI5fzDBcbsBcWb4zvg4mDIhk0XhGlm/4c4ws&#10;sBiZhvqP4yMau6ZMmAY0YOUoHQuEeBlTF9Zc2YW6pmyYAc4QyDwrEQQoE6WYiJXZvDRJhUeEzbtj&#10;LiiPw/fXP/T3nUlEtAqMCBh77ceEM0jBlwNKZqUwtrZwojH15fp6JjrH3ymXXdRZ/J6N4Q+JsFY2&#10;TeCNN96ohx56SC+9PE0XX7TINiLMhPDJbJpEj4fwqPm+Dt/eidpxOPf43pcVf5/77ln87oGvfRnx&#10;9nDPw1cQEG23ZonJMV0tVWsWhOzGG65rMu8GliAny008Vf/DX0RBuSQbm9mzZujP/+wHfo0aIXf7&#10;bbc2G4U/LPn40JaSRoEIk0THBsGXGg1NmtSja67+qpvP6CvAm0h4tBPz45NOOs6ewNjxzJvN49P7&#10;zXvuNCsgD0G0l7V06y03mdSTyHr+GVCLaS/5RHmHWAn+gJEi8NPZZ8+3P+rxSHtkhEBwaMam67vf&#10;+46lzrFgPLZoZYwnPuikhKC/HEQNx7/4tltvtt/AK6+j5TdNVEIWuXv+WWfY2JZroebPP01nnXGa&#10;KkVM0iSkicyXpTuwBvnW/nGfK5jSpbKqQXKUKyYhzrXnjaTaW5bWbCvp3Y+2asXHO/TR9kHtGgjV&#10;SOaVyXda9MhSw5ns9e4o6/0NH6q1UVJXLqETjj1Kp887Ruvee0PT5s7XvLPON/OdYjVUPp3U0GBF&#10;hQxMqWNS2fw5PDazaJgGTW58DYd74IneZB7HYn/37hf1L2sXQQzCDaJ6j/rJjuJFXzewEl/r/v4f&#10;4pmxhRhjtRhej4TkhtfNROvIW32oMfB40eqHAImCPfnfh6q5if7HAUKz3jEwM7Y0I0DH3mr+an7f&#10;vPOfF//WI+DnxMPM4bSHfcrWYkTb4LpDAEn2vXmnnqqTVn2ge3/9S/3lX/6lcoWsisNu7wH14LYD&#10;jDRBiE0DRom9b8+g9ixfo1mVjNrxkw1zlk+znCxZmriP31mi99dvUO9RwxrMjRjjSnvJE88BM+KU&#10;EUdOQiMEstaNI+qbayI2QHEamNsez46OpcugQOZvvkcITOyCWqmkIBsqzBM1uKRMusUC6RQrA6hd&#10;bGxsjDD5pTXROuQafDI8OKTOtk5VGzV1T56kr91wkz5Y1q3Xnn/IFDoEV7z58pvU0XOSQmOGQ1Wq&#10;CLeIm8DIg0cJmORyRg8Xh1SpV0313NrS7sxmQxnTmjZGr6bNaz7Qa889pSWv/1bJVM1S9iEMN6Ek&#10;4x9ZnZg2tla1+A+kizHlSF0679wFOu34bj392M+1a+tGdRe6dMEFF+mEeQuVDLKmFc7lW9TS0mbB&#10;k2LD7GjCJj51yibGEr/eRr2sSqWo1ta8pY97Z+kb+tW9P9P2nZt12WVX6Oab79S0Y06WGmmN1IrK&#10;47tbh2bCnBqBham6bJzQIaNUYk24rXM8AiS2CgybY65poym9TFjBL2d9k6hH+eHNxL2m/sG+qJaE&#10;glRWne2dpjkuVcrGfJIOr1ppKJ3r0blfvlLtHVn9yz/9d5V29apWHdTK99Yq19alu7/1P2nhgkX6&#10;5b/8SJs+Wq+RwbKqJaJHkhe4rhI5nHMpZ/nVpLEdvTY6nvHfHmJHn7oe+3ccbWk4PRJgMu62PsyA&#10;m4VMOitE5KS3aq5qG8MjX4VRe5oaxXHz4JvLQhtdbP7u/owZZnL2nieIovKcsHe00ZTgESLXMI3j&#10;fyOAZwhgZDH7dNEcnZ8fkjxKC02Nb0t3tFEHuSKgEQd+ABDQMLZICzlgErCfR3trDG+5bPUTaGB/&#10;sb+fOPv0kP8wJg7Yx44BH/LMotYZM+oGjLfi4+3Hxt9r/nYFGDfjn8Ub03wvmo/4s/i1Y6oSxogx&#10;1izyICD4UUPz55+qTZs26dVXXzVtI4wPB4we5iXU60IPjc7pAcAoXuVnvvZ943yI7h12XayrOgg7&#10;WtTARC0kZYxjFCDwMhmiKkrDRRLGk/6pYSHYCRaFEAQNvtcgJaMdxaLWxWAcYQFBjzjyOdIlhCat&#10;plysEYBP1gTpCxAoEA49m02KT2wt4J8CQR/le6Qc6uQvSLlACLQFt8tSyaVZICUAz8sVclA6U/ZK&#10;saTOzlaLWufHcGCgqEIhb4w292BoXXA1gl2VTNBB2HnHhLI0QtVgskOXRJ12kYe5kHemN2GUCiJv&#10;OemqKldgyBlH8q0l5aSlNaUsJC9jSw6zUXxTLNfUmne5n/1EAnNu3j8fRoWy4sdEayn+/PO8Ru6J&#10;bxN55hJqUa1OTlgXbXP9VmnFul16Zuk72rRvRL2lhIJsu7KZrAJVlalj2k3OQfLfkRKgrnShU42w&#10;rB3Vorau26PXP9qhTH1A11xwlj7aW9ecnrRRUGC9ZDIUMroSUcsTKUc8RajNGCsjkshpWzXNLKko&#10;HAVJZPtIKm3RO8eO3+c5PpTFfAC7/pozlg87d+40P1kf8CkOF/byODzq7/2hncErtB287xk7D98g&#10;NyfR/+Jabf6HjBV/TCVEYHS9P+lCO0bvOtrBWwpFbYyI+1G6Yty+F/30ff3ievYfo2TzkfwMXR03&#10;OwcsKY4nm/B5wLdHH7BnQWO4dIYp20eI2opLE3vfZVdcob/9u7/Tm0t/p0ULznMRZxEM4w6WTWMp&#10;7NzNzHJKapDup5pSez1QSz2plKlqA4vmbqR0WFc+yGgoW1EjV1KjtaQwN2haXCS/KZd0xyL+YgaK&#10;HvNIxpAxYLmYJWHUXU+b+zGNY0Z/rzky/qExSKw9YsEgJE8b2Z8iCBT2M62wA1UNNyrK5DKqYLWY&#10;CBQmkTzDXKWVCHNKhY4hcquzoXrSMertbd1mQTk0NKgpk6crbMlo+Rs1DQ4Vzbpm85ZNSmeSmj1n&#10;pmoiInRCdfL2plz2gXoV1xKEyPgzQiNXjYGGiWYPJ4ctAzE01K+uzow2r1+l++77f7Vh1XIlGiPK&#10;pZ2yJQwx7WWfcS4URHrGh5dghEEja1pyhiRfaFdX10lat3yztu/cp1S6xdwBh4qhjpl3luVKHyo1&#10;NFxG9NuwGB02bgy9bdqvAAAgAElEQVS+mclGmxhzza1axbTbtUrV0ttkWvOqlYf14nO/1aMP3au9&#10;u9frlltu1fXXf1/pjpkqlmoKkzVlW7Om1UZ7TF53cGOCcTfxR12NZNHR6ZYmDyig9RDyMGmRBSoz&#10;yu1RBaQxc86a1ZkYpITWmgCKVZXrJfUO9FqwMtZGgrgYIXtAw4TO5apTaICDG6mc0d7pXJvFNHnv&#10;o83KpUNNm9Jpkaz37NmsWm1AUyZ3OY1uPauRAYjFrKVPTIRlGy78lq3ZETyaUCTpYiE1YTV+EQlt&#10;wO8IgpzmH20s8wyT6iA9bURltFcY8+6JC3c232Qr12lQPjMjG28j180NKHpgm2zEzHJ94AOGNGps&#10;9BJlsUX7Bc5tfw0iQL5h90AKkWbAvw9MDo4MqxaSI8mZJbNwIIJZvoRjd8j1YG1yDUHjBQNB+yGK&#10;XBRjF2SG8rkHsuU5Z8K4WzYcnN6ZGDSv0US7EqN/mdRDVG8ILyKWXY4w+kJhTPLY8RpTduzH2HEf&#10;bQj3YWgmOngWr9u/M7YsRygSqRjmB7/h4WLFohgzJowZ5qsEVsGP4rvf/a5q1ZQlOMdEyLrFOhht&#10;UhMGqJu6xtfn23Ek58+jLAczo8IC+k1ffX+ZZ8uhRa5US25NbjPMPlMWWZvv21pJHeMEIPhRYzLF&#10;AVyNFEkpQ0JqIs66pPR+HIBDvoc55Dw8UjQzSTSW/EYLmsmw6RNxLmWwyIJhr4axxs+bJYhWlGh0&#10;RPr2JrasDfy/IRCGi2UR8hZYptyhkZLaC85Unv7SHiLbjZhVgsvvGoaBpYqCZyA6IRr3DOl4CDRW&#10;b6itzfXZcgMTpdHy8aUVVjHDzptlA/dYnzDjpOchnRD103baglS2tTVnvjT0Y3i4bDDmYaFeqSrI&#10;k98OBo2UAaREchsm33OAY6gHU5uJF6Uv7fdzRoDH4SX9hvFYDz4hcYzwN+KdxIccZnKUMh/W4ZJU&#10;zyaUSOW0ryYtX7VXLy5ZpXc+3K7hRlZB+yS15nNmkoNRVgDuq46Y2yq22xAV4JJUOjBtRFjIKpkp&#10;qFgaktItevL11dq3d1CXnneazjqlWyN1qb0l54jKjDMtBiU1t6EI3xltEGkwXJv5NxL2YEoeW/f2&#10;fPw/Hj9Gm9/4x4fzG/wGLAJHtlYbshRNwBR5nOOHxw+cef/3cfgxGL9vHm7dmHZ6MohvmE3HwJrM&#10;34qhDlc+sOb2DWNwJ0b9Y7aq+DgYHopWjb+PMIUSbV8Gl0N0MXaxvZ66fT/361dI7sZRfArFxxp1&#10;o89eF31BwbHgH74cZ1qJGZp/0QkUXT9j5fKBNbJ5sp64r+L76Ph5Hy3X1zl6puURrWkRNyHGnL+d&#10;aQxsnx5921/FxyI+756I8+9xjozy7Vb8O27Ev41/82muYXMOyIiZxZgvLT5G/h40W0w7sl9/R+Ht&#10;QIQOo80Ij+8bNdA/3CXM0sloL6lQyNn+AGOLBhZLHWJJPPXUUzpp7lxN7eoQwegJxFMvExGfPH9u&#10;TgN8WyEM2Q9HSir1DyqRaI9cHxImGK5WhlSv1FUakcJCXrWRqsJ6wfYM9hU3VsCiizZbA14jIi4O&#10;KeOhKAI9N3C0Ieq39T9aN+5h9Eq8sAnGxw91I9L0eWDAXYO6YFZhcGoIAvIFZ+payqtcSSpZble9&#10;jGExPo6BMVr71w2bQYBEJ+xvae1UMlHRG0uX6sWXXjIrMPbqndt36KknHte0GfPVObXD/FmhxcGv&#10;Rp+SVcPGH60k5rXEtXH5eKuE2IcGrYfq6izo43Vv65c//4nWrl2pTDKpL33pYi1f/oqI6NMgB26A&#10;4BYTcfYOl8PV/G0TaQsiiaCbWBjD/f165LEn1Nc/pFwma1GKX3z+Bc067nSdc8FVZpVVrpPCBfrD&#10;7VvWf/xYI5p6dPgbasnnVCGdTVjV0NA+PfHIA1r8zG8Uqqjb7rhTV199k9JtUzQ8XFeuJW/CglK9&#10;ojRMLHZMY2hcAko5n2FQFtGjnd8neNTV6iI+O8FgE454ZDQBa8rRbY6hRSGEYDmwvlTLpFdKq0Jq&#10;oHRG04+aZfku0ZZDUyaClFKptAZ792np0pf17G/v09aNa3TSifNVK/Zr+561CtIN/fbphzXcu1Op&#10;esOsbFra2jVMgKzhETUKHSJKsi0k46bi0DPRtcOT8Se23qNBpkfRZYzacW9znzHw+MHjPIt2bzjC&#10;jVCTkfUbkz/HKz3YNYvGGCwcfyNm0m1DbgFQnvujFN9c4DcVmSExq86510mIfG3ezhpn5obwZ/bI&#10;wJruJVEWURXCOdo8MZlvSP2DA6qA0YxZc2lFTjpxrgVAQXvFxEMA2MbvqzzAOZOBIHbaKZgBpB0w&#10;FdiKm1TJknCHCjJpocKHUDaiPEi6YFPjGHSqMYnCmA3ebRR+ouJN8Xu0P7upbYJ4RJy4L/b7Pi7N&#10;GTMDB3h/TMXxH+46XqvdiRgrrjEZzqTTFlacUOWEF0e7dsvNN+vHP/6xHn7oIX3rW3ebRhuYYOw4&#10;QyBBcIL8HDw5mLGyIqTvW+LMcfyvQ59tfg7wmnvmxv0Ar4wSUhFpNXYOnDbTiCZz+XbwbQSxSfOc&#10;1JUNlLFImdAAwtqNoplik47G5+gj724QqFKOzIfxP7T141oHAuKAMeRgI0FrycaArwmSN4qGYMec&#10;FjgH+RtDbZJaFG8N5QuOoQ3SSZEjDpNh3sXPmXNb3uWDZYPGXCedzNl9p+V1ggpo1SAduPxwbFCR&#10;zzNr34WCd+lViF5ImTSZaIasdTPvJX8xQZeSCVWQ+qQCY6zcnpdSrsVFxDOckUypSk5LNiVb5/Cq&#10;LuIg44Am2sYD2Ks1LAAcEwfeoH6O0XVugxUJT0bxkb10BP/YXB/Bd3wCE4t2ktbXyB8HRrK0WGBC&#10;t2GJnHM1xy4QlTFpeQZDM4MjfxsJ6xMYiySkDb3Ss6+u1qvLVmv3YF3KtCkdOGFCklBPEUNIBj3C&#10;8VvE4SRll5WGQID4MNMdfIEw48mrSPCO3DS9tHKrPtq8V9d85Xx95dyjlCxgZeSEE0aYVMrodwWu&#10;ZL6rbOHJtELgzvz2I0YCNE3QBoRUbtrcjWhhebww8TpnLkf9cG3Ym4VMPAku5ZJz93A4O9CsWTNN&#10;UIKfLGvD4LPumF3WJO31uGniUuN399+k408Pds3m7Jtv0mkDR4gU/5Uzo6PPwIXH7WzizLdjVc3A&#10;0X8QmVyhdXHtguDjsHr4DnwLHEVaXKBvtD5XjK/HwzbjwWHCXFvHjvnE39n4AsqMNMMEH2EqwQ/8&#10;2bfRtcfzlGVrtl5VkAJH1gw/OrxJFFeETHzvyUq6y1jQDiLH2mO3i1rHXPscPnfkoM+KAHQDUw5F&#10;IBiNGE/GGOaoWjHrE79PYCXiD9pDG9zZVcp7/KZfVeJvGIwbVJownVE3KxpMAqP3LF8k3QIP1qsu&#10;KFeSVCTkO63bXIFrqdnPxShcmGjecEUTLGxwnCmonyvf5k97ZmwcdnTwQmAkN0L0iRYxgtayZtG+&#10;jS4SORohf7i2ul/uW0ewYrURlR+97aeQ9vt1QP/AifE+WVbVtOu5WdHVko5BIMcne1k2rdNPPVWr&#10;V6zUYw8+pG9//zvEt1GjWlOeHMm4fqUDDVQdbvJtDUnDRp73csb8MROZpPpKfSpkUxouJTSp40Rd&#10;cu7FGpkcmo9sQD5kBLBeO5RwVK5vq/XB2u/WKVkibJwiU3ufNYL6mduUW8IGS370juiMRs8OxpuD&#10;fTfy3yWNC4J12G/mNZFSqVhVOlXQCcecShIihXVwo6ETg816o6ok0eiT0AgJY35gZjNBQh9t+EiP&#10;Pvag9uzdrraMy+Xaks1p9YoPtPipp3Tjbd9TptCpkUpd2UxegyODSmB+iiY1DJRP5FTpG1FGSWWz&#10;LUqlSd2Ca4y08f039fBDP9Xa1ctNS3zJV7+uq6+6Slt392rjJxu1Z99u1RMlM2tNJTLKwCxXEspk&#10;sqY8aSTLasmnNDS0V7995lG99eZS5dMVZVvTFr26r3eHnn38fs2cNUfTjjlJJYI+hmlzl4EPqNTI&#10;NwwNWlMauop1CT1q6yOwLAkfr1+t3z7ziJ5f/KRmTuvW17/xPS286DqLG1FVVqm8o1P4Jm1ACAwg&#10;4XXw62HeISEE7lI6dNGiY6yRpXtiJs3029MvWK9h3YR/tgnhU/Y7namrXq2pUc4q2ciqb+ceSyDP&#10;nIcIcewvo2SFvLIA76DWfbBCb7zwvJ5/4QU1Chktuux6LVp4meqlEf3yX/+7dm9bo0IwoBVLFiuX&#10;6bIcucOMfbKokXpR2bBFLZmM8USkJzLO3AGfwfz++liEXdEL8VNMQO0uofv9C1xErmMxDBOR4c3h&#10;wl+WvvpV4L/+lGe/eD7dZw5heXQZYe8Jexp7J6rC99MjkLqpm6INE+CmuEbDAtqUccaLDjYTNFls&#10;xsAVA2ZshoMx/9p+Z7eJu02HhzAhlA8TwYHWCRNimLBSaUS53NEWvTgXJEXiZhNc7FfqkdzwYz3+&#10;/Bmn8Eia8im+QbvW09Olm266yaIYP/vsYl351cvM7JVoxqYVjJhaECcIF8QKs4Zmk3t/2IffGvdv&#10;5eG03Jh3CK2IeCb6NTlkif5rZvAH7T8WBs6UB9P2ZDqltas+tABLZ551lkUyJi3Q7373O8OdRJPu&#10;7urQO++ssFQ6ixYt0tHHHK2XX3nDgihhFo8POVGECURFEKpXliwxJ/9zzjnHgjwB96ydvXv3WWod&#10;gloRJApaFzOwIJvW2vUf64MPPjBhDwEdTjjhBB139ExbNzC59DWbCTQ4NKhMrnX/gfsMdw5nzD9D&#10;8V/Ap46iAa8ZbqMDxuBwH3PukoJ0nrgSRlSzNoyvSKRMaFEjflJSWrWpoadeXaZl67Zpz0hKtaCg&#10;VJpQ/xHhZDsEZKHTm4aG+hE+liNC1XeNTYf7joQNMi3WhkL7NO0c6dfDz7ymnTtP1FcXnanjZyA0&#10;cSbk3a1Z1ar4vmM6ljCNbqmKNQyJ0tnsfAd9PZw9No/fG3ftX2GngxP4lIfHKXwGbnHBABOmlSXi&#10;NtYkFl0+wkG+eHA8f180/mlq7sb0j36CV8B/RvqaZRLsHQS4MWA2pLaJ2TB6LOT0Q27Qmu46xrMx&#10;AY5ipV9YEkEA+P75M8Q3VfCMg2Br0E0pcgViRg5Da4QUNKhjug1nR1psj88ojz+EZMAraz6kMFPC&#10;OCYvkUopZc+BSVwxIhMzslKwDyAAjJhoM+A0zoA2+/Fhjjyx6eqw9iMkRyhkAkKY0YStH+sP/4Bv&#10;LUYAJu5cO6GXa7P7zjpvr7o58IJWIqTyHu0LIOKYGRMOuC8YNWpniIxBiPzg6Ab3YV4NtmCEq2Vz&#10;e3JfMjfROolWhpUOXMJM28j7Vh3ZWvBfx88mQLFeAEYOitCoOU13RIAaQxQBRsOztbQhLlSIl8r8&#10;8EfB0dl+eyh1j6DhmC/e8HDn6TovrHHrwL1vxXl8wOBQSyh1trXrwgsu0KOPPab3Vq3Sqaecomwh&#10;rcpwVZkoOwJuP1XmCbhOJjSSDDWUaKitKmWQ+QUErktqsDKiUqOguSedo2Mv/4o0KWf5slOR1UrV&#10;NNi+T6wT+oRVhENxvodGhzbHlffc4d/zZ7ozWlr00hGdqNmXxNn/djPsxB6udaxtVn8oXHgiyzjm&#10;OHBrBSExeLzaSCiTTSsdEbHA9EUXLtLQvJlas+JV7dj+iZKptE6aO09zjp4lzG8JHoV5cSYltbW2&#10;qdgo2twSKAmGa2DfXpWHh9TV1aFCW1YKhrVh1Xt6/JH7tPztJUqmAy264HLdcPM9yrW1qatnmtZu&#10;3KB9+/aKtHzZfKsFCkSuAG4YHpKy+UwUo6MqNJI9Xd2665vf0uZ1K7RuzTvq69+r2bNP1JlnnqxG&#10;o6ywWlRrFg0jOXhTCtIJBQmCuFZMg18uF82qC3fCZFhXtdind5b9To8+cr8+XrdGZ8w/XTfdcK1O&#10;OneR6rU21RN5W9N+2iLQtJ92PY63sXvssaDvCP79t/z2h12HCK0d9JDyB7wDzFQrVdVrVZVVt2wq&#10;qOXCclJV7H/rw0oHCbW3tkbIvCxlEtqxYbWWLHtZr770nHZu2Kz5Z56psy68TBdd8TUl1K5auayb&#10;bq/qqUf+WdvXL1FLquHSLSYDi9I8WO5XsTSolvbJqpQJ2OVoBb9mfbvHr9nR+4dz5WHYvTtatl9Z&#10;Y8swlBlPvwNyBsF+2sPmKJoQ/62bN2YkNiv+4fhzNMlMqjtcR5odMETIw7Ed8e/DmIKrSDtBdXzH&#10;xgUx3sCE0DYjJNASOWTZSOi8GSbT30j662sff2ZcQJYGQBHDwT2OPXv7tGb9Bg309lkEV6StmD+u&#10;WbNGjROOEwF0wpoDwqbcPJJC+P758/h69//t+z92ovd/7w/rDuPN2J900lxLv0Lqlzlz5mjuicdZ&#10;EB/TKkbECi2HEGLLR8OHL7If6z+sXn1+rfFwRYkIz0gLQloeohzDVB5qTQ4ODjtT4yTScGnlypX6&#10;55/+VLcOj+iEE07Urr179LOf/6sIX/83f/M36unu0K/vv1+LFy+2YBnHJI42syzyvcKIUidrijyw&#10;06dN0k9/+lMzwcS/ecaM6dZG/EDIxYmWvaenW2eddZYm9XSaP+7b776ne++9V6Teoe2Y9PL85htu&#10;0KmnnmJSTsyGM20trt2f31D+kZbkNibfeNBhhBL9LcNvbNxQxmghKvVQQd7hAzDj0tXDeuqlpVr2&#10;4SYNN/JKFrpNy0CCcYjnUQKnWWTzXp2omRDmUb0wQknYGJgAcu0iKLRgHVnVkhnt6h/Uq2+tNhPk&#10;qy85S3OnoxHOasRMpFImvcUSJg0xz8Ifc4C7/J/bxMc8/oJ/+D2OM4HPyIu8a9cutc6ZbbDKWuTw&#10;733BzbHijYDfryKP690DGJnx+x9PuJ9CK9gkYKO2+70S3gNNf4iA16Uv4Ds0uZgkUguaeOYe4pXD&#10;b8NG8HMDIsHKQIjr9h50nnxLMDaXwxjzNhhA51dGGWyRxvxVnHsE8GCgaCDBe+SpTKtvuGbpMLA2&#10;QYFmW2votJoWiJOaPDMUaZqsv54ITKaNGLS2w/RZPdTlelAvO7cL5pT5DdCoYstncw07ETgG2hrt&#10;SBYu2ZKcpQfj5DS5ofmzRe9EmsRaFV83p/GifGM50SrWsSRzblEwzRDdaGh5h7+E5a9Gy4zVmC1u&#10;YwybK8aYRCfMsonxc4wfWcTIm1WXe/i5/gv+cb7PmMGhMSL/p1+vRjzZVLK8x+CqMT/GtLoJv83+&#10;RS0G/vmrJkLTUnq6Dg2uEfKxnsWLT0UPPflGhP158+bp0ccf17HHH6+KEmolNWAFtZctBFU5BQll&#10;M1J6Ro+mn3qCcqsHlemT0pWKaqlAJWKhTJ6kVkwyOyapVB1RFbMNY7Z9m5ymEwuaMAEzOIo/fXoQ&#10;T9dhqTDmcEvI0CBa2jpra/ygxD4AVg5+gLiRAMXWicEK3wGNDn4RQdVrLnBpYGbHoQv6g0VB6PKl&#10;4neK4AxhGXFlskqZ1i2fIalNqFnTp2rOLbdow7uv6/13l5h2MAwqyrZJ7R0FZdvapGRaqYpEVrZG&#10;Ar9cabA8oGSyVbl0Qo16SdXSoKbNmqF0tqYNa1/Trx/+hd5/Z7mUzOryr96om27+pnKdk6U6rkMI&#10;CRrGBNM2dG8YWhoOygYKCPHQkIZHqkol6+rqmqaLrrhO9cFt+pf/b5MGioNq7WpVPVVWS0dOPT0d&#10;SqazBrcJokUksBRrKGvWk2CplNJKKk1057CkWrFPjzx8v3773FNG25+74Hxdf/3NOm7efKnmTOu9&#10;1cuE83QQngrIqDjLY1tPze8jJpdeGg+TAG+5tRYiKG7UzPQ6l8trpN5QuYYmuK76yD7t2btRiXBI&#10;PR0FHT2jRySUDwd69fobL+m3Lz2tDzeuVSHfqitvuFuXfOVyHTV3boQD08oVclpw0VXGBD/8iwHt&#10;3rxebbm0uXgNhL0qDg+ov7dPU6enTAiXzqZVxZzJ7zfNDhz+xXj6Fjx9JMdnVOe5xULFHsl4ROR/&#10;xxtlxFL8xqe8pszx3XSSXhggZ+phREgyIfJTQpj7geEMkY7ppocte/cQbYCoxySNd/mzTSiRsKBO&#10;a9eu1f0PPaidu/bYs1wmbz4DjzzyiC656GJdc82Vhyj93/9jhAwEBsB/9oILLjDt3v3332/+sjOm&#10;TzEzbYCZPz/WzBu+nv8RDog9RzRFRGKScO8lR3QRFC5yiTzQWCCcsSMSBnR1d1vaGcpgTLdu3Wo+&#10;qIN9/ZbDFryD8GDGjBnGZII30MQicLjzzjstryxrCkJ/aLhsWmEj9s1flSjHDeVzgWm08GHlO9Lc&#10;sF/v3dur++67z9IF3X777RZEYOnSpaa5bcnldNppp9g6wTKC9tGOiDY+UPf+3d/3WpADdRRBgPlT&#10;4wOdIk9xQnV2b6I5S/rgY+nBZ1/VirWblG6frEzQpmoSc7m8KqWSyek8cQX+hGiCxPdyekuIhrYN&#10;9saCmVCy0wIBkZjDk2KLQBHJZE7tk2doaLBXi5esUO/AoG69epFOPTqlcoWwIQgJa+YL5RhiR+CB&#10;cGGM44en5+L3vohr1gDwzAH+9gfwjfAG2D52zuzouWNe/Hvger7/og/TE0UbpsuTODo6fj8d34bm&#10;fcZ79HUbZ8fYRpL7MrkXmfe0Y5S8yTEMrAkOCbbmzKqROFqfMV+L3sMHDZiDcDTYgZGKfG7RqDKi&#10;lsMTfzdImhRzDsy4nIbst+4YO46MK2a1+Za0JaOgTPh1usJQwPRZ4WjRYp+69QJVFzHdcDLwg3yP&#10;eBpExP+RLzzRz20OjeCKWgI8Wp8ZqVEGn+88iLjyMF3037j89NasKJ1XpVa3aKuNsGJ6OqsnohMQ&#10;KxrNkHSR0hknwLAe1mApTMNOehTuM5cwPnGBBc84mmyMMbDGM5kgIvbENfAI//Wg45gpcAAt4i+a&#10;Bxv76Df8Eu3kYdRme9V890ZpwcNtCv22cY7mEi8GfvujyQxGN6jbtdPdMDiBiRkuqrM1r4ULFui9&#10;tastV/r1117rXAYwT4QRwBQZTRam9umU2k4+Vouuv0qbqks1tGKLkkT/V0OTTz1Rx958sbpPO9W5&#10;QGWzxpw5ptCNDO3GNJhARWGQNuGPB1dGgXbFuuG7Y+Nm70VyFBvVcX1qvhxdYAFw8CNWkxf4xD5w&#10;7hRph5PrNdu/TbkAXCLHoS3uZMItF3kGqwfosYZaU4EqpSFVknVlUwmN7OvXU08v1padvbr6qhs1&#10;OLxHr7zyO6147//SdTft1nkXXKEpU2ZamcWhkpLZQIUgp2yKPauksFZSIR8on5Peffd1LVu5XO+u&#10;eEvJMKXrrr1V111/l1p7Zissp9SojRjt7QI6JZUKA4UVJ3zyLkNllFUIXYlRw/qqVZRK1/X8S8/r&#10;d8vf0fFzz9CXv7xAjz3xuH704/9H77z/sS648BqdfuaFasu1qCRpqFhSMoWpb1XE2chaNN4Rbf7o&#10;Az304H1a/s5bamlr1TfuuEsXXnSF2rpnqBGmLaZIgOrZNKYO/hHoOSzm18OBzyHm6YlQcbNzC/ZE&#10;CQBHI2k0seEq8JrhlpS5ypooMZW07BW4z2QIZhYkVC4OKJ2qKaWy+nu3adlLz+jlV5fprbeXqn1S&#10;p87/0ld0/oJFWnTuJeaT1BgpKeTbRMO0u+kgrVPOukCFTEK//Ok/aPsn61VODChIhaqVBlUtlxzM&#10;BCmzOMVF89/yMPyBm5nftH1jxv/29w90ZlFHHjP7vcKC9n+8dyTHREjB5jiSUNpm4fCsbVj8Rog1&#10;2D9gpk+2IQMEKZ96x23EbDr2bswnZqL2oT4nCpsrl7Q60eqv17Rn927TvhJ9trXQYoxBtVISibrn&#10;nXRytB1EpUaa2NE6APD44X8fCnEd7nvxsv/trovFijFSTAGMC7nf0PI9+OCD+uEP/9zGldaBcAnM&#10;QBAoFiYAalLsQ0ok/+369nnUDOFlBFC0mcDkEfyIvh/OkqnUSbtSNp/vZC6jzs4uTZs2Xf2Dwxa0&#10;aaB/SHv39Nrvcq1qaYEGR0bU1taujijHLBsb9S1YsECnnnqyEXMsqeGRijG5wD5zB01KKh805ggb&#10;+IMJZu7qdRiuujZu3GhM7jXXXKPuzjZLdfLyyy8bw+CJFAQWEHS+35/HOP5xlhGtZZto0yUZAcBd&#10;Q2lmsohlgmMOjXZK5swErihp+dqKfvXkC1r7yR6pMElB62QNjpCOoKGsxRTwJfGl0+4YPo2YFMbM&#10;mRhDzMCI4FvlwvqHFlk4NH+qItGQiYFZT6pElOS2SSoNZbRiLTmRX1Lyuot1yiyrUNUqm2tSaEyq&#10;CEgyGJUBy3GNgZutQ2G6z2NOgV0PZ1y73zJrGe4j8LTtITJB9DjHf/N5tOFAZRjzMsFDtFGOqYFm&#10;cBY9zAtg4v/cZzwN1Ihxsg6KRgvNEv3ENLCOMGINIvTFTJiAaAQm9IwLjCxwx7zg0845yDlvbUqE&#10;beW5b4PBqN03/Uiz0tH7gRXC+8AkB+w1c0DZwFTVBWB3paL9RbsJcU8QMhobaVb5FvKMtjr2z1Vn&#10;Ggt7zZmNUzbWPFhDIqQhIB3loGlBuwPxzp6OIQKMJdsLpcYPWur7AP/rtyDbk4zJtoCtSgYun2Wt&#10;gR+716q6L2kHpZTKTkiIeSbt8P2ndU4L7ghB6CPPuNEWTy853bcbcwhb+j6GmbPZ+GwrKV4edZsu&#10;e/xNN31jhAoOe/EADpcPR32anUAmPqruGvzD4fsLQ2j9jgY8Pgbuzehf6zuBfpxwzJTqaLRGyurI&#10;542JmTllqi658GL95tmndd455+ioqdOcnzIxBlIY16J5xMQ4qfRRk9R5wbka/mCXdq/drERJGlRN&#10;HSfOVPc1F0kzcyoBQwQeg8OODiLQ0ua0W5aq1auqRwwkXSD4lQ2FXydkB/B9i/reBC5GDuRzkCNl&#10;3OYBXtiPphwPyVIarTTTAwmcCppp8rjXjCfB6sCP1bJ9oDWtWmo2BDRZLB7DkrJwnpWiXnhusV54&#10;+Q2dd+75uvMUVqEAACAASURBVPUbf65ES7smT7lPjz/1tH794D/pvY/f0jVXf01nzDtf+VZifBDz&#10;I6kS8VIKaUsHVKkMaOfOdXr5hQGtXvexgkZGX73sOn3t2jvU2nG0wlLWWfMELepu7zEGdrh3WIlS&#10;Qpn2jK1trBzKCIWCsmWLSCfzakmDoepat3qZnvzNY5Zl4dLL79TCSy9Vz5RT9PgTD2jZO69o0ydr&#10;tGvnep278FL1TD1B6XxeqpcUZFiEZfXu2KKXX3xWb7z2qjasX6fzFizUldfeqHlnnKdUpk0jpYYa&#10;yYyyrRnbm51G3MG/YUjTkLvffl1MdHaWFaN2FX5tuPIiYR15gXGzs/lL2t6PXz4KhepwWfnWUJlU&#10;XUEyp5FiSQN9/UysiqWi1m14T0veXqP+waTOOudLuvDiS3XiGWequ2sq0SVVHyEydV4p9oCUjDYU&#10;8U4yrTpx/iLdfndDzzz2c23YsNJic5SKe1Uc3meacmNgASKjWA4An7/H22PYaYd8neSaa9tIDqMx&#10;Hun6Fdz8fRjfHu4ro6gk/oUz6WHPMBMM8zN0m+3g4KC9GO9HR6szm4yXcKhrT9h46Txjwh+EPYuf&#10;PyLr8Zy6+M11LpuN46tDVXOEzycelSMs7Av5jDEBFxOZl7FBi3fDDTfoF7/4hR588GG7xo+KwDUw&#10;sDCzbhwhuP7w+/dZBw1YMti11E4R0ZogIBQE2OGVzrjmcxlbfvi14ltLnkzKxVTZgtqkUtq+baem&#10;TNluTGt7e7tpUyHUYEZph8E6Zl6RFtjDMlpBx7h67VbKmFbmiWesBXwy0MwSRZIo1W+//bYlCO/p&#10;6bEcr2effbZtqOzp9K2Qy6tURmO4/+Z7eL3+43/LGBkINJRPSPFtJzNyyIhDCCDmBJMqrNsqVZQA&#10;juV8a/WgHn1uqVZ9vEOplslwHOorEgwCgUNK1YqzIjnUKDU1pUYUOZM5WAUf1bZSLloeOtMhBfhj&#10;hxrBRC3Im/Zv9cbtuv/xxfqzb35VkwtSNk2UMZcnmjY7zS+E6ygw0y8j7kZvHaqZR/ycNeDG0O1n&#10;MDMwcvg/dXd3m5UCqaGIhuoIPoff/Td+bR5xAw7jQ2NDjPECFg7ElDiigb3VS/CN4TV9wCiedOzu&#10;KHmB1tAHLTFfUfYpI2gDw8ssdUshYoJDF+C1WpVF+sSUeGBo0AJj4YPPeiciOr7FrGHWPmZ+uVxO&#10;+XyLMZBAL+bGCHbzRJVtcxFFwQ/AA7sz005vUI5hMkefYDUBf+DFHFiNKQDqoiisEcHkGTnKoC6C&#10;CsJoGpNZT7psBBETgTKLXI68y1+1IRVr4DuJ1FzgNCfIcBpaYmogfKlUq05jKymbySiby9l+bhoR&#10;7uVy6mhvN8I8F7g2BFlC2LiDvlXJf9rAfw9inrVbs1QeQTJhEexNKADhYuuOnoyuEUMDUVnu5LTT&#10;NmbciJheo7Pcp2Pe/jQ/xjOcTsTA4PreUNooMzambfaDVjmiPbpqMm7uwYH/pf2+PNPGxvricOPo&#10;t8C84UPmnECDLvaSaVuZ/3qxrlQ2pbPPOFOr132oBx9+WD/80z+zDAAWawNOIDKZLeO7T8q2zpwy&#10;3XmFaXJiYqlXUbmQlArO3rOWCM2EE0AzeIOZiAQf3sqFSScI3+jh4Jh+0V5iGHCO95V3Df9FwqHR&#10;b/e/Iu3MgQ8K9/PE4MXb4b4i0CRBFoF1GFkTRxm9THyXhMKKs0JgrSCIxqw4YE9PkGiopkS9rFwm&#10;oXC4Ty8sfs5otklTZuq6m+5QItMj1XK6/ut/omNOOE0PPvYrLVv2qjZtWq3Lv3yZFn3pck2febIK&#10;+XaJcDWNUCNDw6qWh7V3V7+27d6psNamSy69Vrfd/h1lu2eqPJJUtpDQyHCoQjah7kmTzV91sK/X&#10;BSfEGqJq6UuVMpNx55KVU0XFYr/6dm/UAw/8i/bs2aWvXHylzj7vIkntmn/+FZo681gtfv4hLX7u&#10;Sf30p/9Na9au0MKFV+n0M89TvrWgcn+v3l3+O73y0ot65513jI66+5vf0zkLvqyjjjtJjUZa5WpS&#10;jTQ57mVCOKIrg7Xc6EeICN9Rm42Dn/kuFU6M8x1IOYGj03q6oEZh2Snq0pmEstmc6tUhZdLMe0MD&#10;vbuMiQVIh0tV1YZKmnPCfC348lU65+yFau2cpAZ5hNWwgKJ54pNg0TBQVarVBWUEJZF/lvRNp5xz&#10;vtZ+8Ja2bFmjWqmmSmlY1dKwwjpWPsQ3CAyHHxg+v/gntNd4jINVxQuf+2Fjvv+iO6Ak7gANoASQ&#10;RbVWs6AntggjLVY6mTRCHl88fwSJpDFRaJ/oFojxcLoHgY80j93S/MX4NkotQ6RYxPkWmdV8O2VO&#10;0GjVIICcNZNDNPv1L8Jkjnj1reTs3h8deb89xN8ZfW/83T+030TCJZ8pqWHYUBiX2bNn6+qrr9YD&#10;DzxgJqzz58+3DYfAROaSZ0Sv8yX6Q+vPF9Ee4JAuwzgCb2w6wKkNwyEqTKMVaCQsch8MJX7ZbZ0d&#10;2vLJNmNid+zaqY6uTlvsW7ZtNUazVKxo5qyZFqQM0KYuzO5ZL8AsvCVtQpseP9B0BJEpFd8wlxC0&#10;fJdOt1kdCxcu1EMPPSTM6ynz/PPP0Q9+8AN1tbfbuy51lZOfwUBD6P1HPuJ4AXzm/2wnjAaGkPls&#10;OBAbXH6yq6IXlizXirUble6YrjBoVZH81uSLa8FpKKFyWDINBAxkk84y80RP+PCaCwFCNU6n5nwB&#10;nSjQaS+pF7gk+Afzj89XLp9VW6FNfXt2qJ4saOWaTXrulVW68bJTZNmPCLpXrSqHNrCBvQ6amkhg&#10;MYrYfi/TznriYC9jj7CI2YxJwuWTxYKgt7dXLS3Tbe19IXveQXpqwZvizyFMxzCzMfxv22Y0fxEB&#10;2xRERGV4DY//KhWkFTANjhcyUpdnpNOs1KRdA9JACc10n/bs3Ws+9bgI9Pb1qVgsqVgpm8VHhbyL&#10;9bqlPiH+BOue9c/4wsjmcgUbW3xfSR/mGNmc2gp5tbe1aXJPtyZP7lHPpG7DQZ1tCbVkpRYLJOWY&#10;UrZQAkghUSDwDm03gQzrAoYdAtx0LqOdKZdcNFq2YsyAYYgRB2JGWqsQBG3IXCT29NG/fu3p7VNv&#10;X796BwhcUtNIkeilDYv+XqpWVCtXhOUKEdVNYx2klcnnlCdZMxpdgkYW8kIo3lLIqqM1o672vKZO&#10;nqIpUyapu6tTHW0ZtbdK+cC1A3qb4HZhmnylNSWilFcw8mhXbFKMXbQJdku/SR9EEwsYx9ZOc03H&#10;YedIrpuMEMXjx+shxzFQpDsZZZbQZvvn/uxyY1K1Z86sGZGA7mDt5FkQaTbpGrjQ40OPpTxDSJnM&#10;P7XyHVpRO+fS6h8cUUdLQSPFslpaszp/4ULd96tfaumyt7Xg9LNMK8u6xlwbM9V6ULdYA+n6iIZJ&#10;MVYr2jsWvAsDhrAshYEKGfY3mDtXF0HrQuIG8Eo0H2C2+D5NHcZoR5pmQt8xLvTT9yk+TePXb/wZ&#10;12ZiP/5m8zcLAyAa7yPbfMFy07NOczmXVQTG2KcjqyVSykamofSBAJv4EDu3ApjfkrKB1Ldrp958&#10;41U9+vAjFp/h5utv0bwzF1oO+AZRpHMFnX7OZZo0fZZeev0pPfvMw3rwgXu1bvV7uuiSa3TmGReq&#10;0HqMLcih3gEVsm2qBWU16oEWXXyrbr/jT5Xt6FADRjqbVT8RpvOw0VUlA6RbddUbI0oky1KypnKU&#10;xaQllVauQT5U6Pw+bfzwDT371GNauWypzj33It14063KtLSYn2+QbtHUmafrG3cfp5NOOU9P/uZn&#10;evutF7Xlo/e0/aMLNWPGbK1ft1FvLl2u3t5hnXXWl3T1NV/TSaeermQmZ2kjEasl02nbySxQHoNG&#10;LvQQr1oHE3ZmSoy1dPMHrIx5Hv22dQ8sM122tt1eBZSbQBPT43qoVAYlWcr21AYLMuWEc8TfyQYN&#10;7dy0Xu9/8J4+XLVUW7Z+rFq9oo7Jx+jiK27Rootv0aTJx6hYLqqGtpXRKo6oNZm3xTQ8WFNLZ1pl&#10;hG5JUlaV1bAxr+ntV17Uu+8uN2EvAaYJglUqDiuZCYzvQkiaxiT7Mxzj91u/X/sixz/398efx2hk&#10;xz88nN8et/op8L8P51sQxOG+79Hm2HKdTw9ECcQW1DeLljIhkuODwoCw4UKM+YPnhxoonvOHhJ4/&#10;x2C43JbUYRLjSJsFAxvWI79c02j7miY+j0H8E7/yR38XTSxMLOaRpOYAiTJHBDM699xz9cwzz1h0&#10;3GOPPdr8YiHEIJLML7BOYu1/3xo7YBAGnzPpbYA1CEZg1ROlBwMCoq62tOQUNrAOkBFZjC9aE/Jk&#10;cp47d65pZfmNtpR7s2bNcrAcEfkwo2+99ZZ9QzAuIg23trpofDDWHGisqKNYhKlxbUUrwzUMMYw0&#10;puOrVq0y/0O07qyJs844LVqTzmSc+SVaK9p5NBf/oQ/LO8kkuIEw1rJJLDriENgISWxOMBxJ2/f0&#10;a83GrUq2dKsaYmZUVyZXsCAVzKPBUjrjjDBJlGc7pg9U4oj9pkFTlKLBkYhuJsBL4FtwOlHZi+WK&#10;C2gDvVQrauHCL+nkuW16+IEXtXPnbvV0TdH7az7W1ZeeYgbKmDVD9GGiBm4ef1C+/4vXO/69z+M3&#10;OJvDCYvA96OlTp8+3QI+Oeud6U3NLevHfRN7efSzL+TK759WeMRcmA9l1GBriaX/QMyQNBNL17ox&#10;X7oI0RFMMcb4oHu4KdbxY69p0+Yt2rx5s3bsG9LGbX3qH6mY4Hdff5+GhovGvOIbiw+rBVhhn45M&#10;Ji0+K+adaFBBzeCvsCg19kURhJ3hr/nYYVCecIxuW0vB8ky3tOTV3dWlyZMnq6e9oHlHT9f0SR2a&#10;NfMoTe52zCvhVuqYzpVG80TTV4gwaAb6BXByLhQcUUfKvT37KtqyfZe2bt+hTVt2aceefdrbP6T+&#10;oaL29g2qt3/IIpWScgwtFcHQGqETHkKTMtRorVyQMjT47PklJRJYd0EDsEadsMdWYlhVPptUSy6t&#10;jvZWtbe2WI7wnu52zZw2TVN72jV7xjQdNa1bR01rM0UfUVlJRULZBA43RaEXX1sjolgfJoYyKLR+&#10;2np0E24gAoPXVGceIUQ6f2PHPKaou3lQm0+D44JLof3nHiNgWnPDDkwGv/weHSsj1tZmsRNdxD7h&#10;sWd83aqNGEgeGAy6M+8k/3/23sTpsrLO8/zefXm3fHNPSJIkgWQRBJFSREG0FHAvLavtKrva6S4r&#10;umdiIjpiYiZiIjpmYqJn/oGJqJnpme7orqroKq2p6h63cldEBaQUUZQdEjJJyEySzHe9+z33THy+&#10;v/O8780kUQG3svvAm+fec895zrP8nt++gNYcLZFrodGW1jOX+hutDHXtRQd19Jrf0p2f+6J+a//l&#10;ajWbKlsozalmpgzXYoCHGueDvnHUWr+j9epQW3ExKBJ0Nvq5GowbfGyJvpDpC8WKp2CERS3wxUb/&#10;GZNd0icaV0u2yno6zhqrp+OMefeVM/75KT/Hi9wRtEDTj8YMQpuDxyD3beZYWRRNKL8ZPzwsZSSh&#10;6xNKUobOVODE1VPHdPc3vqxjR57WD+//vg06f/DRf6x33v5eDUcVlWvwB2WN+sTTVnX+3oP64AcX&#10;9drXXKlvfPnz+tY37tCjjx/Stdfepzdcd4vefMP1qtUyddZWNLN9UTe/6e368O99XK0t5yvPuhpB&#10;M2rs/pJ6w77KtVz9cSas9eN8rGE+UANFGS7Kmqifj5Svd3XPnV/QE4//nR5/9H49e/hZ3X7b+3Tb&#10;7R/W9t2X2i232Wqr080c3tBqzOr1192oq688X1/74l/ry5/9jL7wqb+yQqk3mGjX7n366Ed/V7e9&#10;+3dVnt0m6n7CW+Fyyx+eFRZiDfLJIr7hx2C6ySok+P1p5w3IMUylTRNZsFlPlCuOwScOtiTVrfgf&#10;aHl5Sc8fP6pH7/+ufvzj7+tHP/6+KuWu5utl5eWmmu0desMbb9XW7QfUG1VcTWIw6mmYDdVqzmi8&#10;PraCoDFXtVITPISKhvJTZD2+66uf1uf+019q6dgRzePJ2mjouRPLOnr0aDG6yMB+JsxNw98v5zP7&#10;A/i2IIvGIAlrXEyfOf+0I93PNCAkYlGDAU/MAApWEKYJEFwN+wckjjXAAmKqYxe7MKwBm2+NOJJw&#10;R4Kocrh/LnlYtnsTT8YGjBgYgAdmnU3KRqYvg/FY511wwQYj47qb4OGgxRsMF3OBZgpiBnNOzdh6&#10;UQuz2axE/JnjioJxDyQRDBIMOgfM/WDAu5nkgvAl160iJpIxMB1o/LC4uB5otVqk9Od6uLidixH0&#10;S/6e/MPcJ0tsynoJc8m6vO9979OJEyf02c9+1smfmDeOZMVFMGJ+Oc6GxXTdP/6Ef85+7ifc+iv5&#10;KfUv7ReERoTYsMoSHxmoMN2XOpnGj2IlwQpThSsdVtnl5Xt1+PBhW0sRZEmu9OSTT+r8Ped5TnEt&#10;xgWZGnGsBe1/6Utf8p4h6RPCbKlUMyzzTn4HHfAO1i/1h7O9IRwDXTGD+rGPfczXyL78Z3/2Z2q1&#10;/rkuu+QSXyvVKxagR8NIRuWif2lQv4JzmseXenUa50v9/vO8DoNmiyw4CRqJSx+lQxBdQJ3wU5CR&#10;clXl+pxdm0rlqjO2gz/AsSR94C6Kt4eL8GYPE4aNrLVcn3IlBhNagCUBhSP5+NX4Ce6yRtKncU/N&#10;8lhXHpjT6y+VvtIo6USlqi71/NpzZsp5B3oPMt0G+Yi30jcjW8bhH6aUiHwvFIbT8+21iUY2B/Ey&#10;P20ycqGEREHGNWI2r7jiCn3uc5/zPrnyioOmE8A28Mx+5HPaly/ztS/j9sTqJJYmTVQ0EbiypFKZ&#10;mGNcukoibg6ZCnmbCFZEicwJtQhyI3FHKD1ogdYfOzrQDx56VI8+cVhPHz2m546d0KmlVfUHmVa7&#10;Q02Ksg4lu+niK9tSqYE7e8Af7biur7sWChHoJLxwWMyibiU/UxrHQpbfTOqYiTqTidaX+pqcXrcA&#10;V9bhKOlTknZv3aKtC7M6b+c2Xbz/fF1z5UFddfnF2rWI9aNpfgKXROAaeBjjF1yuCM8OqO1zp6VH&#10;nnxGD/z4R3ryqad14iSZO5d0armj9T7xixVnRyabqi0Z5YZKWEYpuwFsZcSJTVm02HjTFq6f+L2h&#10;0WSi5UGu0yfWlT17WvhqEufbqlXVqpW0a/sW7d29XRddeJ4uv+QiXX3FQe09f87jIYQDD9dhD/dN&#10;3PTGahHGMR6EoFGuWNh2LG6RkAsPHCxl7FDydYwtYCXYeRlgV9zqZINn0FgQfFSCpGZlXqEWdFlY&#10;X3BxZH9SdYg7bMEj9rgce56a5fSEPUauxlQv3fBjeEAwPauvhdLOchXwnLZDIdQa7rCKEiHdqGGc&#10;0wzSdCHIOu0sRqFxxdnvapO6NJB+5823S0+f1Pf+5kt6+wfeL1H3GmGEfQPgwPnWt2ixOafD1Yp6&#10;lVyTWkWL9VmpOU/ArETdTStrYO5jwqy8SUMAtU2KEkQAP0favoyDXAG8qyFRiqzdrKgPf2w8HXwm&#10;Qlvsl+L5l3vaeHhq4txG8T0Pw84mGgWvgYuhKfDsUcd1OMDPP9aSn1FAo9j+kz/5Ex3Yf4FuvPFN&#10;evPNb9XlV16jxswWDSdV9foTNcqUr0H2zzXoZWq1FnX1VW/R7oV9uv7qm3Tnt7+mO+/8iu7/3j16&#10;+Eev06nlJ9Vq1TTT2qHf/dA/1cyOvVGzvFYN5adKWhvlUctVmXbu3adxqa5Jpapjp05p98KFGlGb&#10;HFgplbTSW9Kf/Jv/Sxqt6jWXX6Y//vjHdMMb36a57fsMByqNbNmtV0kIhLA/1mR9TY//+EGtn+wq&#10;67VsaBlSZ7Xa16Tc0cmlp/XYk3+n/RdfpeY8iatqNGO6AM6oAytWC4xUAkdN1SBn6sHZHNAO+jgY&#10;DePZwost8Rx4B+BRgvLa9wI8JpfEgVdUIRN8Powad41MeW9FJw49o0ce+5F+9KP7deTpw3r8kUNO&#10;qvm2t92k2bZ0zze+YEVNNmqqVtuqPMcTMpLM0VeXOcsJB8ETruwkXnigzFabqkxKmnSX9IN7v6a/&#10;/Y//TieePaR2o20jFFmRy07YFcCPgpKau/AftPPzOqbp/8/SZrAO5J9+tUepZDMzSK1KqWPSZSPB&#10;FbFw9UbEJsFws8CsUwNTObiIBHKoGXykc+ACLgULFL8CGgg6CDcIqTB4a+tdPfDgg9q6sLDxTvAN&#10;yW+IDcQ6QdweQMKzlMVZX1nVcEhynJh8Js79KmIV03WYGf4YC31HKObdnPnOc8eef15wmFxHA839&#10;aSGwfj308OOuv4TlaeviNs1vWVDdxb1DMHfGVmJssRITwD0ca+DaVim5TtnxTTEDfz//TfPxUr1/&#10;//vfrz/90z91jdk/+qcfi9iDcTC5PJs2/Us9/5twnTFOzxPf4++nj84IkFJF41y4ZqMEIPaP6w8/&#10;/LAtrFiegHHq01I2h7aJZSWckfIcCM1c++AHP+hnr7nmGj8PklhdXTVRoydsa5Di7ExDJ/Lce4H9&#10;ANFLB8qs1151hX7/93/flygHRDme/+5f/Avt2L5oJRd9Sc/8qrMWT897GsP0mXn5ScdPe/4nPWtJ&#10;wEJCWB6cqTQxQmagN5+2FQIeM8RPZaWaeasoogLODJe2uCNZNqyudCN+jgW1tY7r4D+sZzhMWdto&#10;fMtoGXMIu4WSEeUb1fvykSp5X1UyXwMPWc/PZKWqBYaNmbJ0E32P+Uu4PXBumtMNHmxzmD/3T+Dk&#10;sw+Y91i3khOroeQZDAPXY63AGgkcQ9N+FQeZY0MkCEF6NMJqUnMoAMm0HH+JSy6K0nHFSYfoJzov&#10;h8FJOrUmHX7utL72rbv12NNH9chjT+v46VWN4ADhPMt1lUs1lVvEQxUZiTmjNkE5VSiNWXlb7ryE&#10;QbctwDpukvlBmmVd6XMxX1j5LcJGTGFu4IVlPxNGsdofPtXT4RfW9eBTx3XPA4/ob79+ly7dv1dv&#10;eePr9PprrtRlF847yRi5ouokcSpCEZ44clLf/s79+ub3n9AzJ5dN7+EHrJS3O3VLldk5Cxr0Ly9h&#10;uS2rVA7Rn2sebYnxMQZmEIR45plfzagV44/fHewbCh+XHaqoXMlVrsI0gksnlq/Ac08+u6RHnnpW&#10;1e/cp93bF3XpJRfrtVddrjf+1vW69vJFZC5bWXjLMBu7PiTThZXM9T7xxCBx2riAyUHX+QiIlB8O&#10;BqrW2t6rrxRONxRMseNDMWEYgP8i223Jwhdx9/QRuYy1CCEoYRspeRiCZ7BTEM+flPDGL+foIO2B&#10;htwuca7MMVPLhXSQSR3XWBRLyFrQpMPP64E//azqK31VZ1qhGF3veo8McduukhSnpvGTT+rIqSX9&#10;8FHiK+lrrkqzrkEW+TrKp3vqff8pJ71pUZ80H+iJu36gQe9fa1DPNcG9tehPmypJmmhECbTQF7nz&#10;pWJ96C5jj0EH/V5pZHrTH/2e6hcswhnHuDDymAcMPFsAXBrtyz+zGTmmrMJnNhI4d+Naur/oL4Yi&#10;uHXwHnOPMZrkpu16U1dd9Vr9q3/1v2nnjkVdcP5eLRKvWm2qP0BBVFWjWdNgXaICEdnKS5Oma443&#10;623tOO8y7dh1kS6+7HJd94Y36EcP3K87v3mH5rSi2Vbbe/Hzn/+8fucfnqf6/BbHxWckhspkBRAp&#10;AglLIedHvYrXUd9urYS24B6dV8b2NGnP1PRHf/xPtX3Loi7ed4l2b98rVdohW40HKjcQ2EeajLp6&#10;5umn9PiDD+mJhx7Skw8/oKPPPqOrrrte199wvS7cf54ef+Ih3XHHV/S3X/yi7rv/Ae2/6DJdevC1&#10;uvTg1br00mvUoM5QFnlCEGjBkSMLcwDvxB4sYBUUTwFveLWMhYKnQckfq58mLpVjZdEkKkB4hSiB&#10;ROwpRh5njA5/9klvXYefeFyHnnhYzxw5pCcee1BHnjlk77095+3VH/3xH+uCCy7UhQfO16MP3a/v&#10;3Pkl9Ts97djT0o5tu7wPzefhNmxFddWGJUr45flIw/JIJATE00qjrh747h361F//ex0/+rjaraaq&#10;5YYWF3fpxOkjppXrnSXXqq3ObFXG5vg5CrEbMPoKPrx6QRZE7MRHJRPSsGii+SirVm+aIYZxIX7h&#10;W9++2wTHrqPDcE8kaNga0KnOg8iTGAsfiWYQxvzQoUNaX+vaPYLC1Ji5icfjN7srotVXCJ7PPXfc&#10;9ZJAuNTPwqSO5Y++rq+ve1GSBRWCg/ALU05bicmGwSfOj/u4B2YiPYOAS6IIrhFDmxFfQ9xQKQTp&#10;737/Ph159qhjbngnAjWxi9u37bQGZefO3Zqfn9XuPTtVbresXa83quKPAxDp9SNWku8Fukro0vf8&#10;Jvxz/vm7HS/7qU99Sl/44lf0rtvfqXFWuC38JgzwZY6BvbL599MfHo1QyjTUqNesGeSJ3Y7X2mlF&#10;DjEWC3PzynaORUHtpeVTarbqmmvPGKaAK+AWOL7++ut1zTWvsdUVbTqeFcA/MXHsjyTTYUlgrwDT&#10;9JW9wG+UQTjy7LNuj9qxKJKIP8TV+O/+7u/09re/3RltUQSRJp89VapsCsE/fbS/eXfEnIYVxEID&#10;62/sF1YRGE27/Rm3bZINiKh5ErsGbzIrZzKNkUEzZm0Tg0zPIgKHBWhfLKxtRTxaeltY2bhvpGo+&#10;VAWrU153NkseS0JPajcJ3dEXOFUUUgyKPkRfz2BW04O/hHPsrUiYgVxPGaqVlRXDKZ4MHMBl2aaX&#10;X3SHQi3htzA1G/UD03ujvAJ73N4sJG2ZYC0hqZH03PORTZRWsJghkDVaZS0t57rjW3fpy3d8Sw8/&#10;fkgDrLSw0vUZ1bEgTKDVucZ5pqYzfeKol6SHsHxiCbOQY6trgp2IqeZ9fOIc5Sb8YcMZNmh3PGMX&#10;WoYDDS8V9UgdVwh8lzSp10UiKRz2hoNcJ5ZP6/Ejx/XjJ4/osnt+oNtv/W1de/Wl2jIr9dawXk70&#10;4IMPV5JLzwAAIABJREFUug72Q48f1nOrUm+CYrml+tyCy1EAa+SxQJwm5s8MJMpCYM+OBxR25cPE&#10;botpts99TmN/8a/AOUI/1gn4Bs9KYclHfTLJM1UIZ6rPeI+d6GQ6cu/DuvO+R/X1ex/RjW+4Ru+7&#10;7U3aMlNxUqHFdqPYHWEApI0k6JFZFM4Ab4ySBqriI1slAvNVHMTgWaF1divgjaq36w8ffE73fv9H&#10;GuSUb6p6rWyUyKPKAAJGlg1EUqGqRjp48X5df+1rnOQLIS9lQU+9NEzxBVxQhtbJazAI24dZwQ1s&#10;5iWi5nDZy0VplGqzJgTQez/5We1YzlQZ5mpX6xrjho6XX1EWhEQ0jVpdk7V1HfvuMY2oJwwurVER&#10;NWjsZDDRlsqcmoafkmZKDfV+/LyeeOR5TerM8khDXFknE81gGGPPlMNVOOWhLBNX6sGF0o+symNK&#10;lSjX8+1Mb37HTarvWJSrtPRzTUojlfMo2ZNPsGgl5UmaoZd5xu2Vw7iVfZjWMmYRfHfG7/Ft8194&#10;Zxwk7T0Y7CXx4eVaXQcvvVwHL9kfRiLDd0njEXHCJZXt6SjV27zb8p0TAGWTurrdkdoYZ6p17dx7&#10;iW7dd7GuuvKN2r97n75/59+o2z2t5489oaVvremF5cO66rXXad8Fl2r/xdeq3oCnQCkQAl3eWVeT&#10;Gqm8Y72jRl5SHf5BI9ekrbcb+sB7PyhNGgVMIXt0pHJfE63p0R8/pmeOPq0nn3hEh558QseeekaV&#10;cV2vu+ImvecDH9eFV1+i7ft2abY1q/1XvklXvPZteuSRH+qH992jH37v+/rB9+41jbj40it00YEr&#10;tH/fFdq954Bm5nerWq07ZwX+AsCdSzvZBTXyUqCYIqae8ZSykQVYBHGUQlw33IwoAIS3w8Su1JNJ&#10;RydfeE5HDj+p48ef1dNPPWk559jRY1as7t6xWzfdfLtec+U1uuDCfTpv/35Vmi3lg1W9cGpNk6wq&#10;FAmzVL7or6taR2lQtRIIRdAETRAwV42kfCwe0ci1ykD33vN5feZvwhLbajTVqC3oXbf+A3UHa/r0&#10;5/+9Ks2q1rsntb72ghbbuxwNZfSxAXObYPXL/vSqBVmIvv9KCHmZ6vVK+HG7/mBR46lS8T0UoH/g&#10;h/fbzZFnsFQS35WOM5mwuJoERxjtciVcHZvtlkqDkV44vWTXVJcoKNyZKULOgfAIcYHJRivP50NP&#10;Pu3Pg3FfM612MNKlkgtpE6+JSyfaeQukhcX2M5/5zIaAC9FKiIEz/SEDZE5MZ1FrlnIG/AZzlLLF&#10;8n7Gy/PNRltzC/NaXNzmmKHtW7dpZralhYV5lyrBesa87Nm5y5rGNDe/qWdcZ6973Wtd7/RrX/ua&#10;Dh48KOJl+/1hxH7CLf0GH8DEqzlQuoQnALxitIXwyfH444/bzXjXrl3ClbhUjrqy1NAkm3B6M3sE&#10;oTMss9EbYjOGw8zX2A+8B+G2VsODIVyPwuOh5QcQevn+53/+5773f/mf/6VuuunNdtuk1NJ9992n&#10;d7/7NhM92oPBsUCb6G689j/jf2G7Nw9bRM0jhECBBx6McwgR3FeYMuw6trlJTFMK10h4G+MsW89C&#10;GYZraqw7DBh/vsn8D7+F9Y2rxa/cX/wBX5E8CtdlOgfunu51+hZCQhoNNt/E7oVEG8Q94dJ03y/i&#10;HAJGtMz7+AMXh9AhXX755RaKULiQrAdrrO/B6lTQgF9Ev85uk3XbmCN+9OJh2SI+ORR7lErCNZMt&#10;89Ajx/Tnn/hrrY9yTaqRQR9ulDCO08urOnz0mJ49dkKzW7aGAGmreZQ2gxGt1uqq15sa9Tq2NOFO&#10;Hgeth/UoXXHPzCjHvEXG1sK6uoG/Agah4bSQcEvMNXBYbHSfwoWO8VZJooQ3M+xWJRcZgcmUfeT5&#10;NR098QM99NRzuvLyg2rW61amYT3GqwSldrk5q75mlFUbpvOjomZtRlx4wQcg3GyOC0hMMBpJesBD&#10;r+ZAiEVYT5b/sGhHqAYDG9M+VjyUIwh7s7jqjfTAk8d0+Njz+t73v6vF2brmWk391nXXacfWRfex&#10;WiPbca5uf2BeZjIeaNtCU1ddtteSXxkfW7jIjfG9slHwjnClZv3CzdUlZIqJuv+Bx/Tnn/i0Xlgb&#10;KHP0YtVGABSbcLL1RlmjcVeVfKx82NW73/lWveaKK7V9Xq49jTXqbEMFKxByV1i1KF+TuEAYUu8F&#10;rEdWokQCIkqQ2C0ZjyDV1Frq6/zxnKrDidoTEv6QwXWsOkJinmuwHsJ1vbLV8YBlfIsRGQbBh3EP&#10;Spg8q2iclzXIhxZ8ZyY11xJFuu6MMpUbNbs7z4wm9kQBWrDI4snMEUq7iZPg4XmAw8OonGuIkF7L&#10;VO2QXpkbgfmJrcsIM8Sfex8l8IzmXv6/aV9tPBn7cONrUnUkONkAdzoViUodC19I5ohXdnkdkKwP&#10;4ZAwjIHGA0zSeB7UVa7WrFjo98OFnBLSrBWRYdVyTdm4qvEgU2mE5Vaqz7S0Z+/F+u1b36tH7v+a&#10;1jqntWvP+XpheUl33/V5HXr8e9q2ZY8Wtx7Qwtarteu8i7RjV1uXXLRdM1Xc9Cc2hI37S7gBhSKH&#10;BE/29+1K1bb6q2taWV7VqaXndOz40zp6/AmdOvW8Xji94pCqfndNBy+9VO/50Id0yYVX66K9r9P2&#10;fRcrq4+tRKPAXKW5XRdfuVMXX3atrn3tG/X0kz/WU4ce0qOPPaSvf/XLyidf1c5dF2nv3oPatfuA&#10;FrZs1Z69O7WwZVY7tu/U/MKcqo0WyM6KMrsy43rLGtslOfCnSmNl3b463VWdPnVSK8undPLkMZ06&#10;fdJ9fv7kcT333NEwlDXqumj/xXr7rbdr3wUHdOCig7pw/8UqNWZsBQ6MVlJ3mOnYieOu7Yqgv3Vh&#10;i8pNeLNSKAGI/abGN5bZPHIn4EpMyFAp6+o73/6SPvEX/4dWTj2jmQZuyVt045tv1zt+5w/1o/vu&#10;tBBOzovxcE3rnWUtWIEDXf/1OF61IOssprm0tt4RboSnl5btEvPoo48aWY2dIAGXJ8ztE9WqdSGI&#10;wswinFZrKUZ2Spl0jrlJiAem265fZdJFD0R9KxP6chAPNNdYi2qNiDPMiEEFiLyokYa8VUVDGpp3&#10;CNDqWkeHnjpsYkj7CMH0D8ttpVp3EhWubxLliAvkPmvCYTTqkb6aRBIctUaMk35zIGDzPO5qp5dX&#10;dPJUJMcA+dbqFVu3FhYWtGV+3nU4P/De9+m1V19pl1E3sPFPYL5UZ7Cg1xu//rp9SON/qX7BLJIQ&#10;6h3veIc3LpbZP/zDP9TOHVvPsEif3Q5rynH29Zd6z6/zdcaSxjP9+WfpszV7MFO4O01IaFDRli0L&#10;2rFtUUunTmp2ru0MoFtqs860+fyx49bWUYYENyIEUARKlDhYWJOwyuwml2OEWGrb4hY/GBLfHO6H&#10;7F/+6DPlNRCWiavZvXu3uv2R2s2a9u7d68QRJI+gTYgme2um1fA+tXbwZxnoL+ienwY/aV1+Qa83&#10;I+SJ8QsKQmcGdYMXj1cTe2gxM/Bo7P/ABWaeN55nU8Aopt8QLULotWyUKI9j08KFmPfH3WeOkvWy&#10;cmRDWEGQ9tVwAywR0x5VxG3ZLR7njnSYYU3vdD/iTeDfc70zPffzOsd+itjutNac46+kCy+80PCJ&#10;IAuvCY4G16d4/p9XP16qHbvgMmEoJDbmKd2NwB/MB2vo3BJkCpZ04vmT+uo37tGpcU3DCkkMIxdE&#10;olHQpoWde9XtRyw6SqxqNXfJBO4ZDnta747VrDdUKtUjBrZ4bYInSFeas7SmZ8Y4khAoU9RD3Hg4&#10;GPdiLKxx7KEQXtPIECKYb8o58DsxvlhlGUet1rA3FwLpc0tdPfrlb1n8ZEzcWyVb6QIuhAj2ZM0l&#10;5KGIbUYuQ4GNeyn5GUaReT0pyQ2nU/Cc25819erln5lX/mNOTfnNh7D/QtLBxXWU5RqOBsrHlH1q&#10;2kqLIPj8SlenlpZUJyxp0NcPHz6mBvcPBqEgz4kVbArLHa6RV112of7Xf/lx1cqRyA1G/kUg8/KH&#10;EDjIzwX+Yc+anmBUa81pWGqoRL/LTXsE9Ct1ZbhKljKtjyPUqlrBq4065bhvY/WMdbfVeqpPwEPi&#10;WdI5hNoAG2OXQmHHY1g4WaKhJmo1yUjEYufaljc1y7sqNZeKQvhCP4VhBEtstRyhXgNNNJyMVS8U&#10;A3jn2XLLxDnMAgsjfGlDNXg/x+NWPc5mFT41PFaIZOTgMbpgz0MEbfsmhNdMmYvOEk/ugcy1mlVv&#10;SpH6QwNwMrHehhdCA3B3TztrapJe1kf3ZvMJ4/XNr9HjwC++mgTahH3RhUww0BBegmdBxYJsv4s1&#10;OkIOKOlWbjRCyWnFacQF09R4SPZyLLRlZ/lmDfDmYGzET04mLSt58tJIhw4fUqfX1TAr6R/9g4/p&#10;4Ucf0l3f/LSWTh5Stn5STzz8I9XqP1SjvU2NZq4L9m5TaXBKa8vH1Jpp6p67Pq/nji2pUm2rVOpp&#10;Zfm48knfCvRTp9edGOrYyZM6vbqm9W5Hs1sWhfvtTbfcptdcda0OHDiobdv2qN5cUEktERjTG3XN&#10;z+BP4EWnNFO5rvMvuk7nX3St3jxY1bFnj+ippx/T0aNP68gzT+vQoYd0z3e/qfGwr4P7L1SzUdH8&#10;/BZ7WDYauLqX1W7Pana27bJkuELjrba2tuLwQcIPer2BOt0VrXWWtNZZ1enTq86+XavP6rzzL9Lr&#10;rrlZey/Yr/P37teW7du1a+cetedmLVPhXUoNokq5odGgqlYl3IZX+8sq1yKh19zCVqnclLIICahU&#10;EWSBgJI9ckrEdmclVbKB7r3r6/qPf/VvtLR01MajvDyr6294t977ux+X2juVl9seW2dwSsNBR531&#10;ZdMFvF0C6U3D26/m86sWZGGEsdLA9N7zne/oW3ffbe0TxBDGGEERYgiihwjBBNu66iRABJoTO8PB&#10;hnyxMMsz/MH24I8OMedd1XrTz8K84/o2KKyeYEmEI/5g0GGaeTdnrqGNQAtL2R6uY0InppCSMPwO&#10;gYGY8ofVirharm/2IzT1jIn+WDvl2N+Ic0Rwpl2s9xz0lWdxq3Kf6lVVE2bzqMj6OPI8nTx5Us8d&#10;PWpXgje8/npn9o1WfnP/Za44iO1817vepX/7b/+tiJ34yEc+4mvEfv6mH8BSwPjmSAPeNr+/1CeU&#10;NgGvhUtgqWR4RvDE9f3GPW8RCpJ6pWpLf7/fc5InEj1RygUtHTDKH673WGvxSrjtttu0c+dWt02c&#10;7F/91V850zFCLUm60r5iv2BxZR3ZL5RSIqnUJz7xCSd+uvfee/1ePB66vaGTACUrMm1UqZnxn+th&#10;yQXcFuwRX/kzj1U4aiZGx78ZRxIVmxLqMHGBPXnGLpTx1TPKsxG6ERPMT/zxfLqSIU34XbHPsBIg&#10;rNpSu2GhCSVzEpCdQMcYGwDClkJ7YPzUm9Q+AnRYjaJ1JOZgCA3fr5qJK4bxE07srUKX6LvO3md4&#10;LyBc4D0DroFmwJiRZZ199cs4YPZZ9DRr0+9EeMO1mP1JYjSmk2N2fqsWtu1Up19TqdwwE5/nmfd5&#10;Kge33B2I2L+YA/st2XsIKx7tMm4Uq8Y/wJ0tYAXDXkxa8vJwH72+mwCGBT+gJVbXHTNzz6dggh2J&#10;ave6zXti7VE8Uw4l6DsMNBZM03doOVBJUqe5WZUbM7Yk0CplgHg+K1c1HpH8iuw9MNIEFcGQZy5Z&#10;MZyMXCrEJaDoTQKCQonhvm7AeXx7pf8yDdTDZgRJgQQ+ZF7NT9Rrnmva59po0LOQ3VrYFuUsEALU&#10;1eGT65qMIuQCF3CUGMPxUmQt7a+71rFxNlM5QVCve4yvZhvFusLf5J6j5GIOLLCzySRLXqWM8JFK&#10;LRLJMJ8oMJ38iQQyY5WqE7XmcjXacw4NYqwuZ1MYMsJSX8CWfQBithPs44kKNNVYzgJULOjWKhoy&#10;j46VlZoABnWgseEP+qo2iaFGWREKkHwUJaJI7EQyrLxIZDi2JSpTGcMEpkOSacKrAS/kCUAQHg81&#10;zkmSR/kwko2FCyhu9Hjw0p/wRojPWF9t1aUEIz3I4XGZDZQalLHxJHhvEwuNpdawP4kzAjUuyD5i&#10;86VN+LOfp7HGi4TYaNr/8puRh3eW9y2vdFx9raLymAWfiJIuVXhU8sCUqy5FVXLG3vBGhA4x1lqB&#10;h1BjgtJRaMHHslZlh51UbYh3SD5roIbWe327G3d7Yx08eK2ufM0bNeis6f777rRR6uAlF+mqq9+m&#10;TA09cehxvXDyhDrLz0dCJeX6zne/o/sffFYjsvBqoOeefVqz7brqrbq2796jHbvP1/5LLtUtBy7T&#10;wuIubd+xW9u379TC4jbNzmzROCfee6J+RoIBbJnErraVU4dMgROJdAL+yCk3cb30Re05sKA9F1+h&#10;cX9VS6eP64VTx7S0dEr9zqqefPhBra4saeX0aR0+8qSWT53WyvqaGtWaZubnfAbCyMC+3usaR80u&#10;zNti2mg3Nbc4p90XXKDz9lygnbsu0MKWndqyuFsLCzvUnt2qcr2lbAw8YfBDaYfyMBIR5llNtSqe&#10;sBMLxpRPA3MShtCem1fOIKotxzyXKxOVyshiJbUrLdWB3dFY9939dX3qk/9Ozx97yjGxk1JDb33r&#10;e/U7H/pnamzZ62D3crOh7Tv2aO3pF9RZ62vUH6lSRTlX8AVTYPar+viqBVkIbLkMsUXL0AuBEWyb&#10;XNL4DPFghGS/G0XB8VqR/AmNZmytIJDxbVOgRc5BWHXmvjx3jA/aaTIYO+jbBK/I8lUhVTXCcsUB&#10;6RANkibg+gub5cBsuweXnDgDRhqJM0ztuZr1mlrVKCeCAD4gEyhI14J4aKu4Hll4K3Ynpq4a7TAO&#10;ECRmfQ60qNyLpg/kZTzld4fW33EJeSYKpKMRRMjlD+RGoePmTNvCMG4bv8kHY67Xylpd69oK+4EP&#10;fECf/OQnhZvxe95z+2/y0D02YJQjzrEHXs6grazJhhr3YCYqIiHn7MyMajUSlA20c9t2x8MSl9Fq&#10;UWM018L8vBrOCE0d5tyCJowX8eYIo+wfLFULC280w0t/yGgMnF911VWOdU21JI8fP2blA8LyzTff&#10;rH/yT/6JhVjKKnEPyRooyXPrrbd6f2C5Zf9MMjIctv6zL79jWQBcCRtXxkUNXFEKnoMfzRiE8Amo&#10;gCvt0GOmBZEUjoI/PvHr5uHfDFIF18HvZmjAhoETlUdWUgvHfh5GBJiEZAKYPAIRhRUlNVRd1B8c&#10;kXG9TBwdJcimBevN909/8jgTxw0ytHAxfccv7nPaY37nhmLUU2smDFhHkCUcZNu2LRYK2Q/sreln&#10;f3E9jJZjFYvPBX9rARYmGWawVvV+YV1wDyaebLDaU3lm1vt5OOpbQYswVa02rKkngaCFc9wBscSO&#10;R5pA9sjKj9cba10wwDBLrLBpVRpsLNwGZFnvkdYO4cOG1mm8VXze8AiIviYVh5UmxdiAefo2QUFN&#10;0hQaS+vjuOqSumvrFgIH/Z7pLeV7EEoHg3VbLy3IwuQ5CQyxzWVbh0pVeASEk9gTia9IiiGG57Vl&#10;0pN2II156uw+TX0/46PnDUGcOYS9d6MFzPDeXK0WJfkyjQdrHl+tgoCF9XikUX8S8eVcm5vTaDhQ&#10;BeEQfqlSt4WrXK+rVplR1qioNjNj4ZL6uNgonUTL85z2d3ThZ/4X61qxvrHneTLKtCSBvFIvqdQo&#10;adAZugwJgiHMMFYnGOhqpe2yq4NBRw2XNCprgHs++bSL5EzJGn52vxAYSBwHjgEkgBy+c32UppOR&#10;4nrcrKoznjiWuMzaVspqqGZYbpYbVthZ8US5lPFgQyFIyCKMVD9MhaqVq/aiq2YoficqNxC4MGx0&#10;Pe9Er6KSaFB2jFKKJPcx7otkVLUMsTbkTPqMItDKP0LbaM+cJi7EEyfuyVwsGL1Drswl1nChl6rw&#10;lGSkxb3ZW8am0cDlBW6PffkzXD97Yqe/n7E1Czgp4J2fED6rWIbzsePLqaNMeSjvS9yFm5FUkAhA&#10;DM6YnSy48t2KaMrTjK0QoLRUE96cGcTdeBxJwHoOvRtoOMZNuaZma5v6/bJ2X3CZPvIH/5Mm2qVv&#10;3/lJ1Vpd1WZaesuNb9O75z+s559/Xt2VFf3lJ/69Dh19UAeufp3ecdsfaDQsqw3fWI2wm8bMrJ8j&#10;frzWmNd5e/arUZt16R1EaKTSvBtKytlKyflyRlnPirLaqKFy3qTKjohIGGAoA9uhHGsWShQynCOw&#10;1xe04/wt2rH34gDaYVfXXneTsxKPhyPj1n63Z6uz67/Wqhr0+vbWZFZQ0oEq8NbEgIa3xcw8CWCb&#10;arXa9lQlYRwHaBnvgfEIQ0V4vZFLADDOSw17SlHCEFApV8eG6/X1nrqDTDMzNc3t3KZSuyaSnzlR&#10;HC9mL5TI3ix1l5f02AP36v/7D/9ap44/oVk8WyttXXfj7XrP735c7a171R/gQVLR/LYtas8uqpTP&#10;anV5rPU14JYMzyg1mgX/MQ10v/zPL0uQTZqy6W6WGnXjcMrZoLECwSCcIJxBtBDmOCCiWGIQZrmG&#10;e9BgAhP0kw+QEwSHM4w0ZnVicZEXQcLgcX5HqA0iid9/yRsUjfPYKR5hSuoaDEeCkJAOuwmhYNNW&#10;MvV6HXXXKdfTL8K+cp/7QzSnRRA3GSFr1EbEND8KTY4TSKB5rJJp3cS0P6LuHK6WBZEAfozgmQ/6&#10;HC5gCBak18b1yQJsEcubZsMa6g2Cn66mc9R4Yz2m1yS56qS7fpZzclGOe89FEKndV3SkYGcC8cb6&#10;Oj3+9IvsrpPI0ostjdFfWOIgXpPxSMNJSXNzbdfouvLKy3TLLTfr29++W7t379Q117zOTHWQuXhn&#10;7EgoHd9pafo6Y5j+nu47+3r6Pt35l/8ZLawJWmJkiiY2ogfMFULk+CHGzSdECdbrTEY5doMtacXO&#10;YH2CEajE/TAIfs72Nw2zkcsKVBu48UijAfX06nrve9+rt771rbr8skvNnBIL8bE/+IhuftMNuujA&#10;AbXwlnBd2JI++tE/1C23vF3UelxZXdZMs6FLL71YtVz6b//5f61nnn3Wwi6KIARkUrefv2u3/sf/&#10;/n+w1np1fcXuXMR3Hzhwif7Zxz+u54jXGIQgff75e1WbmVVelbqo98eZay8a9kmlXzC9L3/2X/0T&#10;iZF7qZbOXJ8X3/XTnn/xE1NXcixL0BanqFOJBTSbxL/JNgK7j7UEOCg0/76Pdgp4Ae+aTsFk0QaQ&#10;Fns5+g8OxnUVgTQscGkHhmNkXIOjCpVj7HcLCTA9FnYA2vgdxR9gHfkI4j1pVHwD1t0zyyWWdNLP&#10;3vQQ9Xiq2A/xus0+B6voZ7iPthKz51koxutBb7Z8zk9pfZgHPk9/5xq4F0H2e9/7ngXZ7du2WNFC&#10;YzBs50h6fM73/DwuxsoVLcXSWhioEbaSUV8b5QLFIKS52VltmV9Q+dQgsiu73BJugaxXJHBjfCnW&#10;EoHYz6JYrQVTRcI1su3yAIoKXolbLqtczLphk9/9q2En8I4FTt/300fOHG8e4TkS32NM0FhQgIX2&#10;MrSzoRqWQHteRZgPirdys26LEfkocBtmT1CyBndNLMeJF8iRoBA+pjxdNuiUzWTxdkbi8n6FMLfZ&#10;x81PBWhuXjjrk+GKmTO/s4nPGTOwNhr2zfdU4TfwCmMuiVWzNW7iGOFuf+jyO5MSyR6pXjDUiD2E&#10;IJ7jhVZyGAgWMvpDFtJamUyjxKme1aEzvp4BUcUvaS2Yv1Cw8wOKeIRZK9WBAL9fxuFevwrhK+Ht&#10;RrkO3C/BMvBydayzeVPlHOROUux4hwUe4534HjSveL83NXAFZ068Nf1hOJT/opXAhUOQDVmLSaJJ&#10;pyDnzOtgpEqpbaGUsLHugKRTmRqUJiNRVUE1uVahTup4pFKlripzSWlEJq5IEooFMiMDdLWm0hBB&#10;hpwquYb9oRpV3LjBP8X+QMlo+6+3jRVKgA94FydOdg/7pYKwz74qcCfWaWJx4VNRsoTXxyiSPXkB&#10;irUqlEpJufTTzhusmWc+rW2aP87T13zTxj8eh0MVwg2bklFw0e5jueoQvgnWSxIDOXQpkncBN24V&#10;G5Uy12Rm5XCtHpWHyognzuoWriK0cKLZZtsVEDqrayJnR705I43qWth9UB/6vf9GlXKm7933df3F&#10;X/2l1kYj/e5H/rHOu/RS13Gd+8oXVXnucZ133j7dePM78d8r9hu9MJGxAFqhTI9qTl7VpwQcnM8Y&#10;4ZuQBAlrPVZWjGI16jwhBBYWZRR0A5bAsb5V67agmnisUHMaxU6t1AjjFuWlMDo1FrV1z4LnM+Qd&#10;QBM4SXSU5gzMG3N+5gfgAaNf4FwEXQRiKD+x93SapFp4j4aBjlAujHVBkulzVNvLlI8G6q2vW/il&#10;FN78wqIVTul9uPsHXOKJsKzHfvAN/b9/8f/o9AtPqYxkW2nrLTe/W+/58B9pbutedfpZZLJ2eEPL&#10;Xj/12oz6ax2tnj7ldW9UKY8W+zS955We4Rnga1/JmXdWye6XUqt7tb144aLE4uM6HEfBdEz1lF8g&#10;9AiZIDfcldCsskm9sDDKxf24eVDrkAMEPcqwQoYcnZivqaYLZEY4xNiCMhpMtIBImGhiAtFNrCXi&#10;c9AimBWI+FC1IpMwW44F7/c6TjONFgkCiAsFab1BNBQz37Nrp+otAv3JHlai3JR6w64QtEBqAKgJ&#10;Py4INbR+IFLmB3M9CD2QPIIyiN9ux1hZiYlgjksFISsI3Hg0UMUxP2CDid/HShKDRNwjc5VGGfNS&#10;IDp/ic8sPJuVMQRTCVophEc2R0yKnwj0C6BMt8Or0YSDgENhYB4ZSlIQLX8voZWk3fD7mUSmFxO7&#10;ah4JAXiJmVufC+YVpE8GPCMbmHAQYWSj89bFtYVU49UoIoJQRvKst9x4g5N4feUrX3Kyov0X7lNv&#10;iMsVghRJMCYakDWXWljhK14w23DYIIDNs8cNA8ZA0Ozyu4lkEBmUEKAbX6bvxYd0ZlzT8+jJLO6v&#10;Xc7/AAAgAElEQVRjLokGchp2Wk0MNlo34yGUHp4ZC5MIveTbg6HMymjeeIB1whhnJ52N8hDDcSQj&#10;aTipB3BOnj7KAZBjLuYagoJCyB4D8HNeNpQj0uted62RHPlKuVDO+rpk315dctE+wTANiG+ZoBmW&#10;Lj94QFdefsDwZsYCRpCNnY119WWX6eorLrP2zbu3qBM5t3Wrdt9wg+N/QPjhgEb+j1wXX3iBLth/&#10;gVE4o8R9aaUsrTMv5SijNR72VLH1pxIJbNICFPOd5hxGJK1BupbWgDNzzjG9XnEl/j2Tid78Jd0P&#10;ruLV6Xt6B99RQJ3r4J50H9r8n3Tw/tRWegfXeD4SgwSrUaHAfI53CIxbpnwyKPZlNVThdlWjowWs&#10;kLynHM+ypxLDs9nj+LRBRulmwSRhYYhYx0juktzlzJx4MEBBxGKyiBBWipaAdhGGuZ+/ajniSTMG&#10;AtdaTIXHTLkQSnZwX8FUFhPtGpTs4WjLrBO1R5Rh/alVrGCZjAYbrq90KSl+AhoYNwmn2CMbI9xY&#10;E99fwJOH7dCOYDDoo9ehUELysov2XaA7vvoVnTx+TJceuFClCdl8SVgSbvtp3abXOa1/XsSQTN+T&#10;Pqdzei49c8Y5WUdcxiXuJPVNhNsBZ2T4ZvxYG3GltW3ALqhOvmVrEStUMM3F/knvnIAMvD8DVrAU&#10;eE4g/kydN1C6UnhObdzBd24qfvechoBo3OXr6U3pzL0cCJPxKMqTn3SMiz2U+AEYYQ6LzG4mKg+Q&#10;FMjXC4EO1E8mXXfLr9iEhVj+TbwenSlQv1vhn7RbElRt/PAzf/AbnfQsHkk9gN7QJfZCsqrTB4/V&#10;8xEUORv1zc+wLsBFH8W23VSZu8zCObgfnqlerttiWZ1E/GWFmjcoY/zqtHuLMXmuSMQZPFesPj2A&#10;oWWvRk8j6S2Ke+7L5MowuNvC55epc0scciXoOPWL85Japaay7lAN50oYKx8MVSMz6gCF21jVGn2o&#10;2FDRqNRdxmcDhoqZNV0qjTWCvnFMEPsobQO85sqwaGLZqyC0BJ6agZdjUpHkx1VbiOHNcL1HUetm&#10;7CYcOIvvzAru2h4XHnimQcx9AUvQYgQv51zB/Zcnyo79bFSx1rnZjX9y8z7xFfiskISqeA+7hVZZ&#10;R7AnslIItlI+oHwUc1pTTrgdz1aIn476vIlOgDOgO26jCL/jbdM4I31mlPBUETRwJg1L98Cfvugo&#10;cCMzhkchGnCUQCieLdRYiJqoUUPQCitgMZOFkhK+xayLLX7+TF4Gx5tHSIYVBfCl2cS1kjF35sN1&#10;abKqmfZWnNFdymcykHbuO6APfPC/Mkje9Z3P6/Nf/Gt1xj199KN/pEptzoLkDLHx6x2Nl7uqLixo&#10;MOhbiY6DMDBJgjIs9xYAgaAylteJY+X73iMQLYwynk3ledWZ6ccYxKwEDiWvv7AXkWuwtntw0Eue&#10;Q5mDAappzwi7/KbtdpYhI+Eb1pO1SOtx9lqAJyauPFAIcoRh+E1B9l0Cjrbt2g4fCBE2crT3lvnf&#10;eknHjzyiar6uFlbY4Vg7tu1RaVxSvVTRcMjYKY2KBLyqv7vrc/rCX/7vWjn5rCa1WeX1rbrlt9+v&#10;93/oo2ov7tR6FxfotmrwI6Nc87Mkpt0WHhb5QIO1kyplxESHd0bs7bNHFt+n4TrNBb+k+djIuWB3&#10;+xg4/DDUmsR+Cb+xRuyzM8+sNxt8rGqfGE4QFEBtzSbuBoFw02bnxbGQMB+Fq4MTigQ+BAV6A04R&#10;NjpK3Aqa5DMPusMDRTsbxOTMu37ytwJ6fNNLfY73OG6IzIi4HtmSG8Izn+kjyIdEH4eefsquvHaH&#10;YQNnlL/pRIINGFqGkc4AuscQhIohsGC+xOYtNP18Bynxx+9p8dKZ++Lg2YIR8fNwj/Gb5U5WD4Tl&#10;dPnpmeJRYoTR9G3MY7gm0r9pwCnuftEpWbxBrGZbiCsx/BC76/K2G/YTRC2LyiaCsLpRazG0qLEB&#10;ecHGsNg/xF/QZXhtv8Elw6xppplJuaJup2clSK3R8iYitvrW229zBtzPfO6zrkk6v7hF9RJEMQSw&#10;RjuyZBvQwcUgZE9NnO3uVfQzrsOSFZx/oV5hs0Ryrk1Ek9amVBBGxnLWjHteuR7MJgOrEFNvJIni&#10;htU0fPAkSp3Q+0URbeqFEfuEuxmbtRquSQgZzD+CG+4+CTZI4c7MAnGefwTkYhj0C4RNQW5bJyD4&#10;KXEKr3Y9SlcDtNBgi9wYKyClNyAA0U/GYq8nsx+QhrFLvtAWrnlZKUoO2P2mNI6i9RMYnHg/cx9w&#10;kTuBAMRraLfFiRpmRCsq1SO5i3EyAjSrkZOIg/ZJjlEgclxqIPMsI8oU+oCADsFCcVicESD5zt5i&#10;Hgzvad4L7TnXmc/0uzUG7K+p+9OWTs87JjAJPhbOzrwfeLOlpwDyBC+p/6l/aW4cM+/+F+PZGB9w&#10;wFoGU8kWB4SNM8u4H46C10TLzBqAb8skKiGRJO69oSSxZvlFu3rzQoIjCxYMvDiCvWEBY+Sx+/kx&#10;5pVxcjtrAAwbrorETky2GV0nr8MVlQsJ/xW0oMB7jNHvKvAjb6At48PgKrgQBVATEYeQYY1yUiKs&#10;FuHlA4JOQ8CVlLHhuWI4MSxuanQRtGmeBDucsTYZrhKcgZIcFpZrGxniG02deOGUsWgNq9hoohKK&#10;TmhEsdZp7qa/T+y7GL8kWCDshYMhbyqCA49wj62A3OAJjiUAN4KP7P1iOA8VMPuF6WEZjOOcVAiv&#10;JtzOgvbRn/Tu6b5NX+d1VlK5Z2f/E/0NzMVvP/l7cjv1rjSBOru9+G6yxXtf8h6gLr3r3G2ccTXB&#10;2PTFQLTTV37Jn6f5j5/+am+3RB2MFworqOHyzLlgaLimOu4XfAi8w/8D11Y8A5vp/bFvwfnBGIfy&#10;2UmQ2E/Gl+UisU9MGk/2UdxXJq4LDQxRs9Wxo1bibVrPreg2fQihEssmTCjYFy883HGbs3VVWwMN&#10;y8eVqaVGfWCaeybcgfk5QnAOHhPsnsqwEU0aSnzKhowsIlOFdaxKvRDKRsfVmENwZiI8uDMmPuGI&#10;dBFcvIE4iovT9zBn6UgoifunV8NtnNVMMgokOGc+4TvYr9Yj2OIfLZseWP1mpKoJXousP/gLD4oC&#10;j7AGZRIlFV3i89nHZt8RJjLT+dj3CVedY8BFI4EnNltAEe5np2hp4KxirjdeHnCWoI3L9D9HM03Z&#10;MNcUpd0iRE5Vc1kuE4VXQdbXysqSXepn5mdUb8x46cqt4Ad3XvwavftDf6heqadvf/uruvOOb1iB&#10;9zsf/Igu3LtDxx8c64VjxzXJysomRMjWnFEZOsFkwa8xZWlknj8s7tBVcHiaUI8HuHZIsK2d/O4/&#10;07lY9TNu5xnGWjQe0BnrGFSSnzd5SG5nTr1fi+R8fu3UP7FedC4uppxz8HgcafbjvmIMfn8hJxg3&#10;hLs0itcM71EMNWTubrQ0v7BNyusifLzdqDqOPJ+s6/vfu0Of+ps/1fLxpyNnitp653s/rNvf+Xtq&#10;bzlf3WykWqut2qTmcmiNelmN5rxmt2yz63SzlKtLsqfRRJV6pTDUxBjSmPmW+s38bMxt3OZ53KCB&#10;xjPF/cVasYjeh4UMxPdi6D5D+/0OeGnbAUuqrqDlMDIkCVMlrJTYq1lJ3GDTy32OQr/JzsoaJP6E&#10;YPmoiQVxwvyNhqN4+Fyn2Onn+uVlXUsI5ky0U/BnbDayIRZ1qIbDoShLzEYlTs9JpxDeKzW1ZmZd&#10;DgcNP4QDRsFlfoxIQvNvQC4SV6SFwjLL4eL0BfCycFj6cCXiHelerqeDz1744pIFSSyHSSRF0+8J&#10;5h82CWMK63KaV37BclzsL7eXmKF0DQZu+r3JjdOINc/t1gsxSkjVlJJ5c4r4kekNyIIkXe4Qmqz4&#10;FLcWjBb9M2LjDOAVHXCyJgSVYqPjTp07MQdMYrhGELDOOvGdTTTIcm1ZXNRv3/YuJxL6xrfv1nve&#10;8x4zorhZIHw3SMiCExFxEvSnmEfmd/pz0qN4/rzBom+ee8ZfeAkkRUM6e9aZ87RgG88GIuF53jvK&#10;KibkfEHri0qoTCkC5+AsKau0iqyLQCi7DsGe+Y4Osw7QAlyr2Dn1ykSNCrXSIhZlXGkaIsw8sg4o&#10;pC309L1vuxlWvIk1w7hVkS0QIuncDcwFRcYpR2UmhHWNPxAAh7OO2q0MBQb9JR6DNQ4WczI2inYM&#10;CcgWGzQCQSCT3B4MRjoFEcCtC5wAuNRgVoYdu+c3Jy2fgR0LGWiK6IsVNMHqhFtjMO3cBzzgCsQa&#10;+D4j79jTMA9cx+rnfGAwavSZ6+w/5rfQlRm2C+TIsCES3Md1kh7wnfZoJ88QMBGkY0/gHUE/Un/S&#10;cwl9MVbDegEowL5hmbaMcMGj8QeO4D1eenurZKpmXZWJ688jVT6PWDGIIGf4KzvbZb/gIGzhJmuj&#10;XYUC90yB6Kv8OM2mbDbFnrDk6r0VuCiGFDBs/ILnScjkgQyxsFRQdMFYl23d8UQyJjPlMOmUofCC&#10;hTKIRot5RBi0Iq1IBlZc9s+hyEFlEMoY5p8/K00LOAAJGZ84M2jsVdoANniengOjrDmWZjJDvrC8&#10;rFOrnY0a404KM4U/vW6eFnB3zA9o2u8GlukD/6QfiylkfmK+Em5Kz+NRwU6LR+gLzzM/lGsB6kK5&#10;QWfpd1mT4v5So6EKoTrFkfBZ+v7LOm8Kta/wjWlhX+Hjv/rHwAyv9Jjeby/RTqEUcWVStkdBZ/Gk&#10;A7/YS82vj73I71AhW9Kt7GIfgD2BuVCXGPpR4qRNgOVvYrW08RyJtPKCAcdrx0JA4ZUWGxBEgIKI&#10;GMJqxCRPhhrqtB565pv65Bce1taFVQ37J9RuMS60mdZMSnkjjCHuc7hsQhNL1AE109tTXoapYV+Q&#10;UGre/MskW1Y1H2tW89rxaFvrpSWNSjsDkb/S6f85PGfaYj4zcApNco0/zy/W42qgNSzc/IHXAHvw&#10;H2sCn5g8jxymhpeY0QghdQlXRGcTamG/cxDfmqBoEz9t3vuia/HTxr+dUcSmG0cVlT8Srtq46awP&#10;G32A3ynGarUEFUOMtyaqT7BcllzHGfxKbPLqekf9ca56a554PM9FfzA0wa+Vatp54Dq964P/TKOs&#10;pR/c823d98271cIbYdJTNunq1PqKRGUFcGGF2MyYR9NkcOZobKsyHhAoQTkwijA2aJjpGOtTKFmZ&#10;Q+hx+i3OBa7205v/MOb42xQkeZ5nov1NWSieis3KfkzP0qWEp9P6wcvi1j9NI9JbN+Z5g6eINTef&#10;VNAUOIBRZ6jnT5xSBpNgC+q8ZhYXNbELe9Ccer6i79z5Of2nv/lTPXv0sFrV7eqW5vWWW27XjTe/&#10;S4s79mqQlTTCykpSKV6FIRKjSauprTt3RWKyWkmnlk9reW1ZtfkZZ2RHENiYYyfvC9rKOHCCmIan&#10;mAOuxTwzfh8xtPhYjDd+iHv5nGB548weYk9R/Wa9P7BliMVlE5GOn8VxqnsY3EJSBVjOdWAtKNfK&#10;TnuOQBwdLJBqWolzPfhLukZ/AOxdu/c4VoVkSrj92pUH92PcM5szWu32tNaLGrLMBRPMH9nQaOOl&#10;DtpD8CVmB1/6RI6YS7K9pgRY6fkEyKlNvqc544x1wWe7jIXnrDdDga3C/gRpCJ0N5QcSoDhOyDxz&#10;9Nf/bih9zhwDy8m73HaBiEG8LBlWQJArf91uX5VyTfVKzXHG4TodWmGQABIB2dBMeGwxJhYkrNCM&#10;rd/vbyCKGqndqwhbILkwK1ogQFColNQZUv9XDjInlvLyyw/qplveoW9+85uamd+qa6+91sIKSJ9a&#10;u7QPnWDO0xJNn5myAp9tIBNbPJ2wK7JLMz7mwII2Sg1YXCyBU2d+T4wxZ9YA+OE6wfSOC4fsIogz&#10;H4gieTkSeVQnGhILmQgTyJ8SE3VyV5fVsPCIGxK1HbkPZgNNYq4+SS+seS8sUSw5rmKTgcqjgd99&#10;apCZGSdJBTAYgiwiZMNZJhk/2nP/DtxPIt4iMwKm7vPQiSmqlZbKlYbGxlzABR3OVLPmnXmsakxG&#10;xmJtqRHHpHa6fRNt8ARwUivcTUu1iRr5WPPcp4FrCg5xq5rUVCKxy7gXY6lTrqFIdjaJus+xHxKV&#10;CrgNaGeheS1AHkShO4iM3+xxW18L4pLgDGGE9tIx/Zlr/VFkF2XPA+/TRJB7SUjFORGs6eeBv8pk&#10;03U4Ech0NnxS/zolcoNhKxA474a5bPCbmZqwOGNkCA+X8JLpDCiVUsSPlaR2Weq5z5mF8DSulzpP&#10;9/fc9xi43ZfEisV0xRzDMBckwI/HPERLwDE7JawKJWcx7CHMOtQDxIPSisQsRcsmWmzYWA8z1lbY&#10;gQtQCAW+8/twSy72ta26I2KxgD8Uj9hvKDbvzQQoFC8Izsrfi3fCUPKjCTOElUYLXGryVJa6g1zn&#10;XbBfjz7+uJ468qy279wZSfsGYzNjVozQKWC8wMusGc0wBtYb2AN+pteeN5OngTVgrqZhCNigBezE&#10;MLbs08BNMGG0g9KDmFdK62ClyfAOU16pqlGvGW4HdhMOipPWOdqN9UnX4tt/+ffXbgY2vNKiZ6Ek&#10;S5AV12INCzqN0ADJJcOudUuoS4EjDu+W4jMnECRMKZgz8I6vOh6vuA1SVyjyrHAm9hhaRWum0yF0&#10;xXPQJbtVOb43sXbQPtyTh6OByqWuTneO6dHDT2nLwmmKRCkbd6Lep+kJfYpQpDRK01Z4GARZFN6l&#10;npWr7rvqyvO2Q7smOqlanqudbdF5h3Zqd3lR/XyoeqlmpWQxol/qCdziXQyqdHKngg+x8rPgDyjn&#10;QpjaCKU3XlhUuxja0wh8QRZu8BqWNPCi+SuXqgzsQPz42fyHyV/BT1DiBZyUcAuhMtMH65vWirMV&#10;ZYXBhfvW1zt+FvyUaKbxuvnI6Zbic2qLb8AiHgMYfSaDzHzjMO+ZL6sSfw+tq0iN2kTt6kTrnZ5t&#10;7fXWrDrDTBqO1e11LH+s9UPWmN9xiW555++p0pcevP+buuPLX9CBC3e5TYTkF9Z75vXg4XF7JqYU&#10;WALvTfN2CQ/2x1HeK80P/eY38DRn/oyf2RcF/8c5gWs6J75vmg+kLdpNfzFvwb+n93iekndSUVkl&#10;vZffUET5/eekDyHEpXHRZ+5lndJa1ZsVjbORTjz/gsqTimZac1rcss3VVIgvLztBWlc/uvcL+vQn&#10;/k+dPn1Cs7PzyrRdV9/w27r5nR9UrbVVR0+saJhP1JibkSjZNiypXW+qM5Bmm1K93XZN5clkpOXO&#10;kp47dkzz+bx68HfEpZv3DJlpmtYxRo4054yBI/pP1ugQZFlD8wnANYpm+GBgEJgtzrEPQmHs61b1&#10;RsmtquP7EF7YSKOxuuRULl7EpNFBQPbM7eFb4p/Csrmy1nE9LxgFEhlYO1/Eh3HjpiAcAwnxY6qd&#10;V/yR/p3riOu43sBo3XTTTXrd61+vdhMLFwJHzRsPt8luv6dOh2RPQ084rSVge2vBiEwDa/qMsINw&#10;lk1wNihFXKzdbYl7KOvZZ5/VJz/5l+pRPJyFgglCkPDmCUaGa34fSNF/USKI+rS9MUJd9Akh2cwS&#10;1mUQInG1zuIcjDZxztRBA/HB+Bi5IXA5MD8RO7+q+CesYGQfHdpCnWk4ijIso+K7mTJk1JzkCCTo&#10;Grl9xmwXTDNiaNQgfQEnwdiNN/rHd8bocRqeELz5XmiygK7JxJozhF4+I6Ti7r3Waumyq6/W44cP&#10;63Nf/rKa8/O66KKLtF4oHUgeFmJAzC0DS/PJ2fNZYN60ngkpcOYa72N2GA+5KnwONoDGDPcbv3uh&#10;CmcSI0H2BWJHKDAGtEGsEIm7EEDZgI7tLQT7CYg9hLX6ECa5bDddxx5qoma9rtODXMvDsU51hxot&#10;D0TElK2R1h5ieR2pRGDJGEE2V59abSprqJGqCKrDkUaTod2HqcEX648gS0H3geNecTOjLAvEV/01&#10;19yz9bQy0ogSC5WSxiWcXMZqIsiAXAICnNHP2ffG/XAvzWt2PY65D8eYioh1pjj92MwGyH+9nGmI&#10;XTiHOcHiiSIhU3kQ2QM39tSU5jStZQGwPqV1TNem1zOtabRFbHvMdbr3XO2x/hy0y/OGhylN6/rw&#10;TEJ4dhuGs4Ig8mz6S/2s1TY13mmMPMNfpUQWzoHySUX5pC52GZgChVK51LdVfziqaDzCGlc3Bh9P&#10;6up1V5UPu6pgDcmx3L4kdk5Df9VnxpPeQh3v/iBi6tP4wZ0r61J9MFKr3HfslYlVteEsmBCjVjYW&#10;8X3gCs+FhVJcxAgXwDsEZi8spFjtybfQH4a1gtwGxI3DtvDOZimzNaBaJ2PppsZ9k4h6+zpEJK1F&#10;WptNgRNev6L+cKBte87Xc/d8R0eOP6/21m3qDIqkG4yaWCkr3jYVXEFINxmi1Dbv4khr3CmS+U2v&#10;/fRijMcRRpBPwk3T7GHBPeGSy9JCgkvlsUpsX5KONBd0/PSyTrywFPvYDvfgX97NOhU0pWDSpt/3&#10;c/+cXBNeacOM9VUc4KVXc7zK159ZQ/dldsSrBB5wbc6CcYNm8J9pD/xCZJE2pYEus1e4B50N+H1j&#10;VxbLv9GHAgZMlxM/A3REPg3AFDyzBkzhpj7oKh/17S2DMrVUn6iat+0ZEMEZAdN4rDDl3vfCTtx3&#10;D6rVzAomjBpYgLGUAI7VJsmSGBt0EqmKPxoImpnCUkpk8IWSlYLi4WKf5xWNh12V6oRUjNw3jXvK&#10;6iPV52qqrdVI3vyrPRxWw/wWTAPTjjUWBUFJWlpf1XBtoM5ooHFpohEJfSYj8xlkpQV3oSykATwx&#10;bNG0FxToPlY3NX32mYFTdpK1AL8knMM5HV6nKR4IPJVwFGcUt+n5c7XBtekjPZuuDcfwpywdSnhi&#10;+EM4rEBDAZVqWd1eV0uDVS2trUrVhhpzi1rp9bV2alkqjbXWHSpvLphXWTm9ph3nXay33/p+5cOO&#10;Hn7wbh0+fNQalUlW0uNPHdH8npbKdej1yDxbkiXSOEiKxuHxRZISl/pKfU6/xRl65CUz9kx70vwt&#10;8wiPeNY6pO9+sMD1Z89dmqc0/9P0Yfo3kpWkfqc20u+cuTb9bNxbZKKHSPZGqgxWdIzycVlJzXZb&#10;zeasSy9O2Jv9NT10/x366mf+by2/cEQzM7Pq53Vd9fq36ZbbPyo157TUyTSi3jY4Z7Lu2O1yVnOd&#10;cfpAPiO2WaXVUNbpqtNb1/GTx1Xdsk8YgSNnTuAE+sdfOqDHHLSTxsF3eAOUNtzqii8ospFhUGxX&#10;ijxB4DiH1IUfuGWecaYRPETGPgqj0HBIwlOsJJWaEYutfMTH5mNnyeP72YDsXhWEFucPFH61jMLC&#10;MBygyXCV8n2/Bv8g7KAJ27tvn15z+QH3aIDBLJfIFjialDSTjbVtKsCeCYfZgbFlwtPiBBBNIQw2&#10;MIkeikQNCLTcz7MkksIay/fpIwFpWmzOXEvXOQ+ysdb7Pa2u913CBIEI+mFAQC8Kw1w8088iSzIu&#10;kLjKWTiC+SkIXFIgpPfRFxhfv1NlvwtL29lMPOvusZMrvhCiQVTZKAplx5jComBgnAJe2iZhCYfh&#10;JyRKKxBIPJTUIoARQhVaqc4LS6rUSLIQtma0Sd3lZc3MzOn6G27Q6aVV/e2XvqQPf/DDWti6oEF3&#10;YEafuYixhSDtmAm/iRgUyryAaXhjEE8IqW2qWNIoJlJviwQOFIjGzTZ8Kbw7fZ0EBk7wgHa7uM/f&#10;oVIwcWiE7dJKCnriT2sal2oaO5kTbsAkjIHpRnMNkY9NTip1siPao6EgFu18og5aylGmLsqPbk8D&#10;9zeICYkMEFvdwoSafgg4pGInpTpXx96PzEG5XFOZWEriLl0j0B+s1AH4cR/Grk9fndCB5FKjoYZY&#10;XcmwWGUnY2UaOcEIojCxrGPH/EYiC9a5Uid5CMiqgMkJCpLc88keWy32Wh/PCLTFTiwG4W04FAG4&#10;AwZAWAg7Z5/ZW1wHjq2ZK1x+I+YLhVTESHp+a5EMhPtwuxuxR/qDM9pN7aQzz6f2UWqhYMEllv9Q&#10;BOCuxO+pX+m59P70nXOK1XR7xfPE4k/HZtIO93G20IJyIceVBxfwppON5BqoWuqokmcioUue4WIa&#10;STcoDUeis5HVlmR8DniK/fjif6f3/Yt/5UqwR4Vzt2+JJlmrxFQHIWIiKEgGXut0ZouMhdEqLsL9&#10;3kQrw46GZawz4amgMplVyWiP5WRd23tk2Q3cwJOUg1Gnq6XymtacoZE9RRbTSECDQg9VA/HdtswW&#10;govrPcL59YfeU6wb1ohQkEFUC07aQgFvAufBxIHOooQacEq/a82G5rYs2iuHUBvCG8iuyboZsoFz&#10;sMYUYU3rHoQ6FFjWSnld6DGW51zsc4sbDCt5rtAyjcHMJz7RVhzugb6wJlgFyNSP+xvZ8tEo4jmG&#10;JXqgzoA/sxdnMA5pvdM5Vue//Pv3ZQaAK46CxTI/lWBkMBxrvYOwsy6h2CqXVHcWI54ohMR4fONf&#10;6CN0zjxDouNjeAioRVk9PAEQbkc9J08j5RJ0BToNP0EoD89yRDxuAth4BXGi0FhUPJRtqWTzatcW&#10;Vc1aGg1Kyqu0noW7sBtJdcNpEy4hQgAiqzR9DUNK5AAmV0BNE5BeEWpQKe1QJd+mboe9RWzvmf2J&#10;Xv3q/jWrU2BV3O57g5FKw5HIRTMsZcYheFtBr+HhymRKdj6JTf5img/Z4D8wwTsmB8+Q4E/AHwPw&#10;g5VJAA68EApG8Cvzwhyf+4yCO+6HD5g4L04wS+FhyHO0EwnYXtxOej7NtOuV40NdJmcLsBLuqWTd&#10;htatd1ZsOJqU6mq05oN+IS/APqNUxyIJzzwYqJ9XtOfAFbrtfb+n5kxZD/7wLmXZUI1yTcunXtD8&#10;novNx1iQwTAFaiz4BON5s+VkjcFLjRJxsSB8D9Qacd5cr1KDG74PPq/g/+DvUKKEVgfmo5jv4owB&#10;AH6R+QePo7gBXtP36bP3BetAe/A/KK3stRdeErE/gyf3LvPcBb2FvwplJn2I+1ll4IfKLRELIc4A&#10;ACAASURBVDlK0FJf5d6qXlh6wQrZZntGC7NzGnY7GmXreui+u/WFT/+ZuqefUnumoc6wpNe/5W26&#10;5V3/UNXZnVrrR1mtZrNuZRNJtnhnu0wCXxLjSihjRV3chQV1esuimsv6+rrLCGFYd3iJ+VSMQ8FX&#10;W2FVwpuMRGIoZKz9ihJe8JUj5Jyh+ZrQEUfm+rINLIFPNpCgk7VC/sA1KBYiGR3z02i0XI2mCgBa&#10;+HQDsG/Ex7HQgB/E9lyMkqmyY/eq2IPtosqCYoWCMQx3OyAIIn7uw8t27p9extWUVt/AOvVcar3b&#10;79tvfnV1Xc+dXDXRRwvFJAxB0gAWLgUFtUhMFgwKf9ybDp7hSGcW2XsExGQBdqhmjczNmSozoemH&#10;oeB+nkzvoA3m2Jatwl3I7XCv5xD354m6w6H6pN4G/nkC5AezjetJ8JmxiTWxloLcHyWyELNxki9d&#10;8ZwBqxhIimsKP/hECEIbQv2z8HMbajLCChzJwGrVSLQEMrB7Hp1CiJjEBqNpM0+Fhj4lQvB8FSDE&#10;GHwfSNIDZlfiml7VYIBLCjW2mlrtdEW5gtbsnNY7fS1u2663v+NW/cUn/4Puufe7uvGmN2muPV8Q&#10;WHrEQdtAW/EO+ykwnwX8FRZgCCIeA6bSIHAztiEo8dkMKjJfcZ3HoeNmaKeus35kbRu7clquxqSn&#10;CtmdqcuJSxSIzgJdLpLCe02wfoPgEb7NVJOVMlwOWRP+zEQUc4mNxrgvoCcYXOC01HCsnGGfpGU5&#10;CC0yD9Jf4lYsCOQjj4NMkiV1jWhdq5TkVLbKlqXqjJEJLmUIZ7yQxAnMEf/hklxjXLaibbqFUh4D&#10;AjhwsjEIJzOP9Tbm35pZknWgCEEk9vjIFMgf2lrYqHAr9vIVWevs+mSXJU+CKOtlWGev+ZUQ7mD0&#10;WG0Qug9fDHGMFWfHwShUKJ9Q3F/I0Z5T9gfXvTJWCvEZCOIlRbI7nq/U4n6DUexj38IyFDDs9o0r&#10;43neYxzKviU7+1S/HUPpvR/jK1UatuJTnxXfGtoql2qq5zXV8CYpSlqQ9T2SgzU1qTY1qM6rV63L&#10;dlwC5V/hwT5MWySaYKB0OI7AWYFNE/7qD0bqDYMB5i72Pb/RFnMOg2GFjd3wh2ZXxxqrPelocdA3&#10;rjJONA7ONFjvaEXr6jabtsACR05og0Wy0Ogyn47bswImhFEWDMEvdnhYNgI3w4h40r13IwELc8ud&#10;ISiGrQM3yrHq5arqzbq2bd+ppZU19fpDlQilYC+cBXfgKNbI8c8eb8yV2/M7+bGYvyx36Y+ALPZF&#10;0E06DM2BUUz4KeUuwCzjDOvsJ1tki7Sa0AUzBNFmtd5UvdlQ3kkePkU/rKQKmpPW8Bd5jrl/5W8o&#10;ZuqVN/D3/Mkz996LB2OaChxWqt43q92+ysM15aWacbXptTEXcZXAGPg26JfPyLemc+DDwvXdXlbs&#10;X5R1NdNC42IehTZaWRj7ChdOWwwLnJBA23SC0Itq21lSK1mU39m7eFBvv/467dzBfus5cRT9mKTs&#10;xKmBUvBViRdJgqwFY/M7IYAw/mxCfd2RKllJs/mCGu11PfMfv+6sqgTfRDCGh/1r9A9YDPwFvgm+&#10;mCm0ngscBF2zwaQoa1RY/jaT0hX0ywmjwhME2pH4EitC8bZz6aMpfMf8elMBC3w485wU/bR4Bl4q&#10;BFfjR/PCYNyUlfbF7RhOoPcF38xr0c35ndBT+ELekGdqNRvq97vmg/FUq7cXXEN1UoUzyjTbrmm5&#10;1yfIVfVmW2t93IdzLe47qBve+R6tD5f17CP3O0t+1l9XpYSRaaIB5bmcwwaeAi9Q8F6hUDb/Z0Yg&#10;0HGRM4H9ZoWkee0wEJnvM00u5hnFIffhmuvQkU1+kFFhsGB23LAVpsFub+TEMFKM35OsEDPDjARN&#10;MaAaV7MO7NFNucJj2GgjVpF9YGmq4FXcbp5pdqahtZWeOv2OY2JJmLprx06NV0/riSce0x1f+mt1&#10;10+ovbhN43JNV7/2Fv32e/+RGnPbtNoZqVJr293ciQRtIQ1Fk5W4taijTnnM1twWzc1vVffkM1pb&#10;W7VLOOGnK+sDZUZi8FMxPsNcMS+UOgLOgDvT4WCGTJ+tcCEGHM8OxkuoDIM3Pgv4THR8A25ZVw7a&#10;53XU3a5QDQRTbnJftCIH97jkrxxxWvHki/8F+WHuLVGEGqWGJzlJ3wHkQZRf/Owv64oTdnhqcmsR&#10;iFmyFsRMarjIMnVei3JuS6r1hFmuYdZ3WnawB4jWFjkwUfHdY/DEh4l7U3O5GVvMwnCdDR8LPTVy&#10;Nlc5rLEGVBhC/EzNFCLUIJzAyMSeSUKOWXcTLSQr2sMSUbQLwLuPsUGij+ndYfXiGpuRg3GDcmHp&#10;KmTLHXTV6yxrbeUFdTtrmpmjUPOsZhcWHUvseiskb+HFhdLCDSEEeQeyxWF8gY7CWgpS8E1oX+kX&#10;F2B8KaheVq87UJ2avygWLGPWXOsLhpni0Z31nua3LOid77hNn/rUp7R95w69/vWv97jRAG0e6TNE&#10;mP4g0RnaA1EY8rmba171jfvYuEFw+LVwC4Yp4P9i8zAiDs6sq5M3EdtaHmtePbUnXZfX4R4LHZTb&#10;meCuBbGlT2WNXX+PGGOyDebWeqGJZMPWVdXxweNaGjypCwaPa7a+oAxrlmc0rRdrToIjkkaV1KBv&#10;uPeUsMyHm1GG9ZhkOxZGQRRRwBpzrQkPJT3yhrK8qkEfJIBXAudcJB/E+ENZJGCjjrUUrTurSfKQ&#10;QrCoAdNFQgvWMSlOmBfTUmDDcIkygXqNEIcYgxEbsKaJGtVIHpUsnOlsgmHFTJGIrCBAJuQIe3ib&#10;IGQXydQgInZ78wqFcMWeCuJSXDyDWLD+oVxynwsBwPuUvvIfbRb7e7OFaJvvaT9zX+pP6n86M44z&#10;LLWMIylE4DmwtJphaCijRJfx81CNfF31fBDWcNaAEmeoROq7NJ93VaOeg130pnv24s/n6v/0XR6n&#10;8UDMB/sC6ydrxxULkMWnNDfgfIg/QuQIN7kcZUHgrlKJmGQIUoQ/VIBtNj8eD8UrEq6DUpBoD9hg&#10;hwBjMOwAHqERaLYTnkJABv+B+3geTTuacdzrzVSzTuBYb/tISgjcef4Bu2TJNxwFIwI4NmptKzpJ&#10;CrJv3z4dO3ZMJ0+e1LZt2+z+5zJytMkcxP9mKPxO+zQUME13E5EthAmQBzA6jW/cSEHkC4nY42FM&#10;nh5LyeDwAot60mzTMn61khgcP6V8ZT0TDJ+xtgVMT1/7L59/fWcgYPfM/sE7VEvAOnwB8IRgB461&#10;atHhTIm6BsceeDu14pwIKDkL+PLes+cCiTwjF0Oimn4e3gPht1CqoZQyLjAeDAUJ+wZaxn+UJMwG&#10;mZrkWJg0Nd/eo/3nXasd25vSuB+CNQ0WLrhgFPe3EGRjz8S+pc+B34u9AFzbKjxQvVJVNStroTqn&#10;/MjTOjK40/xZy/Q9jfZXdwYLeKcb/6R+BN/luYcuFmsHHSUnBoOzXs57PfgP8EpKsWqlMHh1iu/w&#10;HJmXYM8zbwi8fA4Oi16EN0rgo8D/aYULvmiK/wm+sTA8FQaoUOZGO1EfNUaX2o01DDyM0QZ4CLwU&#10;CnqnpARfF5iPPq2tLmk06NhyPzu/KBRxncKtGa8vTLP1al2VckNZFXgta23U1a4LLtCOPbv19I97&#10;GnWW1Ost2XOsVG6pXm8VhpSCvzWNoLZ0+AN63o1PgxVk7kLYLpSwTvAY4zSNxqJsmpcMcWHwmJ7/&#10;wObBHyalkXlQk4F4PtEBvN7ORX+ncXXMv1/LhPoDY49PxXX6ba8IiG7QXbKL+21ZTyvLp7XeWbU3&#10;A8IiXhrPPPWIvvDpv9bK8jPmP9azmq5746266bbfl9q7tbzWU721RX28KWp1DbOOM0tHgqiyeXGY&#10;dnI0kMOh1VpQrTFjGre2sqp+h9KkwU+SHI4DGh3HJrxFeUPmM5LT8btxEAO0rBKWWssOhZ+auQ5+&#10;g/f1uAvhtdgHG/NeeP+Bn6p2bayW1ag3LWXDrCDsUVMKDVC4ThX9Q8fkGS46ah4C4ShSsKe7aAOX&#10;KADKDIl7n379+Z5j023smI3GEyAwETApDzzwgBMPcQOAhMsxYwyhEd4prHcv5xxtMeGR8IN2qWfG&#10;+AfDcAvudrtOnIVrGH1hPrnP1qIK6auZp8yCHPfCfKHp4MDK2x/0bB1AK4pLAc9D1MKyA8CfaY0J&#10;uxhPxxqRsRmBw2n1YRhd9zYEbYgDoSvZaKg2MS6Trh768V06+vQjOvLUQ+r31swwLWzdqde87k26&#10;/No3qNLaqWxcUqU549T9jMUxuda0FMjNcRO4zdQL4E5ItlAYeHSYbWItKnU7sRqp2xXF5pjMRtNq&#10;pWQ321q1rMsOXqI333iD7r7rW2q3Grr66qvVLQrOD4pYNNaVJFtzc3N2y07wmxCYXz31zxmIJFjJ&#10;qV/j48b+POsXYKxVyjSXrWjbysN65t6/VZtMjQrrLEQGkRaEnjmHb0VjZwJHuUEsUBABSvHYBX48&#10;0sHOmi5ujlX68o+Uz87aNSPHTbgaSYOomQccuZ4u+RJwcTbBH0bpDn+J0gj8kk9om3XvOEEY1jzc&#10;PAfDqkrVGY1xjRGhAT3NNSvqd1dVbUQxc9xqQWL0n5GMiqyLEGDopgXcfKBWq6HegJhZNMRRD5Dn&#10;QuCOSYNBQbERLQU8QKL7ZopCSwlBTMwcgtL093T97DN9+3U4zu5X+m4mY2pc6TpnBkscMoqnSlEY&#10;PTdRICVIz4k0yGjMkZVLWpk01N1ysUr5JdqdbdfyaKuw6P4k92Jw089+2K54xi6w0J0UabgpokRA&#10;YCyIK5+BRwQ23IVKzapGWVclMh6CUws4wNNHWJWy8F6ZUPaDZ+2FELF0XW7G1dv/RXZjiFQcfrGV&#10;Z8nC5IzslVCquT8F1vMr6R8PIrj6elKvbV73b+WxS2BR8mrPebt06KkntLq27M9DuzQWb0/d8NdE&#10;sOErEtEuXha3/8z/pvUBj9IzxpaOIPjxLuaKYATexohdh7zwGrLz8pTQ+v9z96bNlp3Vnef/7OkM&#10;d745SKl5REIjIMAGhIRlhPEExkM5XBXd1dXDi+4P0F+jI+pVd0U73BFlu1xtbNO2AYOhQEJIaEBC&#10;EmhWplJSznnnM+6x47fW3veeTGVKeTNlQD4ZN/c5e3z2M6x5/Zdf5w1mbC7l04yvt8/HnvsZDyOy&#10;xFCbvY3NcznWnN+838W2oXk+12/zzjrPj2Pno80X+jyMp9yn+Wvei+v9/gi63pdnH+M4xuZL+fgz&#10;jAjauvNn1QBiRFoYaq33p/VrbTChnmUFIJpFlriyk4MaO8kt3cJkCAzFQWKhgDZCrBXmCYaWWmYh&#10;os5YN4oyxh7ovRntyQtnnB1cJkngIfCKlsjtRNjm3alD2mkT857bd+qDo9yWWaQyJa+knodsLEIP&#10;QxUWSnbgBHHi4h7ZnbVkxlHOsAivrlcHUKgUfT4tlBeraiPftjrbz7iUcbiYa03pbqglxszGWEAf&#10;Wyox0ikLBEXLPVJ0sxnFzBjeQHXRn7SAcT6zJWf/PvMo4+N7ziTzvrM5dvY107/PPqdpB+dw7Fz3&#10;3b4eGcCiBEuVdIaZ+Hwu+zmsDeZIodHWqkhoZT7FScfXDdMQLyp1u5NYYC8gbXQiwtKH6iXSt77z&#10;j/rJc4+r0liduKf11ROKw0BZ1RZ5nMCdWXxyrQKYyuNTzvpzu4O2G33mF2ev7+x3zuLdzWt45iXv&#10;+avp02Z7rgt2+nW7sdunNbSTHQ3tYTu933guod/FWMozS/nrdRMVeV9H3npRT//4BW2unVCcxJq0&#10;err70w/qs7/1b9RZuF6bg1QJuewmf1LmzlOByLl3hkkIvOsxls9dFlpc3KPFhX16Y5wpidsabKxr&#10;Mh4qjDqGm0J7mrbSTr5D23bqWE/PpZ3+tj4yGnFmP7DfZ/EOTdjuoPrLTh/iEAPsAmRZgIIAegFg&#10;o0aahRg2obZ+LTloOzlr7KPRLGAablZDRHcwl1GCk1BVXZD97Ea8b7/r2VKv5+3bTv9GsfnZ8z/V&#10;oUOHTLmh01EcaKd3PguODtvt1kix5RHQD0x6PAD0KSEVJgjViuN2w+o+axRwlFW7tk7aR2FFoUUx&#10;4x0YA/fuQQi93liRZvYMQjYmE0I0m3b7U1CGGwZiYChYqgjBxFoTETJNHm+q8WioxU5HKlPF1Vgv&#10;/PRRPfrdr+nE2y+pHfB89ySON46pv7GitZU1febBr2hu9gqtDiaK4i6h81ajilwaPiRw2/uXpTLq&#10;9pJosy3s0U63utoXY2j27bz/EdqNIcK8tWVpnljG86GHHtL+/fu1d89+X+Aw4Tp/jwUEeBeIs01o&#10;uFt6z/uYizzg7xMWIwWDYwpOvaCZwetaqLxUgC80vEiRMhg/5lcrs1MqhngwbhH1cHPFhtgoLdQe&#10;fKzuwXqinkILM8fggReGIgUwySigLnKliNBU7h14CDovYkwUBGCzgpFnSTg4cFAgIxp+sdoFoWlt&#10;ez7eQ2UjhVGpznjLynCZhzhrqUMOcQsl1pkVhJ++jIrY7p/lfTs/tPF3CybieIVrEUKWJH4+a8NC&#10;nD0U3Py/eGob+sVDaPguth6WWRNfU3hYMT/f3xi+dtvu6fOtPmLtoUWtTevyKhG51TAEwm2w+QCa&#10;Uc0YTUm6M+pqTr2wpbGt/cZi+c5pDG15t48JVeZB3TnPe7FmNkzis6IeOM5rb49d/YCd3w3zcW98&#10;s/6bJ7D1leMXWnQHqwGPALuwtJIXYzKR34tQfD5+D+hbPXfM27PTlqYNF7ol/KBRkC6//HLr362t&#10;LVPOnRFPt9TbO/1/Q1cuZmsCfd0TDV/1JdA8s+5HM3i4l2H62ajmnhtWe9ymFMjmvEa4aH7vdmu8&#10;fOoi5IHmnl42wtvo/M+jjzidcy6k/6Zufc6v5vGp3+tspZzfrJlL+cBfm7Y3z2ru1whnzfFmy3HO&#10;xeh6lqTfXHphW8shc1McSRzci+UGBWNOGuBMUJjXledFcduEyHRCFGZmSqzlhVNdgiiFuK04AdPC&#10;gdLyrFARFBbJkLTx6kY2v+HUgF1igOY+RsOIqoNWEMprHkIUMCnpdE0ZI0ULSzPI9kRRmBvQwizJ&#10;i2P+kbfmZhgfEzy7gVoFXK5G3TflzdcuTIG5zp/TB3hjzQzqaCBTZiu8PVzTbOkgFGH6jbFnrZyf&#10;/l3YQFzaWc0MNBpQ08bz3dHet37Nnfaf7+xf/v3QZX9/xsQJtI+pv50rRrnGg3WLHAPIE6+r0ZBK&#10;5kwinYy1NtPuKB9mig04LNMPvv9N/fCR76nor6ljHt5KozGeQ+Y0w86csATti+6ohm5f9A3qC5v7&#10;7H7b6FPwM0/NOnNLFAbRexgy/bhFY2D8hgfnqd46eFAJiNeIceMNPf3kIzp9uk+CjspwTp/4zAP6&#10;yH2/q3j2Km2llHCzIn4GOtaMkvES464+OZFLPA2P1CrSbGbU7cxbshk6DtGak8GWWosYklwmZPny&#10;/qxMZEoQrTkXXnyufrnUPp++PqI+KK59bHpJHGk8dnQW9uM6djv29CX+6s1khag0LvSGedkkrS1+&#10;22v2zFtsC0G84KV8Gsvd2fdowgHMMgm622Rkfw1jTscTV4AghBDGOvxlV1u8VPmO19qSkJuQZULz&#10;LHfWwxQaYsc+Pi7OVyrTzKxStAvGj7WJNqNoEzZJbi+KLB44vF2GSlyHgKDwxmEj9HgPNAJc0x95&#10;OjYLremTZaoKUJ9CVqt0ZqZQPjyqhW6oY2++qqce+bolhc+FIyUB1rNCIMXlE2n17Tf10zTSFVff&#10;qhtum1WUx2onicqC0tSl2klk4eUpCdwth3KnLeaxgDFZiJy3yhYN/WB883wzxM+1hUCtM7PySItz&#10;8/qVj39Cp46f0Pe/+9/0pS99ycNLi0xJ0jHGnMSApLilbnr+NmPQ9M2lbsn7LJKu8rCnEoMEyMEa&#10;qdsaKKhBK1Biq1YiLN/ksnIWID4AtsC486prRCjIR1bPUnHbEuK9vibhNl7GBpAly6Ek6d/uMbYo&#10;77JKTUHmcLOUEIYIFzaQJ6K6+B1FajflX8zNllkZn3xsUM3KEYQoCzTDXAOFBxS3QFUx9vxWBCJA&#10;eFqe2xoRQkod38Qt7BECFG7Y0L1GHiIaaFwRXia1K9CWIY4uLJFbjHXf5kWz/liLpjTtbus0gNFl&#10;Lfx8t+5J2F17rZ3Ne5oYht/R1zEMC0GQ37xJQHQGXBtEvyoyzyc9DDDUsEQ4vUQhjr7fxeds+sKl&#10;9H8z93ZuhfBZ2xVMwvEjjazKL1NWdy7Y/mYKbC0U+Xn1qBqpaMZ3+/R6zKd/X+h3VwCZkpRxuHz/&#10;ZZZasrayar/dyPhe9/Jxomm0bDfbptN2+sR5UXMPLBiW5lA3wZR5lB1mSM1HTPmyeoEYOuE5fjLf&#10;+Wv43Xu9xfmOR7GDHTZKnG935kxpim3tjbKHewNopQ2XAc+c7+5MEXrt/B+eB19EsWs+vJcpscZD&#10;XBFsju12S2sx5ngIpXuIuL9/MOY0eVt+rDHaN8+h/53uNHt2sUVRrKOvqPeNImnIr5Q0qT3pltQB&#10;imcNGgmuB0ZNy/2n/joUgRSVFGTRVInVl+adSkVJLOrckxJlETIl1QSQ/z3tZDicmJxBHjopTkwe&#10;S2ViQsKvKPUFMqYpDCjX1HX18eJ+AeULTYl0vAj4PvwO8B7KZJHi4giyDSYG1zKOTi8IgyTtBRoK&#10;NIcVXG0BrueKKs0wEB08mnXBwQJBBqUZLAqrab8zL3bR8+/bqbbma0G+IXPQE9vfkL93eZrJv7uk&#10;wdO3a2bq9L6f1/fmHWuSY49l3/TH+qIqtbV+SkU61NKeaxQlpKJwZqBOd86MK+12R+P+pnpRpCAd&#10;6bHv/62eeeKftXLkTd15y7Wq+l2tb+Za2ewbCCPrgbnsNGb6iRf+3eiuhehf+DXnO5N2NP1xUVvm&#10;DLrUWVvEgsBwa6CDftzoP/S1KpUkofrr6wqzUmU6UpwUWl0daFS11Z3fp9s/+mv65Gd/V/uvvVMn&#10;t8aGPtxuJwYyihHUmLTNP9f1WlVc25MaukbkVKQkntPszLKV4KTixGBjRcOtFc0v7LH3RvdB5zLj&#10;G4wNWmIyu2ti5+qfHdp/9qw5Xy+fvb/pj1IRhBilCcbAX0MwIY5pHbZ59uU2efiPHCZTUBwUqKhL&#10;CZDmSVkDmGj8C85hAGGzsbgzbO0Y4i9VhD6DqGbtg3CzHHe7Jb48snxOLidME0tlI0TQb3i4YcQ7&#10;zPHM3qSf21HiFlbLRfQJkE1SDfp9C/MmbA+hn/I4VVZa6CdhwaMs9Zx7Eyb5DyI/NSlalboJOWqp&#10;gpKxwEaTazLua31jVYPNFb156CUtzSc6dfQNvX3oOXVbY8WtVK0M4KrQUGpB2KOE0dbKST3z6Pd0&#10;xZVXa3nP1crKLctTw6qLyAVxisndrHlLnuUKE6w/O5+mm/FA8CEX590+9Bsh4DB8/ijLg+fkwQcf&#10;1Fe/+lU9+uijuv/++837igccwYsPY362EMezd4TGd3vqhR8j1NcIEMp6UKodYjUzKd0KS49bM5oY&#10;Mp63C0GFnFnQgsEgHpYdtTsdBZNNC7GpWoTd4DgNlLRyTQan1Q4IJY6VloEwG/DBU8dazQIXHFCq&#10;mw/viYfX1ymoxAgGkaoyU4wybcaNiXniI6LYq0B5OKd+KzGvLaAaQTYyq30r6ilvcZywUiIYUEgh&#10;WF3L0cytYHmqGeqBlX1DVRaeCtDlgpbSuOt5vqQZBIRSY4HE3uee5MZL27R9t9tpJrrba9+P862P&#10;L/JGPk08yiWqBf7UgPM8Z8yU2sJL04DmNwxmlIY9FRQUjfCMJLV4d/4GnI/ubF9RvwCkg3m78z6u&#10;iJzZv37UBEwMJ/Xf9r2aL5a7xf0w4vm83GFa7j19v9dh8+jdbHlfQLRYH9AKaMaBAwesdAF8g/SE&#10;C/kYTWNN1p11odvm3pzPpfSUU8XmiG+b+525139FMRb2HWWTd4Gn8GHspxXAc13/XvuaiBbu1fzB&#10;z5r7E9ljOV21B7a5H23g772fv0O3mmunt8gnPJd7GR2jn+rnX9j9p+/2zu+Me/Ne00fPbn/ze7p/&#10;2RdbHcR352HT9z37u+UH1kKprwk3rrgng7HEeGiwtuaJYjwsPy6OZXWEyQMPQ7XrbmSuELFlJQER&#10;B7AzFi33YmE2CBMzih87flo/ee5nFoqMgsrMMy8XUTRWAz1S2O7pldfesBKAGIlRntOMFClHUA8B&#10;crHJWWMgWD4tCixmOFILahBNMBuY4Ywj8iLXGClBTfd5T7kak6eNpnDcVHi39bAPw7rJC/BNRHkH&#10;yXPv1blWzdk9/cv4+4Pa7jP7kuE0nsBuizg7k45hFxr0CUUdaIH82LDjZYcwEuWluu2eRv1VzbVb&#10;CrMtPfbwN/TEI9/QyZNv6mMf+bju+/SndfD5p/X40z/T6sa6ylauThJoQukZE7bObM+F/mrafaHn&#10;n+s8m/71geb7RW1rJZZ5b9dPbS36oY5SIArGFoIp4JWGW1saDzbUKnIDmo3CXHkQqje/Vzfe+Und&#10;+/kva3bvDdrYopRdpbCLwaxQkZdWwxUwtx0KzLc6X50c9ooQbhxCCAdtzc/tsxTUMhtrOFjToL+m&#10;RbcrGX02p0Rdqs6ACRs+9C588f2SAyKKMyedGaWjJveO8GIvF9Ltte0743TO+YJFMYys/iXeHBgC&#10;SRZo+mZFtc7fEY24z/vV8J1J1RCDneHwY74fnkd5F2T5qoaTJhYcAmhAJCZANvfYueuFfQssJxZr&#10;Lk9HJw5qxb2x5PrUcKECxmcTZbtLEDTY5883pl9boHk+YRiraxuOKohQgp2VawlXNqUc/15jOZlq&#10;cVM7FsU4TdWFyxUjrZ84oo3TR7W+clTH3npDR4+8ocF4Q+PRhmYSxrFSRagyeQxx27wBXG9w5K1U&#10;nSDS+olDCtNTCtJIg7UNUyCjKLY51IrayqhJDACACIMiHxibMSGGZ86hRjih1dNCELiJQQAAIABJ&#10;REFUbvMWDTGwvODYlR56mXaNRhNdc811+sxnPqsf/OAhEz7vuOMOMwYwT5m/2HzpT+/z5q47wub2&#10;PKwF7Z0zLvybQaEVY7XDoSIQgq3WD8aoliZFW5NkQavRHg3CWcuR5c4G4INCaCEYsQbqqNuZUdBC&#10;kc01CbrW5m4rV3t0Uld3qSxKWFeoURFpEC2r7CxZCZSKnEMUH2afhV4hH9BLEEOfU1XQJX3JLGlR&#10;PtZSOFaUH9OSmFeULwFJudTGwn6th3s0sZA2qZP01QljDSeERGPQQLiA6E1sbZdV14qTMN4dFbos&#10;yZSnb2shGKjNPG91lcfzWgnmNQznLAfUCTQCCfeMrQ+CKrV0hQvv9TPPPJeH8Mwz/mV/nZMuXuAj&#10;TaGvDTkosqxpR3dmrXgYUbvXNSWrlYA7nWjQ2W/WVosomYwVYl3dpicX+OBLOI02mhTKF1s7eFBc&#10;8DzXbekfv2ZaST7XmTv77HZGF3yfTb3ay2Hemp1T7VtjFDtr9wX9bJQjjEKkI9xwww16+OGHtbGx&#10;oaWlpW3+d96bXQL9cMl96s7NvbY9NKzrRsKvOQmEy4iXDzr0jTykRrmD300rlpbeMvWI3X5N8Opt&#10;K8c26Ob15bn8NXR8+jdt4RrocNOu8z/33T2q22CN5qHcUdK5L3+Ug7uUT4whulaMaTN/iDEOUoI4&#10;s6PouqOWft9R6vHkX8oHZdDEAmqMGwgT93fwOBQ2IrAwYINlQl8zT/FgwmNSno0XtA4ttj5htUUO&#10;HBhGnMMYIHYQXeP56UgSbx5+W//0re/q9NpQrahjr2A5r5aL7TzZ8t+qSluDieKka1EAhntiOB3M&#10;M8I6yaczv6mTAxYr4UHk+mO4NPR+eFQ9d5B17IVJhXEvDuZ1vLGeee8GX5vjNsVp/NTHIlbA3uh6&#10;qTwim85p/pm65l/wK1yW14UGN+YMlif6ur9x83DObCghW1+/drRZ982pu9o6n9/VJe/jyRbyuk2v&#10;/MZIIMxdWoYTpFUVmoyGJp/Nzi4oiHBuOI2gfikVpHpxpaK/oueeeVg//N7XtDU4oetuvFH3P/hH&#10;uvW6m7Xy1qaK4lWV47HSyYaSzpL1oKXRXcr7XFLfTw3ppbThva619dKc1MwbnG7glOQ6fuwtS+Gk&#10;UsDGIFVrZlG33H2vfu23/kRzi9epPyL9L1PPZIVKk8nY1iC58P4p5VgcjBsl/XB8MEUdoAn9pipj&#10;zcwsaWZmQcP1kcajNQ0HKwLDJiAyjBXO0uZCI5S1IfyMtjfvcPb2EudwRd3Z2trZWD55hClH5MXh&#10;UatDepruO7MJpYXrBuTgUW8yRDFz6x9eWSDG3X191lXnvtmZJ71Pv5r3Ql8FQdk8h4AOoBiSc9rQ&#10;lot8HhZpmArs2PryLKZI/7F/+rP9mzxIPK2EORvIU1st4v+LTBsb6yYItGNqgVJ3KbNSFADrkBSP&#10;gII1GL6BQFxzkTMsBUZKyokppyfffk0/efwhHX71OVWTLRXZlja3NhR0O5ZrOj/T0erx45pQgLz2&#10;Zk4okB4SVhAoHY/UbScKig0dfOFxDa2m3UT9/kCLS/u07/KrdODq67W470rFQVfjrFCYzFgtT7e5&#10;eg6cKVmwHlsoXvppum/O/g5zbgQp85LMzJjAyft/4hOfMO/Jd77zHYsquP3220V+G2OedDvvLYSe&#10;/bCL+J0EoeJWZDohJWxgwwgaZTijav5qXf+ZP9Qk2qdxiAcz8DI9BIuTi4RHtkosrykEVj6KTJEl&#10;9nu22FT51tNa/9F/0WI5slzWIprT3A33aO5Dv6IU1OEIoB/WK1a0lpU9I2zZAMBa1IgNpXhGWUnx&#10;6VjBYF3J5JiGz39X4+PPqJMPRNJt1Dmgy+76TS3sv0vjZM48y51iQ3EJUFXXlHAs5gSSBRrZnLP9&#10;KKOEw2cbitcP6vQz31I5etPmEGM2as/o+gf/rcbRPhWaqYVyQK7chGtTAEJ3FiPczTBc4vLdzaPO&#10;ee6ZK/ucp5x3pyv0fgfrEwPU4jfh59gZ8GC4MaYVFRqRU5QsavVYpGhVijJCjd/9s01rznEaAlfT&#10;frbTfx4DAl05x4W0sL5wWoBrzjS5GbrE0Nq5tZXXToBp8VejW7PPxt8jGfyI38loGyap+ll26vY9&#10;XNk3oWnquF954f8DXENeIfUqx5OhrjhwlQlcp06umFK7rUg2CuX09sIfc+4z7V7NoR2hwp65LWQ0&#10;x8+9dUW2UcC8I5oxhw42/PvcV7/3Xu7RfHjW9IfnoGgaLTO+5efyu3luoyROX7eb741HmPs0Si1t&#10;avaDyXApH/gI9+bduC9tN2WxloumFXSew3E+TV8073lRbaBmd92/FoCHRxPjv0VykWsGmFbk7bL0&#10;ItDtAVXL1On2NDe3YLQ/xavCWmPNUS7PAHRK9ftbFsVkQEMGwEn5HSKFQ6treuLUqtbHkcIkdy/q&#10;tkEELg2eAsrzTngw/cPz6R/aQAmUKqwNGqaaeBuQafAoe3QYb+PGF1vH9J8pwPQ56TYOhkT7+RjY&#10;ZkW+MDsQqPkz4a1+AtcAZlgL2xfV8e/PRcZ7a6XVlNkpujhNs873/X1pRUOP3peb7fYmDc1ivjhP&#10;QBYN6xdmwygit7HOkAlm5hYMIAggQNZSeyZS1MqVrp3UD//57/TMjx5Sf7yqa266Xl/8yp/owLX3&#10;aNLqKIqXKNyjIMg1GpxQd3af4mTe6oB7q2kLrdjtdrfv/PM/n35q6A3bhgZhIIiDQpurJy1VEMlv&#10;dvmAbv7ovfrEg3+o+cuu06BfKQUTCMcUqXDpxGRBHGjQUIuetLXXOEM8VYzlR/ScgfnlLeVFS3Nz&#10;i+ZR31x5U9lkS+sbp0xnpT0NDaV9TVubdp6vx6bXxfnOudD9EWYkkonrVAcrpxDFsYW1Pvnk45Yn&#10;y80aQtPc2Mm5h/lgtQWSeXV11RkYuZVWKxMSxuRiQjeTvr7DNqP24819d7s1hcjad+Z9PHeNUGJH&#10;AGZAqL9KJ9M2/lLqRNV1Lnf73OZ8LKbN5GLg+LPfptT7MRYYIXbWJ1PncB55JnzQfwlTBXmQkOEn&#10;nnjCkN0++9n7NDc/rzAsDYSrwgJiBL+w0kCggBq1MGV2SjI1z1yh+fkZvf7iM3r6B9/Ry8//SMXg&#10;lBa7lXphoVZSqT23V7/5hd/TTDfWP3ztb1SlufJ8JDJuKKBMm9D4gwhvXF/p1kBPPPwN9QcTy9Up&#10;ABWKOurNL+tDt39UH/mV+9Vd3K9xHikA7Kk96zUlsdUYwp0j3RnABHacRhFvOrTeNrMFELI8Z/ER&#10;AlhoOE5FrSwLBWy19Nn779fht97SE089raU9+8yLzVhThzadoJQ3dzrrATXjdMJ31rEL/IkQnRWR&#10;xmVbvTw0fhtb7ZpCRRSpaF8uLd+lteQ6bUbLShWpTTkepdtJ8ORCEZocZAOrodsvu0oI6yhOKz9x&#10;RK0Eb+bALO+TVqJ09holBz6hU1rSyMJz4fmB4gJRKFdMXVelKsJCWRBog+T+qKvZqKOZ+TVdUR7V&#10;xuFXVZ58UctxR0pTbbaXNbvvVzW6+n6tB/NKq4l6+SkzeIQxwpKHQaMgkwPMfM5blIsJDHRqsTil&#10;sCy0nsVKqDlGkfdgVtHStSqXb9Xp9nUaab+hJaMIE1qdkC8LMFzg5YUusMv/1Z3WKLD0KbQsrw1h&#10;EfMC70ORWERGC/C1KFDU7mrYP621/KhGeNo9+f396ReExoap7eqOO7TXxFYTqpmPngsH79hebvV9&#10;nYlxnSuwxl9qpkKfNNdyOkyVVYxgv+P32Gmgybw7P3f1zZht7eGixvHcXE+zM/NaWVmzsEt7ctMn&#10;Z2+nBNddPXT75Dr8v/7tvGyKXlkn1cYE45d0EMfpHTdeokjZd/qp5i3wGZQO/lA6LuXDvXgGf0a/&#10;zTPqfJ99gz7gcI6oTr4sPA0UUs7le1FHqZyvDa62ne/oTopIo0Rx3yYcmOfiEZ3qsfPf6BxHbDbV&#10;72U8u1bA6TOeh/BNOgt9wB+fRjHnOO1g/Z0tG53jUefcxXhD/5v+5aS8pC4wnk6ivUJNoAMh3g1o&#10;QWnyWIRAWhTa3Booac8oKwr1Oh27DqDObi9RbwYMgqz2LCN/UHvTPahIREncUbc3r7VcyqOeGeMN&#10;YbSmP01/YKjsxP48FFTDXWAdojxTI7Wkf6SwSMxAGVq+K+FGuVoFpbmYs/Xqt009h80gQJgjiqnT&#10;CusklNhaNmwBYBjg8Sa80ZH4qRfKem8FQ/ecb/tBz9nFP4edHm3mddNrZa5+KuPr+A0+d5rG0CUc&#10;4w8af/Gfxsh3Kfe4+KfbldDO+j3tLa10nQPxOW9raX2zb1U8WFfz84sWVYfszdARZ7S1cUqP/9NX&#10;9dPHHlY56etDN96ie3/r93T1rZ/RVrZXo3Gm2eX9iqJSWbam8eYJhftvVW78on53GrEtA0MbL/D3&#10;pb6+teFSbnLm3Dj7Tg0dZbKzJu1jBgK+Vzr21mFL54oTPA2Jrrzxbt37+T/Q7JW36e2TG5rtzSjG&#10;Kl6lylMaG6mdhGqF/EYGgz/Qh/xhVGL9EenBb4+sRaIscqnXndfi4qIOgZIcDLWxsaKU71Vijjiz&#10;wNGqup20kPa/+8flnnc/5/xHcQDyFxXkslHOIwyN0EHser2ujq+v6Z+/+U1nGnX/Td+uER4QVayx&#10;ZaU0Gxt4i6Hikkhc5gqtQ5hXfhOGzZQ6kBgbAWL7xu8cVBZ7Q9g4rZ62tfWFofSOauzGDVNp9mOF&#10;gCHxeBaSd7IXGAcwo5kb202wL56fceY+/9U8v3l/qp+YOIKwZffz8CfehHh2LP025XjQWQ+j7+hv&#10;GBnADCAVw5yTMNSbbxzU+uqq3n7zLX3+85/XDTfdZIBKFjpqIduEcKNcAuvgrbK+opn1cRSPzZUT&#10;euPlZ3X4tZ+qlW5qsdtSKx9pMhopitrKR32tnjyhanFe/c0NUYYiy4HYjjSGEQWUvxl7fUeAJcpS&#10;m6un1e52DajK0mRUaOvkln463NTxI29Kybw6s/t09c236e577rWwVMrPEPrgQhjgIHXvWr/x/Z1j&#10;z95J7jnBuHc6va4hOvviKLcFjd///d/XX/zFX+gHP/iBvvjFL1ofYgVkrE2Ibp5VP/KdG57tC3dX&#10;W6yKJJkaAqQDXMV5RKyuPbsIEm22FrUSXKbNYNm8/1GY1XVlayNPRBg/gt+coUCvjSv1gkztmDDy&#10;eSkrtEzMkgk9LY2qnlrhHq1qWf2qa+HmCDkEThApHIQQIQ/bspqw87PKq1iTstJgkmu2NaP1IrZc&#10;5qgzY2HDAAMU4YLWq0Wdygjj7mgB73tACRjmLwQuMU8v1UwZK3J8mW95MVGYtNTtLKqIegqrjjQZ&#10;azxOtTki7Mzff9hatmu4nhqolEJnWDzH9z0H6IwhMx51Dpp0xkkfgB/QELzcfOhL3gt6wpxFngwo&#10;ydNOjH5kRV+tvFCvvaAtjZRWkYGbmefkXd61YSrnPAWS1HQ9tKsOAGzoVBMOaMSz7u/m9OZ+1taz&#10;hDHuyR85ckxc+25sl99Oq6Bjfi9nZBhFrA/sPNYjx3e8LlZlynJvp+lEE3Zbt+asdvje6XW98748&#10;i7ZDb+F/TR4+PGJxcdmiPobDsUV6NG1+59bXHPcqEDTq9wbkAsRwN+I6bSEfnvMQyq1XykaAaNpU&#10;e6TrDsaz4bTL+wLV1VCsDcGS+UJNasJOCyt11Om2NTfT1ky3ow6CCu3ZDgl2Hkr7dj5NP/p4+H7f&#10;N32al4mLzWg5GI21tTlQfzS2qCDwHy7fu6S5mY6lmADeAz9zQCSngT7/pp+x04KdJWw9YtOsUXo8&#10;lx5Fr6XV9U1tbY5dmSQMMYk0v9DT8tKilZ7gjqwl3m+3W2vNlJAIsAnjNOiPTVHkXUGQh0fP9Lpa&#10;nO9prts2hY7IqWZ9oYyZB2OXWxJvoihRq4w0mky03h9Y3XT6vVkhMTgIWaYsHVr0wEx3TkdOr+up&#10;p3+mJ3/ystLMqzCAgdAqx7r7jpv16U9+TMtLcxZSaDIG6UIBBgk3jCD34WUpDb8DGk+EBDWvEWdd&#10;JmQOYVjH2M97OtATckdmiM2dqOMVFQi1ZgipFV0mykirKSkFgkEK5rUz/hY+bPl9XnINpdzHwNeJ&#10;ywG+j/nP3maemPxAA81rnboM8Qsvv1M3n0bW8w/ZBlGP9vNp6IL/8jnafL+0rXX6pd3iEq5mbKiW&#10;sB0RWNM/r7lW37jVUr/fVz5JTRamHqlCUIordVBMR6f1nX/4Sx1++lmDu736+pv04Jd+T1d95FM6&#10;tlWpCCPNRJGWL7/CwNAm/TWlg3Wjb9A+1usH+1OPoeWE+5ugFzX6BTXZEZvdJAyRq9cLp1aFVk4e&#10;1cJcW2snj4uaz5ub63aT9ZU17VnarzEQ5ziQ6kgK6uXiia3Ak4liA498Z/+hVVjinE1kInQNDrjT&#10;UTy7pKwMFeZjFaMNMzy4bI8ejF+USe8RZdzXSvAZQ3E+Dx/zd5h6DyiEObR2t51ud2SdRrkDAEUL&#10;wGoipFNFCL5ra8box8ORZma89ANEEQIHQBSKF8U+MbomnbbCyGuzQr7anbZyFEjzWBIawsr2XAl0&#10;XBRNvGUo/3GSGLnLcvJ0c1M4TTiwXEsIl4MlwUxsgLFMVlguUaJB4Nt5pYboNXsYXOqZ8jGRcepc&#10;myHEVxvibO1FNiKEZdmtrzATrLAUJbfwCJWWO4jVmZwSvCS8B/1CKDagSA141iQdKUszdTqJsCSS&#10;nE4pGVOsG+u5KZ0yy4YJH+TK5YW6nUTZZKwXnntWh19/TV/+8pd11113aXl52XK4Xn31Vd1x1926&#10;/c47lYLqCxJcEGiMMgzyMbVYJyMhAB85/IKK4YoWOoHKCcwOT3Rb5Fi28qF+9NA3TemuUmqBAqwE&#10;syut5iPtHeeg8MLMQnW6M9rYHIhKyoTktagiVWwa2EQwyrR2aFNp2VaQLOr4oVe0pzejG2//qAaA&#10;a/FM8pWx1NdEHybN5POc4qKuR+bMC/j+MAAIixB3R3UEuZnaVhabDxNWS3MLi6bsf/vb39YzP37S&#10;Qo7DFiFQGDEmIs+Q+nqMM6FaCK0huV82XrXAaYyo9kg1nqn32lrx+EI5pXTCQnk11rjM1Y1bipif&#10;Zaq8FdlfWGJMqWw/wixjbQyZHCPLy0o0AU069hBhvKB4PWOg0lnzWW7eT9aYicJlpbiVK8Rib2J/&#10;iBxhKJJMcfZxTNRKtuLzLXUwtpFrpVI9FKXxwBCUg9ZEWWuiKhypp9SIZpnDoHyxGCRHK/UlVRNS&#10;VrIx7ijRGNh3rjJBFrCy0ML26e9SPZWtRFWQmiJMQLUBfhh+s+fyhvTzWZ+dPWcSvOa0ZhlfmkW7&#10;udsvaluHztXCDq2IoFfGyDzkDtAWauV1I9BK3ZCEcYwxJIwwiFxdutg3ALiLjzEYZg0MFZTEWiB3&#10;pdaFTjvRpLJmTIhAwZvCv1p5sndpmbe+4BW4M4I4ADDwAsIOoX3mtcXHiirOGwYWCl8E5OuU5rE3&#10;Jh4wY5oC9C0z1mDUYhZzNeucj4Ux03xrh/MJ4w+8Cs+Grts6oSwIv2mzC+0I+DBrE7bU0nVXX6NX&#10;XnlFa6dXdNVVV/lrm5FyJ2yKnczBJIrVH42k3oyKmJzyLc10IouMqCYDxdAIYjBaDtJWhYR3Fopz&#10;QqFAPafRAMA1pljG0/u3MO+YK7AoxhGGS8K4iCYiFDpsK8egUVWaTVr68hfu16c+eaeyyaZ5w0yh&#10;tpJfKNm1F7cxGDZrblowsn1u/LOQTsA+aGvStTX8k5+9pr/5/76utbWRqrCtOAp12Z6e/u0ffkkH&#10;LttvIaDUt8V8Dw4FHkv6lp5yJd7HwDqUsYAEmhLZUkg5L5PYENkyVVGlMgq1Psj01a99S08++YoZ&#10;XrN0ok471oOf/YgeuP9XlY091YGxMBK+i62NYa3ENqBLlLAB5Oj5F17Xf/3bf9RgiAgXKp2M9fG7&#10;P6zf/cL9OrBnRlE5NsR+Sqq5Ak0fQ/t2t02LsTqdnqIq0vpWqr/55vf1wyd+orwI1el0lY9Te18V&#10;Q4UFAH2FtiYDU65ffeOEHn7ydVXhrDAiJGGuYnDS6Me9n/yEIdebQZ825Q4Gw9ggDhEyHMax4gmy&#10;lAO7gDnM/blXhKyGoZaIqMJpP0p30o5N6CQKryhS48XgVmBJraKWXn17RX/6l/+kudm2GTlt7AER&#10;xYucTxSUmebnE33lSw9q/9KcgpTSgKkpywVyAYp96AKtGQkIPba1jjfYS5RAF6BYRrs4/Av8GMQJ&#10;z6evkBVrZwX7oeVGWbfXXmX0i3kCjXceV4P7/ALf4aIfDcI09MzCiTvbc79oQfGg8aXa3cQiNcnP&#10;Bk1sdmmf0Y6QaMhxX9/+2z/Va08/qeHpSh++42P69d//gpauvVYb0INkxuZtRGfOdFW22+pkba0c&#10;P60bWm3jK1BKxwNxmdUkH8MHudDfF/3278OF1nqbI14+ccey7HmnjnETt0NNMGyREwtyOCGHYAMU&#10;uQEukava7eA1zbV29GX91z/9P/SH/8P/riLsaJLHmlte1ubGqqJgojbreTJRtzNX628omK4sW8xT&#10;KzNeUZCDLurTphatOZlsaXnvnNp7r9JEPV0WptL6CY1WTyjZM6+M6BiLvmGcM3UD6INb5M3ZR75t&#10;4CkCnk6ATgbVhg/7GvCxtBE0+eC9fjMAjD1/VkfW8iBMsnCgJkJY8NDOzcwaSuyepQWzqszNzpo2&#10;D+ECDAMYbeqHLu1Z1pVXXasrrrjCFB0UBRgaTB74d1NAW27lM5TaKDAQABgdob8MQKssPITGBBMH&#10;NrCi3+ZzrOH2CfHJvTYRTBRBeYKyWytFu96awOBKKEIhdg/AH2gv90JRpfyMWZkDL30DvBKgPHjK&#10;UGBHEP+ozlW1MFFXfGGMKKyHXj+okydPKh0Nrb3so93cEwujqfaNVM7A1IzVrXmlGQP6RaZv/OPf&#10;6+UXf6bf+Z3f0cbaih595GE9++yz+sjH7tEDD35Rl191tVY21xXGkZKgtHpSs1GqldNvKh+c1mTr&#10;lIK4VCfCCBGbd5BQMBWpspGXSIGwYsUnXJk+SGyyV9p34EYt79mnVghseqzhaKL19U2tnD6uoJiY&#10;ByAO0Jv7SniGMgtNJ5/h2BvP6c67blVvdlmr/YnVlsWDyPvzjHE2sW1kJRaYxBBGt2LSHuYIDNWN&#10;Fp6/ZOJwkZsQgxUoaXdN4Lzn4x/Vk08+aajGgLZQnqjbnVFZOCop9+rNzlge93g81MLsnCm1RpEa&#10;wW6XW+aJ241RSipkUxOqLRzK7NyhKYQk5cPkLH/VlEBXYjzEmjs4w+Yboi8eHNiB39+fwdKAaaAc&#10;IO6iqCLgevsR5HgWv5iPThywq3Eu9/N2+unb19ZtgphVrUwhqMSmGzQSAu1smIKPC6PUMA9vLSSn&#10;/hAmRtSQeaTYx3s4GIAp1K531EKnC/G062yPhqsZXF+/X317fnn76h3n+L1z5Jf7WzO2Bq5QKy/b&#10;xNsEHUc0Bi0az62prKZ4NP1NbzTjdO53NWHw3IdsbyN4Nd5XZgt9br9NKOO3Dxr9bu2b6nMfC477&#10;OPFO/ocGCWH2+ecmJ74j7LugSgO4O/Ol+aO99gxoI0p2RtpLpZwcb3LQLSINRRmFIVYSEAmEAbTl&#10;QHugnGNx5twoUoLxiueYgdIVb/Mg2JyWJgVh+JWi3pxSDKlxR1fdfLPa80tauuIKy0O38ECMvYzB&#10;lMcNOpTmhYKoozLsWFioeSXLzIxkCajSGHtBKEehDRFGEOodnwHhn1p7JgiamRW1nsiVnfFlTaPi&#10;xjbO5OJTU7BeRCjSbSJAUittNT8T6ar9s1bDOQShHGUyBUQMg5LPE59zTquadccoNBFTtq7xmNUW&#10;cpBqadOkjPTWfFu9bmyKFYXESoScdqgr9s3pisvmVWQod4FF8yS1cRd+7bOmph1m0PD20698M8NX&#10;kcjynAzIMFOZZIbG3NnKNdOF93rt0yAoFEeBeNcrL5tXOXajjikG1m5Xdi7kN/MP7wT1xsHLAMGT&#10;fqqCtt6aS5Rg+CNENnRQx7leW1fsW9S1l1N+bmCKbF4BtsT8vfDnMgea88N4znh+kEWaSXItzc2Y&#10;4XswrjTJC7Wp452n9s4zvY7xSsL/KIU2GAPE2BaRP4wyq4va7gmAOkmiUUZkDvXHMexQgoc1ipEB&#10;w1GhSVloPJ5YylUceV6rTa06Ug1DEak9lijHlQV5dakxOORDDMX8w7CMLFEULY1PrOjket+ek+Vj&#10;cwJgqGUVIntU+UBXX7FHDzyAgJxqtuWI27SMfjR6VdeYRRbZ8d5AkaiXXs+mhg76hH4XCvfzPQSt&#10;Od+nWbVn86/znf/Lv9/DOo1eI5ubbFITdJwlyBJ5qv76KQ23+tq7d79aSaTeTKx0c0V//Vf/lw6/&#10;+rTG/S19+I77dP9v/K72XX+dhmY8ccN+TP16SveFgWZm5zVaP63BBsBPLn97XSl6yvnP7re/2F52&#10;OoAuQEQEcpB7Qk0aRJaqQxcx8Rgv4DWrXKQeoWMdefugyiJVZOBqLRWTgU4efkl//f/8R3353/5v&#10;2nPVbTp5+qQ6c12rOrE13FSv3TM7ZaxYRZU5uJP1H3xhOtw49KozlLvCwB0limaW1J5ZUGtyTBOQ&#10;qLc21d1fWQqEh2VQWtLiLs6Q03aWaSNPwpCR/+CpPga73U6PHBWuzSMEEcciCvPHc0rexTjNLG8P&#10;ryYKKNs0L7W2sao9e/boxptv0mc/+xldc/11Sto9C8eyot0UGUfZIyTHBAi4ImSRwQrVArK+otZY&#10;aXXGbFKS31fne/Eb4ofl3FD5TOAJ3TOKFw7hvfA8IM4xeemiQosCy6XkWZ5KCbH3HBWUewh/RJ1Q&#10;vFPkgUC8EcRMmMBjS/00D60GEr/50P6Kv6pSf3NTL774on74wx9ofX1dw/7A362qLP+G8/iYh66+&#10;wfT3TqdjCvHKyooBGZEDc+rUKWPAABs98ujj+tlLr+uBLzyoX/3UJ03sKUYqJAw6AAAgAElEQVR9&#10;5YNTeuHQT/XGC09qtHpM3RiLrD8nw7rD5GEe4Xmlli1jj2WV0KqiVCuaUWdmXjfcdKsuv+JaLe49&#10;oLjdqwuiJzp2YkXH3n5dLz/zA423TlpeJqGqlkRejtVCAdWqDh16Sj9+ck69xavVnd+vmbnLbCGg&#10;gGZFqKBL3dRKWZnamAJUYaFpZt2UWYZbISWEkDroK/KK6XPCtj0Uqignmpvv6qMf/ajePvymvv/9&#10;hzU7O29zFE8sRICIAsKN8ZInSaQI5bYADRgvy87YNWN4YdvzXQdH9twRVyy5m1GgWingu6klJmDX&#10;esIZj+QMrt25vhYEzzjrzH2c2xAMxnc7fLu+185zaHfd9lqJoGcbpQJhxpTfKYHaidS2TmOtMGRd&#10;lmj9bmzNztxQpLqttt88FTsKzPZrmABIa9xC3Wy327d94vm+eD+f7+gv935G2Wa0CWl8Z495Hmp6&#10;ZmNK36C4YeIwSel88273b+stOKu3jcG4SOalllz5tLvb2DZXQc+LGtUcQ0i930IHMdpAKyEypFu0&#10;lBBJYQYd7oRwHSkpA8urjilb3CoVW6QNzM60CMXmvWAGEfIZKajqmtKmVFL/lQiZGZVRYOVIMEcG&#10;cWwlyhDCN7e2bK67Qu9zDHrjC4++bynPCNkONc4DhRhK5/dqMZ7XKIo0TN0SjhKNKYEtSikCCLSz&#10;G/eMERdpS1k61sIcnsVCZYrnl2LxM6oChHUUwkKtYmx8Aa+Fe5boC0cGN/9wbahibTHW5p0lPYZQ&#10;aON9hOU7+nlcjc3zik8bAyNn82ooABhMAQEyb9lUAJkpKowhBNUUyVqKYNOMnyHNMzED4+mtsKNW&#10;2DWD86g/sHtH3a4oCVVY+bGmO+GjLVXFRKPMjeJUNWgMIdY2hBxTqKBV8H8UFP5hrMSAjZRQ59qi&#10;UBG+BagQUViB53lSEYJbwLd5YUYGhkb5s91s6V/6lL5CYeXJYUyZGQRIsByQWzIr6YYCl6ZjA2JM&#10;s0zjcd9K2oXtrgtiF/F82jseUb6opZlg1r3Y2cTAH5kvtAOCYBFEKm1+j9JCnXZPSbetpDejMJgo&#10;iAJL4UonA00mfY2qVBnKd4K0EhigiynkZiRqqYpbVk6N0mlRZ1ZB0KvHLbdQQHgrkXRm+qR0jgkL&#10;Lu8E4CoQNQbPZiAwWCA/4d1tt208JulE1DdHPgoDyr7lmqQYckONh5lG40qd7rxmZpeU9zdMCHc6&#10;51E+rDP+uZXDeWCzfncU2/ePBu6eau5cUa8eZ54m6/ox9vNO/l4+17fXgVWf4GSj9ts8e+euH4xv&#10;GPXCPLH3wECPwTVlvCElrUxROVFcjNUarluUIYtqef+cRv3D+vpf/kcdeek5HTlxSnd/7F7dd/9v&#10;66bb7tZWy42S0D3kbQz9yKPQkeXlvTqy/ppWT59SlY8VYRiBumzLKR+MfmtauSMmNYKbGwboVyaU&#10;KbdQN8iQGSJ9P2sjSVoq01Kj/poyjFHtBRGtWKRbaieFjr72Q33v76TPf+l/0d4DN2mg3KpTBER6&#10;Fpk6VW7RHq0uPLWRy+AfpYWL+zqrHYpMYnOvkNKxrPnFPUqPHtPa5pbWNze0L45VpBicoRWRywO8&#10;A+SLsOZaxjFixk54KJ1gIgYC5MWvZcaeP6sjSwMg6Lb4uHsLT1BLOSFeSSJyY5KkbdZnciauue5a&#10;3XfffaLkyd69yxZ+TOhYe3nZ4uBhDLiZyftsxx6Si6WBXAsmqFnMsTInABS0TOhg+hvUfYVXFLM7&#10;L4cQ5HXJmlxeAxtohQqAbseLR51Ul7ma+bGrLe2mpykVAxOGWRkUPAodCIFVZRZbipCjjCMKAQqC&#10;1QEFlwLkMFQbavrQJAVAZmPruz1LS7rssst022236u///u/15ONPaH5+3pQqFN53G0IYHH88B6sx&#10;n5/+9KdmjSLEuD8cG8FfW1nVX/35f9azTz+h3/rCA5qbaenZH31fB194Qun6UUXFlnod99Qi3Ljl&#10;2UvZYN2PCs+P8fqvTLLQQsIwarSTro4fP64XXjlkiwmB5sqrr9HlV1ypT336Xu2f7+npxx/WkSOv&#10;aWGWpO+JWap7MxSs3tTqyZf1zX84qvbMfl17/V1a3neNbvzQ3briwLUqcsIN6WfejMTyysKKTMAr&#10;SmUcQHitQxIxhTBJmQv0W5y0TUQbUYak0zVl1evL/q0eeeQRqzVLaRs8yDDZdifWaDK0EGmKQk8m&#10;EMMz69zuZvLQbIiREx6aRt+5sNzMSc6xdVXzZaJkONYcP/t5vux39lrXsNCtePyZ19VT10628+pn&#10;vWM5mGJiPWxt5AKjTc1F5mHdeWbzDUHdBCGm/hk3dSGY9cn7MxY7hyFbHCd8yt68uZ0J/rZOrBX1&#10;t5qImZesade7rort2/0r+OJz5fwvUiuGnGDMjf5sGEMzF6bOOceNoB/v/oHeu/eee2+fbi5MRnZ7&#10;khjD83vV+1B8TPnxyAHmCH82H4w5ogC7J5kyHB6VwB14byg+6QqEyjYozRzCAs998LSFCquJza3C&#10;alF6ZIYZOeuGRnFixtUU+Pl2V1E3JutBb53a0vFTp0UKBs+g/5w0u5EJpZGei9uEBveNh0G7+UOA&#10;gjazNWXpPB1otJmUBfqtrDTfKfW5e2/RZXtmpRa58x0rqWx5QihcpgA4aF1FR9F35s2jH+uHoCBT&#10;zgSF3gwXqL+EXaMMFwIZnRkQVyNDQC/SvsK4LerJ0nbaC1+Eb+MhQwj0GVILD/UaYwR8rFDgfMx2&#10;hrrZQ+4llvzIFBX4gfVPXRamhG8UgAOmyiYj8wyAcE8YYZGhRNc1rOtX467bxg5rB21DKSIiq6XM&#10;ytixh0goQlz9nXgupWTMQGzgSB0zQNOHKO1Op1B4ma0XvsWAicEa/grAEu0logkjPsojObD0J95l&#10;8AY4h761fojaaidtjSYOWreb5zbtRI9BKSWNg9QZIph4HnUeWzAK3gWDLe2iT6yuI+lBlU6uDaw+&#10;Nx5llMUQTyxjFSyYEbqfxVK7YzIb87QqSFnB+CtNAgzHsQE0rg6GFs5LWwzsiWdvG1ngOwxeHRpu&#10;KQGsEfrdI+FoJWU86Evz/lrYv+fThoBEmbIGWGRinuFOZ96UWMLTl+fnFOalwjbo6/UsrSPSmmdO&#10;88mGvrD9ZfrYUq5JYtO2+qc3szEQ+YhuN93e7YwTtw99QL4wD6DTucC+4FXC0r3m9gKt3KIatjZP&#10;azzc0u13fljrJ1/TIz97Vi8++wOLVrn97nv0a7/5R7r+urvVz1vaSqVgpqs0LQ0TxsvCoA60tby0&#10;V2+VpbY2VlVlYwUd4gp+ySbDLkYOefHcHwzX9CX8GAciUTvkoVvAtl1Frvt4PFCf8pxqqbdwmW66&#10;9VadPnVYRw+/qrluqTde/JH+W6utT/3GH6l33YcVdXoWtYFhChyeVpxoYhQYjs36g97Qo+gDHj1F&#10;DqBxEDzFIBfPo8ju1ckjgbb6AD6tGe9pTfAYE2nrMqO7NHxNT69hl2PO/daXsjeCMRlhtnI7mXn6&#10;EtAxKZzdbiudgBLbsRBiHrS0vEdf+YM/1K233qrF+TkNh32z2m72hzq9uqrNjb7wIvasTAy1JScm&#10;7FKWBybBC6IgW7iKWaoRGjIr6IsllrwePjAMwgkmaaYwaZuCDJHHg4m1lBRQzrE83YvsAZ4EkjGM&#10;DEEERZZhM9RAJAwjzngqPRTXBZvcmDew/1xnuZtmHnbPrOd6ureVfrjywAHr3/37L9dXvvIHhiL2&#10;ve99z5QuGAwW7XMJm80+GBX3YcuH/FsMBXhmYYBYY0FOphTPoZdf0p8dfs3ylqJyoI3TK1Y8xTzH&#10;KVmMmVpxhTPUkHIrTUReCvF6lgNLqR5DB8To2lI2LPXME98zhZIIsaTT02ic6uihWe277ICuv/4G&#10;3X3nJ00QmTwyUn/jqMII5p+KiLfxcEMtjZXmm+pvrGpr9ZRa4ZI2T55Q8qn7tO/KG7VVev4tEOwY&#10;JwhXwyuOoaATJ5YfawpiibHFw8kRktIiU1TgEWcMPBwPS/D+A5frgQcfEPmyjz/1uD53/wNq99oa&#10;DB1dk/6z8Y5CKw/FfLx4i9C5CBH7IESIio4wvTM9G2LB9qyQ0G3z3PQ5fK+fYUqCf2+Y5c59XYFo&#10;eCJbiAdX+xyePtMVbhddGwLmx1HIEQqx0J1BfKYu9zDYMwVfU2ZNYLEnbp9NOwkFtTDnbQ1p+/D2&#10;F2afvydb/5yrZ5tj/5q2FsJp49W8e92HJvy4B9bHk/mEuFyfZ8fppbPm0W47pxayzpxTdVivWWHt&#10;6f5Um6PQbv54UKMA+zyzWYHCbYaTOtLEVoFHzSDp8ByAnVDMKD9VzyRngihpFUHUHmJrSnRFeTPL&#10;KrdJaYGy5LiSD273ylQkLRVhVyNFOnFyrBcPHtHLrx/VydUtTbAUU2PZco89dLGZW7xZKwJ5HGUE&#10;NG4HBITPQCOgFdDdhhZzfPo767sV4ZELFI4GWuqN9QklKqIE3HAFKGPGU7B24TVE4PPwMSIPzOsE&#10;YJCFc9E37HXFP+S9axApsA/g001fkWeYgGVQjaw0Gp412ouil5kHM1NISCy5a/BRo0U788QMhabE&#10;cU/3gp4pYDAHfZ7hDcgh/qScWH69IxhzHQostBevL38TU/ysk4zXG7+n0HR9L+7odMWVaCMJRmz8&#10;GqYVtIDxMUWOqJ1sbPzODQto/QhLRIZVygoHMNomnTaCF/4fz8GQHSVt619ayjsStotSy/jjMbb2&#10;YF3B0GEpR6Q6VSonrtg6/brw5zZnct88BxuPMjapgTZxDHkst9I84AqgBIa2cAIz3MZ64cUX9PAT&#10;L+ilVw5rprNkgFhpRjRVx+734kun9Rf/9btWEhGPMR8QhCM6GCDH3pzeOHJKbx/dUitAwcRUglyA&#10;kR567QajjBq61Ki1qDeMTswBV7YJW09qucjygusULMPfsDmHwutoz/RrDH5KSkB6pJMrff3N176p&#10;669a0ld+8z51O0Rc1ZEPeHCK2rPPnK/5xvn4UdOXv6gt9Iy28UdTba7wwvVcRyFgNXHcv9kRRqRW&#10;Hvjd0H677APzH6/J+1vrzaBfmqGNaJWC8OBWpFE50Ym1FYWAWhbrevqhr+nl11+zd7z8mlv1+S/9&#10;O11x/V0aFW1RmC/EYUPq3Whg9MzmP6sgjLSwtGQGlMm4r2w8VKdXmHHng+qRfedAO/9r9jNnvKoJ&#10;nMaNvubbyXNLDTh97JiyEaBniSatSB//7OeVZlv6+7/+z1o7/JJ6SaXXnv+BJuVE9/3hf9DiNbdo&#10;M63UDroajIaKQ6IrQo+aEikwDKLLH0iukGbHLUCBJh2wpe7MvGYWlg3kbTCZaGNzzfUQ6k/jPa8N&#10;W2bAqqOL/H0w5DJTdnhL857vx9ZyZLEAkqeKAmdKLZ7JPNNoiDXciTqMFK/gZ+77rKjXiXJFuZ2T&#10;x4/pm//0df3shVeUgGoVdzQGYKbyXFaDp7daoLkhaKHVK6Y2GS5u4qkjC8nCUjjTcQCJhilDwIvc&#10;Y++xasPMYHN4Dgnv5Tzae7EfFiHWDqzX5GhSmJlwIgs1qlr2joNRqopcWPPq+bPSdCLyVfgwwXxo&#10;3HsKkiOCEO3ivp/8+Md17733au/evdq3b595so8cOaJjx45Z3nG37SAg53sH+p37sOV9G0GKvpid&#10;7Vn5AQtzqq3w6WSit95cUycq1AsJk0I4gOmnIo8VcRixECMAQlpQkX/kYFhmKECYxCqKAAEKNRO6&#10;LKw2WAvPZ55qtHZaRzbf0ukjr2o8GOtDt96mWz78YT33kxXlk5ERNpANO1FoCMhLszPqDwvl6YbI&#10;m3nxuR+oG5X6woE9Wuwt6/T6qk6dPm4J6cMBFiZZWPC+/VdofulyCzHH8o2QRr+CtJjl7mEoslJz&#10;cxhUhpYjRx/ddNNNFn791FNPaGlpSffcc4+9b384UC/pmUc3S/G40PcXz0RcgfM+dWHK74VgA5GH&#10;ENkH72TpAXQNofAFzVHGw0M77HxoCeqKKYb1Pcxr2YQaNtdA3LiW/c071BzUJUK775n/0aDm3DOP&#10;7OznnPo+5zyX65E43Wq4fWp9O9aUMff693YfvOPJdTs4oekn+9I8++z2nfkbIvvB//jYT79HE7Lq&#10;Cuo7j++cy7HzjeXOWQ292Nlzrm905vYg1N9d8XEFiinhz3qn0kCoaGRMyseE8/irBX/7Xkcq1Eos&#10;iqwpoTC9qX2AQVk2CW2pU0aiqGdCPUYsPhG5sBZK60rNqJC6c/PaGlV6+sXX9dSzr+vNEwMNM/II&#10;20o6i4bHYJkftZGG+dusHZS0uDNrvAXaYZ5gvH/KNSFRA0G/FqabbdODAP2McsInA7WrQu0sVYvQ&#10;S/AUopbltUJnMdDyj5QJU9ToahtalCTmv78bb4ZRjbP8j5BRruZ043wWXk0/WR9ixCBiJ0OgQ8hY&#10;0NxCpHF/TmU2stIwFn1b37dpt7+70xno0fTIb59j6wtgPk85oQQMqScYfgGACjGiBpGFjOJZjxIM&#10;Al1VlXsIEYpAFQ1D5y2eC8bdnY5ZG6CLIR5ZWhAjtbnCDv0i5DigjAyRXB2Z9zUgJcYVnjjuyqJ+&#10;BqB6E25eKxO72rpSbPXu88JkHrybcTsRiEijCbmfRADhEaF5lK2IlbSpP98z8CJSpYyE7eq5LjNC&#10;t3n33syMOuBFlJnISW6UN1MgzaiCrDOxNCzG48WXX9f3Hn5ERdlRDPp1jSBPpFgYdHT8xKr6G1ua&#10;5KkKIhvIya5yC9Mfjwbqzcwpj7qKohmXpQgLLXOVBrbpYJ6Gm4LMgXfdyEOoKGyrHbksAkDTZDy0&#10;+WFOh4oQYowilTkZMNxgkE7itvVhHMWy6MMgVH8w1mOP/0SvvxLrdz9/r/FmAwOqI9C2aQ6U6CzS&#10;BI35ZaH9zInmcwYbm+b9zQk1n9/+ybp7N/K+feIv9xfA+bAsWYZ2Y8SsI25aQaSTqxtW/aIdx3rt&#10;xec1IRS91dby/hv0G1/5H3Xgprs1SME/CBWQRge+gSp1Oz1zWjXEKWjFWl4CUI6apqm2NtbUWaRC&#10;w6XJcL/I3oXGOyNwY9nZshQ8FMOt0UcYI04mw5JBJh/r1MnjZnDLs0TjtFJ3+TJdte92faEI9dDX&#10;/lzHDr6sMKp08KWn1frGnO554Ld19c0fMVPpKM9UhaS7WCxszbOd09jExPiL7A/jLB2gsaBqQm9e&#10;8/MLFl0BXdxYX9Gov664u2zGPYvMqCP5muWxLTPA6oyvOM+xr9sHL20kAH81LxjgRCgJEL1GEVtY&#10;mtfW5qaG45GYiDfeeIM+97n7DRBp2N/Sc889p//3r/6L5R0CKIFiNEHhINwFiIko0miIRd0RZNvd&#10;jqJOWykWZDCSyDVSpaW5efMEjfHujr1OpQsAxMlTsDu2Ir4oxbx3iMCDBcAEjB1ExN12BeJDG0QH&#10;SVvrGyrTibqUuwC4AOj4BalMC/UW5iwHmseRk5t08IIGBoRlITMG3uHDxuDyvimgI2Gob33rWzp4&#10;8KD+/b//9xZifNU11+pTn7lX/+k//Sft37tHuYUye8unCfj0d+DLeV8UWsaGLULXcLClXtTS8lxb&#10;aVYZcBLEQ0Fb4xpkCwyrLkKIgTyVKrO+ymyoBKYBjHarK5WORIj4xnO3wUTMsIF4BWmh4FymbgfG&#10;yRzJNRyv6NFHv6OyzDTbC0yhXBttKAy7agGiEXeUjfuqhhNDOe52I3XiSlurb+nlF36o2++4VsuX&#10;3aCjBw/q4Gsva311ReNJ38Iplvdcpr2XXaVb7viYFvderShy5OG0cOAUy7MmJN5Cg1HKC/XijgkV&#10;k8lIH//kPTp5+rieevpJLe1Z1HXX3WD9lqVMIModlCYcMf8v9uPF63e8UszNbY9Zc1NbqHiwmDxw&#10;Lj/f1pktbEf3Q7Azy7ZtG49Xc5Nat6iVCWPmtRI7dcb2Vx7JnxstSBtrQsSaUxhR/3Ph3JWU5qgr&#10;Iu/sGCM8dlKtxO5cYN4krmvuazmd9S08bJgfO5zb7+WU7Z1PmhZWdq6ZelxNEKf3fHC/12qfvYCP&#10;G1892M6UGxtPB35CIfBPYz2lJ8/Vg/Vp77nZGVVObYRE73W3yloOIgfPltZsH1SUXCYsu1zvDJdw&#10;VOYAO0lToV5kVkUWoonwg6cCz1cWtZSjOPJH7rvlPLKKJoanMA4is/6C4BuC0kwNZgCSwFhQoqS7&#10;qLeP9/Xjn76mHz//mk6s5Qq6y+r2FjQml5JyWKYwwzxRgoj84P71WuRgyX0r7KuqQGgFLwD8A8LX&#10;YOR0ta1f3za0mTWLAkeJuQRTOSF25HmmqagnTQsx1JJDyD/CU8mLxO5UgOJdYNDlod5GMwCZIuv5&#10;otY0BDUUXbzQ9KESTaKuhtGCRtG8BtmaA320Ym0Mxjp5ulI2GZghDEBEPIc+wu9cs0at6uGfFsp5&#10;rs8DopMAC2IcUewKhTEePA8ZBWAE4I+1zZGi02NHKm8CXCxUlffw0FtTZLmx5cC6hkJ0B/MAJZV5&#10;7yZhf6aRrEiG5NsKYiUdcnRpMYQtNCCj46fTOud6RzBiJfBKF7blWRhuPRw7ADSpiDQaSMMRQjJo&#10;28yMUFHcETXTV9Y2hfE5AoDGhExETTNH7OK5Tfssa1odSt2VuVY2Bhpl5Jyj4Dq1BNgKSoA3hDno&#10;9Jp87ErtXkfVZGIRY5TmwgOKXRz07WG/b2BMhH3aWiYtygoETISIlYYo5wB2Me8xxtAXhHSDBI7c&#10;5YjFSas0bBQD7CO0kdBRcD0QbispCdwoznxhjmPIEDKQMvPio8yO00ITgASDtipK1cVdRaWjsFtw&#10;HoNvxiXaAbgZvNCVI3rK7m2pKkxMX7feOw0tZGL9cn1ov9Ey48MNP6aNvBcyls929nDuB/GDIaYM&#10;UDxBmvd3ZN6af5+5pcjWC7I0EYTtDvQg1IHrbtX9v/0/6fIPfVzjItSkyNUjUq7AiUTUgNSbbyuz&#10;lL1SBTQkSLS4d7/pA8i+GyuntP9qIiLoxw9m//mYowOxbtwBYORtyljjvAYDkRuQ4EuYBoM81frp&#10;k1aNI4w6Wr7yGuVBTycHka6583P6VJHo0W99TafffFnhcFPP//DbqvKJumGspStvVXd+UWWroyJF&#10;YoNGsJZwGjI7nZ7Zmqwi4yGmjxWV5npzWlxYNqDfKsu0tXZam6snNX/VklJLXag9GYyJ8RaXTex/&#10;Wwtu8XPKx3d64eLHz9dZCfgVha2lduBhNJTaCYtQe/a4J+tHjz1mHkoI6C233KKFhQXzfr3xxhv6&#10;u7/7G02w8FFSJi8t7zOIvDi6gQtQKgBlNQh07bVX6xO/8qu64qqrNZ5klruBV3cyGmtxYU6rp07q&#10;R489qldfftEIKd5fvMKELN92y4f0sY993BRBBtYg/iEGZu32jrpoQhAGOnzooH706GM6ceyIKWPc&#10;a7hFLmVLv/brD+jGD91sltK0IJQqNC/nYHNLzz77jH78zPPOYBCWaiWWvqJtbAlPev755/Xd735X&#10;1DslZAlE3U9/+tN64okfWahxo3BwfiMkNe/TKK0cw0DAcfbxLIwLKKUjSh5EbTMc5HXej+JEg3yi&#10;DsCfKTlVsUILUfJwnximIsCOYlmuEyhz1JlDDiVPppYGzGsbtBR3ekJBhIiM87G9ByFr3bjST37y&#10;mG667hpDliR/tRu3VWWBjfFssmBihdVrpih7NlAHfIBiQ28dfFaDjRW99eprWjn6loVH7+0BbjVR&#10;//Qh9TdOajIe6I6PfUp7r7xRZQwqLyF3WO/dw8HcnYyGVj+RUDe8Ex1AJyR9/vMP6s///M/1xBNP&#10;Wc3NA5dfaTUQIbp4Yw1QpVEcmw7fxdYUEMbalv7OYjRZfkq5cA8IHYpn28PT+AWD5h7e167IAgLj&#10;96u10an2TAubVloDlgjdgBGyDBrF2NRJF9whEtZOKzpvVMPuaM/km6HjmoXGrrJEs6lnch7P8A9f&#10;du7hB9jHE/w8F8br7ybq+TE/of4O1Z7qH2vjFOqnEzbO3elTrt9us/2oj20rdvaED9Z/tUneh67p&#10;J96rfje8QPQ/3WWDwDkwPnrP58t7vfDZ9OSd59fjWbcFQYO7u/pTW4rr8eXaZi40Wxv784yBzQXC&#10;h0mhMHbtEwnmY2polatXbWm2WtNceVpgwMcamEBdqaNxMKu3h11Nop6FEndboeICpOLYwnfLoKOt&#10;cUtPPHtYjz/1krYyqTe3V3mr6940sBRqwZc1ZeG9xqgBDkJpbinE2DoeG12HHxGNg+KZxA5iYrUr&#10;eXEU2Wb2b9Np3sNcdl5SjK4MZlVSIiHGI1VpYzAygyu1nKMoV7dTqNsaq6PUPFcVZXhsbSLIoNy7&#10;wSKyes3sw7MMki75pih7FaSP4lzmrYUXoGStbvb1vYce1Wsvv6LRcFNtbmsThzHzudWspmam2QtN&#10;/dccZ1dzDnq8YRJEHZ1e6+voSdJDEgXkyxaFXj34tr729e9apA1gjShFCK2MMW0zb4I9w++I4srH&#10;UxRqWoiyjFHVPMwIdShzRF7FZvx4+eXDmmS52h1qYpfaHI70+FNP67XXX1JgeAnTLbfbX/B/8FXG&#10;nC2Gd+QYwhiHk1Kn1weKu7PmEcaY/Mprh/X3X/+OohZGiLFFD/gKaXrrgh9rJ3qr3VgUWK5oTy8e&#10;ftvQigFuIXVokoMb0fI8XYCg0szylqkBSbsJF24F5FOn6ra7uv7Ky9SN9ikfDUwZxbOMrECkWM/m&#10;91hZ1dLxjbHWNgaKo0hLcz0tzi+p264h980F64J1Tjg8OCSKtbEx0snTG8qyiRYWZrR3eVkzCUYI&#10;U/XtnTB4k+7Toqg5ucUlykxfGxu5ijK2VDXmJdgbebFlc5TwRZN9bJnVNGLaOcB+lu/Ulh43Ibbm&#10;lrvr+ffnbFew/V7Gm9wue8E3R+7zt724+XPBD/oXO9FnMKkRZs7BW2p2P4+6QJXNt9aVb21oYXZe&#10;WTrR3qtu0gO/9Se69o5f1dqINAXAPR09nKwI8GOgH+lwbOUGzdgFHXPSKeoAACAASURBVIuIzli2&#10;iJciHWiLCh21sfdf7PX+hW9sc9gMGzv0iznlcx1mYhjqXt0E/mNVUcAASK1+6/rKUTMYBWGihYVl&#10;BeGMxprVaCjd/LEHFAQd/fNX/0wq3tRlSapDP3nMQPN+/Sv/vWb2f0gjSnGF3W2RDp5ufL2R+VCu&#10;zeEDlcPJSU4/WDRzRoMYdcCmRpuntaSbPHrTokM82oDojO2FO+XiQbpg7u+89aV3tFUhJMcSAgk6&#10;YJf6mgYYEeorX/mKPvbRj+gb3/iGBlt93X333Va/dTjq6+mnn7ISPN3aS4iCQ4gnTBMlFCQtCK0h&#10;WVWVXn/9kG67407dfPPN9hqjSWpaPUS20wUkCCYurfe3dM89H7UyM9/+9nf0yKM/0urWug5ce6WF&#10;jBJC2mm7R9LaSV1QkCYNDh7rgaMZQxj5GIGEUTbEklpllmfrqGgIBm++/abWtjaV9Lq6/8EHTWH+&#10;s//7zzTBc6xKt95xpy1UCDTvBrF+/ifP6uWDr5miOhmNDBRq//79BhKBEsu7w/wQjlBmX3z5Zb36&#10;+uu67bbbtLi8rCuvvlrFYz80Qt7YzM81nPQrH4g/78iHd+Q7cehYxXlTs4KR29LCQtViKNVS20Lf&#10;yCeuqFM3JLx4VknU0RBLbNRRURAKTBgX4VJWsdH6CupCjV7P9YTQVCoI8aIt7a4m3r3mtWgnpd56&#10;41VDpmtTcqnAY004GOFKHg4WhcwrZ8p5lSnPhlo5fUTDrQ2tHX9bc+2Wep1Aw+EpRcL73BHoyscO&#10;/UxLC3Pas7ykhbk9Gow3rcYe3k3yuL2NKMaVEkPMA7mNfGK8vzP60m//gb761a/qp8+/pPm5ZVNy&#10;TXBBkMV7kHvuMf06PWeso+t9zRxqBEMzoNTAMJyXhLJ8XhPAasAVgC+iKDSws4RamDYg5HSBeopn&#10;yPPeLDcb1Dcs4SHHoOqEZIVWHgEqA/BJQM3fWnvASh9k1Hd0xEgA0PgzwBFEUMBiTLl2zYMQfQQi&#10;8tUB1GK8AU+pJlj6yBEvrUwJACcISOQrIW8iwGBNRVHmz9ZQLeLyLM4zL0ZeWQgZr0joG14bjCfG&#10;oeggU3TcO2d9HJIH5T2M4QRhmecZ4TOwAK87TWANfW23YA3XOhe/G5vhttLnt/tg/W/vAzk3Ncva&#10;7gIaL0iZFU/DsL60GsM9619oAv1S4EmkzvC7fJo5e75TmKd8EEb5+PnMJX6DGxAqS0fqtEOVE/cq&#10;Ev5oAOLmKaREB/ODsEgugTl6KROaT45oI+yThkEgUzUZKaY8WytTO31b4cozumJmUxtZpLA1MtrW&#10;Cuf14kZX33x6Sy9txNoaDbTQSfSpW27Qx+66XQmhn6l08HCmZ19a0aCYVXduri45Utj8DqAzuZc9&#10;M3Rc3hFDXwhoEeVE6GOA+TxNxPJp8S7zzoBHUSPUeoV+qb+csSmUoHQhEERtlWVXmwjrG1I3CDUe&#10;S9/74Qs69MbbyrJSy71M997W0a/dsVeLxZraaV9BldiKMi9zHWbNnI7xbMHqwWLIPOUHoyNKSD65&#10;UrObq4qGJ9QqukrNZ5jo9UNHdfDgYQWAEplxy5H/WfHTn5111Oyv11hzEsqRva+jCrPbqQZFDuDV&#10;eGTdkDzMCj3+4xd8AW8b9HZEFFNkpw0dtSLr67Y5j+cTbcXWvbT2TBOsYlUVhoHEUJhbIHO2Cr16&#10;6A29dih3r3bT7ovZmifd21GT17pcESWeMMIklrtKVYaV9YGe+PFzdR4z+ausEnhy04+7awBd7DSV&#10;kHk8dYFGYdvCl2kWocVRO1KZ5ma8h8YnMQYEh21mvbEER8VAo8lEH/7w1fpf/+c/0Z5urFbad2OX&#10;gSnizSd1rFKUdLQ+mOgv/+4b+s73HlHc7enXP3evfvuL96ssxirhnRbCiOBaWeQmoeQKunruuZf0&#10;1b/5pt5884T2Lc3rv/uT39LN111lkVpV5soo72Po0vAjUsqCtv7qr/9R33/4xyZEt6LEQuxHk4Ha&#10;M14hA4wU80pR+2A8UkIkQQbqcd2vzDXmgq1G+hvjLBUxGhfA7vr9/TzblFmjn65o85sPIZZEtsHf&#10;Db3OaI+NuCuvREpw3GZPsw7ez5b9y9+LVpv8YijfgclrWeQe5yoda0+7Uvr2awrXT5kcceCaD+u+&#10;L/8HXX/XZ3Rsc6z2zLzpCZTpbPhPPiGdjXJzDkxGhEDS7Zm8kAehiNR7+8hBnTh2VHk2UivpWIRN&#10;87Zn8zuTN5qDv7RbdzrA73doM73r0TvIWdmEetJt5eOxFnqBtjY2dezIQRXlUFEY6arLr1NZtNVK&#10;elYOdHU81lW3fFx//O8W9A9/8X9q7a2faSao9PKPv6sgzPXZ3/kP2nfVXVa+1HByLCrFzOMurhlK&#10;P1K0ywTI8siMVP5YXFy0cpxHDq9pa+2EBhsnleDVTXNRXokPsrBLae5IYR9zffr9Lo5qnjmIpN7w&#10;F/kDyU1xyRKPEFOxmVg33fwh/fEfz+n48RNmLUF5oOzLa4cOGqGByAVWgzXU4uK8vvDF3zY04/Fg&#10;qMcee0z//O1vmaUTIfmll17Sh2+/S1dde40hLUJ8ky6ok5kChGYEZgTbONIW+Yxzs5qdnzOBuD8a&#10;ep2xoKVhNjFU3Yp6tIb257k8KUh6TAZCkA1ICgUWtK3MFDuUH/J6XLiCGRcCIAglgTZQaB0mPU4z&#10;JTNdrW9uaZhmGmepujNzqsrUvKJb/U29/vrrWl1Zt7yQ2e6svfMXv/hFq6X71ltvGdgQnlgWEhOF&#10;8jmHDh0yYwBDMTs7a8ramcOyu1+QxZx4IRM0mIQODuPSl08T8owIjwJbs6rayqtUuYEpVIqroTqt&#10;VHHoY2/MBFmPf8wHI8p+T7s3YSOmgNkSM0JNHiy1wkj0NmsS/V1WDuhlLcPS7Uo33l3uCYOCSaYQ&#10;LTzLkanhVjO3DRhViOI1Moj1Kh9ptHFMGyde1+bKMa1vEX7l5ZAA6dh72RWamVtUt90zcIucEhrk&#10;tREwkVe6cv8B/dp9n9NDDz2kPUvLuvvuO00oh3kiEGCRrmGTrRd9BJzJ8N1KoYD8WZeEou0e+uUG&#10;ETw2g/G6NtZXvWZl6kYTrMyT8Vj55qoGyYJ7X1lbAGaUhZVSQCEhjT62PDIP58qrsUJg66PScpqY&#10;P5YlVwai1l+Zp9ra3FBadh0dlBAsjDSBC5iykDcohqNP4k2pCnL2EkOJTIYr9t4wDBtjZGUUy7JU&#10;t00tTAA/WCct5eOReUVoQYSQiWJif0QOUJ/Co6WhFRgHuAfCIOuYPzO8hB6RQX8Yi8MAYMzdexpP&#10;gQGq1IYmKB197p/Q1k/9wzbMMay/jBm0gv4zmlGH5phgUXsy2Q+jfbfjZ5//8/zNKvJPva0laYx6&#10;Zieq8/WhuWRIpiADkkKHqaeO+Jjum0v6vq1ssOhpTzMGtUrLuo1Jbcg0yTwCgDrflM0CMIlQIfJN&#10;i4joEGpVuqGDCQEuggEGBaDuhupGbSX8ValWTryilR9OdHIyryxoKwlzpcyPaEkvpVfqjdM36Whw&#10;jRTNKhtJT7x4XK+8ua4KS348q1PrE53eKlRSgieH9jOHC+XUOJ3tqlOG5kHKMwyCNXgWQmWAVzF2&#10;QXN7HHbXgyaE1mko4yK39f+1rz+lbhc0z1SD8UTH1waaZG1FVUfVxlE9+8RjWj6e6/rJm9qnkeX9&#10;I7RRVoh+t3BP5rWtY58XoB0jtBPaCqpntnSjNgZLms9O6+T/T957PVl2XWl+3/HXpa+qLF9AAVXw&#10;hiABgg5kN5vs5hj1zESHQqMXRcyjHvQv6C/QsyJmFIqOGWmi1SN1j8ghhw022CQBEADhCA+wqlDe&#10;pc+8/ljFb+1zM7OKLJIAmgUydBGoc+/Ne87ZZ5u1l/nWt3RAUOgwP5CigZkEwEad48ldgXXpxtMU&#10;CVsfk/ElhMIacp9dxBQZxpnOIUav8IlrOBOC3zojgv1gcg9buzfBJBlKp8JwtM3FXa02aGmx05x2&#10;9/0uY9bq6mLF1O21hWHYFpPxQNh34Pa7r/HbvHeKIkY/MoKXLUFDh3A/cpBd6pHrN6IINVy6dpQ7&#10;WHjdtt/mlrt+Y/e0/FXWE9KRKCguSF5uTzZH9jaTsEtDcU5E1hc131PTl4IoUBx5aiehplqBmo1Y&#10;zThQf5SZp9BylclBppQT+hYM2D5mOHqPp06La0PFRBpXbIbHYNSXjGvDV7PV0rWFaSvhl40H5Fxp&#10;uhVr73SsitKyudO1sDh5htIvDEngx02RcgxkH0Odfd9sOoz0yMkxZJlBz4nCM7MwYI1kqnb22sxx&#10;vWKGSm0E3my07Ora2/qWPYPW1VPIjq617lns+cwpwpjyhJDAOfKsyT52O/edf6z9kE6GV8Zmf1nv&#10;1eZxKAwRkni5mvlA/rCrMvD12ONf0F0nH9TmgLKesXqDrhK8MZCKwTaDruMVxqgLpwjpjuz1o3Ss&#10;IGyb4dueXpAuXdDG2rLVtKbGCLJr0n/A3Tln8vn3uX/pvwlCxbk0+GaXLCH1pg4qwurOfAdaDAP0&#10;cAs+mi1V1djKSR48eEiNsAXmT/0h+y+pm5E6C0f0r/7bf6Pv/z//TpfOval9c1P6xZsvqChDfe1b&#10;/7323/mYtuCLiXBMhoZkwqaiqgdpIS5YgX1VBxqwXaZmNDO7R1cvnlZ3c1m9zesmTxoxOCN2A0fu&#10;aHuILYpdz7RrdThUjvvbZLw+6hGdE5SO1ZG1Ta4m0zBWQFMK2V5d5GjvvkVNTc8ZmRMETWDZKWnC&#10;gui0WupvbaozPaMvfOEL+vznP28K7FSrrccff1ybG+t68cUXjcWQOqoQRAHVJd8GJR0DF5bk/fv3&#10;6/Dhw3rzjdf15utv6vyH57W8tmosgk98/kktLh6o2XmBuThm1SyD+j83QU7nuUirK29gGwCKAXXg&#10;zGNUe+GBDqEsm9AMlISJ7rzjDu3ff0Dnz57V9777X02QbnS3BNPwAw88ZGF0cjAtokgx8eFYVy9d&#10;VmhR4Ejz87P65jf/REePHraJePLkSYNeXbx82QxYBBnR2UtXLtumAinW9Oys2lNTZizQzzd7jiaf&#10;f52wZgGjSEw2+cl0wfDAK8/miILD3wuKHwMPKGE4c7C6BKM07Kny3VgQf+Bcc3/VdYBpO3MRBQnj&#10;JTBmMhRCl6/M2GEYMxlwQDAOGGvkv8UQM3EdojJoCGZkRoKFE6bGldUNY7cGEUBt2CwfG9zO81hA&#10;hZoRjIuFequXdebtSqNxrnWMOMJBXqlGs62V/Ye098BhTU0tqCqB2c1ofv6g4iTWqPBMUH7m4Ue0&#10;trysd37+quY6se6487BtxPRXPhzYJko/myFWR1r5zP+bm0CpMvNEAXlhXjHPMNxwcNCW2fF1nRi/&#10;rYPjsYkhyzFizDc39L3/4z/oanKHGVzIeEjQuMYI5uW80HS7Y8Z06EXyI0jWBgYb7FSZjmVn9LVG&#10;pGAcSlllULPTp36ha1c8jb0OlZdtA2VToMYv5ayIZCcUHY9Di+pSRJxRzf1EQbNUsXHVxpeobu2/&#10;UKMRqzcebkPDGTdg6yP6wAjQLDRihmhZOFI4pymgmPgWdWYamgPdWBoxFCAYK+TjdAjg1EcpZCo4&#10;chyEJh5rl8HlIsMm2HeFvuh/jBJbC7Uii0JpyiZTDglldShrpzebWq1UTI5W35nm15rG79XRVpbb&#10;vCxqVjuJMAgsX902AWClkN4hj0PLc8MII/KNV2GigLvx+Oj/uij/RO3afX5tnli+HMo1ThiUXVhU&#10;IzIXzJuLyxY29AJ4IxGiiE0PxbwupWXGEM4lTzFKek6tuVjjPFJcBlpoSoOtS5oehmo0pxT4mQYw&#10;0vpdtYpEfn5cQWdGVZxoMEp1aW2g1fWu5KUKk556hS8vSqy8B2XdLOobJxbN7vdGbt1B5Ae7cG2I&#10;YYyw+bGOaRP5ah/nhfLFozYbHUOh0BNnzl1VHGNgDJXjDGpMy4+aKjOQM7Ea6UiL+VCHuhc0M7rm&#10;NEFTP8D+4CgEBcPysVaaow8XUBMxjxM5j7S60lVra06dwUixN68BzTeDC3cC0PP6eSwHlXliO4w9&#10;ok0pezfZLRg0Wu4+29oyc43x53+U73oumEGB4VqzUBObrDCiub/7vVNOJr2Js2tyn8l3HN1vaYvl&#10;79+kvPF31476HFv77DmuHbZsbK3gXAN6/avusft+v/q9GafIuG2YmzMmDapjFQsmUeLapzvpIxN0&#10;kz5mbXy8+1tPIJvo0TqCwTjY+NtsoINwJjAhtkfV5KHJRB8Z37D9dDCgHjzOZIhgPGXDsTzyaKPE&#10;UrnGQKHDSEHcVFAGColyV4FC6tWyu6Mj5IXls+Y+TlScSpSQSoXfKhuVSgeZ/DJSEraN8RRDGqen&#10;56UuH55xRUbY0Y3xaDg07hHnZne+AWQzubnsq6xBHLvsFaZ9gJ+3jsHp5ZzaBB4Q4IyXGYUTJ94k&#10;YuvO+FT+3VlPLtq0+zMNooQg8HfKN9rsAhHIjDGntkMS8rvfq33pt9wvbZwpDQN6pUIXYT2SlpYp&#10;YU6PB7pw5j3FQWoEnc8997TihaM6+bmvapQOjZ/GwjAQzSKbQc2CNggiM9jM7KeqCP1HClfc0Py+&#10;g6ree0sry9eVjwYqokQ586HWCybHP4z9n5F3Mwa/mGnrxpHA105hgdwuQq+unTcg9YruUJtrVxWI&#10;Mqe52Vb79+2zdUd5trCkqotnTuO4Oa3O4bv0tX/23+kH35POnn1dXjbW+Tef1fNlqq/9i0QLh+6R&#10;H3ra7HcVxW0VfqRBH2QERLCufYwBGsgIwqfpWXVm9xhSxatybaxcUz4eKI7bSkeVAkspQUcHyYFF&#10;wTUYI478X8t3u7T98/HnP+3DKZbXBB1E1FAc8YrYe/MMVipg7jOCoYZ5yiEJAl4UAEGUb4o+pV+A&#10;FWPAEYXBYG0lDcsFhUH2O9/9L3J1TwdaXVszgYMQIyfFckHwnrfbuv/+B3Tl0mVdPH9e43Gmg4sH&#10;NTUzq69+5Wta3LOozY2+bZjcw/ktqYUaGfzKwUkR9q42KXBaoJFAnKnDZnVfqUWY1wyEeG7KypLM&#10;Dx88pEceetgmy8r1JbEuDx06onvuvV8nTt5rcF2ia0kYqgFlYSltrG4okq/BcGjMuDwnsGciwIPR&#10;yCDIGObUYMXQYAwRwmZ4w3448ehab3zMf2yzdV5WhAqTHrIRp2qY1mGeromC5O7CdHTrpIDwvGqr&#10;hIWSPFirX4j337EjAxn064R7O5cTbdN2mxQf8cYaXb8RVCCkUaYc624GMLtyLM70i0XoMB7z0vKd&#10;9swvyg8rDQc9i457wKUhRikQ+S7PuBH7GnY3Re42pZas/5xareEo1tbWNS1d/dBg1HkRae/eY7rn&#10;nke1d/GY/CrS+saKGq2mHrrnTp1691W9/PyPNOzfZ9FIcry2qMeXlZaXwfj1+30bx4nRyhOzLlgD&#10;vGzu7YJ4j/Ncs/mywvCsjh6y1F2LMDJJesCmN1a0EXeM+ZmeR2FhI8tQHKhXuLnh6hIzpwNP47yn&#10;xC+1Nu5r70xPBUYgEy4IFXmBoFx/Y7OrPJxWhiJCRNkMGgeDLM1z5+pQGtwYrSiKLGqzrykd9pf0&#10;aHtN+5h/kHbQmiLVB++9q2F3xu4DWgBHFNeeKEzAk8krNoK2upYixuloXJjhHNA/EIPkqfywhiob&#10;/NuTEZZMIrJEttm1gWSaBxaHAXlxzmiebEQT4xUmTjPWJhEjGwUgdc57D+M6r4nie/PRgPk2b916&#10;cD+uL/Jpf28xJaNIccIeGcwKswiZjbrJWIuA5r7iJFEcu6jNGDZRO79+llscfjs5w2biOsNtK7X3&#10;1eY9+W4YLJC3AKNPzDCD6Bz5b7AkIvF41sHYhy2NR6kpM1bzlI2WfHSI2KqGBlVDvXBOgb9PZdjS&#10;YLhlUX8gj0B5Ke8BsYUHVLcIVRFJTUe2/oo01Xy7qf1z0yrTTW31tzQ1t6BLS+vyi1DNpG01z5VF&#10;arU65uknfz42KHEh2N25PhApcmPtqdkAJ/PgFn14q685jX3Kb7TNkVfkI915YFaeBkZQVcaRLqz2&#10;rW+joiWlFJiohHJvcpSUAwyyWnFknueeq4sO1BioLYXvVYw1xCmEkgMXQtKUP4wVRYW8mgTItdE5&#10;HSdGKQ5b1hoq9OTl4Lv1I5uBOFE0WEOW4GY/ddB93PBmJden88TOWNpxoE6cKbUxN5lAE8fTL53P&#10;pZwThrVeUkdp96tOj3HEePRSbTBOfjMxZmvj1upIfkxHBN5/2zdtVLhBbcjy9ibjeLJCrI8YUbM8&#10;OIP23fQMk7b+xiMy0/XfzhSsxwAlkCuDIMNYsJQo5CSTBQQORoNvsHO2I5zsfA96IyHXNSey6sYf&#10;OW57L6zGYawwwBVB+cDSovyWPkL+W6NBVqOK1EX04zjUmHrFwIHNQeVZ7XeHgwnMiWulE0vyX621&#10;tl8gE4zQDc6NMFCz6dKrqFxQlKmtPUttodweiihzhFCaKb0OPWCMzaK2sNnytlfgIKavGQP7nzH4&#10;x9CjfuM4fbwfsJ6Rv5YuRDuJytrs5zsMt4nFWF9/Mgn+QI5IG/QB5iYpRpbjXutmEY7sXl9ZmRnx&#10;6DDwtbV0SU9/7/9SP810/xe+qj6EeIbyc7D0IEb+E4VFg4wtbYbzS9IHay6ChX0HbU2ko55Wli5r&#10;+ujCjSkg9dqc6AG/3/s/s9ncAc4JYMRyDtloTh3WA9w4IIyMrR/HPSl10tUrF82JFFDPuj2tEL6h&#10;PFOGEwEvczky91wvTdWOmzpwz6P6CvvN3/m6fPYtdeJcp956Ubk3ra/82b/SsbvutgAKRLzYSmUI&#10;usmlmWIbEJiAVyIrA03N7dHMvsOqwqY6jVwbq9e0unpdncUF57jBAsHDa3rDjhPVUHz1mkW62W4y&#10;GSiWwMeY9+xD7HdWQdTZ2myxKEc1uyELENFOzmuHjbrU5taW5mab8ptN6zw/WFUctg1GRcSRaOvR&#10;OwqDICPo1zY3tLK2ap8hfmBRI1RZv1Z4nNyLcaYihbgi0333PqT52QVduXhBmxsbRvd//O6TOnbn&#10;HUbzz0IhrxOjggAPeSXpCNY0mChRmMmx8i1yhUFkKCdI0EaZhegRekRoEOp4E6ui1NZGV7PTHX3r&#10;m9/Sww88rPOXLtr19+7bb4asj6FMxqXlY1qH2IJNKEJOe4LQjCCeHWM+bpJ3WlhfGISHWSc2iaYW&#10;9x9weVm+p26vpw0i2XW/2I92/UP//TZK6EQxQSCwJJwRywbpjFX62gl/Jgobgds42cQLNTXK55V5&#10;LSONiPzU8tYipUosR48IB1HGQnA3uO3aRXO5KqzRFLHHW2xCO0CZbCgCol0VVlYJun+ieJabCWQ4&#10;yy3fdnHfrB584CGNs7Hefu8NDQaUNKIWHqqJ4VM1SBlXcqNSK7tBPiXRwzCorP6u1V+kptZWbiyO&#10;pPeUwy1Voy192JxlalnUl/m9vLpuUfELZ1Z17dIp83IxZ1F+6YuJYsJzTd67bcc5INBXLGILjN5S&#10;OF2EivxnvEFAfgOPmsiYqaWi2FMSkRNIHJxV5fLWjEzLIzrlaq0ZnAYhZdDawmCa6CFeKmHEm6ce&#10;g7PylDRDhSN6p1ATZbyg0D0xTTMpbMMEVo3csVlXVhYZZ+TGaa7NwZZa1ZK8o5USIiWmRFTyilRv&#10;/fxlffD6dfN+sj4wgmc6U+aQwchotztqA/XvdMzphOMpiltqNGe0EfcUbKyrlcRKslDFuO+ULcat&#10;rhaKNMFks4iNCTM6nRQAhLWrk4hMox9oF04fFBz6kxd6ko2LkZk54c/6mOjN9qM/uH+QuUTinDBm&#10;nPgPOYySajKeGtoVJUY8bQ1KrY98Y3IlOhcBYc1r5+3Hffba4KAFtpNgKNh3tIGZ5WQl0cwIxlqv&#10;0vLKui5cmbf8N9/PFcGroERXV1ONokxTcaiZVtNqV1KuizAycOGtwlfmT6k7f1LjuKOun1pBdmDv&#10;sPvCip5lXcHCqHhefrZfh1r7Lb+bWtTNVqQHTxzUk4/ep8UFZw99cCXXM8/9TKfPXDTZjpN1NE6t&#10;djVdAnzSz8dK4kp79rYEDxzOtaKkvnmhRIlzfn+M/mPcgmRKw95YQVZpoT2tf/GtJ7VnjtzysZa2&#10;evr2M89ro5dKRWIRiH2zx5V1ltT1Yo2Ge1TGcC4w11kd9E+934BEgL4TRwAGrCEhAlVhQ6Pmfq1X&#10;gZb9c0orWI1R13Dhohgjpd2a2XkkvqvTdiZf8jtbPGaB1MaYe48sd0Ye55kW4NyXTMjawGM/sFdt&#10;0E0isk4ZmfzRt7Qe16b693XklvbQSp+yO9xleyHvnFufUR8wvnacDs6gdEqfkw43/vq3+sQ9rb92&#10;33Py3h23JQyGov1+Ei2uI6emfE3O+a3uuv2jnbPqZ6M/zDnNdHAkgpMfFxXpOaCd+BFUaQBrYA/G&#10;8YzO6IwBlNlR7nIOQUONcylKGs6JnlWq0kxjuCtwBGIBBzwHzMSk/TBPeU6XU5unubFr45AOvMQx&#10;TINIg1qK/Z05RQk7eEkMhMOcQtK7tBaDGFee5ZvjgDYYeB1NJbruDDzyaB0zKh2MnGMdmJOTz7Xi&#10;y2MDQCV7EmWDUj4EHJx2Neml23+ccAwgs2njZDkYa7+tnvqZtvVpN1vZ31xuotOqbn/LP/kdMUwq&#10;WItRNwN0PieDfNKFVGhpbU0jP9BmWenoffeaPnfh9BvG3O43Y5145IvKciLyIH3QpZGnjpfDEJCe&#10;rzEVN4JAaQGsNtDi/iOqQBTE0vrakqaOOsfu5GncfJl8+n0/7rgYsbOYzb6xSJiWbtKR0mAQ0EFw&#10;SjAIx1HkQ1B7ysqcRo1p7Tl4XFXSMGJA6mDDOTSC8QknkKlRGKSBFu/7vJ5qtPTMf/k/dfHdZ419&#10;/d03njPCqG/82X+jQ3c/qKXByIzVRmtO/cHI1jIVA4iIs+7hzFAyramFQ4rac/KyVS0vX9XKyoqm&#10;DwVm1yHNcEABnye+wWfKfPIyB6hXGCkYn53r9eOPk8kYDz2bwZJq6wAAIABJREFUiI7lCbpVaOVb&#10;2GxQJE2IlBplwMQchIvNZ2p2Xifvf1AwFyfoH0Whbn9LL7/8sub3LOrAgQOmgL799tsGK8bTt7G1&#10;pbtPntCJe04a/CsASgoDL7T6caHhaGjMswcOH9H+A4dMgJmi6ofaGoxMEW+0WyYwq8hXq9XUZq+r&#10;RqdlEBUEA7/H446AhHAGwwMhPnnxGcXY8nqp/QcNfKNprL/UIrzznpaO3n3cYGrkyRZ+oEGausLo&#10;jUjpaKSoCkU7Fg8etJxXxNf58+f17LPPWo3YvLtl9339jZ/r9ddft3MxaOc6U1o8eMDq8NEOg8hC&#10;NNQwzWrSxBuOE4Pqhi93fTARWEekzIA1icL2aLtrDfdxk9m+MmUB1ZRNjwtFGhfT8oUhmyoziNBY&#10;VUDNOjRkSipgcPAeA20b8WCtsM+1gMb4aU1NaWFxUXML8zZ+w0FXl8+fU7+3ZQRMjBHOBuAjRZZq&#10;NOgL8g48w3iafT8yI5f24XZCiQiihhq1p5kofp6PXMS2INLjq2G/KkVSRh55KrJNXbv4lsZppT7R&#10;Er9pBCnjUaF9e/drfvqgweLbUaLGNMLX1EhjbDYbyko70T/MJ/Zo4E3kebJlEpnFwcDjO3hdXgWa&#10;ao00PW7L94aOdMlytYF1RVqYn1UZz1lpCWKmk22L2IwRI7GhWamOwPKXPb9pifN+4muqWaqJIwXe&#10;F5SKKFWn1dB+f0FeMme5irA/Wm45sBzQEpaLU8rPHZLCFMQwtuLkcd7U3HCowNt0ZZ8Y2wyjG6Zp&#10;X0lRWi1njMlRvyeviLS52rWxXiXnGKGEA4goj0V6AnlRS3uDTT2cnNV9yYoWIpSr1PIzsJXXVpe1&#10;1Zo1shbQF8wBnFkxG19ASRYn3Liu9S/XLcmrJEILUiAyJwlT2+IltSLtHDSUinCKsDXyV/zD/X5v&#10;X6bUM68wQCBtchu6eTFskvkmeymjsrHV02tvvK+ryz0tjaX1zZ6yqKlGnSP/sZ7RlHj6Z0eltutY&#10;u/ieuQ8MFygciq+v8bjQm+++p+tLsxr0M2VDUCC+zl9c1/d+8Lymo0KP3HdUD504qqAo1MZpKGkI&#10;43BrRnN3Pqxje+bVqEaKLY8OlEqpuIIx3ZFG0ZpSLTX9BTWzA7qWUh8TAjRPs80pTUG0mKFGVzp+&#10;MFb6+MNK+12dOb+ksDmndmvKDHCbr/nYFEbqeD/22P2663jD0K74o0K2ONBPTlx+5C5kDlpJnUKa&#10;ARgxkmabBJe66rQj23v+9b/8uq6tDFWWHUXlUCcWM815Szrgw+a5InIIgRPTBNiJicjyoryLEUAB&#10;LbUcwjpHKog1jub0wZtXlb39PeXrKAmoChMjdudheOfWaZ0Dag47Zz7ag3MjG2tGmvGuHSr8bmI0&#10;bs8FzAsH3XcGHSdP5o0bsZ3P9gh2DRQVS10xA60mkaqjjfzKyrXYG+7pXs6QdlBSnCDObYURi8bs&#10;DIYJcsNxe7jfmp1N22sn7m86cjcT5fV9d9rvnsttl+79zavEtZV0G+c0mLTnoxxZ4rSR8cN95dpD&#10;H3E39wlZ6OrDRgYNpqa9qyMcWlSymVC/1SGoCA6g9+Dg8sMppZC0dShJ5xRK0jAoZxjmvqEgiCZj&#10;DMLMTD55kZGHTY5iwyJtwBbRDTFaieRCDGUsyCWEaQ11ZvaoCql+4Iw1i7jYHuQclqjlsFtzD6CJ&#10;3BsjnCADex7RZrLbDE5v0w80oMsfdYzEzqHJfGAeM8c9UnBAhUCKFTLYkzlYd9mneGAs3b7k5jKf&#10;zVg3hzHoCzfb7HkIuBjy/tfvX5/i4/zGW+OMAAkMFJ29PiuApFOeC071sa6vrujy8rL89qwe+9o/&#10;1/WlJW1uDXTtynl9/2/+gxmmdzz4pBpRS+PUt9JTIL/wbVVWH9mnUqIjjCWXu9VUc3beoeKqXOtr&#10;yzpMQMAoierm1gua+cLLkAi/8Uk+pR+YbJ3MXxYA6AunZ5o7mzlCmSzg6UHT1iQkWqPxQMvAeeEn&#10;iprad+SEihB29SnTKVEXC1CfEesl1MpgpFZrSqlXauGuR/XUPy31D+VI106/rVZU6cxbL6kZ+vpK&#10;EGvujkc09BtKJySzRFWR035o0fXIizTArprao/bsHg2uXFOvv2VIRki5iMunTHCzK3FyMQ6hKzFn&#10;vkCeF/i4aXPOkbgt7z76OMDmz+mhGWyVrB4R9ydyhlKJQcuRMPVoOLLoEp5yclvJ1br3vgf06isv&#10;a/nCKc1Ptw1m8tJLL2lpZV2Hjx5RkeV67bXXLGEbxZX/FxcXraXnL16QF0aamdujq2trIo8vTprW&#10;Qf3NDYO6YrQkRPdgJSMS0KYcg6ciHWs0SrXa71kklEgvnUUJIJRWIKEwC+PJIL9xtL5uzwEEme9p&#10;B4IUVwGJyZANbWyuGUSZSU+EkdxLzgfmECSxkUwVWaZ+v6u431WVjbV4+IhacxSaze2e3//+93Xh&#10;wgXNLsybd+L9D05ZhHY4drUIefaFhQUzuq8tXdfFy5cMyuOiSm71TRbf5Ehn8fdbvazEgZGEmFll&#10;WyHTBAGK0EQ5cZ4erkCsB8gpGyVHNgE8u23baEqSxr2xRkCEa6Mh8wIlPp4gh/xho5+0hunJeyLB&#10;bObMF8i38MUNM1eXT0HDNsmYHNPcGT9EKXm+7taa3nv3TXVm54SFRCSXzQ1SmBKnBIs6iBQkHcuj&#10;4rnGI9gbZVDVQLEiPMdZbph/Z2a7sDGsh41OqOlZDCfyUyLNzlP2KVAzmdVoCGNzyyCTtqgw0uk0&#10;U8ycyjL57AxsxgFlAD+4+ztHiJFgYZwtSi0OrysILlkJoTCTBhBZRYWVKKiSOUWWkO78zRiw0Dzx&#10;iTnHOgNClxdjMyq9cqwkb6lTuvq7Ew0P4qI20MopFIgZy11C6XEiwSk4+PGx9Xw87GUhvGmU8FCc&#10;KM4amhv01NBAJa56npd9I5SOHj6gIrjDwUB932oU40qgbRgERuRj4+OUEMYK8pmtAdFwWLuHas3E&#10;lnOI4Q9JAYQMf/W//VutzD6g9sysqEs9NzNrrHfT07OKGh0F7bYgJGN9miJGlMCMTxeRHKeZKQP0&#10;Py/mHfPHlASiAPbtZDOwDzf8w/z4vX0ZqVNuwhxvNlEmmHZZRUTZTB6HHWNzx5l49eqaPjh/RXlr&#10;Tl7UVpSQewm9w62ff7cs+aV+sM3erWTmopv/fMYDzMKunZmkN0MSQ/S/lK4vr2l1ZcWMxen2HoVB&#10;osFgVRcv9ZQEIy0uHtSJqqEGjKrV0Ob5Zulrc1xpU7HCcNHFXQx6zpZNKkJkawHWQ6K3aUr+fktR&#10;u6k9WapG5EjDqE/Zh3ytHBl3Qa870t13dpTmn1PQfEfnrqxrc7AmD6RFECtsxJbffnl1S+G7Z3X1&#10;2rRFiiFjYs7V6f2/1DW/zRcocqRGgAoK86Zmm54efGBGC3OhtspcvWFfcXtWswdnXKm0tKENCK4G&#10;uVab8wo7R+SV7EKs0UCZh8MJxbZUUo7NkI1aibK0jlqUlZrkGrf2qtuMtFG0VXhDi344ac9qcBF9&#10;5o45Riy06kbXvjEjb/K5Ngy3jVVMBXcNht8RPvGNM0BZc1xu92wzkirOB4Zu1+Eu/KK+DvsQ9yRi&#10;tU1itnOFSUuYdc6odulB/J4pafE5M2A5hznpjAXOo40gR4hA87juPr/90bVxpy0To56jPT8RP+tH&#10;a4rdf3sHpC/ol11//6j35/fuMbmqQ0JYDrobOv61FznypN1gDJJmMIJJntxu0ruMtNDxCBDFura8&#10;prJoKglzK5dXbaV15BJDktSQSCvrA230KAsVapSBVhro4pUtc2YHOSig3IL6xFyzqms6EEbs2maq&#10;wQjHVkPD1NP1tZ5m59oUrlUF0druEm+gBIz0KbZ9Ioyb5lwmRQtYtPFIUF6pKI0HJTUHqUNigZbz&#10;CiL2OG+AmVaO0IV8fV9qsP7pE4KzlI/8FI3ZyexxUpQ1U49ZPU9T0qSKUmOM94kT1pzAjhQxzUgd&#10;+sN94YxAFwiDTENzuoUWQUX3uLa+rKzI1ZxZVLRwn77wxJ9L8bSe//7fqH/9lJ7+63+np/yG9h1/&#10;TEkyp2E6kJe6lENDJNQIPsptgkhJQhz0pRZm57W2dllXL5/XvUWu8bbccbrB7t4klfD39mXtdjMI&#10;mwoZatw2plcTkEtV4OylZjO8GGWmZppp9fJl4xayxRA11d5zSFvDSFkUaQgKj/z4AA8DMiWW4ikN&#10;hhJOr0EVaO7uh/S1v/gf9b3/+L+qvP6+BpsreuuV55VVsZ74ZktzR+7TGOda3FRZkodL6pCnUVaq&#10;pFD1KFfYmNHswgF1r72tMsvM5uluwVlBtRE8OIVGeIvR22x9upKezmFXKqfSAc95c2rJRxysyHSF&#10;VOHyRt/qvaVjV6OUzkFZIS8KJQiDFANwdcP4wcxgRBiFnVk9/NnH9eL6skbjkZHfoJxevXpFly9f&#10;MugnRmachKZItDstXb16Vf/+3/+l4ahn5xZ09/0P6MRDj2i4uWqFva9duqh333xTa+srBgOdm9+j&#10;+x9+WEeP32WRW5RqhMLbb76hN15/1R4ZQ49c1M985jPGGIwBTHSYUDeswZcuXTJDEygkdXDvvfde&#10;q4XL4svSsS6dv6B333lLV65cslzWvYsHdPLee3T3yXvNmcBCXV5e1sUL53T6gw803NrUdKup/Qt7&#10;FTebunb1ippNYDeeXn/9VYvAAqOJGk3L6URAt6ZntHD4iKLOtFa7Xb37wfs6f/acQSnY9CcKAMWI&#10;UR4pQ+Q2WTZQp8BPFHbbvGvFgs3PNvxtxWEyC5w0dcqMU/5NKbEJxfSpldWJrmqTLVKGR9GKohMt&#10;x8apVCSRMRvCbuiAPY5oybUDdjQiaCiWqXpba9ra7CsH8orCFUpJDDTEU9KIXA6x5YlhaOXKhn11&#10;qSkXufzQNE0tAoezYTjKLbq+vomiRi5oZPmxwCoCV4jWiIK4BzlERI7NsUN7PBS/kfIRJYNgYAy1&#10;fLWvdnu/KQEzMweUp9QKHBlpDQLE9SP95wSL+0wukutLyKdMuTGiMMbEl+8BeXFGLoZ0b9DXjJfV&#10;hFUYzS2XU1oPi6G2TEHEVsM6CGw+Mx5AjA29ZjthaQRlaQ9yKRajBCaS8YRIAYINCs0HQWJr1CLY&#10;FmdHTASuvh6w29AZy3i5gaFl45EjKCPaPNFIPamPwt0iR1pKs7E5WMiRZb0F5KgyvnWd14lih3Ar&#10;q1AebIIQ1wyXrTbwOOtrirTcJFbWZzxLlelAGysjrS1d0elybPIFwwUvX2tuzuj1OzPTmp2ZszSE&#10;ZrvjSEyoSY1nEahzGFsepjnYGC2Ma/7ZJrJxK2SyAty6Yp7VAPFdm8bOb3a/43zG/vYegWBxzwpY&#10;nwFtHPphUqQ8LcYKgra6vUypnygPmqJ+KuQa+bhU4qbn7gf5R3i/05djI+WAdI0Uz1TNuGXQ/kF/&#10;09IlKA1UUqu1iuTHLkq03s90bWOgVjBWMVhVozOlnldaZGcNMjMUUD8yZRbPVOKTLuIZY6Ji23ys&#10;vE8zAT+4Rr6A4iAzpaiomgohT6pIO8isDl53NVNnelZf+epT2nv2qt79xXn1x4X6o8KU5CBpKisq&#10;nTl3XR+euWiQYhflox3O0Pp4ncaqB/XhqxqGajc8HbzrKRVD9nGcY4mKja7NdxUOjeAYOiOtM38p&#10;oQU0mMQDlH4kLbB6ct+JUFe+0g2nDMRRy+Ssl47UzDItjyqNWJOGZGHeMhFqpuj6Ycw4rOWZUyBY&#10;Lu53O8/Luc48w/GJcXbjOnATzE7jJFtHk/nBWGH0OSPVneuujJpid7KtBmnKdTEy2XTMdLfPmK22&#10;T5nRiiTkd5M1yE/4A9+5p7GTdv2zLbfr8+3nk9N+w5F2bDuK7TFr45mHhXCN72zP3DGOd37v+sWu&#10;8RvuY7/8Fe1zp9WRZz7UL2fU8rwuCo8xh05BycKtfqreMDXjIWYhgauKIkWVdPnSVX3nvzyt0WhD&#10;CdhvEA7UdTRSJtdeYxfxQn149qo6bdj0fb3283d0/foZ5eOemsb+TTCDslQwlVM3vpAfzmhlBaK1&#10;TU3PzljA4m+//Xeamw7r6gKOeRhD080fl+saxi2rv0suOfl8IfWFG4mycWVRnOX1dVVhrkHpHJYY&#10;KuToEegmjcHy9crSjBU4ScZxQzOjkeWmk7VAHrBtzHXffRoHWxu1U5Xp7dYiyAFf19ZXFa+vqwur&#10;fx2xNec4fCAFDojJWprM+T+co63UugxcFJQmv4NGbkibllZ08dol4yzYP3dIG6NE2XKm/fd9SY8O&#10;U73xw29rfWtdf/vX/7u+9q2ejp54TL20UkYlEr+hYgSPQWwRyaIuHTWOSwX9XO3Fg1pZPatrVy9o&#10;FcQXDPnMuhodaPvoZDxqfcpmZb1kJ3PkRiTOp9XvrqoCeptrN+vIcZzA/A2RIvwoFvpIU02pp3MX&#10;zqgoh5aCpca81Nqjpe5II63LazTUH/cUNUvbryEY9AP4KTyla0N1GpUSP9cga1sppB/8x/9F7ShS&#10;vr6ht1//iXpZpke/9GeaPXy/BmXDAlNjbIGEIOZIU52mwnygqvRVNaZMN8/GY127dkEXr5zVMJqX&#10;oo7BxzMjEHXP5RyWkz7mmd1g7IzB5G8f7YiNiV4Sjv3EIiIpNSwtaZvtyJXAYCl6SawhMzZBmanU&#10;RcCQwyTpkSe/Ij/P9cI//L0RVCHki3RgXjRyNqwuGfU9Y6J6lc6ePWNCl7IpH/7iA73/wbv63PqK&#10;Pv/kF3Tm/Xf10o9/rOsXL5hhjSF97epFvf3BO3r0iSf0J9/8U1MYvv+97+j9N95QXFVWViHzPF2+&#10;cEaXzp/Wn//5n5sxe/r0aT3zzDP68MMPbaPiYa9kmdU6XV+5qq9//esWmX31pZ/qpWefF6WCaF+c&#10;RLp67qyunjlNqFr3P/CQuptrevmZv9fbb71hRDbtZkPXBiNdaEBO4ima7hg8thz2jXW30ySPzHkK&#10;MQapubp4/G49+KUvq8t03OrpytXrunblsmaawIpJbacAvMtXISI8Sks1iUTs3a/Fvfu1ub6hM784&#10;pRaOATbYgnxMt9FBWDXJF5osUP7iJggDt/vlPmN05xa2w4tKDizKnIkCY8Llb3mVyFPLCpjHPspm&#10;pobBjVNF1djBjdnkjSafqZGqgsbbbAsyI6lbSo5XpgzoiReq0WooHZb2m6l2bBEbNj1HZEHEJTQn&#10;EpsesQEM4BYeIBQs4HW+Y+WlFAC/HY17GvZWrZ4mNOHknfIshFkgzIl4JiASGKpBrmy8bm1BEU4a&#10;88YmOHlupzzt7iv3fhIxsEHF0YT/n38smoWHuKF0BPSKbTY0CHxixFktY5r1Y+rVFpbXYVGEetyI&#10;wOFpI8eaboTdMGo0lFcDg3dFQWYssHQ1tQxh50wroNmyckVb6djYWlNOpnYru6SRBWC8Et1j9Tpi&#10;KdAPNJzoL/MCB47xTmBDBZ5SCFbyTFFMnVDfHAg8Pd574GZAQ1CycRAUgqgGJuqaLKcAOZFoOpyX&#10;l16TH1EDMNdoMNJUu6O7Z4+qES9anges1Gk6kOW/pIGywlO2taRRt9TgqnQ5w5nmKYgTtdptNVpt&#10;zSwsmCHUmuE4Ix+im7Bh7JueEb25yERZRUqBXzMlCeoGkEYQTUJuYbiPbQhRtFAKaSNyAdibvWrl&#10;1YV1WLhOmf2dH+vb7xzob1qMYQMqIdGoCDUKfA2CRGnQkqeG/CJQKyLaMarX7s4Vfut3GAj18ztn&#10;GpuLu7/7HmcUdYUdoy4KMzBjGEfDpKO8dDkxeToyx0tRcHTl05DLGekdrSn1LBqRWko2mzLQJ1tH&#10;BgiINMKDQ35VDAzS3T8K3DhRumsII6sXKYw7yjLgkA1DCKysbiqJmUeZGYIghvbtPaAgmtaFi9d1&#10;7fqKevnIQngYfIZWmEDvrZNQ9GnJzXJypwd/bUSb3vLb1hbIx/LQ1+WlUus95JAzcqsy0/z8tDF7&#10;l14un9+Rq0gUAxK2HE/8DnJmsrEXHnnRlv1hBq9rIhgqkCiB1e31qtT2N+CnqDzuKZyCYOdO/rGj&#10;eyYHzN0edjfPkZkTbXwyISznDwnyy70zMUqt6+yyjN9On+1+R+SNEmC21vJcSRKp3+8pajhkDmyu&#10;jgRk91m00l2QXnRq6s7fa9Tgzhcf+x3trhtuB/e+/sauevPMgJju5tfu39/8t9/4GX0KmcwPuRBp&#10;KbsUbhwQkBGGsFf6gcaFL7ggEhT+ghJqQDqR1YEGvaFeevnn5uycDMiOobSrJfV8Y5+ALfjCxcu6&#10;eIl68s4h5aDNPKeFvA0SXJRLTo4aV0Qhv/T1i3dP295mzgQcKrtu4e6PXuFkCugIvgPOj0PV5fWG&#10;lvIyDmL1QXPluabDxNj8U9ShwFcriDRMhyqQG+gaFtXPjGDQ18icyZNnveH2t+ED40RAiTWLwR2g&#10;GNSDhxELoZPXaGkYRdrCiZwkIkILJ4A3xhHdNJ3bHDmcx0T4AzqiYxTkYPqRZXZSzxTkVF6MlPkj&#10;LW8sKct97Vs8Bn5dvTJWa+q49n+mqSyY1YvP/K3i1TN6+fv/VuXoL3TogS9o6M1rWDbkNxynjiqq&#10;o/hKSTHyK3mNBYUHjql458fKhmsa9LdUzsyrjGIjxGPPJOhhCQk4T9hP0IXMqbMzUww94PxWbqZ8&#10;Sv1u7WKu1AhKpgA7Ff4Z9mJ0HapjEKmd6/gad7s6f+UDBUGmce4pnr9DaWO/k9boPIUUNRL1Bz3F&#10;jSmTD6Ak0T1hfR6WhdLCVzB9QEU1q8f/4n/SS0//lYrxa+qUfS2f/qHe15ZOfP5fau7OJ7ReNOVP&#10;zapLzm3ka8g09Ty1ZubU3LPf7teKQg22VnR9+Zxm7t6jrao05GSzOWsEhyBAcXYTXYbJn70e9nPW&#10;jYm6TzLv/Vgp22JO7qvvmSeYy2IwoNTAGreTDziRCrskLGKpDPXIE1+2hfnDp7+vzUFP01PTqoqx&#10;ZmdnjJE4Tho6feasRuVYew8e1OK+/aZQnz17XuubGzr11ltmlBIZJXraips6euyYMQ6vbaxrZWNd&#10;7736iu678w4tX7+u915/1QaZqM1jjz0mYLrXlpZ09eJlPfN3P9AXv/hFvfbqqzp76ozm5+Z05MgR&#10;U7QhY4JB+KXnX9C++T1GWPPiT1/QoN/X4QMHNT3dsd/RhutXruqZp3+g/Xv3WR7wmQ/eVxIGOnb4&#10;TiO7oWTQ0tKKKFlyYP9RHTt2RB++944O7NmvUa+rld6KEmisq0yH7jiuL37tG5YfBisbBunLr7xm&#10;Sj4QngLoCUpfAWwWbHmkuT379MAjj+ozjz6u/fv267VXXtHS9VWNeuTfZnIqDt485N62T3oySNtH&#10;pxTdauN1Y4mnx71zUE4EAYaLJZdbyR4U2VQIFJQyiIh4kf/CeSnQHqKUmE+7YMvsu9QkJpLpaCGc&#10;nHYbK0ZuZn2VzGCgQlhCmREgRw5u6xTq0mALRGjZwED2jlFaSXiPG8ZcGzUb8kDRUuYFm8+UYlNZ&#10;jc2OvD5qkqVVpjIbGetnng0s9xZFsl5KOwr8du9N3ty4PU82Kh6evsJgbjbbyofwPTrvmpFywCZK&#10;NBHhy0I1uKyDw3Fleow+RP0khwmj3WrbBpGiKJFHxDUKFYWJhNGXlcpjuDl8xVZ2IdEAjy6ageUO&#10;+fJKcu0mEUigKU5hRpoxF4zNbuRIxFDsjWnSr4TXnHWP0Ccf00G6XOmb2OhpHeyV603mHONjz+Bh&#10;vgfGdEkuF1EmvoeUjU2tmSRqJ001rWwTeaBEE1HCnIGZpX2VFfWZC41HmUFmKKtVjEgd6Gnt2iVH&#10;NAD0NorVaM8aax5rpNWZVmu2Y3lhGDlJMqVGs6UgwhEz1thKZiWOv4RSPlVqz8l8sjp+UWTzZmcP&#10;c+PDmnKy9Xd/nMwyt8XaDLbVBT0Y42p1gEl5CEvLcRnDP+3h6CnMYWMRb9+VI0MhYpw/2hFj7lbn&#10;7dTju+G6prw5qVGJOrJ4Dwql2dC8yZTeoqa38kIR88dyIuuo3ySnGeeJ78jITEIZnIKF4a47icIN&#10;slQBzsGQeuMsadAvkc6cvqQf/+Sn8kKis87ri6Jv9ZQtDw9HKusFBRrvWn3d2uqwe9pX/FP/bWcw&#10;tt/t1DTe/uqGNyAmojgx0rX1bk/PvviaRhDOFSPL6Z2ZaepP/vgrihIYZnHogV4pLHrdT1Orp3vD&#10;BesPrCHa6Bx4xthRK70o9CA/LROqhtbuMqWYuL/2iX7V3Wol+oY/7brmDd/TW/Xf7DQ3T91Pbu5H&#10;5xw3B7dFqHE+Z6YIcbR1aIRtt77Xjuq504ib77Lzl4/z7tfd+5ev9497b7fu3PQDoePWCLPZXuhh&#10;EWgNV6aQLSSKY0PMFNnY+g8CJfdbd8CwZX3wwgmDUvxLr+2vYJt1ZdFwlFpPVOS88nKQTORyAs9E&#10;zm9ZT0b1pKpyHCQ4O+1l+6F7u/tfa4NtGlyPGxOBZj06AwPvFo5sDELkED2A/M2RDRi9/b6RpHFv&#10;3CpBXbMaoA05eWOKSwNjRn6YY+72HVmf9DDtJlWL5+DF/gk5Dkcc1OaICUG8eTLcjSGiINGrLB3r&#10;09x/Psk+R1Qt5wK50a3ausYZgVtmY2vN6hVjNCWdOXNGD6KWhqSgtfZpz8nP6Ykq0xtP/6XywZpe&#10;+cl3zVl58NFvKi8hFyK1L1UD0lHSyti/IVhtzaoxhw0RWenKjbUVtaePKDV2Y9AdviMgLV1gxMl9&#10;p2PD+Lv9Mn2ET24xfJJ++Lj6grs3QpS5TwCCt6BVQEY6ZA5BLY868n6pcTZQmA21ublu6SZRPKXO&#10;wiGVUcv2CmEsWmoS6jSlsxy61pyx6OLIAyPoikwnoq/mjz2qJ//U08vf62lw5T1FRV/vvfG80mpa&#10;DzZmlRx8SOtUFQl8M5CHw67R8zXmFjW395hm5g5pvHlVm6srGve7ltOcGcNcy9IJpzxcCtgqGLOe&#10;cjxYEHsRGHExGGNi/rj9D3oVnoow8115BY68zJClM4F6LRxoAAAgAElEQVRLcfVf8+KvRJFOPPxZ&#10;84b89Lkf6craihb3zunIyQf0pS99ST9/6y29+u4ZTU1P67Nf/iPdd+/9JojJn/2Hp5/W2tkL+qA7&#10;VD9HaHd08okn9a0/+6eaajf1zmuv6PlnntbShXP6xU+eM2W3lUmLx47rq9/6Jzp44LC8fKjvfufb&#10;euedd3Tl4jV9eOqc1pY3ND+zR/eevFff+MY3LDcV4qkf/OAHun79uv0GDzFK4vSeeT359a/qoQcf&#10;szzhH/3oR9p4+UWNgkovvPmKPvjgA/WqTIuLh/X4U3+sRx55RN3epv7r97+t1197SyurfT35xN36&#10;06/9Ew021vTKSz/VG2+8rqWNDR08fpee/PxTOnLwiNVcvHLpqk59cNqeoxMnVo+N6AYRrWE6NqF3&#10;x9136bEnPq8jx44ZnBK2r821nkb9VF7pqxm35YNbz4amPAG/+FV71a8Zthv/NBH+N37rlChbUpA1&#10;MOOczz8vQ0UWcWQqwpAL+2fqCmPb3gTQ1blaMHVh5ishc8Lsq705GLNE57q9wnIkYUKjjizb2MRB&#10;bnuf5d7ClMamTOSWHD1P2YgarA4CywnuHJQmfuOc7FaqgqLaKFABBqcz+rkXORdld1OeQRQxPhEd&#10;N70mivX219u7//Y3GHOjYalmy5XtCTtAvGJ5WWoF5TMv16A/0oCi4BPoKKVmjDKc69XQwJrGfjwe&#10;GmKBKibZMFUe0U9O1pI3DMFFv5dppdhSAUkZ/VzTh5Kr5ogCUGxghETRJaneVzEeY1PI9zP5W1s6&#10;1MLIJi2fPF9YvGP1egNteBtSQo4DufqhwbvKIlPpQciBPIBUhBJY9DmKT6Q8Gymstlw+4GwiP2vU&#10;0OamxiOpWwzUTQbmqEDR8M2oqZUZs1tQpGJFoQciRVMtl6OPoothP201BnOrhTiC1ZZyRhsrWvvw&#10;VB1vHqnZbml6Zq9m5hfVmVpQc3ZKzdmGqKFGYW/qokWtSCNylXIX8QD5kKUjIzOaDOjEhrq9x5vn&#10;3mSzxcD0rXwF/VYNKEDQVVZuWn4/Y2JR/dQ9j9sIbrdTn9wdnBOOcyAv+iCMbdM1pZe8vhqSf6OQ&#10;YkHz3LlBkDif9WnOK1NynSyweYxyT+SyyDRMUzUSX0mzpTIo1R311Ihxgrm1n5epCnJyYcePE5vD&#10;lLPa/drZ0up+rtkUd//mo7xHluFdpq1hVKg/WLM1gXOGAE0KWZplEUTGygyZCQpFGCWWH0iu0K98&#10;1fIHx6VTDp0Thn0ZedvPh8q9VFVROefdr7zI7/5LV+XgFs9gSBoIiJxphsyOFSpugqZJrSa5CSbb&#10;Z373bf19vAOKmOs9U19vbCLyEoexGUWFNrqbevHll3Xu4nnlVS4iYFmZ2n5iyipn19uUU15d9OTG&#10;i+58Yi3AReHg085wFWW2bDzwGsEBESqIAw3TkSIfZzPOCO4d2Pc5bD+/5mXtMD8u2oDjXOA7ciDJ&#10;gw0p+YdzntKBfIbNmhxZFF44WuJITRx5o6EqiDcpoJGOtRUUWlJGZTlDWjhDlg0FJeQ2HW3/qvlD&#10;cAaaKMcId8o1kSLkWpBXaEoaF6WtVQx5nP+kB0HGc3v3mx1f4Se9L/1MwAvskzlDMZzgPfCl6ytr&#10;lh5WxU215vcqabXULwtR65t0tPl9i9rTfEJef1lvv/AjZZcv693nn1FatnTHI0+pi5O+KNQKXUpj&#10;meMuR2fxNNOZVxK2VKaZlq5c04k7KgWUbYtdmoIFh/JCcRTJQ/EhFYtVZnuMm6xuvyHY8o/XHx+1&#10;P2kJwR9Tl+tgPNKA6Us5Q6YTQRjYnH0KV6C/9HJ110dSGipJWtq3fz92oZUSJSCZ4yjETxRgEuM0&#10;dY5qe2oCTjzvJO2DdZaH2jN/XF/65r/Ryz/5jlZOv6q4merSL17XKM/10DdKTR25V6OopbRwVVqC&#10;NNBgvVAS7tXswlFd2VzX1vpAvY2u4PoM4e2IPatxy+Qm9cSeaRJmgTzO5U8aezpRaV4ftf/4Pb3F&#10;6IZtb0OxR/kDMIzAruuILIrr7pG3v974D52CH6E1HepLX3xYod/Xi889q431FX145oyOHDqi/lbf&#10;Yk/H77xT999zUtNTLcuXPHniiC6dPqRTryypu7aigaS5fXv18IMnlDQrjcebevjBe3T2zVe08uEp&#10;bV1fUn80NoKfowf36ejhRSkojEL6nruO6uLZ01pbW9Hm6pL6mysaD0Z6/DMPamGmoyob6PjRQ7rr&#10;2EH7+6n33tSxY3caIc7c7ILuOn5M6ENxFOvLX35Cb775M4MsfHjmF+purdvgH9i/oIceukeUm5iZ&#10;burJz39Or7/8qhI8h6O+wYRf+PHLevONnxl51NzctL7x9Sd158lDGmVrIvze9Lq6++isHrn7m2b0&#10;zrRbylin0FuXpTEwk6M7O7/g8jzzgbZ6G1q5fknpGCIV52FBwBPtihuxRXJvHJXf/pPbyPj9ZJGz&#10;bTrPqPvWfQbmhoXIpIGkCNZnYLuUTEpgQbS8Xn4LSZiLYmFdUt7CcnIUucL3KH2wrFZus8KrjFMg&#10;abXVwCDFO1x7OGFKJrpq0Ftq26EQ+xIRQpTjDNZjM2wh5J+oAs6bC8MqeUW02HIsISSAIINci3Rg&#10;c3IEQjZoaEw+7y8pUrYj3diRk1V2w7dEWaQ8gZX5iu67O3S1L0vgQ+Svejp75oyuJUSqnOfaYrCs&#10;asuJQ0lhTCFVCzXsD9SIEou458MVTc92Ve1BwjnoCUrw5mpX56Ctnc409iKNSyYQgs9Fh8EjG0zU&#10;I+fIKRlEfLPc01xYqN29pDsOS9S4JHeYfOZ87Gnp2rIupZXKJLG6b0aEk1KehPi/M2RLn+g7HUfP&#10;YsiSyO+rV23KH1/Qg+2G87KV1EkmQiydO3dBV5K6/iHj4RHZR5o2XUQ7xHCl3rBXE4DAXuvGz743&#10;YZwbUJN7Md8seg+agTlC7vaga/k5g6UlpeQeqlI8FakxPas9i/dYnc87ThxSe7Ylcnnw5lrZKDbi&#10;iYxjTHjd7mM995yBxQ60YxRYdCXHCgo1pVRH9kAqRG1GoOp4/ol41hGZuvm3+4CXGEWbYUGbaSa+&#10;Dkz11faWBBGD0+12nsnNZbp5ks6QmvVN+QVToCf9b2uarbgwBx6lrVoN9qfSovUz4aYeumNGUdQ2&#10;Dy/PbbYfER7mJyRlpE2Ydrnr/jbGdQQbM8HIixwskl+Z/PsIR8K+GJtEWRtWdsyzwvBFDmNjpql2&#10;S1P+mpK0q7DMFLLe8rHCNBJ+dPKhfqVoqfvBamubR3sHqUIbj+4J9dUn7lLapdY3P/6oLf/kv7dl&#10;vD1edOykn7n29oDYGEAWd/bsh9qzZ1rzC7OWpsNPMG+2nRh2/idvl2vH7/91frn/XLft9KP7jIOW&#10;yCkpWsO193RoPtPCU/eYg5m15yKBH/15bf+HBdicRwZutlx3u6vJIfQCqgpUOvvhRRu7PfscGzIG&#10;GPd2r1uvHPQUI4P02BNwgDrZzveBX6gdb6lBrXT2a9+SJswZHdccLWFRqlH6akP0E1GSrlI5l6v9&#10;6LzS9ZGxIjvZWTflNh9MflhQskbvmDZimoea074aczgEttTycrBISj3cv2OLQpHW4P77FPadydB9&#10;giNyC8h45o3VgqRRUgxCLUp1buW8yu6yZqZizc811fR6isuBInPO5LL0q4anL3z5K5qKcr350x9p&#10;+fzbGhhRyFgnP/sllyaUbpijEn0DKDbxvaQTaLqVaGvU0+b105oOeoZDKzzwSkC6Yeut1DQ2eJcc&#10;gU5k7+rnhX+AF9+ZffsJ+sEu9DHOZ6dycVjasEPZiI5oXCQVgSu3L8Jx0vDHurx8Sf6YihKZlco8&#10;sthU4m+5ygIEbKwOO7wibMiwHk+sd5AdYAToTnRz2ViUg7GmWolaR4/qc196Sj8vulo7/wu1/VxL&#10;p36mNwLpM3/yz9U5ckJjRYpIocPBno91YE+s1elYZTWCxUbjtUsK+kua8VwaahlVikByWMI7BrVl&#10;/Fq7QBa6/q8TRz5G/3F+DKEjKU0HvUtmyI5vYchue/rstjf9A9QkcnDkrMr1zS/dpcVkoO/857/T&#10;9VPv64cbW5qeXVAbedjd0nD5so4uJEqiVJd6F5QPrqg5nVjifjOWOtGm/P4ZzfrTak61tL6+paLs&#10;y+/EimanpY01pcOesnRJLS1rdmpGKXmZ6sovt9SIRppqFmolqdJBT1W+rmY0tpy5Coux2JBXbKoZ&#10;V1bIt+GNFI621Ej7moNMoyo0LpYVpyuWc3h4ekrhoK+NjTX5g2tKsuuuryjr0ltXkvfULDa1tznW&#10;B2/9g069/WP1ts5p/95pfe3rj+rRe6eUedfUwFTyfO096uvEnnk1G6HKtGMbQRU45kymmNV1A0Iw&#10;uqqiCjU7Pa2rm0saj66oEY8UG2Qol3lBMfLiyejfNC6f8KMJ5zpKOdmiCghZzCDNrX7cuISIIVVV&#10;jhWzVvA+Wj1fjBa8YE5CsGAglLAfWD6vgXEc46BXaGNjXR3bqH0FUWJGCvk+bJKUbUDpM3sM77BB&#10;dfFUmQllihPGMkoxBrJBeLmtdYuLTNJ+9lvT9WCwIApEHT2ipgZvm7L8uhu77Ff06+SrWgBOfg9b&#10;PAYoHr8obKscRVY6htzZYoyCDIzCeaPdObQd45lIMCUICqUluW6+4ig3cqgAwovK03SjYRHDIoU5&#10;LjCPb0xuFHnH44EyL1RI0qx59migYf1cP9S7Owo90SmU3YBSQlVkREpJPK0gHxiEPw461kqIYLhv&#10;ZHBhCJUKWzsoGeZNZx7TufQnConBx8cq0w2lWdccAkwbF4GH7AZafowt3IkO8mXiC2Z0czTI5djg&#10;NKvJm3K81pRwqN2UcRQ4L7YZuw5Ob+BnapTZNpAYIRYOBUp6gRaA+bfobmow3NT75y+rNdPW4bnH&#10;tDB/yGCuNk8CFKPYyIAmY3m7j/T3hLXP6YTMz3rjqQ1aoH1Rkija29K9s/OqtFfU9Z3kkkLGN3Hk&#10;3O7201rKfeBQCI0TIRUED743UhRcMA6DHfIXt3FtG7LmnKHFXAXxQJSWWbb7hYwLNM5GKklmBrnh&#10;wW7d1J33Jvqjez+jKnes2sYojgyyfd/NNVQXt39NNvPJtZ3X28xsSCtYn7VH/KMeySHmVZB2EUZG&#10;UhhDeoXjDeidRf0vWK6xQ5QUBn3nHHLWRzDW/LoXELPIReW4Hoz9dNXhQy3d9637rG65nV6vr8k6&#10;uy3Hm9u9ywlj94c1IIyM1AZkyt8/c1n3339Mx44dtZrARJq39YtPo/2099O87839N/m8qx+ZIyBT&#10;zPCDOXREOUBXUzIdjgzB40Q964u19NsfbZ+0fFkcaBNDFoQFL+dUC4NYV68u6YWfruieew7roYdP&#10;WioI8pa9xRxFv6YfIWq0urLsekYMyd7n9gM/KLU1vGKomRYl6EpfEZBPfhe6/N1WC1K71PSFXLlG&#10;Zam99yf64//5mzrUmdMm+bO1aKkbflsPzgmz4/xnPvEccNYNQl8fFCC/Liouc0dchYFeRzHR91wW&#10;+s3y6bY+wse+melUsAEEuRoe6zwT6XOtIFey/q6SzdM6fPhOLXYGalRX8T9LEfpbqRhd0E/Vmg70&#10;hS9/Rg1vWS+98FOtX3tFv3hlTbON63rgscc0Vt+IAas8NKdlgp43PdDefQ311tdVbL6rmfKMle6E&#10;7WVERNCF6U2PocyxRWRxGtR5sjzwZN91uuLH7oJPfCKhIV7sQRNkII4l2wcr5D5kaoT1K3VCT+9e&#10;flVJfk2xv6V9U1M6MjNU5l80FBLlrcaBK19lZa/qUolcHx3cC5wBa44xU+NyBR0c+4B/K91z317N&#10;hF/Q83+3ppXT72k6jLX53o91Purrgae+rmN336s+pTOrQtOdSDNTQ12e7yuOthSWY2XLbytcO6HD&#10;R46rW65YmiTReYs6E5Cw6LfjcpjY178J9fubOhhDNg1GCpvVpuLKqv/YpsIDAw/guL3J3OJqYM4z&#10;WDUNHlGqFc/oicdOqhz29MLzP9fa+rLG/b46SaDrF8/p5eefVStK5QeFXn/hJ7p07pSanb06dudx&#10;pcNNnf3wlH72ox9qvhGrMz2tF196VadOvyNKMhy++7Dm+nN6/+03dPr9d/Tqc1O6++7j6vYzvfjC&#10;s+ptLuvgkcO698QxjUabGmyt6+9/8F+Vj/rau39R7739jt74+SvmffziF79sSsfK9YtaunxBLz77&#10;Iz3y6P0ajQZ67rnnNOqua//iET3+6EM6d27K2IgvnT2lF37yQz344INaXV3Xsz9+wciKmmGpUW9Z&#10;b771qq5cPqXmVKjPPn6/HvvsCSWNVH6aWwQT91JUwMI6VgGGnPIaRDlZmHhPYJXN8bqHDhLhJ4qC&#10;ga5fO6OVpfPyq7Hlh4SwyALNHaeWT+jbSr3FAH3kr3cUPGfMcgEXDXQbEuV6HIwOoZCjBJCHaPk1&#10;KG62HE1wcL7FRrBp8eAAjzJvLHOL53YKLAooGzEbNgvKlEq0egxXok4ZkMrSyEIguCqAVFOTMoCN&#10;kYsDjXXeQPqTOYvCZ/BXIshFqrAixwCWYZTlXElUqoDYKE81zjet/b+kwKLg+rRh19Fd1gy4ye9R&#10;ZENvoFZCD0HC5YwtIFrkyVEPtSx6LmpiGoeDWW97483wG1ukGxvGLxJHvKRU+bivqgSWmxkEMy+G&#10;CjRWK/LVV1eKKHvVNwPW6T7s6A5RYYpJnTtUUns3gzV9pFbetXJaaTlUE3r0otAg3VCRJpR/rY1D&#10;NtbI4OLKhsSNHLSY/jDoGULJ5VKFeMqDgdpNHBQYMEDBqS+HcZ4qTTesxBOzwVQYzxHUQAs/yS9i&#10;lhFxY+xpvzNnMGgrDXsjg52jvE/0FQgNiOpCEuN5iTFuhMw9y4sBLoSCPLayDy01laSZZsKB9jRS&#10;QzYUxVgl+YpKBKWZu+9HXiyf+ASmA886eS62M5siduXawIvJ9eyqHPlqmrXrqSAf2/GsqQF8Ci/A&#10;R1BgP6rCe6vfIwPGYN8tVxvyKaCHwIyJolZqWUrAjUqaAabsK/6I7Vo/5/bY7+7WUtUoU4v60xEs&#10;14HKYmCkbWWG1903Rn06DbQABnWZOuMIaJUZtbsvd/N72+PqL29h0LCqTRDd4u/VuM4bLypFZaRG&#10;PlASYAyAWAFCImNnbbbalh+a1azgBUacpBZkWje3a9dn5BmKjJW4CCO1gJmXldXhbbalcdbdZr3f&#10;vtDkgr/jI/MW+bj92h5LHt/+ag4yZ/CkStdPqVEsaMpvW93gMWVbDB5WX+F33N7b3T+/6X7WQ5Nn&#10;3u7E3W9KG3tqicPLQboHJE/ILsoMTrfbRgS1+4yP9h4nDiozgqh2qFg9awbWQY1jr6GOtyr1zynO&#10;OmqWsxqnfQUllQSI1joI8q3uy17M+HO0fRkT2RzKbNGQOQExJ03CqmgaUzf6p6dIYZUrBvpfupKK&#10;hV9qY9TXVumrnPK06fU0apE7yd3559ORg0Sa2EMmRhG6T9NIEqU49lWgu4Fig2zRiDSR+oUZtnhw&#10;J8bwrfrw9/b7mo+ByDL0SnBQJETqB12Va1cUjbravzCjqXYoX1uarnP7CXTECEY+Z2MlSagnvvxl&#10;S2V88aWfavnc23o1W9OUt657H3xQOUEmonl5odAPlUSVDhzarw/ff1NFf0np5gVNN/cb4ZmDq8cK&#10;cRiY88Ahf2yMJgEN0zccGmd7jX4anWzysjbwmL118GhbLoBqK1x1DHg/gmyslUvvS3nXShGBSp2K&#10;xuoXm6bfelVoUH32RbCyGJyTly2RstYv0K1N7qBEeCqAYVMJpPR0x73HlUTf0nPfHqt77Yr8Xl9X&#10;33peYTXQVDTS3uN3aljmGvc3FMy0NL84rWY71rg7Un/5vNKV89pz135V48xIROGoIHtmAqFGN+Pm&#10;2Aa8XJBr0sqPfiRVJVKqkKhQAXQTz4AFdYgU4Y0jauIE0K0uj20dxJWKfKBGs6lhb00znT36yh99&#10;Vv1hTz976Q2tri1rfgHW0krvv/++zp370NhmR4O+Wp2Wpuem9JnHHtAv3v1AZ4uLWr+c6q//8rva&#10;6m8poZh3ALujp6N37tPayqquXmprsDnUt//T0zp27JiWN1aUVZlajbYW9yxqfnZBU60p5Wmh9ZV1&#10;/ee/+X8VxpEZfkRAGklL+/fuV4McKnLnokgvv/yyfv7zN03QskE0G7MmbOfnZzUc7rXH7/dy/eTH&#10;L+u5Z181pSIlZwQYaBzrldd+rg/Pn1Fzakqf/cKjevzLX1bQbKjLM7YayvpuExoOhyLCBCsrkM4w&#10;9I2QhqR2jLFOizIU0tbmlnwl6sy1NOptKh10rSg6BskYptsoURgTtUSxmwjvW43Srb+feGTtF9uh&#10;EMbenWOTn7fVhPrBGYz2FYsB8oIc9j1HCmN1Xf3MwSWM2pdz3QaGoDfjeAIdNglSKI4bliNMPxrE&#10;GiPFYMnOKMUAhRiKYDQmTlqk8i3ZtjRYchuiIpRG6rHa6gTWw0LB0KmJjTyjZVJBDl1BuZ9YnYW2&#10;IzsiYlDnsmBcWhvtiEFIdG/3cfffnReW3J1Z+drnS8PRNXXUVxhCxOOrPdXSkXhWjSS267rFa5b9&#10;DSWWXOtQmT1FhacAgoQiUFsbErCNQIqBSmabaiTzOrR/Vl2U+gghDZmNLVc7us0UixsF3JVR4L5E&#10;dDuKtFB2NJ30FGkoP6adqZoa6ejRhsqqbSQ90GaR+0J34rmkX4xtDqC4GU0YnZF9P0iHWvBjLRYN&#10;lXlXRdFXCEt1kKudlLrj6IxaltiEwcbIuDlUWeFvR35jHkhzdBDpdeNnCjy5hAl4BuCbjtyIyYmB&#10;ADwYcikidQZXB4RqhDL0iacCBmwv0dq6Z+zP1N8kB6sYE9HyjBjLy9kk2Eh2BL514m37x/XIxJSz&#10;cbS1t/ON5VL5zunCpmMRkNBXAwK0ylc2mkT0OJHd6fYd8aaihMCYXebA/UFjoN0gDyy7r+5Ji6/f&#10;0KsTpc+1l+dFmXYlrnb/kJqTPLfVsC0oPeVyLpGdrPnBcMsilPSL+a8wpK0PXW1opzTXkqw2ruz6&#10;9p7uqu/NxmrJ9jceLXr/K743pXkiXyiPYqR9EKfhmAQ+XDhkQkVUOXFZSX4g6mniiCMqQx+wIlwb&#10;dj/1zntL1TDln1zo0BQOjIdxNjbDGLn5SZWBnbt9tHfIB/bU7dH9FUZZPgTezRzxraQQiA/ggdkg&#10;Nf4CoiekKP3/8WX9Z8rcrZ+esYa917dkvsr2PliM0QfRXzLjXvjl8ydGo63HX/5z/Y1TbG38bO9k&#10;GbpUlglJDo7gRpC4+uDoAeNUGbVgzXSp2VUna+lW92EDYamxLfFP/ZnIEEgOFbmhrjDy0DktpQ1y&#10;PxicWf/gqDLKXMlYjU0kxJ7lzDOb4JpzkfXbe+SxcczRQtY0S5k1zdMWbvu1ygiWChZ4yqrCnPgF&#10;a99SEqQQ46JW6u1B/8D+YTeHa8MIP9GbykLrS0sarnUVqKn5xaMKmzOGmgpCjKaxcW9UpF6Zrke9&#10;8BhSDj32xT9VVTX0wrN/r2J9XT/97nfULKV9x06qNXVQ/RyCStKTGjp48ITkPad0mGr56hV1FhYU&#10;JTgKHMGozTgCG/QnchoU2C49yZGCMlZ8++m90FUgQrJ5UxueEzFKwIfSlqDu/LLU8vUlbW52RYWG&#10;Kop08OgJg/5bzV3WTkpNZRdtMTRdvRfbmrNyYi6NA0co/UNJxaIM1GrPaH1jxVKV8s6UFu8+qW/+&#10;6/9BLz79fS2997Z6q8s6++orilXq4a/9sfYcP64RBHQKNbX/qFr7Dqu7cV7qjdRdXVc1HBmyMGUl&#10;W1UWdH/0SVaLQyJu97vp+h+//z0WGghGLjEZSo4syt1HJuruz7v/7s4FUErifq64FWu9v6pmY1pf&#10;/9OnNDU/qx/+8Kfa2FpXkXtWwL7PxhZEmp1bVH/U1eb6ul566SWtL21oZnpO5Ril21e7M6MR9PIQ&#10;d/i+/uGHf2/5lkCUiMbMze/V8sq6sT82AucZXFla1Xe+813b4GGSxdPAII6HTtmLWDDy9ZMfPWuE&#10;U+M0NyN3Y6un6SCx6EKelopbRJt8/dX//Z/MiwbRTaPZ1jhH8a5MqWo32xqO+rp05aJG476mF9r6&#10;3Ocf1VN/8hXFjUBDILFhpeGwryaEM0Bn6sjCYDRQmMQamDEcmVc+HY+1ubFmsM/ZTkdlEajf3dTq&#10;9Wsa9Lqabu8x44RIjI0S+iL5BPa61Qj9pu+d4K0vYoYL75lwrIfJywxCM0NQ+J1iiRHNagAaDQ7f&#10;KWech0A3DccJEDx0lofmdjIMzMkmiZKJQoqig5HKZkR8jJdBhakPS/1YysWQqRn45nXDE5zmhTbW&#10;1hXOympn4fmhxqzVEuNSGES2YANzShCxYXGTB33k4KLuuONOtclRLslXQaI6AfCRjiYjPc0HA7Wu&#10;J0rPvqIIQ6kE/i21O/P6+pce03Ky4MoSyahRjHGUOcWLfkQJx4GBEU0dvaiqFBelWhtt6Z23nX2i&#10;Sklc6P5jh/TA4YfUUyzis5OI1qTfTESZhpQ6wUGdNzZYNZSUY7V7Kwouvani6qbKtG9Rq6ST6f7j&#10;+3XHnrtwi5ueQU4xL5ROuiaD/I1Ni7xUIlkYsmxgcah2tqm51XdUnXtN/mZWwyqBAmX64yc/o6Vk&#10;j80BzDYDsTC3DEZaKEYRMw+9jbARc00ipJblDFU1/WSMyZ5AJPCqcufpt1wLjAhCzrAlx4mVBuql&#10;qdb7pZ7/2Rkr3UA9a/qqqEpFkYPmGhGZkVg5D+XHmQJ09cc/78Z15h7M/t3+h3ke4fyKdqDz8GMj&#10;TyytIoDh2s2l2oKjt+rzf8dHHy4Dl7pBDh9rjvEA1oQxC+nGtkI9aUrdMqfL1vLL5oP7w8SomejV&#10;k3rm9DGKLqgNCNwsz7SC8CK0vigrV7ILJxc58pDC0Udm+NeyxeSOKd1Aj91O5pZh3Y6P0W9AijGo&#10;gUA7yJbbi5Bt3JvyaI1GouFgaL/DcQepG3OVUuIziJAAACAASURBVDzIyl8npUkraLRaxC+MG6BK&#10;Yd8uDVHUaDTsGbcny+1+Q7dNnJw2YAykbVC1zHKltGhWYRACyIncXpFhIDUaVupr0vu3u/mf+v3q&#10;B7+1G83VAh/nmdUEZ/7i0MExTxWFbrdrtTZZGze/Jl/VqvzNf7bPtk1MHMs7JzjxYZ+JauHN9I0k&#10;j1JJlPbwQk/UjwaNAYvwr3ux/mu71W37KLf1vThQtoaoJF0x2Qf5u9WPNcd1rggCE+ZZ4ZJJWFvU&#10;G7XyaxZlqtswMahv1xEEkDmjSE1wgzl5ttzklScvdyg35DcEl7AZ45zCGYu8gDyLZ/tk+8inc74b&#10;d7eHlaSD0e9Vqq31NQ0HqdUNbs/t+//Yew8vu67rzPO78aUKQBUyGMAoKqe2ZNltjcf2mu7pMLM8&#10;/YfOrLa7nVNbblnJokQxkwBI5AIqv3rhxlm/ve999aoQCJBikW7VIwv3hRvO2eecfXb8tqouJQon&#10;AmgTb2HIXo7Mjs4Qpxqxh9Shut0Ffft3vm/K/o//x59ruLeuH/zVn+t7f1Dr0tdOKUwHhlxP6tny&#10;6hmTFbIs09bddRXTic1NnAEYEWvPaTG5seUv8zRu52w7XvO/8d1RfaYd0M12oyaixWQ6m8PMnVAR&#10;ymCWaf3OLYsiZN5XSajFU2ctohMdCcMoew2LjHXVGrDYP5lgFo3IO3KUTX6D64BH0tPWzlj9xUUB&#10;ljgpKM0YKD25qN/99/9e/zgeGU7N3ta63v/lq9oZjvSH/+X/0cmnLmg8LZQsrKjPGNfXVOe1xtu7&#10;muzsKljqW3SpOUNtAEzCt7nue7ynLuBlIE3qY9Ob/ppeYB4O9GPrvikUdJ0bEw7KkQc/6MhmXJo7&#10;y+GcKZIbdiNNyamLCn3zu99SZ3lZr7/xrt55+4qmE8/3wsq4Nd4z5LrhxkTDjQ+beeWbIIyvwakx&#10;4NViXGp4j82/eQWVxgHwUOByN0xM0rXrN5sT9g/tgPq5ngeyveNIlnieTQmLQmsPAjR8dX13Wxs7&#10;LNDGOg9QgVkvbIaYVZRk6+6gq05Y6exgoC985WV9599+RyunFzXc29Z0vGulRwjEpdajTciQskpT&#10;E2gALEIAwmIxHo1MMEl6fbNcmRCYF7pza1M3rt208KzdrT0NFlY1nVCjkzwZBKKJopjJ+/EVsTac&#10;AfrAU00QaZLB96nIu1ZVcg8dSicmDOpZEcJx5vSqBulAUVZovL1NKoTRDCPEJJsq7lDyxJVvNjc3&#10;Mjg6LgINIBAwIBR8xqzMQCSk1molEt1Huz5m3U5XWV5quL1r4YuWG2ehx7E6va7SLrVmHQQL7/pw&#10;ONRwOFacpCYET8fbGu31lWenlMVjBWGmxHI2CQFmTMhvw7vHXMSj64zAd3cI5OvEj9AFwXVPSQSS&#10;8sRCl1HYQmVKo0LDfMusyubI9AI9TZ6mz1ueZVDrERZKwLKgEWV1Yk3GW+rZLicxzGEBGvKWwnwd&#10;OCPf+FvTU+NZgqlZu02ghHbMYTbPnlRkFq5eVLsKgomBZ9CdYrqtTjLRpNq08jkmWGOAMIsmFjQY&#10;oyu0VtMEg0NN5i9GAnKCd6wkzDQbO8/AZJ4Xlhu7V2yqjlogDO7c5oRAO0CLMIPRRpQLQuxRkv1Z&#10;tqGYiAMWCGotV7hHl6I/0ITQTpOlULDxoOddTQs8hQONhzsaj4ZaPHtOYRoZ0muNkakBz8GIYGHI&#10;R7hxzTNsW1/N5uVrbz88rVVOUQwR3NzvBf1QuhljD8fnaOG89s3R/8P6toExwwRREIwR7WSp4Llv&#10;X/6dR03sf2cCINd6l5owaecdxgdKPO6emmCfc5COa6unzFwyRHXycGwuVrNQS65JIi8RYnPL1i1t&#10;Zd3t7xmGLPMJPPKAXDSVSjwKpNlJLayYcEmLKMkOIPcaIqttJb6Z05oH7a/suxjyyOXnd9uPMSGZ&#10;R6doFIS5vrRkPaIj0/BgfmIz7u3zTa5iBoSislyJRyYKNMaz3ok1tYiv9uTfvKPRr1n/H937ZpzJ&#10;mTVDcaCgQx36dt8+dIdm4blYe+i35iNLAYXLXgeO++OIAjbaG0tprCoONaZMoCHZB4YS6wHyzT0e&#10;eLCJe+iX9mFEbuAV9vUPnzOhFnNnQQoal1GKhYmEjE5UDVEpvuTgB9zJ5LRDTziyj01X2lVoIqNh&#10;R7hJJ2l+z6vc0GUZMMMQYc1zHg39jPYf218/gSGWSBL6gmKeFZlFYi0tdnXlwyvaHu9p6ex59c6c&#10;1gjfxyDVcLKruOeVGkbZSCbL4UiIkcEaDI1uqq/99m8Le/Q//fWfaePOh/rBX/6/omrDc1/7bRVx&#10;RznzJK108dIFvf/2u+aRHfR6ZmyB3IQfY8QEs6C2ckD3zwamFK8WtZjPn5QeT3o9z0eptLbM8QEz&#10;CHjzLNqRdBqAXq9cfkN5AbBSpdXzF7Rw6oymKLCUm2MdNHgpzaXNwTvqhhZf165IcgF/GMqpZ55b&#10;bjoya1nsmKE3WUz1h//lj/X3f/qnGr6+pySb6O7Vt/WD//Zf9c0/+o8698KL6q2mGiyfMAdcZCjS&#10;N7S3uaHF1SVl5kxCbmuIbXIB733fs9Y04sPHpX8e1OIvto0djmYbPKPJex7G0uTzAXoc/GwLsFmp&#10;dp4zpVYZIu/i6998ReefOqOvfPUL2tnes6LdKBfT0dgLfbehhhbiByNr7ZMIv544T1tgdjAuSw4O&#10;yctsmS1u65aNHBxCPnHNw15OyH2L4f3nodC4IIVgxMsEpCSxcNhuGqqfBHru0kWde+aC1VPcWF+z&#10;/FfqZ6YIHAA1zDabVglsBXvsR61KxP3hbOR74dmI1O8leuHFSzp5ctXQBEHoxApKeB3hxWbZB6SB&#10;OKOP8ULdgrbtArT+2WRrYuhnsfT+yz4lnRZcZ16BbKrx+jolcHVyeUXr+aZ5FqtpaQyFc6qw1GQ6&#10;thBXFE2KgqOEjocjZYtTdTsLFmIHeAsbNZsWtJmMxhqNRqoLPFB4PyjFUWqS5SLPbLiza8XR8ex2&#10;CLdGjK5zQxDt9Za1tDjQzRu1JtORlQ/odTuGsEoOJWFNdT2xtlr4j6Esew4wd7IkeAuRZqbQ53bO&#10;ObHNCFCXiuvcQm7NssZcNCUe4bQyD2ZUk6fLHQBNwvrsCHrchc3M7XGE93s4JMIBfzbnQDs2Q0gT&#10;wmP5Q+Sl81yUPnKmYYgItm5ts8+m8GCagZ6+lkLRTnII2xwJX+I+Pwl7IsfX4iusLh4MiD5QF9Tm&#10;iskTWMVZc5ZYYN5e7kkdPb+Ph1j5jAGIaCpUR5iv/d4k/TstXUCxeWV5Rsxjn1uMveP4NTTnYujl&#10;i9ZzdbmcwAAumYXY+T0IOasIYyJ8LelYTWtjqUzahh5+IU/aVyD5mdfRHL1vPNLXom9s/vymIdYa&#10;JLqGNzd8Ep53cDbaiZ/RP61FmfY7PyVf2eclKcyeB9YqsQiezXBaBIcp8QyvDW7DW5gH7C+sFsaZ&#10;PyTbwMPMLeSXTdyEYLywkRkYiUAHVAn7DUYw83y0gqKtN/f+cD9rR+Mh8s/+HMb+435+1ADY+my4&#10;iPeSYW3etcz1CY608bN8+RppPWyHZyONgxHuh1zyDdfYn5nMm/n/Gffjs6Jha4ByOj55K9rx5/qP&#10;M1/bJ5oiOJOnbGE0QomvldmYMXbtGLYXz7Op9rvHPM4L7O0lrQGP29Inqy9rz3R5wKt2YID0STNb&#10;R+0NjvqInt7M35YUrlgjs/p+3HJ3QjnvH+uG3zUXt7//azm2BkgMHqhTo+1dDXd2tL071otfflpp&#10;f2D4GoTPAm6F0Z4XDgKio1gDlPUr2DcAdAw66i2t6tIXv2Gy+4/+5k+0vb2tv/2L/6bfCyK99I3v&#10;KSP3tdfVyrkLuvYe5TbvaffetvpnVk0myuvaqj8AhOhGEowHzX7SyOJmDLY59NnRn8c7Wr9vfchV&#10;LU8wGvE7CnkSabK9pY27ty0MHw3pzNPPAq1qcoObc1gkPvnbfdc/+UKC7O16g+vO1o3lxuMtpQwW&#10;Mhfne3tMvk0X9P3/+Mf6SdLTaz/+J3WiStffe097xX/X7/+n/6QXv/JFXTx/UTcXlrV3e01r125q&#10;5+6GTr54yaJ0ARcl4mLWTxoyvw5sXPbXxZPPe3pC2oqFfuABMb+IH/FsNJ85zQXj+48IIO5JgEiQ&#10;s124LF3CeUPV41znTnZ1fuVpm5gm3BP+hYiCYmplPBoF7z7RDJ+Pn7dPek+O5gkoO3iKPu7LrSHW&#10;w0YZbGYCI2n1BUNFYL4DzFRn5inDashIh0FqIFdFNrLwWLwQIFB28QSkPQXkNE4BrHaXeqtsm0Le&#10;TCPUDFA4qdWJ+dEEck3MA4OStbDY0f/9x39kodSE6/FswurixMNRMwtNdg/Vx6EB42pj1LTRGC6u&#10;wzlBs/XDHrh/Q3Ozg9QDbd7b1d/+yV9ovHnNw8Wo0zqhUE9kZW+wJk3zPbPMdJOeKel4MklGN2tQ&#10;nosQEUKmUN7oEV4IcopRYkFnJAePcxhvE38aJBfLF5tONaXOXBNyibeb8GPQXQfdPjC6SLXGSLFH&#10;YACgsPOplYHqjFxDcvOYS+R4OMgZZCAcw0KrrPOzpT8jhXlr8UzX5DAkCiqAh/pm5fIdHyCeZvyh&#10;NBELtp5CszBC7xjltnbLNFMrj8k9pcRKX0m4pLLqSqWX2MGAYcG+/I6CaesndW8WITsmOhKK4qvF&#10;GCV+IhtoNwoBCGDFPuueVBHlANeiBANr0kGUfHVyHr/m+1ZDlEvqzvJ9Rb/cimqfbU5wDaABTSSD&#10;9R1vIoAe9iS/zoC+arOGZoBGMfHn1nE75/D482LEzdvqH1pJ2IScOq6UB/hpyQ+BYcJTOuZpJSQP&#10;owdpBr2057XYyDmDfvAdwwqDibpAPRvYI3pDGH5pIdusOZ9fHhnDQPjnfb5Ho6ArXk68+E27bTP+&#10;bNrvZPKxY4rBPWdHBJT2M7naJozyr/Nv750bKE2JtzFgK+fFZHG+3kl7mlAHmbICERETlBTgN5/k&#10;0ItUEyzwkBADILyZtUxkQ9sGTD6GEs73oIXbEeo6iiJWalr3sY6Gsu19dyo0Y+UEmv3LPDM6+Ej6&#10;GNPPNrTMuHHTjuYcz+H2WQBtoU975MZ4tPyK2WOO7I3zFx8Kfyi948Wc8Hc+ipRbqy2XEfgAchrb&#10;2e3ntdf5Nb8p/zLlbZp7uM5Dut1S6n4aGcv8BPOWB7oM5NuANcAeYwzePrIX25g140ZOJ5MYFt8q&#10;MY118SHtf8TXxuNcfjE21sx/rmg/M404rbAUEClrxB3WAOeYgfQRj/g0fzL5d24uz0bI9j3H10Cu&#10;sJ0ZA1vDI+e2OiN829dPs62fzr1dtiG0k/+YG9u31pRt7oGpqacvPKul/kBFCTJGrY4hG7t8xbzD&#10;aaEEWcgB7yhJjOOI9K/V8y+o21u2Wun/8Fd/ps3ba/rZP/1AVRnoS1//loLuki48+5J++Y8/1nR7&#10;pPXbd7VwctXQ4UkhM8ifwh1P8BjmUGv6hd4mjxMx0xg0Px36fNRdKVFIWl3zYn8oSRfjM3JWpbCs&#10;lEaBrl2/rr176wbAWdaRnr30gsmIvI9nqUV+H9aM8932xn5E99p/gdOAQ5C0PUBGYwNaiyrHXGHE&#10;kE6DtKOFpa6++rt/pFyx3nvtpxqu31F49R39+M/+qzpRoGfOnNf11dP64Na6gZpurK1r5d6W+qur&#10;mkzdMUk9XFsHrAFAbutGbjUe8KDW7rf0Ue8oZ8ec8ISzR535qN/MLe7DYEqsEdCJBb8BpIWao4GV&#10;F3FhAxmE8BDKb2R5LsU9s9i0j5lf5Ew488zBPJsXzGD2Mqlj/7fZ94/5xoT3dhKYJ7gdaDZi55gF&#10;FmXzouHJar3FLInYxOw0jjWc7HnuXSdVGkUqULio8YjyiQJFuJ0Jau1S4jkIcSgCgJQkFs6KMQFF&#10;znIncJenoZUQSdJUQeEIvPjy0HsdAKdS5pB9j9nj+0+bDy3mV5QBezXCvTNZ97bZ7/6r/UvSeZxS&#10;ooWQWAcWWlpe1sqpVW3cvqck7ijOQwUxHlYWJIJqYKi5INsmSWq7IRa86TRXp9u3/iMCA/A0nYzM&#10;o40Q62oT88aFTVuqDa3w8CO0AqxluWpEnJunZqz17K4ZAPDkwiGQ+/b29nRvY1OLg66WepgaePnO&#10;DFiATzd2azahdn61c6M9WhqgWRNhEE4nvA8sKSapo7PhQXJPrAtvxkTn6ExoMUajAPAHavRGfdXR&#10;gorOoqLehqjk6koNHABAK9B+YfyZeatYd9Yixs1qtPGJudVs9C53WC9s47XuML/pNX/GxhrJgWvd&#10;IGX9aRRi8+DyC6fyZ9/7c7GTzxikIZ5bML1Z4ez+s/670mK0Nm8ddAl87TdrjTHg9rwMVAqDCvzD&#10;9GWUWTxyPC9ihzLDiK80MJbJA6l9Y6KjdagsLzSZ4p3vWcg66JHOp5w+j4rWaJrxqR+gc5sj4sR9&#10;1COhHnPNqGhHUxEbJfhRV35avwUG2uV3b8dudpzxEJ80tJs55DzGx4BxYrhsPlqomq8vo4tCM2YB&#10;+AQPxHblsQqsPTyz0I4bYmzkHrXlXLKe4KMppc3Ik7U574B0M6G7baTxYJ/T7dx+oiMncw+eYf1t&#10;b+xjtE/3uXFr6LL/2yPeWfucJg86y7q2Lwo96JRP9ztvQNP3+T5Dh/YzRz433xm93Ajm3oT2vE+3&#10;qZ/Puzu/fmjboNVDXs479nnyE83bZtzcM9Wsv9lzmjk9+8ybds9of2vHs0kLOXDuk39o5b6ZqMdj&#10;CFBrug/f9pfzC1/T/k07BZ/8qZ/sinmDEneajVSz9/IdfSCsnnnupUagGy32qLxP1oLP+mr6wpbk&#10;4dJJFGr9+i2NdoZaXF7WYHlJ/U6qXUMnx5EQqsxxAjk4VEEKl4ld7OuRuQNJrxpPMivbFXYG+sp3&#10;fl+TMtC//M9/0IeXL2s0HEpFoW987/e1snLeHE3Ifjdv3dDZF5/3UoNBqMlkailmVsnC5lLrAPNx&#10;srGzidPOq8+GljbHmyVMC/iMymdkpXYE+kSR68p771qkIbgK3YUFnTh9Bkhsk20Pt7wZFfva5LjZ&#10;3Q6fKVXI7ia/ErbvALLsZ+gF/KFn3Nq8pxMXL+q3/ujfWdrolV/9i6J8V1fe+IWGVaH/8B/+Lz3z&#10;1AV9+PqbhpmxtbVlTkr0IANrtCgt+IRJ2Tb76Sjkd1PI/e160m/i1htkRwslbPIWjJxNuCCEboTa&#10;+SMNwfthGzneMMqEWD0yhHjCBKQoDVVUU7fgGepmYuBQpihark9mypxbq4ifd2HHn4O72wlgAjud&#10;t0mJ1SK0dD2zWjxpr5vzEcVtLvO5ahUQ+9DA0QMi4x5hUPo8Ud3RMQmbpi07xZ6iXqw06tikmpbT&#10;hqMFTa7w7AlzrWRTYAKRR4jPGc0UVkfiskd2E3ZhMhLCPrHmpQtuUewTm8WLchaFlHqYn7pzj3mM&#10;t42Bc3Zmq9f7F43w14w/37UbChsJk7QqpwqCUsvLixqtezmMc+fOae3mmorxRF3CobOJJtnQACv6&#10;ScfCsnGHFXmGm9K8LaAfT6ntakAurrgS2kudWGhlQAHIPtAJYBkEWPOyxppOMgP4yrKJ+oOuCbGA&#10;FRWEKZeVBv1FE4Rt0yb/tqq1sb5lCHpfffkZBQmd8TB0/HlsOBbyQm1M5p91/EEMD8MGjWoAowhr&#10;Nq8Lc58/+je1322IGCYbKszJLbPyccfzUgYd5eEJVR2ADU4qiO+ZFcwbACOmDE5fQdj3sj41CLwe&#10;YEK5HZvP5rWdn3Mm7ZtX1ELQLZSk8PJHjVmdtlZBpoq2IjCYYolCSphoYZa7mTzV9sEMP65YuhYP&#10;3Vi7jVCP/bOdlo3gHtbUhPXkfhGxAX/AdNsIKTan7D0h2bhLm5rEBhrkIYqmzDNGNNOSpbqi1BEM&#10;3u6FhTKgSHusPPc5EPcAKIlUWOgSPKpWXRLahIGFzWOeXk7to/qXcJ79VxumyTet0aw9+lk2h/cv&#10;8JCpuc9H/dY8/PZQ7wg8cfZ6AFmtnI2NMfO/7TzjzHsMGf6dRQXYpg4iuefQZTlmi6nCNLA0Atyn&#10;GH8iUHGJ/ihr5VNqRJcGPOHh+Y2ttlUe8ZCYNwfDB/yk8Zywkp0NPNkRRbzxDhFx4a+2XzNKWKD8&#10;TImeGW7a392Aw9WQb//YqHmNYOzfexA65yHwgCZ+2BjZ3vXTPhq9kAtsnOcHnidDd1rsfxa9QyaT&#10;+Wbwzzh/INx8P03o027x5+v+Pt8cSfThLYN+D3o13zflW2zePOH8Zdhaodn3Jb5AIuDePod93Bgv&#10;xo4/DKnITZzDU33dPqiFH/mdrUnHYGjPhX8QPkypHV7QiD/qsvKV59R6OC/nZuTLPoxE7U0/xWOB&#10;TRXPHuLaLMzYc33zsNI0Zo2yM7vhxiOakGu90Qf45afYzk/l1hjOUdTL3FI84rintTu3tLm5qXPP&#10;XFJnqWPu/IoSfmZcTFUEDuwZQbA8s/IyzKsqigVgYBxTtpC0MaKOasW9JX3z+39kVTpe/eH/0Pqt&#10;m/rFD3+guLOk5y+9oKeeu6gr77+jK9cv6yv1d5UHU4tyKuNKVVJbJJ/PKcbEx4hZC2gr4/ZZvogM&#10;ogmecmLvmhQjX19EsRHNOBlNdPXGVRF9NppmunTpSwoXe5pGrD6uOygjHO7Tw+YY6yYDnLFZZwYL&#10;A1820NRKZZQrr8aKlmJtV0Mlp0/oW//Hv7P5fPnH/6BOP9b1m+/rH3/w1zoTdLV0elE37q3r9ctv&#10;66XJ7+jEKaq/4BgC14LyTB6F5+3zPZ2UtE8yDiarW44szKT9gyhIdvaZxzUjzcjzOnw0sQOlFWJA&#10;zOZedrKHvhETb9s05zRABRYmxqK3ulooiP5YmKOFKxorRdHDgwfQEkzNw84YFJgCAjMsN3rYKHmL&#10;P+JfOuQKQljh7Qos/JN8Tg9FC6yoMpmNwDwbIm5JCePCPEXkNFJ/CYGYmqTI3qCq0i8GDUsKoD2H&#10;N2obOBOeUZQnViMUQa4iXJP93xRXZ/CdlJI8rsx7yQkUaRQsis3HKnJz6XxEPx/+cys4ckYrXNh7&#10;G2syTv3VGhZaQdosp5S1SbGsZFpY6JsyiZfrmUvPa+3mPa2v3dNoMtbqqSVdOnNKO+RO3CsMeRgt&#10;B8TPTi9VQfFzwqYzjACem8pMSKmZZ2BFzU6FQkPoKNPMQJEo80I4Mp7vQnt7Y03HhMtCS9IJavVR&#10;Ypc76nb7Zi0CIIsYU25blBNtDVd1ctFLAFluHR2ms3Oh9r4O5ndL5iOf203cN11X5Bg+hDTmled/&#10;oAz6mnKrtguezbwDVc5CL/kcKEsWVcanVcUnVYXLKvE2Gaoy+UKApQDy1FNZsTl4K9p16kvBN03M&#10;IzaO1s52HfMMt/r5xkofAAvwPEbrd7PW7M7ckPXWrPv2/vzm96HfrdJOX/3+DE4ZOpN2JbmlFy1q&#10;FFJDs/aNkHu4l9EVGQuXtPB2BhpBHYAT5hnPxfcKTWKVgLAR0cBplDbA6o0UFFO6IdB0kqsOEht7&#10;kDdBSYwjvPp4d1Ea2/v7+PlMP7p/Z+kGzSMZpfn1+MCWMBZNuPr++fNz84FXfYpfOu2sWYzZgSfN&#10;j7v/YGzP5iSf3Wh52DMOf2Pc+S8CZAaU0tJBnkg/IMphc2dd29ubGk0nlm4RBYmWBie0snxKC70l&#10;Kw9SUuPaeCfeX9+PfMXQroMtPdDsJ/nAHOLV3M7osP/x4J1m1qCWLn7tRxpS5p9hS9mv83WJkuGP&#10;P+ojz2+5YNv/gx2ekWWfU7b8ZMaHXBSbp9tR9+Ozep4JsE2I+2G6Pd5nj/biXPrwcY42hyD+/Bxr&#10;7sV3LEXO8f2sfe9HfvtEr9n1zRpqbsY+4yA8lagQh0CfNEf6SXvaI/POuB9riz4c4dH3d4zLvp4t&#10;0qRJHzJ5qaZsHYj/rux6Ck4jXpjRwZWrg73/RBQ98oupJIHDgBQ8wDU31zYsR/bUuXPqryyajEUU&#10;Dfu05cc20VQSKPOVUlLravZm5IVKVg/ebI9UHImV4ezpJPruv/3ftNTv6sd/9ze6feOmfvCXf6bO&#10;H/yBvvSFF3Xl8ltaX79rOCgAsBZ1aAjGeUbpr3lZxWWflkg299sPn8EReXEfLYVZ4PPI5Kx2QUtm&#10;GNjd2VKZZzbXX3jpZYVpRxOijWwN3T+DWonAZTa/834X/Vf6bzGS7I0U10HWJKcVR0HEfgsmTaG0&#10;k2g4zs0xcPLsWf329/9A3Wqsd994lXpceuPVn2q4eMpSLRcXB1rb2NDl99/Xbz39FIUfbS83Q7X5&#10;OIzZsLNbf9n7kFg/7sv5UkUkHsSkIxzxR/kR1dTtAi15H3DEKxOMXIBttHqnPy2ObeJSBgGCMaFQ&#10;0MyaZ3IKAeyBpp4GZ/2AEbShrQwA9wKufH87bO7eWu9b6P+PSQWegZDMXb0sCB5ocq74jOBM5p23&#10;A48Zswghy3xoYcdsy2VWGtos3qakybtDUY+SVD2Q1PKJqBvmr7b9KMw8lJCMAhnbaV/jmXXwHmPW&#10;QWhw+3gpeXEbz/vyvErCb63AarsJNU953IN5Ny1lvJnoZpBACeFz22a/G1MfgAUXRJ0xo9Jn+dgW&#10;1+LCwJQDQoRXVs7ozLmzun37jkH3n71wVt/53hd1+fJl/fM/vmZlAwiZoCwFIceLSz2Np7mGwxGZ&#10;FpY3iwc6zzMr5+H2e1teTKHZdEBZw3IXxbF5tlFMq4J6c6CcRhaKmI1zFdNCUxCEh2Orb0y9sV6/&#10;Y6Htb711Wc89d1Hnz59v4ML3UQU97AU6HFpocxsmBhyzKM48DZ7vYdZrY1SNsM56gr5stDBzC9tg&#10;/nnkApswmNpZOFCenFARrqiq+17sHQhv1kNUmyJbg3BcgXjNVtCyLOjjSqx5PWove+SuS1/XvPe2&#10;unW9VNLkoFNKh+98zrs3Bao3zAaAqIbduEeFqevPdbAGPNF4demLK7PGYML2O+oBEoHkxijoYJ5v&#10;m1r7HllowPA6oAeLzUs9sTEVEdnEiYdahKYmXQAAIABJREFUB13VYdcU17SeKqy8viiRDVhxQVvG&#10;EmjhRUQAkLPe1KmNbBH5hsY8oR2NKPS4y+bXfJ7zH7+pC2L7gA+H5l37ZKaks5Lmm9bc1J5wlEef&#10;37Rnv93t82l/Mz+b+TJbvHYK9HfGZsqs7QuNEouBgtDijJQO0iyowZpod7ypDz+8oncvv6m7965r&#10;e++OymqqOOjoxPJpPX3hBT339Is6f/YZLQ9OsM/OBNyWZLYfmUDMbscazP3YtLZt9Sc9Whdn/W5p&#10;0h73x9YMqNYOp9Z97fPsIl/d7AF8btgzACtuxHEuZf35NffjUXTwTZE+7ffHemhzlDUMD0Fqh4fx&#10;h8zAH9wGkDiucy72qOccdb+O6nlOq0O048t23ljkC1/QovmXr3nmyn20nz/tI9+3PW0EMbOkc++m&#10;TbMxa8ePSJrmdxMGWFUPaP9HPpcTnHewlxCZ0kxpc1xYv2ryLqVO4X9cMYmlaVMijs9J6YZM3yDp&#10;Cxvl0RzdfeMRERiZbYwsMihUh/JwVlYkUFKFVh+eXEbS2Xws/XdjgG3HH4tmn6+TrKpWkFqa2PV3&#10;3tM2uZHdgc5euKjB0rLJcCA3U57HgPlEuTgMzmOPrgOJmv5TMgdZyvZkn08BDgdkwDLWqKz11d/6&#10;jkXc/Ojv/lbF5pp+/Od/oi9/6RV1Scma5Lr2/hV9ZeW08rxQJwk1IXPRM8oamQLaeUpLm1fKPPM1&#10;dPR0ZfnAHVk/zgd9W3duSO3tSvU004dvX1UwKRVMS505dVbPXXhWcZnYmqkj1qJraw/qwf7KdP5h&#10;08/+afBOqMNKCZy6a3mr7mQDoDM33QRsnvHOSIPOso1bvrmtS089q8U//M+aZpU+eO9VxZQ/HE40&#10;HOWKewtaXTip21dvaP36HZ06e8Z1mwpu76WnkEFZ8+ZMMKnX2/ag9n/0d1wLnzCtvBnMOeugM5L9&#10;QW4H+/CRzan1IswEdYYGBRQQnNDBZiifQakEGm+1BkVNOcr0+ExjLhszazQl2CP0JnzV3hvxXb2C&#10;2G3XTbF5RG/Nuv+Q39tBtedA7kZRM0W1CXEm/h94ccud5BxTBrxOIXI2HlgsKzQSgYvyLY7IW2my&#10;NzK0VFdamVLOseaVQTyRYexeZzy77o3C7c6gM0G5jOfHLpBZiRjOp1wNVpPGCvmQPj7ya1PIOIO2&#10;8STfTWgfeQwNO/FbtOPCmDAgjdKRpniqYyUdr+26szs2cJ2XXryknY27unnjrm7fuK3L7w909+66&#10;WWKWlxfMczqlcHIgnThxWktEmjSgT5RxQsHH9oGnm/EOIrxvHo7A49sXeRlp3LHNFUZI2LCd5z51&#10;e0+9vb3hSMPxyHKZF8MFTcaZRqMtXb+yZjm+S4vLGiwOPCKATQmveBPubfOjcXzTd+s+9GoaggKH&#10;8oXy5sYBfmhnqLfUwp+MoLAu/83uBXiPeW5R9DCfuErpKlaDzt0wW9Yeo0IILcjWPnw+SkwtUy7N&#10;k9VShyMKtDM7X7uc31wzO4320B/Amrx39Nk8lsb4ERYwDpCz6vNk9jvrvGm/3w6BB29nadejuFu7&#10;ZoIZ93dLtHXA5pwbuLh+f09HqYbEgA4grifKwwVl0YqKZFEKF8wCOM12FWpdoTakckegUbNGCc2n&#10;TnTS6SjpeP3osATZlkj1pv/NOM/IcORvvI/7fW4sxtCqMU7ZptagUe+v0+Y86AWRbDx9XHxu0b9P&#10;/7N7tJ2WzIcHvxpat7+388D4O/ycsW1cFhhSyNlp5hNH+Aqvsi50894d/eKXP9PPX/updnY31FtA&#10;ONpVkgTK6kzr1+7p/Svv6Z2zb+lb3/iOvvyFr6nfWTIAMt9FXMj1EGB4qytWLaezyefT31fIHDJ0&#10;0wv/3tIHvLcHvp9bWfa9hR23ZzTUmfXfBs73Sa5r6HPwiLDbnsf1tNTvx7+MMC8XgohQ8m+P6ujK&#10;dNsi3xOsQdZHmDbtcWOYTVTrC9/x52GiGMg84uro239UdHrYc8w4PqOGkWT/n2b9zxTahmb7J+y/&#10;Yx3CY5/0uH+HuXcorrM5yvdzSq2dxnxstU4mLe8/pifUxt6VOzihCdEmB6LY+hzBi9m+4DFmZKdk&#10;nLEM97YRlWd7KXuf7dNHc2S3cq90k/Jm7g+2ULAfXID11JHAALP2owf9/Fmsa9vBz8nR5K1DdIcv&#10;zfP4hi2pptRdGCsJIn1w+Yp2hmOdWD2jk6unDWxzOpp6vV+i5lrmxpyx96TJedqYgdohfTV170Ew&#10;DqtKvZTyY4XyslIR9PWN3/5dDXoD/f2f/n/a3NnWT3/6U6Ma57z7qzf17e98TxnzqqzNIeIGUl8f&#10;nAjPpO0tToN1E7mq0X0edTw8PLPuHP7hMT63c51TXW5rL/KNgN+Z+8Vkqg8vX1FdkDrV0ZnTF7W4&#10;dFIjY630hvXJXGt3g/Y+zbHZV/xTsy54pvFfPgNUGlnIt1PHDVrIbcijZQ7yf4LqabIxctXOcFfd&#10;E6v6o//4x/rBX0rvvPoz7U0zLS6d0M5kbM63tevXNdneVnyaGrPstFzvgKfQLbYIO3cjfBI6ek8C&#10;xRCs/UOG5f388RBZDn2EeC5oHPjBUBiZIqD9mh7mAmpDVLPIYIlh67WZ5EzMFkqzgNpFA/ov750M&#10;+8zO2VwzIgcefvCDk+rgd7NP9LdRw1EguSf9R3hoRQY2a/xEeHlgWna+HZ1QKDt0zkJdzW+FXy23&#10;/dvyXU1Y4olNx5y/WRNMvQCQpAnnJEeAF/sCkxuvEvHKNkUtl9DvASibPTNCKn/IBLY7Pfof80ew&#10;OTQikdPflWdbJ3b5frvbu0Ejm/RBZV5NClTHPc99Hk9l4c5nVrv69tdfUFrH+vDmmv7ub/5Z/QUH&#10;9hpO9zSg1qsKjSdDs8Q99fRFqxv7zjvvKJ9m6vcXDJSJ8GkP1WUesXEBEOBhpKA3g1acxon6vYE6&#10;SarhaM9CXKivS61dGNnucNO9tKDjVbVyUJCnsXIKcQe1NjfWtbe7oxMnF40vZGVuBdmZEVZOpPUY&#10;2HxhPrjNzMmT2hgRjl6H5AtPFZGLCSMClI+JwUogxEWhUqyyJZ5twmiwhgF45bVNwzhVOt1SlG7Y&#10;bOlEI6XktJILgXJfBUqyoSXagwqO0G+5sSZLYH4hPxSRgDnpOdx2Hd+YYIRxIFNkJXHc6ubr13N2&#10;TBhqZip9wbADQ2vrSYMOF1Vs3qHKuLB1AXQw3+MhJqS+yieerxozQ2pFoHvXXctpxtoKFUxtZTcJ&#10;QLb22s5lgEGL2rCgDxvLs/VIaKixUICu4iVNu09r2rmgaXzCQozDTq5Ofkvl+FfqV7l69C+uNRlO&#10;bX6li4uKe5GyUa4uucWTqZI4Ne8h0Q200uezDdMR/wMN3AvtD55ba6xr22Cb9d18Prze7QrINf/7&#10;UX2GDbUh+Ez4mWrV2ENoFlE2hkTuWAN4bfnMq25Km2HkZDMrlSlJCNXLtbZxU6PJnsidP31mVcPR&#10;rn78sx/pzbdeszINg5VUheERkF8VGFhcPABsr6cb69e0+89D7Y539Tvf/b4WqFk6pvRUYgbBIqsU&#10;wzuDQDHPI0y/okxTrDiKlBWlCVgJdQiNzRsnsLEywZWuNoqGRVg8bNY8Bm82w+XDrn/g9/fz+5Zv&#10;2yZ7lPOgma73t6hhIr5NzdYY62z+zzbU1mB8lO0+qvXxUc9pxveR/Ocx5pDLLXBW6Pv4R388jUTu&#10;QI7jDs2reS73szEDXZU/Q+F1xbURTf2Ctp1PerSrXUrzSBxXmFqPGVsZtW4NQ7GZVmx7Lc04tqH5&#10;tg44hy4d0bFtB+3kuTMFr2lDc7DfZjV7vXmzf2f3mH1zdG8w/vPCowwvtzgYEGbNHl0Lj9yUihLd&#10;1EKksyK3lLYUnJKyMtTaOi80urejrbvr2tgb66vPv6gzZ85pspcZmCs7fNnUhw+izEXhiuisntGF&#10;WYfsAq3Ykl0zQOhxjAtQ6DtxpMkkt7S0F7/+b5QFif72z/5Ek611paSm5bmGu7u6feumlk+dsftm&#10;yM6GjUGaWmxVLzpJrCojag9ZxV22zGlTbmlHI+O1R3Nk0bCG182PDHsB031+3Od/5z29MmW6+QEa&#10;2wt9gz0HBR+9IUg1rQolaaI8m6gbVNbntfU1ra/d1WhcavHEii596Svaq0OVHWr3FkpM15pbt81z&#10;2sOBudWsTfba9nt2NnOyIIcFeGG5ErwWZNOuRf6gA5HCaE6aTkd5EFikbLJ8Qr/3f/6x8iDR26/+&#10;Qlk1AclXSRpqb2tNm7eu6/nnn7e+gVxdJw5qSx9LUvwsIhUZyOeeOaAsmo7+ePnJGe2a/bbtV3tk&#10;/+TvAVpoe8pjHlvG9cDT9xXP+35urju8CbZMaP58J/oDZtL8SR/7/X4b28Ftn3fw8/7gt7/PP9Lb&#10;/fhtPNDPh9Cwfb4/59C9H3LNfJse570H1zVnzj3i4LMffiesjzFh1IO+UvJQs1yTSaGFQaBTJwc6&#10;d/a07t7b1ihPFQBMFRYGuw7jYZJ2O31dv35dKydP6eWXX7Y8VkKQMxZzF4hurHZY5LDpYExoc4QL&#10;YwRpElkexnjsFriFhQXx5xmalYZ7O+oOCGepDUgKyxLhx+QmJHGkpI51ZnXFwKqoVUu7LHebvT0r&#10;SORuxPN95dVpw2Kbn7185hw2eZhxw1zMUgOwEAzMg6TdywIDSVVEZ1XFC5ri1UWJK8aKp9cVFLvq&#10;ZHeUVFOTLwBVg9ZRNVFajVWEhXKQWy1n1EUKaNU81ZMFUGotWsAVJhe+3YJufYCj+f+zAcbj6iGi&#10;bHCEWTNDYmNoKLomuBMFYF4p/KWUoUqV53jSInXTjqp8pGlWKjxBNAbRA14/DsNMUHi9W2D3UWgC&#10;2+DYDFxxs5o6DSVpVBRTFxhjFt6pVHm0oklMkfVl5VWkTsqkzZRP2RR9brAJ5VlpBdLjfqwwRoFm&#10;QJuwccYkNPxvD2v6Na2lGRGf6M3cojt8Xduuw8fHPe/wdZ/GZ4htr3YttBu1Hy0ih3nYrD9OJRzK&#10;lFlDCCc9YaLFlQVNy0LvXXlDv3r7NW0PNzUuRlYLdmGxr7zKtbZ2R9MCDywYBKV5YVnLvU7fhGxQ&#10;MJOoVtKPtDvd0quv/4uWlpb07W98V91+T6PhVIMUcLzYkOWTBIwBwL/Iy6deM0seI1SgOEotuoY8&#10;e/qA0ckjLogsYi9oVxodavvekOKoD+3zj/po/WzG2yT5/UgCYyy0p/35UTQ56nZ/3p73KNo8xm/G&#10;kxslltMf9/NsjLioMbjuP+7wwME/HzLPPy499x9mysDcx5mgzXdsnfNKoO1dLdtpLmrlqaM+8viZ&#10;rDTXprYd7W/t5/k+fh7e21YeeYg3ihVZbHjLkiieKX+2TxuPDK38C8odzgZZGlegQdrVjTu3devW&#10;DYWdRE8/f0kLS4vmNR/hWWfaWKRYrajKbSdGjmP+Odjbw2ZWYOjFtAsBpOC5AIT2errw8sv6g+g/&#10;66d/+d+1duOaom5X+WSsG1c/1Nlz57U12lOntyBTZolezEnBkHmQoTtyTdxJlbsnbTb/2nFqjzzX&#10;VkKzHGbbHTdBkUUmnRv3+TFl7N1Es/9tey6X2C1n0WGefolhAV23Az7MZKQ3X3vVkJpx6PT6Az3z&#10;7HNKe13t1U0odhM5ybNaBfWhx6aee8uT98/DYZM94Ho3L/Ak7l9YBYr95yAhdpeW9W9+7/cNTPWN&#10;X/xM1XSqPhhB+UQfXL2sL3zlG1o4dU6VpX85EbPJ0JwjGLKt+oRrz0Ykzpgp+/tk+8h3n1yR/chH&#10;HJ/wvy4F3GuM4EepnX4fRXZLe6OxVhZCRVhgqP86wfuHAomiWCoFoc7QEQNNsolZVG/duqsTJ07p&#10;61//plapSfXBBwYOhdeMid3pIFhyF9BJ8ZigyCJkYu3L7buyStTpdf08y7GdWj1fHN2TbGTXdFOA&#10;ktzj0ksiPf/cc3r6GcI1Bg4MQ5gW4exmKGJZzQmsNpAHP1Mj1QInyEmtUgXUrCXEGRRgC8dxTyqK&#10;lFe78qBhFORhvKjtxS8q75xVWO4pzu4o2ruqzvS60nBN/eyaukUmUaM27JgyFhoq+MgtZ2GivCIn&#10;N1YQeZgqTaTVFpIF/7fmwsRpV8NxMW9Tn9Zydd0i+zhz1CxmcFlAlmw7qlQWgXrdBRP8pwU5y1JK&#10;frKFvGONZCPgM0/AEOEKr90GO1qZOl+NaR8KKyEtnBmrxugRTK18QV6Tx4siCjhE6lZQZeoGFCga&#10;KaJWLU2zLoaaTgtl00qDUz1FAATZrsKPKOFsZI2l1Hnr43T/+JwHUACBwDafVpGZneOExfhhogBj&#10;E7vl24zS4BsQAh4U6izG2txa02tvv6rX3/qFPrh5xZxEWTFWlMTSHSIKSLUgyiJRFPvYRQhDGEKs&#10;LBpCWKkixKubqCpqbW7d1dtvv6Hnn31B589eVBgTnpYp6oC8Wlqpnl63p7okB9yFGyJgSH1hkpD6&#10;AJAcL5DZLfqGZxHWCC+inARa7fHrmALHFDimwL8yCtheyfZvSqqn3eRBpaKsNCpyjXOvBoBXc0JF&#10;CSJZ4thDickFDkP3wgW5Prx5VRuba1pZXdbTz56zaEzAFfH4YfMzQzU81tLGfBtGPsITTLRY641v&#10;Sdhuy/D9si4tgiaMA8uFnVa1Bie6euUrLysdbujnP5TurK9rZ2NT77/1pr797W9rEIEhgkwRWN4t&#10;8iJeWPaMOkxcfgzqBg/mfh5u4krbmIccW6UU0eJBr/b3+d9s72u+cO834Kehihq05sK0RBKhepG0&#10;vnFPa7euq8xGFnV44fwZLQ16qgqi6mql2JZal40p1a5k0hyTPX8tR99r7X54kRkzsI5MhmLqdPTU&#10;0xfUD7+noJjojdd+bgCMyOE3bl3X9VvX9cXTZ03+q8m7pb1UIUmItKTwCK31Z7gs4d7ZeZo9zvtj&#10;RfZxqHR8zkMpQNgH6w/FAItRlu0qz2qzgGXTqXZ2tzTNxoo7KCAOhx71elYXF2tVHHUUJaGuX7ul&#10;3Z09fetb39KXvvQVPfXUM9rcXNdoNLJnY7gaj8fa2txpFFxXKEtTHDmlMq8gnltTiFhsIEGTT+qG&#10;H3V7seIQcCjpzNkVXXzqnF5+8VkDm8Lqx0JK03SmKHtY86MUPZQitC4sjZRR8PBYt8O5ldMWpylz&#10;FLgmX9RdoFiY8yjVpLeiSWdFnaIv1WOlYaG03Fa/qtUtNhprLyGOiYFH1DA8QI3UUa6e8npBRdyT&#10;4g5qovU5qCbq1BPF5VQdAsctrxtdju0BFt2w6QZoxRVc6NluHweHmz44u3EmM7My4iGOYm2s70i3&#10;72khg4YkQHSUBAA0eO1ot6ii/JIDg/HftjejczwXFGLM0kJIPKPRR5hd0LNk8UZH5Z665ciBY0A9&#10;LMdKyi3F5Z7lDpuyraYkU1ZZvjZo33jTUFLI0W8Zp3vSHmfLOkiP40/7FJjfrC183bwzzPFmfTbL&#10;h3HhRaRC+5486jBxz/hPfv4/9T9/9I/ay3bVHSRW367f89QAM1SROx5bPIVFTXAvm0txaJ9RmPHU&#10;YvjKg9pya1nLt+5e02tv/sz4QCcdSNlQg/6yegt9TfbcAJZnHu5MCSda2EZ90E7u2b5YB/AhO2JN&#10;Bg3OE0XbU46PxxQ4psAxBf7VUIB0LEoUgidhymQSGVCphW9TSYLwVTyXhJaWtXoRUWxSh5SjUFpZ&#10;WtbVq5f1wTtvSvlUr7z4vC5dPK9uJzJwom6n0yiLKLNElLmRHZwC9gvSQnjuvEdxnnjwYGtDDPZM&#10;rDx2RwaRb90k1r/93d/Rar+nv/27f9C1W7e0vbam9Rs39NwXvqARsmCI15XonUhjQoqpItJg2Zjr&#10;s3FUIAWwYz2pNPAkSiz9Yu9oX8gi1NlFPgtScrFSC+1mjwzzQvduXNPW+prqfKqlE0v6rW9+Tcu9&#10;VFUaq0sFi0ZRbe931Efre1kpUaiXn39Oi6m0lIb65S9e1WRaaOfeunnLX3rpC1pdXlHRCAsYnvPp&#10;2PCDhlOPtqPt87R50OdH9e9YkX0UdY5/ezQFmvxJhDsUGsL47m7dtZBOIINhQv1+VzHMxwRPhE3g&#10;vQFxIlRYVlOWcGRMPVsbO/rxP/9U99YuiZzZ5cUTOrm8YuHGADaN90Yq8qn9sdjx0OKF8dAXLHCE&#10;D3vOJc/m+zTpajjcEuGJFy+e0/LSgnq9jk6dOmXWw0GP+r+FsgaqnRBDPpdlYULsPt9xwfwAQWxh&#10;0g8vH0ONVPdyEjZMrp8nUKDAojQhElv5oLa8gJV52lFYdFWDdF0WSutKaZ2rU+eKqL9sCkBiObYA&#10;XODBQt7GD5lrSdP0rLL0jOpoSaXZ6TIl1ZbqyQ11q7tKqbtZEcbdKNmWbETZG8oQkadgo3CgW87O&#10;YbgOnGUm1dkZLthDF5TW8SjXGz/5uaJbb+n7z5+TKwu7til4WGZsIcdmxCgpi2Rx1+b9Lggzivx+&#10;3k8jUAP+4iA2QYkfm5DpSnExUpXdNnzlHkoJNM53FBV3FRZ7ismdNg9gR+PJnooyMORw6pCiOqMy&#10;kRPd5lSR+3v8+uQUmFdmTRxo8x4tNByPqRuVeJLPKsLV3aiR1RO9d/VN/eKNn2pCrbqulPYi7QyH&#10;6vSxTTu0Y2JudMDcsOiSe01oeqCiZq2WllsLn6GObF3kFopArcBxkenV139mluFBZ1FxmOr0qbN6&#10;/vkXdeHsJYNATQPA4miZh9ZhDIsAkeumxnuMl1h7G4u+RQbQJwsdmIWlfXJKHt/hmALHFDimwNFQ&#10;gN2vLgBCCizCpPW25UUh0jSw2pEHq3xi7xe6HWXDka68/Z5G9zZFHQHFuW7dvq7xvTUtEQK+vamf&#10;/P3fWtRLVpamxCK3uPSEMd9ZrdXRbYydcF5rS3Oc7z3Kq3lTmwg547mcx95dFlqMU5MHUar74K4M&#10;d/WPf/2Xun71iiZ1rayotXDipJ5+/nmlvUV1e6lGGTgaqeXMIhvg3YT9m4+BxjzBy3wDjzif9lpb&#10;m3Pmbx8GgTbX7+jD9961Sh7IQni5g6KyEO7L77ylYDpRNwlVTEf68Or7unHrhqZ1pcI8zgBA7Zfg&#10;ekQzPqWfMEYQZUWKWam4ytStpC7gTlmuE2lHV197XWFWq7u8pIzwbowZMcCuU73whVe0fOEZkw+h&#10;k9PG6eXy5Rzt2vSFZs4c7tCxInuYIsefn4gCABABEYDHtb8w0CSbane4p0oLlpd2YnVZ/V6ita0d&#10;Jb2uAFBRVVjd1zTtWq1PQg7JlcV7itf19ddf1/uX37NQZepSUZ+MvyzLDIQFBYqQP3iZ5dohgsJ4&#10;G2W57QCLw3NeE507d05f/dqXdWrlpC0kAIEQgKfTsSlTMEzu0SrGrcLd3uvhx5ZFOzNGCfQwDHYJ&#10;z8005QqGY5Sispaz7qAaqzO5IQW7CrNYnWpbSTk1iycgZ7TH7k61HhZwW0DbyhbEKsMFTXsXNE4v&#10;qohOWikpaaK0vCvgo4pqaEI9HlxvF/ZGtgxa0mgVD+/YfdtKu4nYpeadqvXGG2/p3Xfe0+lspPAF&#10;ciNK2xwJ52VsPNcQ4ABoi3fcqjKbEmKtoGSP2UExcKDw41H3F5sLFDSjhZWm2tZ0clN1MVadda1e&#10;bE5Ocb2rqBjKwq6N+JGyKd4zV2QB9IHqKLKG8m23b0JY5neW9sHHx8emAJ5Qf/k64H1bhodvzAOO&#10;g7YxLDGHmNcWLaFcu3ub+pdf/ERbw3taOtHX1nBDOYaxFEv8lCRpQ423sAoUY3LW2ewZURK6CACI&#10;fRuDP4BIHSWREBLybGq5O7vjLa2/e8/KMpBPC5Dc1Zvv6bvf/r6eWn1FSThQWXikA3mzKMnUuGbd&#10;xF0EJurRUiHCEV2Zk2mUSniDy+xxFtJj0/P4xGMKHFPgmAJHRQFSMMCQwHAH3yZ9B7Mv4a4YBuHu&#10;+XRiKVNpJ9WtG9f0g7/5K91+/wN1YnJcJ0qTQCcGy6ahfvjOW3rz5z9zz6cCi45hH7BiB+zwVoKo&#10;SX16nE5a+pjvMewb7CPtH3tJgPE/Te2PaBz2h/def0PvvP6mgQvtjic6/+yz+t/TVC9+8SsuTRho&#10;MuG8lXmWTRZir/oYsgCXIHIc9ijPFNw5Bdm+s/BAB9ViD7t17QP94B/+Rjev31A3SgxssM4KLfZ6&#10;KotM/W6sxUFXO3tD/cWf/6l6gwVtDfcUJRQdChSVhwtlPg5RP9k5rRxIV6JO1/Bs2IEpjrjQJUIz&#10;02J/gVwibdy+pZ/cXhNV8AznxpwHgC0GNnbfPHPe9nj2dGRv7t3e/0laeazIPgm1js+9jwLusfQQ&#10;vF6vq0lWaLg3Vln3zZJ0cmVRF586q718qkkDpILpC0sYeZTUCks7XfN84E0dDAYiXJiQYpTQzc1N&#10;m+A82C1WTFmPqQcJjXq0rvA5x5gptvjgKhTVqZ699JReefmLOn/2gqK40niyrbIoTADG+4qwjTAM&#10;g0TZ4h4wdq53H9J93Z59YczJrETGrs2rw4+mTxmDC5XYB6xRoC1bloCZ//rVSN3hOxYmXFZdJYQ2&#10;lxNT7AgdDgzRmH6R/1kqrkvzbBtGWxArD1NNklXtpqvK4mWDOA/DjvplprQ4qTDcNCRYD0Jp4PUs&#10;P7YjlYQyU3vLPdizDs2Ca2DRTVwoVDAFtPWuYT2D4QS6fPmKGRcslKgJA4rNW+abDwaIMh5YOUlT&#10;QOY2I8bTTLb4quueN4H2EfLc7i6ARVl4tOdSm4+u2FFVkQfpodppkCupMEjQZuyrsbK8No8sgGGE&#10;FgNYgIPcPeLQ1PN8Wzvgfv+P3z0JBWaYR5ZX6gjzFsZtcUeVOl02uqkZoai5zRpjrXU7XUW9jj7c&#10;2tK1O1dVRYUm1Z5yM+SE6vUTTXMP/WUysPW3goxtdIQnsYY7gMh5/j01pWmGzSvWXgxASGaAIYOT&#10;XRUAkAWRRvmO3nz/Ne3ujfTvfq+vZy+8qH4/1mSSKUjdYJSNqWkN6nikqJMopcxaLhVZraqsDSTE&#10;IpGfhFjH5x5T4JgCxxT4HFEg7RJMCPZcAAAgAElEQVSRhpE5NzAlUiWspGHohe8AcqrMDl2qH0dS&#10;NlValVoF3BMeH7MPT1WOx0oqFOBIvQXK4wXmgavZe9u93JRFR8G2rRo5qX3zEJogA6Kosm/QzvbV&#10;vo/jnsmKpCsR8hyHgZb7HVl92yRVl9KW06m21+8pDQOrhEGZUJSmTqcnFdMmfau98+MfEetMFm3l&#10;veY4fwf0NryW7CWcz2c38DqmyXg0NJquLCyqn3bUCSKx91BXFw/zZLwnyL7Q65k82u92zNDq4IS4&#10;APCozz/x03/fKpqU56kDcqal5X5fdTFRNqLSRqS4qjQcbevEYFF5HapXke4zsHEcjfZUlbkmOzvm&#10;TVecOuZE45Xl/oz3A18zw/nBX48V2YP0OP70hBQw5QRLGwJqlzj/wIQ8A3KpCp06fVJf/NKLmtal&#10;rl2/aahzLL8wSjQlib3b0d5oy61qnVR7ox1rAeG/FlJCyRb+ABgyZubeVwJOYyyCBaij5Gu0E9+P&#10;tCeKCCE+o/PnLhrg0ObGtk6c7NuzCEFEie32OppQM6hRlFlEMDlerXfWPjzkH/ys7lEk9qVQTRke&#10;6rZaCI17ZGkRIa2mGFqBefNhKyqnlvOJ37FUT2EEFPvULKOUHDKh35TJTEkdKa0iYwqu5flir8JU&#10;WdDTpE6UUXdTkTphR1WYSAEASR7WbDmLTW1XL8VDh1zZnHXNmATn840Fg89+OvwGJdYZDh6xUDkF&#10;zWvAeDqKckK1M5Wd0nOk44G6/Y7lxtInzrM/lEt2SRRf8mUglCEU0wTPMfbQZ5CP8fTFikCTNbCp&#10;XCGGBqyq5BUD4mM2QcCiQmUUpC89lJ1QFkudts2EfNt2rhzu1fHnJ6MAG5nTkm0ZuwhKbM06sGOl&#10;9699oI2Nda2trWl3d9uUzBMnTujCuYtaOXtCpSYaT/cMiCkvSy0uLygvptqbTG3NMs9AwzY+Y+vf&#10;504UxJYiMCYlwLy0sdLUeYXl1JauNCdhYmV8BoNFC8sn5Lw3GCgsK3148z29+qsfaWGxZ6kGtzav&#10;aW3ttoFs7I22DVjqxNJJrays6MLpi1paXFUK0ngeqkKphU/sp9A+GemOzz6mwDEFjinwGVKAbT4r&#10;qbqKay2QlaapCu2s39Wda9e0cee2SOlYXhwYL8RAffnNN7W9vqZ+GFmdVwCKkjhWmbnCST1X5JN8&#10;mgsPLkj0M9HMFNmmSkijfBGhZc6Ah9DBMQrI1W1SSppUJNRB9gQUWmQOYnSCODQlEEPpoNvR1nDX&#10;kIuHu1vaWrujfppogoLY7WhUEGVTedGph4gDNBE5smnqfS20/a75tj2nPba3NOV1TsF15bdRahVo&#10;/e6aoT8PyP8djQwdvxcnFtodB9Li4qL2JnhgSd1bsIhF5JdYYM54H9hrTT5CUXZ/zq/t6AAz7kFm&#10;IE2MZUCpQAH960JpFFoql4rMUrmCutTeeKSFpWXtYeDo9ZWNAO30NMAwKG2v3sVJxXxJmyoG0NLc&#10;vI1M8TBl9r6ReGAR2AecdfzVMQUeQgGUTep4EWmHEIolbHtvpCg5r7IcG6Lv6TMn9J3e13X2/Fm9&#10;//67unNrTVk+NYVyPNk0MIEXX3rGPr/55psajSbqRYmKideT3d3dUyftqtvta0yB7SBSknTMErfQ&#10;71jYMZDktAV4dix4FvLchLbevr2mD65eUX8Q65UvPqdLz120c1BkuaYNTYSxwRx5oWi17x/SdWxh&#10;qmqUT0Ic8eRQi2vaILP5VRgcYTx4/lzI93DLGPZouX5oWeT7Zqqqqeq4Ul7BHAjNzdWx8jsolaW6&#10;caqx3Yt7j6VyZJavThWpAmm5qhVZuI0reSHlfJRbPiww99SGLeuRqmisOhpLFWGR3lcUhjhONdoD&#10;1ZV6m4F5xyJynY2hWyCwGGC88GEUKgljra6e1K27t80TRl3PsswUB7Uhy47GQ1EX+JnvAL9eWTg5&#10;ReGhNyGZ0NhQbetcQTK1sOIgYuuMNc0jGZpEiMJOmZ5UVbisMnlaYTJQXu4pH9/VQrStjsjhyVXW&#10;odLOojaGEyv/019YbMB63FvO8wgdzSdTC3l206iP0/G/H48CWGUZTwQiQtFY10mXPJhAP/zJj/TW&#10;O6+bYogSi1ffDUyRlds6c35V6YDSXV3tjXbV66UGDFeDTpz0bNNmTvKy3GoTkTB8+BxEuIlAFfal&#10;ZObuEhAm8L1JmrJVUysht4sQ4FDq9FIr3cNenHYjvfn+z3X24oqu3evpl7/8pZWQGGdjD5cKpSRK&#10;tbx8Us8/9YK+/KVv6QvPfdmEKtYT4cUIE8evh1OAdQ8/Hg6HdsRb3hoIWY+f99dHtfGhnoPPe8ce&#10;s32t4ZEx4z3jycvHkVDPx7zRQ077TafvQ8hyZF/jLWVEwRsADddqsu5u6xf/9E+6+s47WrCw3Vhp&#10;h9SfymqwRqZA5UI2AFiPNBGUyAnAmxG4BZWlXfC5DSmedajh3a3CBTbGo7gApffsBOYZ868NASLj&#10;o3lv90KGMAcxRm/KA03US2KTR6gzem/ttna2NxV1espyZBSXL5DhmNvMQ+b3/HoGlR69qn1OKw+2&#10;c5ZzMarz2eQb1sahFBr6TW1yfmfN4GEmbQ1D/0I30eb6PWXTsTphqk4SuQiJE6QpV4eiiPcVGhNd&#10;SLutv6xHZErGrVEwUaxbuv7ajoYq7fol2CIMA7Is694cNk35n8AAqyKNqtzSftRNNMyRNQPl+VhB&#10;StWByqItcfYEaap72+vmIT975rzJ8NDKxoAJ0aQjeRlND92ezSF+biZNO27HHtl56hy/f2IK4AlF&#10;IQTqnLw2YLeBb59kFM7G4jdREnZ06vSKlk6e0IXzq1Y39va1O9re3tbFldO68PRTevHFF5VlhfJi&#10;oqtXr6quSgNo2t3Ztbqw8Ii9vV2BkoxEigIKuNR0vGeMqCgyUzzT1HNd8egtLy9rawsPb6XpZKib&#10;N0E83rRc0xefv6Asx5rogvITd9wu8HDdWlghqSCOIksenXszLbrSgj9CFUFkITZ1Y55kwXpehSfM&#10;ExbThrm6hZLtpalR5rKDMynYhAkPpWKNlUzXNAgXlASLKgKE+pG61a6ScltRNVQkPFuU32m8r43X&#10;1cJ9gJ8Hya+/aMiFKA2DQddQ/gBisshqLjMlvbaI3xmduE8gvfLFlzVduyFt7pmiknZi1eORMhj2&#10;YKBsb2KXwMQJO6KKJ7U68WYtLCyp3kPRJkBmapsU9cYIFQ3ijtWYC7DA2ibWsbI7FOquG+88gLJR&#10;mSmJcrPqQlMY37QkfxKltaMoJvyY+bm/XRr92KHsxrMeHb/5GBSAxhngSAgNyi2EHAvxX/+Pv9Ib&#10;b7+ue+s3zdATpaE6aYs6PNHa1nWt797SYHlgtZ5b6zogI/AUxtKV2DYkvpm/tNHmsC8K8s99PSDw&#10;2MKYq4nZLJy5frXncsRmNZpu6ie/+CcTMDa2Nn0jjaSwU1pIMut6bf26hsMdrW9uajKZ6uXnv2b9&#10;HY1H6oI2efx6KAUYx/ZFmgF8m+/8e4/OaH//PB7n2/95bN+n3SbGC97dCvHQoyoBC/TIiE9Kn096&#10;/afd//+V7w+75A8ly5QTABUVqhOEGgDeGSfqIacAopgTMVUZuBDygCm+KCSsb1viROc4tfZ3WrOS&#10;P5CE7bn8uM8hHnjqQ7+0HRxeYveApyAv8Rn1lIg2wDHd64rneDLcEYBVCaBQFOwrC/Mqxg0yPXRA&#10;qeXFfEd5bD/zHWWADszXKjTcBM4lmxgjLb2BlnivS0KyCzfgV3lp6TP8zhl4sUfDXQNFQg5EMeN6&#10;lHDf6TwiD1kSBdIi62aUQKZh7Djz/j1udtoRvLE0IpPIGWuvCzz/WLy2RpZZuUOUYYwHuabjsbLJ&#10;yEp0uizsNguun8lrjzk5jnfheaofv39iCrCIzaIlQksS9YmJzzc1HI3VX8aj4ZO2nEysruzpMys6&#10;sTTQ8888axampBNpYXnJrFRpJ9I3v/UVXbx4Vuvrm1bGZ3cXBfS2xuPcQFrw1uUZIRXkO+za/akt&#10;CWPFG4s1kDZ1Oz31e+SZSuvr67bUer2BRrt7Wl+7p0vPnFO/NzAB9sGdnhOcH3yCCdQEqpKTaR7P&#10;oFCFItssbNYgaL0oX5MoNuRhGBJoqgmIxCpV4fGkvAxcGUtng6+LoM2SL4JEHbtn0CAXI7jDyEJ1&#10;qj11J28rqbdUJqeUBylFiKwcDbVok2JdsSbmFa/rnoKqp7qOVFd91aZSVkLBSJJUr//qbV352RUt&#10;LqzqqUvP6NTZE0bvMifs+iHMMqh04cI5pd/5pqJb1JIdG3hW13KO8YoF+tKXvqSw27X8Q4qsY0c0&#10;oK4y0WRcqNPUhyUcOAxiCxUH5TkEoMnAfFozIxbXPdXlhoFjRfWepE1F9URhhbc7MoRnaDbJC0PO&#10;7nYBF3O6miJP2DKbBpz1wG77sAE+/v6jKNBaosmrAgypqAq98+7b+tFP/1kZtZF7IGK6UIAXHdqH&#10;qZeiwliyubVuGiU1p8kAB2QEK7cHObjld78N+xv3vCDUGow4zxTVmdX+QWt4fi4z/2tt7NxUYQhT&#10;MiHHC8DTTo+mAPlyXO7q8vV3FKd9rZ46pzMrz6ij1PKW/Pn7rTx+t0+B1mKOF4L3KEUWMfMxQT32&#10;73z87qgoQMQFeyovxpFoQNbxAaH+qBpz/JxfKwWwCbJnonyF1NCuQ68KQMWJKFTPIr1KFbmnixj/&#10;bkNMkXNqpAP2U9KoHu81r5vEODHn9uJ5vv5Rd4PXo6iaJnvfPVC8PR+X/NnJcKh33nhdpy5eVDpY&#10;VNofNDXra3OU9Pt9Rak7NeD/rVIb4CVto3sazy1rgV0EuRdjP9UP2LNKSj3iSa3ccUC6VBzEBj4o&#10;ateaQR1o50JJlGhza1sFKTQGaum0xNFRwhub9eVHc/QaOVAC+c/CfPH2MnbgfZgjpPHIok4fyWcH&#10;I21JbwprY1aYHzti+Zhf8H9T9htjWJaPLVIHJ1QrkLWl7zifMbCovHZft/k2P3v8KczJY0V2nuLH&#10;75+IAsaAGqAjFDjAVXoLSxqt72g8KaQlz2uFwSHgApSiqBSIwSdODhRFSxZiCmox4QcwheXlgRYW&#10;+rpw8byFmI7HU/3on3+iDz64rrJEqQJ5NlAcJVbbrCgzs8SVVWW5dZ1+T+fPn1Wa9LWzM9RoPFGW&#10;T4RSEyexJqOxKbZ4as+eXX2i/t5/MrsASXItC98Xko02jRUvDyJNowVNop6CKFWM1zFfV1jteZgk&#10;NGw8pYTBcE/fIBzQyby9qs3jmlu+sHup4jpXP79neYZFvq2kioxZoryCgNxV5hZUu7e3HmslXM4t&#10;fLFKckVK6fLlq/qX22MtLpzQvc1NvfjKc3ru+WdmPTOB1G5BH72/JsjUtV5++SX1TkWavveasuFU&#10;3TQwBg7DX109re0wVpokGvT7qvYmVqppsdvXaDy2UCRyI3PqkSWpARtgCSVEOifU2+rVVQoJW6rH&#10;iuoNBRavNFJIDVm8380YVHikQ2lS5Ba60zu5ZLXmLKSVEHDKwtTuETpWZO+fzR/nGyyrrAA8NyH6&#10;ZzHVD3/0A02mQ/WWUhXlyIw8lTKVgVu0Q0MuRwKqFKeAce0jhsdhYgYQm5cWjjW/RTXry3jOo1rL&#10;/Gw8tO1CnJ3e/MZncouaXCuUK8KksdIz1xGoxtOReZ66g64orTXZq3T12nv61Zu/1He/uaxBb0m1&#10;p9fP7n785iAF4BEIJEbTurZ50r4/eObxp88jBeDhrG1CIhHcW4XW9gN3tXwem33cpseggEWlENrb&#10;OlWr2srtENaKB5MyMCDAW/ASobcehOURWnggTYkFgbiVf+5/6EcZ+e77vdWK7r/VgW8eqPA2HsH5&#10;ezJf0yA00KSf//TH6r45UB3FBkgVJx2b071ez2QPkzv4rdc1AFLqiuMQIayaPYvpjozC71aPtqos&#10;RcZQUpCpiLaLwGlA7iXkuLQ0OSLREFOiEFBR6vYC+llpeO+uignJYohklaWHoeiZf7zxlnunid7b&#10;Jwx9tzFpKMIW147FUR/NAUN0hvWiHaJW2USW3TdGo+RDQ4yZFjJc1drd3jGHBTgX0J/f2TOoPvAk&#10;r3kp4UmuOz73mAJGAYQUJh5/MI1ub1HDOtF0wnLsKc+HhviZxB2zInndx7xJVI+EV4ZaodTPIq8N&#10;DyBMYKHXtWO/m+p73/22+t2u3nrzbeV5afmNadzT6XMrOrmyrNFoqKom9yDS8spJPfvss9rdGeuH&#10;P/yxNre2tLi4bJbknZ0tQzleXV21sGNAAtikD74OM+XDn+8/e19W5lyUTJgOC5F6slIWpRqlp5Sl&#10;pxQEPaXVniIVSqqJ4prQX5QBcm1haIkJzVjdQISbGnATwnWuzOqhcn9XZFEg+jDAYqyinqogn4Nq&#10;soHU4/54XQnpaMOeqRtbj6QQBXo/hIY2E4pzYnlFqhO9+84V7U2HOnvulBYH3IM+07p9WjDevDAk&#10;5NS9rUpL/Ddwhqqw8OR4IdW4qJUmPUOIvfbhbW3cuG0Wx+Uzqzp15qTUIbwnN+TjNOgaqrSFO9eJ&#10;oT2j2MRsAtXYSujEwhOLGj41TzOh5lgk8yq0jYRNZFoMNc0nOtlnQ6J+LhbSJoTcQLSOEXoOzuKP&#10;/wkYfSILMnLe40Bbm/d07+5tJakbpyhhY6WPTBDCIus5kkGFJTlUzDwif5p1yEaG4GSlpxxJ3Kbd&#10;zF57uJ2WTHTgy/0Z2nx9QOJphYEmHNm8865cFYSA1RaEbx5DnMLTqefQ13GpDDCTTk/5eKwPPrys&#10;r77yNXUSCtjPG7IONOX4AxyjidhBEYLfIsSRH2bhqvCzOQHtmGCfPwowTowX/N48ULY22dsxSjVh&#10;g5+/Zh+36LEp4Pu4gSU1KTusSfSIoipVmpH4oAfelix8Fb+E1W1v/WkeqsyjW5nIw21RtFwxsYgZ&#10;+Hmr6zQyxf7ngw1vzz/4bfPJqkLc/wue2PaFfAeyfVoHGq6va3dzS9Msmymc1bStZR9abVOixfr9&#10;rpJO1+SMKOmIdCnKCGL4RPkFiNQU0rpS2u2bx5Y8VkAvQUJOupTR8fNPrZ4x4MMyr5R0AGw6YYZa&#10;ZKmtOzdUTSZKGlmKNpPyZVsiSrH9b/5Xe++7F4Rzj6z1sbnWxoQh4aQjOtIyFFnzw8xynX1vdWMC&#10;YdWURCKCEBBVHxW7hhJ2QahdvNJFoW6SGFYMyv9sNjWecL9qNmH8Y/NvK4ceK7IHyHL84eNToFIY&#10;Rxr0l3S7CjSe4BGhwHNqID/AbVs4BLDu1C2jrAUFoAkFnQDWg6UG6z1WGzbKXGODHk8N+fg73/2G&#10;hRxvbGxZ2RfyX8+ePavl5UXLXysrQJ5iC0ldWFjQYKGrZy9d0NbWhqoq0/b20ABcnnr+KVN0CUfe&#10;3d2dWZg/Xr/3GaZxD1NiWVKE6biCjJWujLumxGbdiwrCJSnfVFJuKCw3zTvLogfplXsgGGOdi9kg&#10;rN5ZU0sWobDZOGAEFpaM7Q4AHcrthJEV0fawSN9ILJzDwp5RZhvFFUWXayyvF5CGToMOy3jAsHsa&#10;Z7k21re0s72rxX5TFscI5ALMvEJLSyhuTZ50a9Qgh8oAXcNEvV5fo6LSa798U++/+76K3ZHXb1tc&#10;1AsvPasvf/k5LSx2FdS58ipXYmAQbt9DSaLP0MOhpgghYY7gyC1s7uBl9aJGsYE9sSFmRa5J7gh6&#10;IDECpsXL6vlWhAE9mCl+vDnwm3wVuyaTtPIUgirT5cvvOYp1SU51od5CR9PCPbbMG1Nc8LIHsdIu&#10;5QVy8+SyITH/+L0ocjPWuKe22Zkh88wT61u6PXvOuOJr8FHjwbi31/p5GEoQMrg2TbqGll0aD6pF&#10;neu6or4iSvlUnV5P1CTe2FxTUU4MhbtZVo966G/0b4wnwhVK7EsvvSSMiISntl7a32ji/CvoPOsS&#10;YwR7LeGXjBuf0UtciDy4nv4VdOm4iQ0F2Fttz2bTbEPFCRsOY9UoEWFk3kG2y4B63qRCcS55m+Si&#10;NtpnOwOaj3Z3uyVyjetVDY6BP9huwc6BPtYcHzQo8/eb//2gSX1faZ4/Z/49HuYE1h9HFv0zSByg&#10;Cd4UqGNyKHO5AsOBziKzTbz8Yx7sKrN82doUe66x+Y9ihlEHQ2aDe4I8C29DceYcXh4JCFCWG/X4&#10;nfOIALp35yb13AQ6saWmmdsWQy7b31wvA0d6NqXeZMWmwgP3tDvvGwZamh3FEWMFCur+Cz8zTpb9&#10;nZkoLaOpeWYxXDbgWYSih5GlEBbTTBGVBAqfEzY/7PxGXth/wEPfHSuyDyXN8Q+PQwG8pygxKFBx&#10;p6veYFHIoaM9Yu4olwIKLSu1yTUIQZelBmSpHGykMLIw4ZY5uELkuThYvmC0eTHWiROLWl5e0sbG&#10;poU5ocgC9rSzta2VFdCSp4aKhsc3y/esDuXXvv4FYyTr97YsxOPkyWW98NwzOnv2jIV2UEs2tLyI&#10;lh3M9/jQdw8In+EMFuZMLTLrpSui3AnQGzyyeZRqGi5rEp6VQN4NI6XhQLE6dj1hIkUE2jF5KIHi&#10;slJaAbIwUVBPqYpqykKH8jbkJ1WVinCqOkKdBVEALy5hX7F5Yy2/AKsqjI7xsRGIRQwx4EhVBXQ+&#10;DaxUT6cq2K6qQNNJrqgXmNUwq4ZGs3mKwMQPv9oavITnWOD3HFgC5+JBf++Dy3rjjTc13B5rKcHT&#10;nmhzY0+v/fId9bsLeuXLLxr4QVWOTS+wHOCAgB2mTWaeXmp3UmB7GgzM60xGJQEqodE8Nu81SEMF&#10;hpEyN8WDGrJJSrh13iRPMl5sRIRLNRvSIcXmcP+OPz+cAm51Z9fNFSeE5ZYa7m7b2iIPPE4TQx42&#10;kBAAY4JYeGJRFAHjYv2xqaOgRnh3wsoFZVYU4UoWXtQonweUWKRoJvAhIeYBa7Rdne3G3n4mVIu8&#10;6SonjykVOUxhQNmD2jxQgLYlKRspTyk9NzDPzBhCHbzxeNSEQpnU8XAi/Yb/YsJiEJrg9sorr5ix&#10;EXRrrPBllRu2wW84iT7X3ccLi2H45ZdfVr/fM68sgikgLuzZXmv9c92F48Y9lALIGF5j3VVOV0RK&#10;lDoiKUAghm8DemSyDrzYTcq4ILAys77bagwP8p66IXq/AQZchC7sLN6KF7be230e3ZzfiBuH78vX&#10;zU/mEeQZ7cvydU328m+ImmmNZqbsTKcmawAmyivpeKgv/KjF5GBeY+wGy8GUMLuf951r2vYYbys9&#10;fY734LPUeaa6yI1eoB0TPowyy304ZzKd2p6HkRZ0lU4A8j6RiWCp4MQBMIm9zUOMDfyJTcjyaJEn&#10;2ZM855S20HUM/Z/Fi2fTZl4mTgIe2g6mtYu6wkRyVO6FQeEn/NvAxSrzPm9sbBhWDvdwWs8N5hN0&#10;6liRfQJiHZ96PwUwPJHfGBahOnGifjcWydvjKQwSwXCvie83858JsTACDyWOlBcsXuqQejmWNCWU&#10;1b0yWKXCoCu8JuTIXrlyxcrDWO3IUFb65ZWXX9aZwaqyyZ4VVyasg7w9ZODBQke/9e2v6c7dDamO&#10;tbS8oNg0OM/ZwktgFsZZt1iOrQI7/352wv4bmM1szXkuJ4IxXj++p48twwvxNJZDVeWGopqQ4m2F&#10;taP5em4sYFG5eVdhX+TEeuUuyunwmTxQ91TbZzOHu8c3IL8QnoxjzDIVHL2PEib0BY+SSeMm5LPc&#10;QTZu+kiOYApQVqg0AVW4tjxj7hckgU6fPu304HzT1rlX+94ZT5Ckmg5Hyia59T2JuwqKsSMQ41fP&#10;c31w9Zr2hlP1+0vaG46t/m+31zO02qtXruu5F57TYDlVXo7t/m1kUEGOLxsesP9MtBaxWCjnXQvJ&#10;9nq7Tf1Qy0tpQkVLV6RQnvBGY1RolRgG0ax+jY60P6jH7x5Egbm9qakb6xOf9QnCcF4wdwOFnVAr&#10;p04of5dwrUDTPFMQBUrIEcLsQMkADFpBaCUJWiEBcIyyKkzJxfyC1Zq5i3ARWOhu26rZgmu/aLbQ&#10;/fk8m9tzZzzqLeH7AExlhawsA+jLvQ5mEgc/znNq9FEfuavpqFSPcOIIA5QLcf48WxzNY/bbiEDS&#10;chP7sV13D2xQew8MNo9QjptQP+dTzOlDL1IGZtcjOLBuUPxdcDvQ3sPtsTXC/ebaUPtYuKjSPG92&#10;Hqc29+ey2XP32wRvQZCpykCDPjWCHbOAM/jtvtfsfvt0tHVbw7sQiHK/pGrbxT1aOrQGjkPXcsXs&#10;vvbB79H2w+gwR3+YnT0PQZZ7tfdt7mNXe9stFM7uM0ez2fVte2lfwzudkTqNvRXOl6wNzRfcrx0v&#10;6+fc97Nr5vvIl3Ptn41D2w9+b/vQXHeg7zTnUIh80x5C6rvdgZ5++owZeIp8ZAbF2fPa+djeb9a+&#10;9k3zvMPzyM73vd/nZHs+84m9zenJOrPf7fpD/bivn4f6aLds1gDvZ22cG6tZv9s51MzJtg1ts+47&#10;ztH7vt/+FX2B59VAjNw7S5qOxV2ZIZySfR4BNeN3BtcYqEQ2I/3JvJH7iMWHe869mJqtsmnldu7L&#10;qfT9+PC1fG5lqAf9xnemIDb359x2VNo3yB+0HcWR0kLTgjJ/leUC8x0AofwOL8LARiIwe5GJXZQR&#10;tNi10hqCXILToTZjfQN2RnQbzhiUX35r9wWU5CBUf2Fg39EOkIrDTmrRKaPRSAke4DJ0MEQK3TeR&#10;Ytan5j6z/rAiWsHoADHaeXvgyyP7AM1bTtS2hM+0GxmrrCnHVJrjBHqDb8OveLN5jSjLNwX7hHrD&#10;7P7mhmks1EjBLf/wdUkUwEx2m+vlsSI7R4zjt09GAQRZrE5MUDbCuqy1stpRXQ013OuqDnuq6m1T&#10;OPCc1dQ7RdkD7CWWIctG/z977/3kyHnmeX6BTHigvK/23hu6oWhEUqTEGWlmd3b3Lm437qeN+7su&#10;NmIj9u7WzN7NjqTRjCiRFCmKvtnNZntvyltUwSUSiYvP8yKrwFa3SEqzI1IsdFQDSKR588nXPOb7&#10;fB8PY5LOSr1Bz3Ll2kb8AwtoxBIAACAASURBVHFMW75X1KXPruvc+bOamZ1X2InsthKBbt2d0b37&#10;s3ryiVPavWebFCbVrNfM44WOZF63REsjQ/3OoLOFzCk+kE+5IRhPFSyCzETxcIxl0VnY4q8bi6Fb&#10;NFHKZTBiZ8RyCljyTB4dQoRss6x+XVLUvG0KUiJqyo/KZvBhZKLmK4TAKq0gatriEECEw5puUwJt&#10;YIATuYV0AUXXt7qxKEhJRnZnEiRHlpdr9YMLeyQM3M8tDtRfU6BEO7AIGBNPOpvRqccfs+LWnIs5&#10;x09nLBJKKiOMe0pR4gYvZlulbFGZoK5GhBOibkjeBNEsYMLAfKtVeUny4zz5mYLl1RbSnpK1SNUa&#10;/SNUoxIakQIKnMGsE02rgWvOAaNwd6y4iqqO1ZbonuW7AnVznkHOk/IyVpsMuE8mV1QiBVszi0/U&#10;mQCJ+pkWbRG1+LF+e99d/wfa5F6u/1v/MQhw0gjBWOjxpMIujFZCTTtqw7VTLdP5q2FV9+7c0v2F&#10;+6K0a5U8yFSnD3Bqg4eb5tHpy8DT3BWt627k2HhWvsspsjYyOu2K28dXxpzb7N66xmg8nDtHbey4&#10;8X3zA+gH2M8DGpIktYH2BeAizJkE+QTldVBO6pWmirletWptGxelUo8yOG3aKYUNpwgBoyI3m/vx&#10;0o68ons2iWXqRE1DURQ7RmtsyJihZh00VgfMAZClxm49VLuVNIcQ6Am24fRyuYsY/nW1VBNpE5l0&#10;Qa2QKHhK1dqakj4kZ21jD+8pDioIImWzORsLATljgMI88phIAYHYJzDYXcbvVSZdVL1RsbxncvUb&#10;AWV06iaHdDpvqR2u9Bjw7LwJmHPCVk2qCCXOcsV+52CEHSuZUNAIhdMyasGanjF+A/KU67WG8oWc&#10;kl6oSgXug1CZVFFpv1/VWlmeD5IHQjnm9Ix8L2PzbRDU5KciVaorRkoTG8mcn/FeLJSMl4H7Y/nh&#10;flzZOAchj0KXm43TK5spKAphYc8q6QEbCkSNbBTM9bWasbmnU0VLiWknGmoE68pkqWGNUzGplJ9X&#10;u5U3g6zenLKybMlETl4yK7Ud7LAV1UyJBpFAwgS/uVrevkJI7DKhpb5kUn2KImTkQli0oV6vKulR&#10;V7LeQQqE6u8btdSZan3ZkI4gpbKZkhLtvCF16o0V1epl6zOwhVJTHadiymddZi3xTMEmekSpqUw2&#10;o9XVZcv5MxmDH4JTopUyHoNabc0cr5lM0Z7vemXN+hB5gswTOC05j+c7pni1Cirk+2zup694fqjV&#10;8qKymbxy2aL1R+s4EPIl6qo1low7gW0851J+xAyG1fKcHZvwHGkf/TuX7VEYpCzC76fI168YwSNO&#10;MN/Luz5CtIj67Omk1ivUtMbZlpGnohsrEbWjQ2XSJauG4Hgk4P+I55aO8WsNip0SDFHGavfcZHfx&#10;jfjPDD8MkY4B6JyG7n5Yu81IgV/CyvLgTO4YajioXXc04sUuCf3Wfbv47aaETMXqlMkxUcbSe4QI&#10;N5alrjOzazzNd9xzzsDs2mfjkUC8RCigLSsJKc9XEx0PPpZY13MLkFN04nOACGtHamJQ2sUclwML&#10;hesTnbtG94CnhChj3Kj4net2EGqMc9YRIr1hQL1eCA6dXJj3bNLCbOvsH5+CCDPH2Qu10j6gFbpP&#10;jnE6bvQf4T1um2mqOHfpL90vShH59sBM7+q0G8OfFEIvqKq+NKvCnu3mFA8SCTUt0h8pkwbNGale&#10;pX6uL3h2mobmgnUj5uUBARlusRZ3i3zr81eXgBkrDFCgsMmEUl7LFvUwSqoRkJbAVOZY2mAm80LY&#10;Y+mGbavFSHUX30/Jt3w0SI1QqagBmjZDber+rC5dvK652SWhNKUTGZs4yJCUAk3NzOvT85fMmJ7c&#10;NiI/g8GDEcQQcAPLhv/GjMhWpr9uFbPrvuP9bFaKFcqu3+2jO9ZBQJiNOvVezXzkt65zR8gmULa5&#10;oETY8eKxBzmEeAI7p+ayGGZMlBSaJuk//i2etm1hwTi0mYL/XBkeN6U5SnhO5767tgM7sYzTDQPc&#10;XdDO4XZUot1SvpBWb4Ko9ZAmd+7S7gO7DC5qObi+q7lGLbR0MmMTOYook3wmndXa8qIad6bUZ88E&#10;z2Za9VZNQQsFsGnEWjdvz0tpiJ8owRNa7jLKWC6fkpeILJrPtYCcQw5ARA/vsN2PeSddBIf7IQcX&#10;RY2/+GVKaRIWZoxrB033WCyAshgUh0hVZ2+zbLtJCeKzfAvf6XPWNxBO3CE6xhXbyRFtt5X20gqT&#10;OC+oL9xWKptW5PEka/rs2qe6fPkzzS/PqVJZVSMKjMHcFuCN83P6zR69KenONTc3OEP1c98f9uVh&#10;53rYfl9mmzO4kYMz6GMHEPnfofwkEdhI62tV5VM9OnjwoBlxIE/CWqi0h+GF0uKgssDZGX1NCKIs&#10;urzZhnh64X1T8UHeRBi75o3OITgJiUzjOPC8tHL5fs3Prej8+fO6f/++stmM9u3bo2PHTsjLEAWv&#10;m4J09swlffjBOQ0Pj+nJp06pfxDkRaSeYr9mpud15synmp6a1fj4Np0+fUrjE/2m4CeSLfOMmyHY&#10;TuqnP3ldK9SIVtUMrP6Bkr77wrPq6+vTL157XbOzi/rhD/9cpV7fIna/eONtqw/+yvdfcIZuKq/3&#10;3j2jWzfvokNqx65hHT22X6VSyQyphfkVvfnmW+rr69GPfvRXqtdq+vGP/1+VerL6wQ++Z8bj9NSC&#10;3nn7LQ0MFvXCy8esf1y6eEPvvXvOUidwfmHAHD6yV4eP7DODnHWEMm3kPfuep7t3Zk1mGE9Hjh7U&#10;oUP7zFBqRQ3r3xiRGNTMlaura/rko8904/ptwfnSbK0rm/P0wgsvqL9vSP/4D29odmZJr776fQ0M&#10;lszwbbXqev0X7+ju3fuKWim1W1khy5deOaU9e3doebGuK5cv6NbNKXuWe/Yi95NaXVvXaz//haqV&#10;yAw6FN7l1Rl7Xs8++5xSyax+886HWltfNhjv4GC/Dh85qO07xuQBxW9Jd25P6f/5Tz/Rvv179Nx3&#10;T8nzEyqvNPTRBx/q2pW7JsNnnn1SO3aOKWo1zPjFCOaFnDDckc+nn76jxaV5lUoFnTp1Srt37zQS&#10;t9/85j3dvD5j/aoZVs0RcPqxIzpy5JjeevN93bs3pR+8+j2rOEAqy6/e+pXgsnj++e9ocLhoxv/b&#10;b57R0kJFkUDr1Ky/PfvcM3r91+9o6v6cRe1LxV6NjIxp/4EdGt9WUr2xaqkhlXJbb77xrm7dvK/+&#10;gaxeevkpMwRu37mpX7/1vlohpGslu69KbU4Tk4N65pmnhbNpZamhc2c/1vTMfeXzGR05ekg7do4r&#10;V0hrrVzV+bNndfHCVes/pCptm9yv/ft3a3CkVyur8/LptA+snZuj+Zv/acNIMuOQKKubV3GYsB7w&#10;O/oBn80/zyyFTceaLCs60Fk2ONLpHG4e4zwP/x5HZx/1+xdtf9h1NmuqPvq6G/OtPbYH93v4s/z8&#10;MQ/us3l/X+b6D7uvL3Oca8OD7f26fUc2cf/ZlIvTYh/+HV3OD0NdPnNGywvz8ktFpXt61Eb3S3im&#10;NxYyaYsvoftDush49NJZJUmvQ7ftRK63IrIP9s2t719RAgyoTa9RMuUrXypaGQ7gE4USi6WzIJgc&#10;iSZuTJIRxqanmblFKdlQTzGrvtKgKtU1i9ZSv/HKtcu6ff+OETbhuW1YDdmmkr4zZsjBvH13TgMD&#10;MxoaGTZDqdGsGTbfqJM8BhEv1+ndZIKi2lGgzSvHPTBXd9yM7ttX+v9REx4GtZnURASRVIdUwaDD&#10;XbbDhpJvij972t4dSFzcFNrZ5Q3esMzi33+Pd6jgU0mdPn1CB3onlfSySudzShU8mZJnsECipFKh&#10;UJDCrO7fn9W9uSnjo016KUXz0/Jufqbv7hlTEAZKZ6CsQnH2DU548GCfrl2/r/LaulHfp7KePUeU&#10;1337d5ti5AwB1zdQopsBudGhy8NqOVg1BjJGrltggeKABHCTZLwg14OmgjBUGgr9Tl24h0kFAgjX&#10;Dx/267dnW3cX3LjrLoMTGeFtNqeNyRoFJrTcooXygj658L4uXT2vu3dvq0Ut6YxnRqwdF5Pyd51v&#10;4xpfqw/xHNHVKBuHbrzSH3O5tKJmQv0D/Tp89JAKhbwy9EciGs1QgTlgPOeoabXME5/2MxuQOjtz&#10;lxzIFfsyLyKaGDeMDyo8Lswv6bWfv6ErV66YQcTcevfOlI3NbdtHbC5uNT3duDard94+p8ltc9q9&#10;e7d6ekcs8nbr9rT+4We/1NzcnMH+r1+bMsPz5e9/R8VSyqKuzOdR5Gtttan79+b00YefqHcgIc8P&#10;NDY+rNNrx9TfN6Arl2/p4oUbOnzwlA4cmlQ6XdC5T67r3r17eu65Z1Qs9OrjD67pV298rMWle2bI&#10;XriQUbXS1PPffdoiYmvlBX34/qcaGR3Sn7/6L1WvtfXuO2fU25fXyROPaWJiQpX1lt58/V0dPrJf&#10;L3//SQXtlhYXynrv3ffN4PVTeAEDDQ5n9XjxsFh3mE+BqOPsWlle15tvvq2rV66rWlvX7MyyRQd3&#10;7Bw1I4W5A2eBkzNQ6LZu3bql3/zmXZV60urpy5iRVq3U1N8nXb58WRc+u6qnn35Ko+N9Lue+7uvs&#10;mRu6du2a3XcyAdKope9+91mF9T59/P57ev/9T9RoVOy53bqxoEo5ZUbblct3tV6G3BBHCGC6QEMj&#10;GT1+OqHIS+idt8+o3qiasX/18l1N3V/Wc88/pYOH9qheX9fKck1vvfmR2lFWr3z/ecHO/+knt/Wr&#10;Nz+yaDz11huNpl5+5QWNTRQttaMdZpQ1JTGr6all/erND3Tx4kUzMkG4LM7X9eqrJR06slO3b9/V&#10;W786I+qwJz24KEIdOnTAZHjj+rR+/fZvtGvXLp04cczm+0sX7urixc/0xBNPWFQ7aFT1ycdXdPfO&#10;tAaH00pnI1tbGjXpg/fO69atO5qk3F5iTp+cuagLF8b15z98VpPbhmQkkZIuXrhiv2HAP/nkk+pP&#10;p9VqJnX50i2FQUblZVkub9Ba0Fq5oqOHn1AYNPSPP3tLVy7fMPJIHKUzU2W98OIzOnFqv9J+SkuL&#10;F/TWW7/W8EiPOWfOnrmqP3v6Cb34skMksQ7Z2hxDvTHObNLcdKJ+mXH89dyHOYi5Dy2Mm+qsv0RM&#10;zSghtcshvoDN8jt6AEcw723oLHyOnaBb751HHc/vW+9OIL8tB0ZQKZPSzK0bun/ntpKQKeZzxp/B&#10;McUCJToTipqhvFRO2WJJOw7s095DR+WxXwDk2+n1W4Zsp9ttvf3+EkBpjQ0JlIFisUeV+RmDibV7&#10;XP6iYds7MAQWa2A+1SDUnVvTmpqeUTIZaHh4QBg9iWTaCl2Xq2uaWVw0qG02lzfWOHINMGZQEjgd&#10;MC4iH8tL61pdqWhoqMfYRgElUgcsbOJN5K9jrNpCFA8q7jnezvtDFNovEMvDDNhNj6ODGSOfeKFg&#10;FWTed7lXzP/dbbEVobNAdLXFFGDugRftjNtsZ+ps//3fGmFTfYMD6h2bVKUWWM3fgFyoJPDDjJoN&#10;as1SNiPUysKCbt2+p7nVZSs4znP311dVqgVGapCsrgsGaXJayYv99MOPNX76BZ08dVSXr1zT3Ow0&#10;9Yg0ONCrgwf26sDePRYpIqJqd2eQExdtzWWB4bmcawdLcRAeFk0cxrBRu/In7t7Zt1EN1Qza1hZy&#10;UGhf3DfZy/qq233rf5MAOaD0qAcg5/xmaQDgZR1ECpI2fAegLGrNiq5evajfvPsrrTdWlUxL+XzB&#10;xlCzFXTcMPTP7v79dRN5By7YZWA6Z1ZnfBE1bUfGgk3+P4ADYO93p+5oZWVFfaVhjQ1sUyadszqB&#10;bcvN32TkzQKFgtHuES+DFduc8+i5B4guUdmUn7I8U6KwH374oUZHx/WXf/kvdOnSFb377tu6eu2y&#10;du4eUcYvaGF+TSvLDaVTJWEsMC8WC/1mqF2/ds6Mz1de+Z6OHz+un/3sZ3r/vQ918PB2nX78kIKg&#10;akZdJlOwuoewSmPAvPrq89q9d9TGKtFYUgwSou5zQefOXtbOXdssolirgBx2kOVGo6XXf/muRcVe&#10;ffVVpdLST378ms6fu6rHHz9phgc59VwLGG/UAuLq2/EEDDnv2OhOpfyilXNrhTjxKKflK5XKGfJj&#10;567t+osffs/mnFzeM9hxEFA3PG9s1Ll8RjMzN/XJmfM6dOiIXfODD96z6N6BA/tUqXXYpw0GaLAY&#10;N3f4aYvQ/vCHf6Fde8YNigpnAHMgaxzRW15AfuuNmtrtjJqBDIb94ovfM2Z8HGmjIyNaXqrq4w8v&#10;a2Guoh/91YsGo/7Z37+pDz84q8ceP65/92//d9Wqkf6v//Rf7Fn/9b/6ofqHUhoZHtPKUqRqtaHJ&#10;yW36ix/+wBwY77zztgqFnPbu3WPtoARZLjugRDtrUPKlxTWLVq+vNfXDv/yBpqbv6Zev/Vrbtk1o&#10;z75n1WiWHRt3RMmQlBHxvf/eRzpy5JCefuaU3nvvN7p48bJFZQ8f3bHBOfGdp5/VidO71QjK2rVr&#10;h2rVhp2HZ3H27Dnt3btX+eyQgyqzMJozwRF7QSY4PDyqf/GvvqvxiT7jYrD5ui6NDG23qD7yOvfJ&#10;FZ09+4k+PXvNGbeUxArrWl+vGgQ4qCesf5d6+zU2NqF//+//D03fL+tv//ubmpiY1Hdf+qEZpUR2&#10;r1+7o48+PKcdO3YYiuDChfP68INPrB37D+yydBeqKoAqOnXqtLFq//wf3tZHH53R7r1D2n9wR2fk&#10;dq3FjxjL39jNTP6dP2CvD/rXbG3o7BLPUjjnmdVBr2xyjMTz/Na76wtbcvgycjC3XdBQk7W2Xle4&#10;TFUS0u0SWu8gHeHaAP3n5/Pys7527t+rdCKtKAk5qrvKliH7jZ2Bvj4Nt+gLsDw8esmkij0lrc5O&#10;Wz6WJdCRNNfC040xBkEMeXAwG9dFbVEYTClrsbBY1vDyuoYGe61Ez+ravP1mEFGAxPW6wetY8Gr1&#10;hpJ+WsViv4gKokkvLq8boVMmm7XFz4xeg8igT3cWo+6Z2kZBbBT+nosVOT2Ypt3KcOfRxIsAUBji&#10;WERh3NVMQ940sDqD0R3WMU5tHozb9rBnzW/xZPmw37/kNqJKyZTlCRLJCJotZYtZeTAit8iHq1mb&#10;Ud6arbZWltdUr4XKZnrU7NQQzhcj9fb2yScC4mFgRkbXX6lU9dn1i8ruOK7HHjupHbsmtDA/a/0A&#10;GNfI6KCyWSDoVWO0JfqEcpNQyvJ1AaqgSPO80ymcF6EpqpaHQXUAQgdm4Tp2QaDrQDCDRstgjeRr&#10;se+jXkyY9N1v9+vBPgTM1pFaGDzfniXbqC1IhDxh0cGZ6bs6f/ETBa2KvDRkGuTGBZanxvHs5/qH&#10;k66RoHUJOqbtjxeirp/+mT86Y5Ze8HlJdMYeETIY1luh5Qqvrpf1zntvKeXn1Jvv1YHdR3Ts8ElR&#10;L7C63lAraFleYSJKKgweJKsiotG5isEVv3jOIS+InHvmTmpzLy4uq1xe16lTk3rppZcFR8jrr/9c&#10;KysLZiBh9JZXq1pdWVdPaUg1nIHTi+bcoQYFBjhjZHxsux47/ZTOnv1Un5z9QM0gNBguJc8YUkBW&#10;yYlk7DFGMAaOHT1guaVELyFRAw1DjuLVK3dUrbTU24Ox7TmIbDKjxYVVrS7XLUfx6e88ZfmSr/3j&#10;Oyqvkh+KI9KRsABHJbJMrigGreXTh6FFfF96ke2MfwxrHAPUIiZ3ykVOi4UeHT161OaQqF03+DNz&#10;1ebYTmp5eVmVSk2HDh42SPOZM2eE8efyZ8lbIx3Ckd5F1DWH8KXVsnlsZGRERw4fM+Z87pu5zwgJ&#10;6aUJnBxrCqOa5RvDkk40lwj44SN77PewGWlmZk7Ly6sWXTh1+rCyuZTeeONXls+b9Fo6dHivwbcT&#10;XmCw4D37JjU2ATFeVYlkICLO/J04cUSFQkavv/EzLSzO2FxIriv3yv04eLqv9fW6ZqaWNTm53WDI&#10;RJT//qe/0Pr6ujwfzDWNT1qKQKVR0ezslFbLSzp46IBe+f6Lunnrst5792PV6mtqRXVLFYraDU1u&#10;G9ax4wfVDMtunKthawR1N+/evSMYSIeHthlnAagcSujh1IT9O5tPqFqraOeuMYOX42yorrfNOcN8&#10;j5Ng+/btKubGdPaTz3T50g2L2g8M5VQuL2h5adVyk1stDNkV7dzTq2IxL55PNoOusW5Q8WPH91sE&#10;HTj83Xs3tba+ovGJJ/TS955RW3WLvlKSD0ctEXscRbDoj41u03ef/55uXV/UW2+/rvn5RR04uLvj&#10;3GYueGAdYfw+ZM3/Z568/qDLGVTYjNROlNmc/JS825yX6Fsbfx0KSgiPUHlYOq1U4rd9Cf2DnsK3&#10;++AGJI9ewtBNdCrSQTxSDZmDQ7gbpHwmp8jzVaccIwhLr60QI5aQbgf2v2XIfrv70T/J3XcbAy4i&#10;WxQLeLUGUQZ1SOudyXBzMTBFw3LvIMjosMglMxZhY1EmEmKMsxCDtMiI9ay+GfBSp2jBkDqoUmnY&#10;lK121LDFJ5/1NDo2II/ODlzMctSYqDuKKQpTbLyQ0A+DAa94MmYSj5XN30s6XYsexj2RRrRCI24y&#10;9cEWRxQ3y16lLbYwsHg8Aq5ki2bcmM1FJt7yB72HoVKlrOpJX7BBLy2X1Zxvys+3NTDQa+zSVoY1&#10;mbDITDZbtahEgLFCiIW81Cgh+AoqlYpyHQZAlD2vTkmfVYOZDU8MWbR8fKTXESO0E8YgCPGIMzZd&#10;DTcIr9bXa7p/b1YzMzN2raGhAU1uG1V/f48pH/hDIkrqdB6aGUNEFZO+gjrlUyL192flk6vYyefh&#10;PX7E33QF5A963l/6YMoAuJq8jGkcTSFMljgTWqFu3bmh+7N3lPBxTLkxwzjFAEBBbEMOFUamvH/p&#10;S/7RdnTGJagRSBU3ogzA6nCWpB2RG0ydrXag8lrZDJ+lpQUtLCyoHtR08vhpDfQOWTmoCOuyxViG&#10;iKIzv2AoWwd0rMIuv36TzdNuvbMod4uBeZKau+T1o3SvAc8nStVqWWmjbC6jPXt3WZ1PtrE/9bHL&#10;5bJFHymd0qizLwaFp+GRXmWzvsFIjx8/ocnJSX3nO9+x3MRqtWZOJENhBDxLT7lc1sZ10MCx5ciO&#10;uAZGhEOwJFVeXdflS9c0OjJhtUZXZxasHevrFYsYQvpTr9eUSrctGsaxKWo5UvirHbq867g+KXZW&#10;M7Q814X5Rd2/N6WwiaHpuzQDSPB83xn2EI4lPDMuK1XIqGCebimVdrWxYWZAJhjk/f39llOMbDGa&#10;9uzZ04Fm46BxSA8zgKOk5d3iBEWpWlvDsHe/I3/naPPUqDsli+nb+kgnsg4UFUObfStVyJIyZhCy&#10;D3KDiCiVSWnbjkH7DZk0gooZXAlKcfhSubyqYg/s3RDk4cjztba2qtXyiqGMHH9AZE5GahvTRXFO&#10;0DbWTBzEfMewRu4QHFGHHVhuDYPPYLIJkyOODfqTZ8gXZ6jncz0WXS2VisZTwJpLO4Jmo0Ps1TAD&#10;tadUsvJ61QoOrEhXr9zQ3t1HrfuCisGJDVs1z4s5HvIuGF4x0Jm/E8mUOX0gnYLAC5RSqadg+9N+&#10;SroZCmhlxfpJb++QOXIwmH1/r9VyRi4YpUDvcaZBCMaQazYT9gyQDeRY1H1mLaY/oBcEQd1I0SgP&#10;CN8Dz5nVmfYR/a3XqUufFaiCRyK1bLx2HFPdg/Yb9Rl38edVHkfvRN1UV3sVpmFK/m1oHh39KXZC&#10;/kHq0jdKVluN/aeUACOHua3RbBrJq5/wjAxLhqIE7u50NqoaoCujRuN0TAE3JuWmq+NtGbL/lE/m&#10;W3gulF1eFoXz20qmPBWK1HVtq1arK5kcsKiBsZayqrAv+WRKqJDLa7i/T0uLZSvXMj4wpJ5cQQmz&#10;nKShoRFTQPDAssAQObQF0ubXnAr5foOX0ckpAdJYDYyUo3+gqIEB8PUd1jiUDTyPZk3Sho5yaUpm&#10;bN5sTNOxxmlt/f3/6zofA9LcmCj8GNKcFfIEorTx9RnWv2tR5LfPn/P3b9vmkRD3sJDfuHFLl9ci&#10;zc4tabVaVrE3q927t+vQwYOmnNbqdSXbgSnHwNoaxlLpmPdQclHcWNhQ2MirqTVgIS7a99XVVWOW&#10;I1oRdFilrcaw0fA7uC8tQilF4SanCaVoenrWvN6UUZqf32Y5chOTw6bokD8LK7VzSpAnQS+AjZR8&#10;RYmoPCyicUQWJRJnhgN2bzpUNiXxLf0UG09xN4zHBuIAbUC/TSWMYA3GaxcdbGpq9q6CkLq/FSVT&#10;LYO+AvmHwNvKziBuW2g+75zpWnu+HgKP77/L4CR6bPNaOzKll4biGCPKTE3ibD5lyj/yWKku6MNz&#10;76oZ1fX0489peGBM9XJg9WlzmbTa4UMg2xt3Ho/nzny0sZ0PDuURQ5Ppyxg2LObZTM6MLRTyHTsm&#10;9Nd//Vcanxh04ARFWq+saLW8oAP7ThoEeHFxRfPz88rlhw0evGffmC5dPq/f/Ga7Hn/iuA4c3K58&#10;EYOwatflPnFctMKWMcuibEAIRGQ05RcsvxHDg3xocofz+bzOnTuvEydOmTEZwYCO06Mli5ASdaSk&#10;CqiNV//8FVEfPF/I2DYioJDeG3rCGJiZN3wjgeMan54/pwP7j5oBh/ed54ABDMMy7MxEcdXOqFQc&#10;VL1RVh1mY883BalWrSuTlhmthw8f1GcXzpsB/vjjpwUxYAJ25tCxk7J+WZth5vbStq5gSA0NDVn0&#10;mGGA0UO6BMYQzhocrjA6Y7ySngH7aCE/YDBhnG0DAwNaW18y1mIioSlCCIlQ+WJW5CTnc8gSg6lo&#10;RhvnpR1cl3mU58sfn+EnwCDkDwOLkka0t9VqWJQCxuZUmkHsItUYx/wRGZ3sG9Nf/YtXVOrJC7Zk&#10;nq+tNiBSDP1CSZCCQaODelInjv+Z9u87prGxEQEVr1eT7vlTWzORE2k+zXBdtWpgqT2ZdJ8KuZTI&#10;jX3i8RXLfeaZqA1TnG2XNwAAIABJREFUc1FBHUbjpJEveYm8nSOZrKlSc/W+w1YgorqQYy0szFr/&#10;SmdyBj+GcwFnUS6X0u49kyqvLWl+YdrN623umbHonBGsHxj5OEnCAEhyW4V8r107fr70F2DxtVrD&#10;6qVjpCcxqNOkKGHotjdkzTEPf7GdMbsxaT58t2/AVpvrOnpFC2MBss02aBrKJyYFbSbMudSWRYdi&#10;XowNWG7Pp3zMN+A+t5r49ZMAoRwqBIBeYqhZHyNk1elr6Pwpz1OlUVeEQ8lLKiWfhBaFVraT4Ja7&#10;ry1D9uv3fL85Leoofwab7RABsNDihcZAqkOUkKSuq/PowURsXlFYi4Eg53I6cnC/GtW6Atht+woG&#10;TQ1D4KwpFbMZbZ8c0b3btxQ22yIHjQ6M4mTRtyBQvlBUo9kwRYiD8eRWG3X1trJmSKfT5FQ56Km5&#10;ajfqAzICnBJj8ATuZWNdihewP2yKBqIDNxH1sTBSLQJrBrULDzJgzfzauO6jHj0H0abuP/b9wgMf&#10;dcKN7UnYohPS9Wu3dOb+qjw/Jz+X0uz0ijFC1yqhMUDCGkdy/fDwoBmUl29d09TsgirVpPzysvxq&#10;1ZSsJOUuWpGq9Ya8AkoEeYYOegosJGw0lStkVa2hNIQGIccYRQkhOr4wv6Dzn17U8tKaKSE8Z2CT&#10;tI9ITk9PQcUSEXtkiNffnR85WqQq9MxxYoqmlX9xUjM7duOutz58oQQ6Y5soFULGoIJNGwZYZO5K&#10;aySUzmfUaK5bdB2FmygkzgOehfv+hVf6I+4Qj6fOUOKeO0zZcaN8L+VY0MndpjZu1UWKmGfSGfI7&#10;c1panNXVG1e0bds29RRK8rOMqYRFmei/TumNz+gMfb6ZQsjU8DscVBg1yB6lGnniMMLgiQ3c3t5e&#10;DQyeUFsNLa8sWO5krVYzCDAohoX5dXNO2f6JtrbvGNVTT5/U3/yXn+uNN1/T0EhJ+w/sNOcT5Ewg&#10;JBqNNRWKWUUR9wpLuQySefbcxzp67ICOADGur9v9YfCOjU7q3r3bmpqa0tr6qh3j7tvdM0Y4bWYG&#10;PHhwvxmZK2u3XBkxWNip82x9Bl4DWY4q45w+BunS/n2H7H4xbJFBA6dZ2xmTsAT/t//239U/UNDj&#10;TxzT6OikzRdRK1ChULL1YHR0xHJWPyRff3xUJ0+etPYkiAraFJpwRE9mPHZHaH29/fY7Ov/ZGR08&#10;tFcnTpxQrepqJpODW6/XLY0BJQxiL2DYIJE45satovbsG7U8SytZ1KjZM+QeWlHaYLqUUOIFkoXn&#10;w72xfmK8Vquh+vtJvQjsHtzcRr5s1b4jz/7+XrUiEDKk3Li+QTSb9THCyZeMDE48PDJmxjHw4IiE&#10;dyu15FYkosfVCrmuRGWpFJDS6Mg2gzAvLM5aWSAvCaoqqTMff6K5uRljBT52Yq/6+8YMsj00OGpz&#10;88wsRFTO+UjuMzBz4NsYh5TZmarM62//9icaHevT408eUrHQp3w+Z/fEvXNvs7OzymR9jU9Qboe5&#10;PaX5uWUbgxCNXb6c0uLSnMkA54tbW1wtdZ4HawLbkANrAGMBg9ZQJeSap1LmEGcftvEbz4w1CMg+&#10;8GsYtXPZgj0v14Pj/2O9IP7+J/Ie6z448KxuKkZFkiruqhqSE+ZiwgAgUtD23NzF8ksiEO/O+Rdt&#10;vZsTdEsOX64/gNir23yFbh4ErtoIsOI2jkWQOfDpgJJM+2p5noKIY0KFvpSy8nNuDG4Zsn8ic9Ef&#10;+zZgKwZ+RI3RbKFgREDkJZELlU1llQid9xXFB73NPKSJptJeS8U+as5Soy4wyFHGYGd4m9vav2dS&#10;lfUD+vTcJVMiMhk8p1XzjjcbvsJmVpm0pwqwuGRLAwMj5lFF4UOxoOA1tfGiJjVp0wpabc3OLlgO&#10;GQvZ+OiQKV7FUt4UM2BKbHcLnVuEGUwYjeYxp3BznJ9pkRrPyJDYh2O4ZlRvbOTCxZ5gbE6LHprt&#10;1XIGGOqB1Vokt9hFj/10SlEAoZVn10OxsyJo5NeSf0rIiz/qqBrJ1ld78rSx+9VCgUr7Wl1dUT7X&#10;KyUyqjXIyyoIuPbVy3e0e9c+jU2MGLEJ0LTBoR7tTW3TlRtXtbbmqdBoOI9aq9lRSl2tzaUm0RZP&#10;mWLeInkoV/lC1iBxiYTfucfQHB/ktUK6sbi4avlkRAhi5a1U6jV43tJS2a6DksyzIJei3US5cHIP&#10;21K1FpiRXOorKZPLqNGCfQYjwEUG3f3j2Niwg7vFsfX5AQmgYBeKOTVrdatBjKIdBQ5qyWdqU1Iv&#10;NvapoCgiY8bun8IrNiDpb7yoD0tZqYQPYV0geZG8bEKLKzO6dfem9uzYp568c6JRxzNsUO8ScqCU&#10;QbLdvOfSHtLZVCfH+9GSQpYGs8z3aKVWNoOEvZnTgN7/5Cc/0dLSnCCvefGl76pea2l1pabenj4X&#10;TQwSunhpweC/zImUkXnssRO6dWPO2IJ/+tMf63/J/2sdPLTPIJrcJ47I+H5551qU+4FNl7FPORnm&#10;J+Y8+gcwXQycT86cs32pMcrcxLH8Dk8W+/6Pv/073bi2aOy7L74M1HXc5IIBYgaG55lxyPehVJ+O&#10;HTumc5+e1SefnLNSDJwT+bEv52OupVTO6798Q0eP7xMlYTCGaBsOgNXVdfX3jejunXu6cuWatQnY&#10;KAy+1dk5Xb5yTnv2jWv37l2W44sByb2GTeeEoX9funRJjWBNlB2y1Ilczs6DgQQJFuWogPBCOBjP&#10;rRBy3bg1r3TuKe3dP2lzO23iDwI61klgy+TiYkAy9xORZorC0OUz5+R6nDNeQ/7u7/5Os3MzZmgd&#10;OXKkM846UH5LrXBQeGSOrJAR1+R4nj05q6AJyIMmx5vwmvUJHC9tSt6ljLTpgw/f1dzclJ559jt6&#10;5plnrHMiF9io79y9qSeePK6Dhx0REn2lXJ42oijqw547d85g7ZzLrU+OeA/ZIs+LFy7r0uVA23cO&#10;qLi7z/o27Xz99TetvTeuTVu/OXrsoCE6mkFS9+8tKJ0CHt6rYon1Y93WiWJpTC6i79ZC7pUXegTz&#10;fdxXQJHw2X7rRLkZk2ziGAz/69evG2rh6tVr2rlrh+XrxmPADvwT/a9NRQDuzYj9UgqakUr9Q3rl&#10;hz9SUKkpnQTDhCHrBIDzjT/KA1p01lBlrKWUTHEG79b7lhy+TH9Ab8M5svEy57kLzrj+5jhlcJ6Q&#10;8+Nn0srki2qm0vIyWUUJ3xwnHL9lyG5IcevD7yMBFkAWBfPvWq6c824bk6c8Bc22wc2A0Sa7YLQY&#10;MkAP28lQ/DPjFs+8UAgwCm36NOjakcM71Vsq6Obt+7p3d0rVWk0D/SManxgSOULldSKJbW2bnNDO&#10;ndtVyKFYkDeTMGIO8PRAiBYXlnXtxl3dvHHPIGIsoH09WZ04eVQ7dk6o3Q6VyaKotE0hYuEFsmqL&#10;INAyP6G0l7XfUUZakfP+xgs28kMe3Gf3tt8lV2pRch08WNRQJa8QIhyLaCWA7mL1Y7y2FSVbZhiC&#10;xWuGjgAmNtB+1zV+129e1ikcEG5RuiZLrV6fyLgrb2TKaNB2+Y5+0pwFuGQLOV+7do3p/XevKpNo&#10;WZTUIhLVUNg13FOjWrP3AwcOmJJSIypBQK9DwES0i9wsVka6Rsj9G7TPKRnAzYB7JahP7FPLE6We&#10;3DRKSLjIRQyTs3gP8JQQ+B6kU0kl/IRIpd2MfOGQcIZvvDD/Ltl8q38DAdB2inCshKK4mGGS9DU4&#10;OKy7M7eVymeU8EKDyUMG1giBXgLDdYZGR3/8ExQlJYmc4ZHOpQTt4sz8fcsbzu3Kyc/4pnBnswWD&#10;7jcoIWDGTKc+Mt1+o7Tx70Z+YJTR9zEaePGZ58DYWV+rGTtrbx/1TIuWQ4vin80WLS2DXL+5uVkz&#10;+Ar5PgXNVYtUvvLKy4Z6uH79prG09vUX1NdPJI9nCYqLNjHGgFe39Od/8bJ2752wvHk3fjHI2lZb&#10;F7ZaIrJ37902YieOoY1ELYlYs3+95nIOZ6ZndfPGLT3z/DGHlJGLilWrdUv9yOeKzjOf9PXYY48Z&#10;Sy9zfivEGcV8zFyBAU3OZc1Kvrz40rNWJofoMdFP0CvIh8ja9PS0fv6Pv7R2Toxvt5zbSxevitxi&#10;yhj9MPu8GbLMXcx1GKiwD9N/q9WK/s3/+pdWf5V0FeYc5iMcC3wm9zKbHbG8zKCBYY+jMdALL7ys&#10;Hbv71D/oiLJsnvNg73URWCLFa6t1sQYCkWb9bDSqJjPWDc4vAffNGOwao3BhYc4cJ+SHUvbn2Wef&#10;dQzKPmM0ZTmdQLnZ182h1NSG1T9j+Z+OHbqoMAT6C9FVwkqowOocthpm/OF05D6np+9aiaF9sIOm&#10;iZS4nNvvfe97OnJ0r/oGcsrnXd4spX04/vDRPVpdm7Y+QLsheMLxAZSa5x9YfeNI//bf/Rv1D2a1&#10;fQeQ7cicEUtLq7p5445WVpcFtPkHr75shiRog7mZmlUkAKZNbjN8CTduLhqhmRGL5VNaW7tv5FPA&#10;innxLJv1Tj5/SP1lZ+AiF37LxGteGBp8GUOXSPC9e3fU2zuql19+WWPjg2o21ztQDTttB1nRpXjH&#10;m7/B78gGufDH0ggsv9Dbp57efivBQ8SVl9Wj7xixtoJ2jFnT09wu32ApbDX9jyEBdDAr82TkYg4N&#10;YChJCzK4cYbOTd+EcNFytg3IjhOZ1JWW/Iwb21uG7B/jCf5JXdMpYRgL8XwGy3C+WFLUqlkJngIQ&#10;T4wzDF05mG8cr2l5bbU6VkXCmAHp3VgfnnVZyvT09qaUz02K/MhG/agt4O1EWuTRZPI58+KjgOWz&#10;aUsED0wRcAy41KDi2lEqqes371jx8/U1iE9yCmsNrZeX1DRjMqk9e3c6UoswsMWP41BYbCABq2m5&#10;SAozvsvFSalpCpZTLnms7ItEUEge+cJQt58dpMmU/QglJC0PSBPefSsz5GDRLtnX3YcZyLHB3Fmg&#10;H3mdL/ED10mmXQ6W13KTRtMSZVqWS1UPAoNpIQug0nhwG62asnlPhw7v0eJCXQvXr2h9PTCWORTA&#10;FpF1r6lcPqu9+0a0d99ug1Cj1KY6hiwLIJHfVJLIc9vgXiiovb0l87zPz62qXCZCktdaecWcCNSd&#10;RTklisFExss5DJz8CQJSexh2U56bC6THisfvNha+hKj+NHcxL2jn1h7ssuQk+gm1gOmlPYPLAj1N&#10;+r52btujC5c/s+pRlGciZ88jtzGbMSOg3nSQSPLV3GtznuD718WR4Mah+eHcBNaZmDDmNia0Tm6Y&#10;c4LE/ci9J3EuZVKCjmJ6bkq/ePPnOn/+M+3evleH9h1Vy0uTXWEGoaEAOjW3/WTHSRUn+XSktPnm&#10;0gmiyEXWIG8CptkMG1Z6DCcdHAJHDp/WZ+evWL4m0NDlxbpqlbaVNOnrG9DMzLRKPTnLCWw2kpqe&#10;Luvq1as6evSEKexLi/+fgNwSYRufPKZk4Gm9UlY6ylr+I8Q/zE/Uez5+cp/K5SWbT410j7AMFaP9&#10;jA4e2m8lgDBffA8oKnmIFWNaxkAC7bF/32G986sr8r28ekqDLiez0VapOKB0KmfEOtwv1wsaoUBi&#10;4DChZmvK67Nx3Y4cdJ1cR4iNYAA+dfqoqrUl1RtrSpHLgcMrqCmfS2l6albnz1/QqZNP6sjhE/q7&#10;v/uxPnj/nPr6ILLjHjOWS2/1QjHdSdhtJwyizT3AivvEE48bSzAOHZc/69AkONogb6Kuai6XN8h0&#10;0FzT9p1DOnlqv9Yry7aetNsu0oxTlHJwpGt8/NFFyyE+fvKA+vsLlpPM74w3UEu84+RsNGq2FvX0&#10;9Gr/gX369a9/bdshYiJVg/UHODAs8hi0oF5Yg3DoAQkmr3p1ZUXXrl7Wzp3bNL4dRy1cAa7Od62+&#10;LM8HZRQpaK5rcvuAtu0Y1r37dy1vlfruXoo1oGE5sydOHlajueKQGL6Uy/taW59XOhvq6PFdunjp&#10;rNbW2i73N4OnpibYpDGwmY8PHd6t3v60miGRcRwHdeG8ePrpZ3ThwgXdvb1gz7WQL2llZV2LC+gQ&#10;baVTeXNi0Oep1Ts9tWC1bCGD4tylUr5TY9xxK1ISyXL2DbLuCJ5wVGB044BAXyDqTZ41Ud1t2ymx&#10;1NbcTNnmLwy8eoM18GEqMmP/wclyc+R+0z6xhpIH6/pNqBCUABF9Y5Rw6z73FOfHMuzjeTNJ2lj8&#10;5Zt241vt/SNLADRArJ9ZKGwTyRjbBDjFzWqgN7qaxhAo+qwTCYI+bhzGq/If+Ya2Lv+nIoG2EXJ4&#10;oixCI2xpvYp727HHOqOjE8VsuzyMejKlSiKleiKtRiKnIJlSmEipRcFKPNXNui2KyWRbPaWcxicH&#10;tHvPuChmPz42oFwmocH+gsZGBlTMU8/RDQwWIHKQ3OIu4fEH8gU7IcYW0CovlbZ24o3Fc09ejU3m&#10;LRYwZ3zz3Yy4ToQJ4hN+Yzte/9jYtYm/s51ttjjYGEO14w9lGfgNf+5pt1FiPc7HHxaeK50wdX9O&#10;REqWlhzJFczArJuubY6Ahs9/aDSWVljeX8OxRraaDo4NmRNKB0rzjm0TGujrVTadMuibIXRx/beb&#10;KhZzevqZ09q3d4f6epyCaWykbRSHwJSL06dPmqJBXkPU9rRebVitWtikLZoKe7NxYKGwJzQyMqQD&#10;B/dbzhuKGrl/uXzKFI3du3fKMWm6iHWce9gyBwiOhpYpx6lM3owqIuvxNMkizB8vM1Lcx63/HykB&#10;FBhzO1kft/zyKGF5zMnI1/bJndq9fZ/CBotR2shgkm1ftUpNlF2C3Izox9f7hdHT+XPup4c0l5GL&#10;cyruSeyyuWwmkr7qjYbqzbrCqKnZpRl9fO4DvfH2L/TLt/9R07N3pHQkP+PKEzE32B/KovEybp7L&#10;2vJAC5hjGHPk+hOZJacQJZwXTh3IiIiA4iQigrq6UrVoFVDJ//pf/7Pefe9Xlq4xP7egtXLdYJp/&#10;/9PXzJh9/PHHrZYscNzV1WXV6hUj2iGymcnA2No08jVYZYOgbkYZjkVqeAP/JZLIGKs3qlaqpLe3&#10;YIzJjGd+B7KJsYCxQarA7t37jO0ZY3GtjKGR2ZifuQeMB/qMza9tDNmCTp48bszJQGCZ84C4Ml9y&#10;bQxLZNEMa+aMNKdLRJoDJXLgZmhZji3MvOSbHjlyVPv2HjJ2+xs3bls+7fj4uM3jnJ+XI4hzzM9A&#10;ey3iGHI+15d5HrxghkY+lO2hZBAlXHA24KHhujD5Mi4gPcKwZx3C2C3kBwWn1rvvnNU7v/7IiKLg&#10;k4A4ivQKIMf0A0gNOSfH4egjinv82AlNjE8aCd69e/dtX3gFymXIlGQwYfoqzkD6Cv2Uc8I38P/9&#10;9783h0Ah19cxzlxOrRF5ZV3kGLlj4A8ODihokAqEg6pp8zc8F9VqYHBnh9DAyQr6Cmh0ZAzNp04f&#10;19j4qN0/xxGFpe8iD3JR6RfltRUzinl+kDfiqKSde/fu1rPPPW3X+vjjMxaVRodYWlyxOs2sz3/z&#10;N39jdZOBk1OGKpVydXORD5F0+jHl2nDo9JR6N0oqcQ3QCsjSrddJi3bzLHEUsM6xtpw6dcJSbK5f&#10;v2r3DcTbOa9MvL/9XxcU8rd//GZsQQZOl0jKY41P+cY4TyJF2FkzyZflL+q8b3wXeh2LKnLa+tuS&#10;wVftA6AuXb+iH7WSFp+1voZWAflTrRmq0YoURG01I8rgtQTRZwiKoIuz82Hupm/GCNxq5ddCAnh3&#10;OzUrHHNsJ4qZLxW1MhdaJCCZLJipYcZhhCIAvK6tsO2r6hXMcIXFOGmwtqqx46YiPDAtpdNYOVIY&#10;saiGSobAYEgbpeagK1rvPKxSNpVRPksNVOAyLTU5J7DnNuQZFVOurCZt1IEOw8zZaltuJoYu0GNq&#10;m+Z84F0OFotBykLsvPGe5S+589N+17bYsLX728hp6lhNG0+pe1GMLVkZ0UShWFBQDXX/3oyu3bmn&#10;2XtT8hs1HevzNDlADV5CQhb8MLkRicDQpOTBH/6KzLM/PNSne62GRRjMOPHb6unNWo1D3lEWo7Cp&#10;nJ9VAhgefHNRqIH+Hj373JMqTA8oV55RVF23qEYtCgyGDFPmfKtp+WT0k0QKBQqCEkduAqQaX1wr&#10;apoiBpvpwUO7rUQIyiJK6NjYmCa3jWtoaNAp1JErSREEkMRsSgBluNmKlMuWTPFsGXYTGXGN7lf3&#10;s+k6Qfcu35rPsSxiOeDljCXmHDZ+0rNIPLkqRLDIQRvoH9XxI6c1s3Bf5dqyLSypjDMyMOgYN2nP&#10;QUCdKOO+6p7F59m6v37CNk9xLBJE5NJ07N211vmSYUu3aFOayEQkP+nyr5fW5/XBJ6s2dzyTTRub&#10;caMRKoNxAgFekzQB32pv/667B/bIyyCjLamnp2hRJAxLyJ3K5WUDbBAxQ+awsWJQAY30Uy0l/aao&#10;Ncr2ZDKttXLVHGSUzOFFeR4zvKrrNr8SeWeucwq/b4Yj+8RzHNcx4wOvuOV1UjIla9Deye1DWl6q&#10;Kp12MNuJyVGLVhLkLK8ylptGQsW5MZStZqzN1Q5+igFara5ZigcRQkrRDA33ami4R1eXqDdetxx8&#10;5nteQFhpG2Q9GINeCqeYcxTYfQQOZsq+GKUYwcCgL1w8b7Ki7NDExIQZvjjRuO9U5G0Q0A0ODpox&#10;jpGEYY4xW20G9iz4DSMy0S6qUauokOtRO/LV3zdg5Xdg+s3lS5iSKhYGjOyIZ1BZozyQr/IKDoGm&#10;fA/ouczYJacadmgixdQMzvbmzGEIszLM8LlcSdu379Znn32q27emre04DjFagQBnsgmDNpNmA6FS&#10;tbZiayUODBy4rHWMbIxK1lYMO+C76TTwb89q9M7NLlofqaw3jZHZS+atPm0u2yPalxD5tJAYUkEA&#10;QjOipRiURKl9I/6an1tRM8TpxdqbNph7K/RVKgxJUUYpv2TGLNh6SgUBx45Usxqz5MACwb5586Y9&#10;48WleVufgAOvr68I0kHuA1ImDLCMnzW5Eynv7R2waD/XymXztg5QegpjvlppqlZlzUqoWOyxGsvA&#10;1V0/Zy1tqK+/aMzP96fuaG1tv9JZ5JR6uDHbjWSxln4z/yNqzbxhjnIQV518REp+kV4QWipP5946&#10;yJQ4MksKFGtF9GCN3W+mKLZa/UeQQIv89Y3rwrXhyMSsY7HuGdkg4xAUHll2rhOakz1BCR538JYh&#10;uyHErQ9fVQJxhMsd5wwGJkIMvWKxpAD2xTq1CR28kAkzMssDZcNXSxkF/qBa6V6XExtU5IVr8hPk&#10;CEl+VDNjMYogqqAEQErpDItnU7WGm3SBr+Uz1CXMWESVXCzagALI/Nxs1o38qdqg8DkeIBTItLUJ&#10;5YzjvYSDsFLigH0wEPH623kSTmGiPeZZJvHISJ6SBosF2sWCGnv07cfOf3idY12YTXg0u4uNo1SY&#10;AtWUpqfmdO7sBd28P6NWva5cFGotmZM/XBKpRrxQFExh8NPC0AcSbRFS9/NX/z8RWT3EzOCQTj92&#10;Qt5CU1P351WuVNU3VNLk5Kh27pxQTylrpVZwDCATI4ggqk1B+WZF24cH1JeoqrwyZcpgmiTZ0NXL&#10;NGKTqKmwQV3hhgYH+lQopk3JIj8sooQChpKVzyEC21QfRE0Hd5tHH4ghkR2USBQ0ogQsnTwn5ziA&#10;nZPn6iISscKXymYcMVa3VCz6xobNqZOFOI6Qd+/67fkMzJ18z4611n3jQHciom4OdoaQPfImW6HS&#10;Scoz7dd3gu/q7PmPLL8sajXN+GCIt6g323QQ/O5Tfj0/Y1zHBj0fyQ+mpTFbuGs1kCbmIdsXchQ+&#10;tV2dTI7G2AnCdaWSKaWyvs16Zy+cUd9Arx47Dqw+pzb53glfYeBy0AU/gL0422a/7Gw0Y7fRgI01&#10;kpfIWr3Y7du3m7z/83/+vzUzMyeCsRiYRMeCoG6Q1tOPP6s/e/qU5uan9NOf/KNFJinBMzo6avmH&#10;n376qdXLvHtnyvIOJyZgqi2qETgypAgjNQljct2YiH/5yzd05uy7xGn0yvdf1sjwuJohvy0pbK0p&#10;kx3U8RMHdPHCdZXX+Z4yqC0w22tXb+rHP/6pM9xS5LnXVMR5Z1FWZ9BRAxYiKiUCJTxn2ETtmsYm&#10;+i039+aNKfmptjyfkivk6kN4F1nZH+YMSMcOH9mjxx4/bnM88wa5qTt2btOePbv08ccfWp4sUVFk&#10;Ra3WtbVl+antlgqBgcTzcy4cR4LE97ffflvnPv3IjK1XX33VmHYt8lev65133tW5T89YBPSFF15S&#10;JpvWwuK8XnvtNQ0NTlh+6PMvPCGM3oOHd+n99z7S//gfPzbDE6Kww4f3y/cTHRhxQ43Ase7iKPJT&#10;MLPjECLCS53WpqVcHD16UO++95YuXDinJ586ZmSBcDssr86oGe4x6Gy+kNKhIzv10YfnjESJ/Nq9&#10;+3Zp164dlktL/0VmEA2ynuzYsV2jo4Mmo7n5u+Y87B/oNVQN0eF6LTTD8cMPP9TtuxfFczl1+oiO&#10;HjlpObz1xrqyOZzKvq0jV69eVm0lsPuMnSJEtsvlql577ZdK+g1D8zz37EsWAYdNOZUOlStIBw/t&#10;0gcffKSPz3yo3Xt2CiZkIOMvfu8lPfXU05qeWtJ/+A//p1ZXF1WplI2UkOh7ENSsL+Lc4PnSt/bt&#10;36kjR/fp+o0r+o//8T8aIdnY+ID27tthKB+eLwzJyB1SyEOHDmrbtglzFJx+YreRh1Fi6E/5ZWto&#10;Eng6sx21Y1u2vuP8h+sj7fmxTeHWSUrsuZnRpkGWDfhP3Py59b4lh1iP+OL3CAJT0zvoQ/H6G6+D&#10;RGrbCvHyoct3bAhDgVjwzNX7jsfmliEbS2Lr/Q+SgBl9HUUsmUorXyBHVpYjy4n5vftlBmMiraY/&#10;rHZu3Dpy1C6r1V5QMhnIY/ewYuQ+6RTd2Fc9CDdII0g8w8OOy7lRa+j61Ru6deu2KStA7mDSJDez&#10;UquYMoiROjk5qWrtli3MhDSDujOSchnPfoNQYr2yagoXhhPw2DDEqHb5RBis/FkeFepSyzFPslij&#10;3GTII012PJxDL1q2AAAgAElEQVRW2sfdMxBi8PzuxUB1LxwBaT+vlZWyrl65qXv3phWGCVEGw6sT&#10;2XDwMCsJ4uP1Tmt9vS6/UpOfKzmImEWF43PHZ/7y70RLKkFNPb15HR0b1f79+60mYjrv2WLfDp2S&#10;aHA9PyPK62BMGroxiTEpp0DUK+ZJRz6sisxP5MbBvbQwt6Db9+attuzQQJ/27N1u9Q1J8Q079RDp&#10;DymLqARGepXJegYPHhjoMZhZrVZWuk19R9+K3SNzjqFbIXMkgPICjDFfdIavGd3mQIhX3i8vl2/L&#10;np8flZ277hA98S02Yj1gZJDZRCwqvqIwoVy6pCdPP61Sb4+uX7+s+7P3jEEX50wqnRYGmPlb477/&#10;NYxi4FzitQE3j9vaEYV72xxfndQdg3+y9tIfISADAYIDz3dJ4Ba1htEWg/WzS+e1fWKXto3vESzh&#10;IElsYTZ54IXePP/nLmvyd88g6XnKZtLatn1Czz73HX3wwQe6cvUz7du3R339By06CSRyfmFKg8N5&#10;jYxntX1Xn9LZlsbGR7S0cEdLSws6eeqQXlp9Tu+//4E++eRjDQ+P6kc/+gsdO3bCCJmAj+apWZqS&#10;FudXlfQoA8PzvanW1aoGBnv0+OMrBt3EKFhdHbScyWxuyIyQye19ZgjhfCTS9upfPGeGD8zBg0N9&#10;OnZ8r27dvqbFpWllsttUqZYtzzKTTYr8Uj8damS0V4ViUs1WWaWekqWRjI33q9Tja7U8Z/Iix5Io&#10;JFDSc59cVhCuGRuyHnPkdcCfGf9EYP/lX/+VfvHaWzr/2cdW6/bp75zWzVs3dP3GJZ1c3mZzUTbt&#10;8uo5plar2nOECOnu3bsKb9WsNBz1sMkZZi3BiXf16nUlEi3t2r3d5D461qM7d7O6e++W5mZXrI7r&#10;kROjGt+W0wvfO66EV7H62M25pvbsm9DzL55UOts0p2sQrmpwKG/9qd5YVirTb0hzZNA3kFIqE6hS&#10;m1ffQFoT23pVXp/WtRuf2jpHbuvwaF6FkqewVTUuidNP7NXK6ryRNuEIxPDctWfUaqwqhCyloXpQ&#10;Vz7brwMHd+i7Lz6ljz86q9t3rmvXrl06fGSXqrVlyzWGYGly25Cmpm/q9l1IFJuWS5vwDitXSFh/&#10;w+HBOXfsGtT2Xf2KblWt5utIi9znikbGYHiu6+LFz1QPVrV9x4iIiOfzGVVri1qrzmoy36snnjqu&#10;j898oNnZ+yqvLVq92r6BjJWJ6h/IW+3agYE+Jbya5hZuq6d/l5J+TQPDKUVaU6O5pN5C3taCHbv6&#10;9df/+gf66U//QVevw3zdo1defVqnHturVnvVoPTU2qWsG+gCnAYTk+O6dv2iZmamVKvtdjCoz43P&#10;OBXhwZH6zfwOrBrQGo57IrDwHzAGzGlnHsnNuWkTqfN55y+OUOusW+9bcmBN+5L9AExT3KeoJYsp&#10;65wisVYSKaI2PbglYO4bNoQjcmvhRPZATEiJd6/+TdsiK1abrVNbqytH8Js5PP8Yrf5iD4Rz8z+4&#10;35dt64PHxd+/7PH/c/YjkoPR0moHSspT2suoHfi6c/G+3viHn+jA9pxefPaQWvU55TMYG53cKqVV&#10;9Qa1nNkrvzShdDKloLKsdjCvvB8pSzSota6osSg/GSoKKFUQKpt2ZWgwZIBIpXxfn577TJ+c+VTr&#10;1ZqRhhCx7e3rsZqFJ08ddfVKPc/Ihc6e/VSfXbhiuUlEcUvFvI4fPaQjRw4YgyTRgjhPCkMVCBX5&#10;OPfvTxk8jfwhvLaU62lQ5sBLKltbU/LmZyquTGuwXVUyrKuRiLTeO6Hmoee1lO7pePo7i0KCOmMu&#10;ZxMY7O3r9/TBbz7W9MyCkumc0sm2WuUVfWdHv14Z9dXbWJCy0mLL1wV/SMnth9Q/OqkkZTLasce4&#10;k8VHXUaiN3appMhnJM5J3V4/qqs3XFPz5nn1zN5WD+VDUglNhym1T72i+sA2RfIF2RN5p9w/xDCr&#10;y4u20O/asVPjQ9ss57nZDhUmGkqmE0pVVjRZX1f96mfKrs6plIlUi2qq9U1odduTeuf6ku5Or6rY&#10;M2DKw8njhzQ+2WOKbtpy3WisY5QMmg1FISU/KJ3UtDZk8wUFYcvqiRFBoOcDRQ8DctR8JX1PtXZb&#10;9+Yivf2bsgYmduvPXjqi0nBWjU40X+3OhEe+I4E2myvb3/JoLHMC0uTV7uQQuz4au1v8REqQp2X8&#10;NNqOQbfZm/4URA0lM4RpIwVhRdSdXF5bUMIPdX/mjj4++4GarcbnDTWr42xnsKu6ObHz8Su/UZ+6&#10;Q5yWcJH6GCXiDFOgn58/6YbjN3ZwdH7e9Ai7DcDm7GVKLDLpSMSMT9hO3HVxUOFI4UW9O5AFoEGM&#10;mqINaiOnxlpL/+pH/5tOHH5cQSVSziuYIwDludWmPi/i75BiJUm9QDHEx+zmVs4PeREOBC8BE3DB&#10;SIwwFIHuM07IQR8cGNX6OjVk11TsgYgH+KdUq0RqNhwLbv9gXpXKqmq1phmurP0jo0M2LytBKgdI&#10;Dwf3TCYyWppvWa4nRgg8BRgrwyMDZhAR4UUu5NSDlKGdy0tlqxtOnmY6TS3Rtur1UJW10EiM8kWZ&#10;s6OnZ0CFfNEihOTn4gCAlbZeawhmXs43MNhnzrGUn9fUvWVhWPYNOsO+XvG1uFB1BFCkqbRqBqEe&#10;HulTpbpqUF5yWDPpvJEKATFdX69YlDCbzRgSpxlW1NOXNjlFocupNRZh+VpebBm5FsSDRBwzGc8c&#10;p7R7YX7FDKp8vmhONqLJwyO9Wi0vqbJeVTKB07GgZrOm/mHH2k+eLFDc8ir5xoGKpYyxRCNrnEVE&#10;2+/fn7XPvX05ZXLOOEiq12qzAiEeHBowR+rKypI5WQeH+g2pAkzcmJa9hApF36LhsBLXqi0tLdRU&#10;KvWY8QkEHGONEmrAzek3CVHzHQiwZ5Bznmd/f7+4Bs5cYLi1akPVasPQNpkMJbcoR5S3KGy92rb6&#10;qxi7nkXxZdD2ynpd4xNjSiTpm00tLTSNRZk8ZjNe68sGw66sYVTXlStRu5gyXyUtLZbNAcP4QF7k&#10;f4+ODRhDd09pVAsLC2bUDw6VjOyL86+tulQV0An0HXJ/gT0n2lnrkziZyO/GCAbZQwSfvNmVpcAc&#10;2wODRUN1EQCan59VNt/S6BjjgvHIqwudwRwQj1ebHx6YZDpHfBPefA9zAoIw5q/u+0CbczVi4xUi&#10;vp/uvRyBZ/zL1vuWBL6aBOL1GcfJpl7GLOSMV0OLcUpQdxiztg4njYOD9TEDKjAI/jnK7zw4DB68&#10;0e5h8eBvX+Z7fP4HzmMTzEOON0Wka3vsPbBN8bni3zvnfNi5Ns7TOYbv8bm+ynt8qS96f9T5v+i4&#10;jd8fIZ+N+9jY8at9ICrpkePjcknx5hGJK/TkzBiqBbD/ecrCXJxEGfIdYYyXlNeqqS+YVWt5zXIo&#10;K5VlJaKK/KgpP8MECyFIqJWlNTVrSfnJlNIDPUom2mrUl9Tb06PLl67p0sXrqlSbitoZRcoqkytq&#10;aXndPPUjI2PauX1CsK3m0p6eeuK0duycVL1BtDXSxNioSoW8RQ1aIbVJHTNxKpWz/Jjr1+7pww/O&#10;WA1boo2p9JTub1vQqVPHRK1ScnCTyYaG+gcUAK2Nakp71MdNm6GW8D21icAY2YUjxoB9zSCFLdhM&#10;Q4uArlcalmvUoMZgG/IW8oKbUjIrJdMS9QVzaa2vrWpt+o76xreZhwr4cvxKWD9lwcXQYO2N+yb7&#10;xIsv2/ix41luEhWmjq+nRitU0ArJnjJI6a/fel93pmZVbdSVSkS6eX1BT5xOaO++PWqEgTKUYDBG&#10;Sk9RPaEgipT3Ke1Qc/RWrdDYl8NaoEwqb/UZ/WTBYOEpL6sQ5xlGN/m+Cd+ujTJs3vFmS2nO4ieN&#10;6bNF1BWmV+DYlAkgPyqZxkS35+jBehqsKYjqyuQ9+WkHiTVD3uBPzkDrNpxi8cTy+za+xwbbpiw6&#10;BprlyUaurAW55ET+Iwfppu/AOp1KZNVcC9Tb16dK6GlyMK/d2/fo/twtffQRRDYYuSjJOG068u90&#10;SWdo/mESNy9uO6U2DNY+nQLbz5GXkLqQph50kyZ4gsisSW51NmOo4aBFPdKMWmHTFtDufkGruuXh&#10;WumMVWf3byq1SWMpZ8CRRkDmIf5jV1aMMmJhWFUqW9DCyqpakWf5kyiNKavP2JVdFsvH5vlYLhDk&#10;uJxPi+LiMQSyHZY1NEIaRN5gtDluvIf2NdTTl1SPSsIoZT3CAKPOdlxprxUBA/UcjFcQ7ZAfuG5O&#10;PNxXTav05RjfgTuMjhdtrmh3HEFWegcoerulwaFeM7yY8y01oN0WkFSHlMBrXlciCbIDozrrDPRE&#10;aBFirttuB8pkpZFsv7W1FdUMNozRQts5pzkJEqG27Ri0Mi7Mr2zHWNm2o89In9z1XZkfDG4grkBx&#10;mcspAUPuaDbnq7d/s225AmgX0g+cs0xqbaZpJCINDlPqiNI25ITCmOueg1Sz6GciUercJ/vRt5tG&#10;UNffX9qcX5VVK6p29AJn0BJ1FXJPQE6HsHluCXNojE8M2vPg/jgnrccQJBpqrwQzM0Zzv/tuqKBQ&#10;pZ6CQYR5fiADyBlGboViypwMru2uNBBjBedFSJ5sAsIm/JJw1iY0PNJj98TaRFScV6tVt0hvT1+x&#10;8xvPLW/ypZ2kiRSKAw5xlaCOuIwlm1xuYOI4Q8lXntiWt2dl99VuqxT1G5x1cAQHI4zo3BlGaFtj&#10;E72uzJtkOby0H6cNDMnN1rL6Bnz1JYadA72F8yWtwSFX35d+7+SA7uvWW2of0ydNP0OulqPtSlr1&#10;9eekfp4BMg+UziYs2kzZINbmz80L3bpSPF7tjq3p38j/KLtncxql1h5yBzYPPqA6bs6NiKczLz7k&#10;2K1NWxL4Igl0dy0jwe/oB+jI9luswnIiuurnOqQLRLBpC1q8MRBjiXUNzNgw2HgaTHbd0JLOMfwe&#10;T2xf9f0LJ8L4yXLth1zHbf2j/e8AAe2Oh4RFzkUEgaZlOsXlcWqmfFterEasyRDAbruhRLioRHtZ&#10;SeWUjYjehEq2QiXCSJVyWdev3tb1y7e1uhwon81rx7ZxnTx9QOPjPZbTNDe7YEZrq51SKp1VvREq&#10;YSRASTOMFuYXNTLUL59IbjKhbCqlibEhWzhtge8Yr2SSk2vpZnWXD7tWrujihStaXqpYNAQFYGW5&#10;rPW1G7YwPv/is/aOl5uFkkgMSqqpIFYCoa370zMKB3PqzZXMQEOxstynNhEMEBAJgwXiccfzzTvq&#10;cLNOiSA3PGmn6bBtl9+bylDDEcKjjFpd1G0uTZ7/UboY+ERTHrY8dXWXhCt/06rX1M63rARQou3r&#10;xuW7und3RivrgVKZjEGs52dX9OHHZzQ8OqJiHwzRKKrIzBk2RJFcDqFTzvi/pwizakLrzTU1orb6&#10;+nsspwzoYWgsya42Ji3i2MjyX9tmrLLNPHDo7x12u9gA2vDkReTNpdT2yHUKLbKEfFJZV0+RcxBt&#10;iw22+M43PMkb4z/+5dv1jruIhQCPqDPSTNj2NJC9ZwpeZ+4x0Wz2J47pzfcqrDXVbjnnQaW8LFAP&#10;U/dnnCL+KHHa9Tgv/ad7OXvUAQ/fjoGHstyM6opIJrcSXy6VAQh8EvIeVOVEUrlCUWE7VKXesP6C&#10;J9ez/vvwc29u7VoTNja6NpuRDCurBdASSkBehOLdapnxDpkZ+0CKB9lPKdWnFOyfjbq1aeN03TJ4&#10;RJ908wCKeqfsFJLbiKJ0P6OOSGEEh/DMyFhi5MbmFfmEwWPzhj0Gd0+m9He0VaJl8WvjWuSVd65r&#10;x3eMPGfAumfK77ZPPFDjXODPPequNm9s72zrfLdUBYjlyOMzudIaSi80rc5K3I7faiNGoMHRiDrS&#10;px0BWSzm7uOYI93cuXEWM4C5HzgQeLF/fIzN9Zz8y742lC9u6vP3F5/7wdNBSmT3afN7h55zQ0af&#10;vzBrbiQXOYzbyDtGrXv2jDDXfrbbc+qUWHH786trl8nKGuWuAYdBAvmblrl5XY6zYw1B0OkPXe0z&#10;p+pGP8EhttmP7PQcj8lJTuZGH+aXTj/tMNm7PsWJNvuce56dMbBxLEanm7twsm1co9P/42PsB3ue&#10;fMIxF0dc3S8bbem6l/iYz79/4Q6f3/3r/O0R803c5I44469b71sS+CeXwIN9bHN0ddbezQ0PvfY/&#10;gyH7BS1w2tNDG/fVNsYLS+d6jxyc8X6c/Yva9mALHmbEbnrnH9z7f8r3R95XfLXu+4u3PeT9C8/z&#10;kGMesskWGpMjxgxKlvPwYfSRS9QM6mZw4gA3R7MpGE7uiSTR3DWRh9kMKVFAdwRCTA6mp/mpZZ39&#10;6IKqaw1jcqxE67p2/YIy+ZpK/YeUyxYcOQFMoEQ+Ydlrh8rnqCkHJLKsRquOWahUAlZGPMSUzIFg&#10;w1eEMZnyFVmepoPRsKDjDaIMAtT/lOahzA1SxegkLxdDlHIAsIP2D5XMow3LJpoTBlerDWsy7JCe&#10;rly+qWg4qbGBIQ0M9BukC8U7ajWU8iB9CTTY36vxsWEtLV20Gm49xZyCdltBnchmRgnCSgpNYbf8&#10;rN4+i6lihGwoRr/1bPgNFZ53Ws9zQbFB9p3jzOkCWU3SkFIG42hT0kJGjAGcMZPNuOhmmBC1L4Fd&#10;rVdWVejrQHXbRG9TSkZpi7RzTcrsRAlyloD9+tq5Z5eyA1VVGoHlsQ32ZeUlqxYpIUJAJMtaZWRY&#10;RGf5i58HN4a7ZBMS7KY2xxiN4kEZjygBM6uD7WUyMGVmVQthZn2YEYIYHrH9t+S4teFRMqS/rNcq&#10;RhzjZYjkhlpaXdLNOzfVILfc48lulj36p5Ykix/luTCmYN9MMn8kiUZR8yMlBWzz5Hue1srrqgcN&#10;pXNpMyyZKzqliP+gZhH5Q9nnmkQC20kIU+jTKeu1SvhqNSORg0k7cXbZ/GYGHuPxd/dD5tfuV6xo&#10;876h5Hfv8BU/d5/vwUM5vzMkH/xl8zvHx3+bWzeNjvj83b99lc/x/cftiL9zDs7NXMor3v7gO8ex&#10;H9sfbAvfeSYPe8X78h5/jveLt8XXirf/Pu+c68G2xdeL37/ovHF7uvd7cFv3ufgcX7N7e7yt+zzd&#10;jop43/i+49/YP/6t+9j4M7/Fzy/eFp/ji47rPvej9o23x+/xNbqP7d7Wvb37mLhND+679X1LAlsS&#10;+HpL4J/BkP06C6Cj4H+uifHChrLPCy9fBzbc2fK5bWYMxPtu7PB7fOC6nOfB9wdO9Xm95iEKOSbB&#10;gzs9cI5/4q8sBuhb8UIQwXiXIneqoEqtapHG5IAjEaBpmCVuAYGJsyWfhM52XclE3gLbUTupqNHW&#10;7NSCqmuuDEAbOv9mS/VmoPv3p7VrflC7dpaUK5aMFGi9WleOfNV8VpFCNWpVK7re05eHF0oJrtEC&#10;Eoeh6gxT02SBtaIMdYiDWi1XzxCDD2gROZhmbEWyfCjLoep0EQiQzHjHQAQqaEonzg7gjhBvEIVp&#10;a2VmUcFaYAp0vjQoP0EeKjX4PFVrFfUWh3To8B4tLy/q/uyslbmh5AnOgDaRDDOSHbSzt9SnxMiY&#10;/DTssc1NJMBGv+l6uHE0JEYJ0L82+mv8WUqmEmZwov9jHMCaSVQTwx15m7HQqqtUyKqYcjVmYV+O&#10;MBrIbTBvPfE7lD6nWBJR4DmSu5fry2msUFKD0hXgiNt1NYOq/E4ivxm/nUAgNeqI9LXIke7cCmVN&#10;XCQ2tLt0291DsJFH5CUi/xqvPGUqcu65kSPVJY6tj78tgdgTGr//9h4PbgHOQwTIvTxyI6l1mWio&#10;FlR1Z+q2lpbmjYk1kfIUdiJFD55lA8FiLozf+vXLbQCeyYxpZCVJNSFjAw4IormdclHmtqdGM9TQ&#10;8LgR86xWVv5/9t78yZLruvP75v7W2qt637E19oUgSBGEKI0WaiTNWLZnLIf+Jv8wMw6HI+xf7bBi&#10;7IixJXGkiTAlcREJkARI7AS60ehG70t1LW/N1fE592XV60I3dkgy+V5Hdb6Xy82bJ2/ePN+zfI+1&#10;zXNN/uYdxeg+2Vmn9sKjQyoFdZ5dagVkTnjCeA5KL1Dshfa8Ly8sq91sqUypqQlhHCCRZ/uzGVWY&#10;P928+9EjvJ6Tpzp9x1c3D9+xyn7Ux9Xb699797zb9nrd3n0/y+/6vLTJ9/o3bbHu44DoR52zbq9u&#10;u+53vayPrferf9fnZjndn+nt9fe9bdXrp5d7z8+2T3Ic+3F+9q33r/s6vW76XHu/T8uvbmN6n+n2&#10;6vX1On7Xx7Dubh/Ws0+9ZJ9633p5t+Om19XHTu8//X16373f77XfvdZz/PS2+vr2tjv7PZPATAL/&#10;fCQwUcn/ETqEAr337ws5LcBt+q9ulIn1bn/19k+5BMyaF2dqwt5Zhxg/55+1XZ9javmhdvf0e69M&#10;DahMy6P+vue4L+EnL0XzyU5K8MCWiNI2GEGK5Lyt9Wmx0PLCAEPCSBwoUkUeKbk7EKnklcYDkrgj&#10;hV5s22HthbzBq5oq0payNNR9px4w8iUUSqt1WqZWnB0CjkcefVD79i9bbThYXwgtRukEJAJiDVAT&#10;UkyeKyRC9tJ19xePHjX2LOR32LccMiv74FGDtme5R+1OS7mRLTmCF6LBKrygXqTKSwzQUntPXqyt&#10;7aFuXL+tQZ/wx8B5harKPIfk/xw6sKYnnnxYR48etm30xY1elN3cITUDaW0tzC0riWIDnLU8770E&#10;ctSgder7BOQSBp0Tmlm4ItPkN3Nu6ra25zqKGr4xmFL0nrDvY0cPGsEMpB35eCSPar0eNSwJC+cP&#10;cJ27HMOKkkktjdLUjAD0o8xTVZBoQUKVEvpMu8ARF5JuubCEXioyL2v9XAXULkQhQnnlebeSMfUY&#10;qoy8i8o8lN2h9Ec9vj4kl/p54YxTj/KH9vu1XYFsmTMmn505rl7B0sm/8gsV5MEFqXIvVdTwtD3c&#10;VJqPlVMT2qKQJ2NucjgGCf44xfRpplv/NN8xtgAaibSw9IAyUFhFCmzOSKzs01x3Sd98/lt6/Kmn&#10;HegmIgLQOzG6fJrz7d3XDAB4WatSMIASzRmHsVpxW7GfkDqpk0dOat/q/p30C3R+QOw0iNjb7r1+&#10;o1h/GuW63v+TLO91zr3rbW7aAyr37lP/nt73bt/r/e61pN/cq+nl9LUgw+l297ZTb9u7vv5NW/f6&#10;TJ/ns36/V9t710/3Y/p73f97Lfe2U++3d339e3r79He27/3NOntOJvKv26B/9fr6mHst73Yt0+2w&#10;/aP+6n1pv/5Mf6/X3Wt5r37V66ePu9u66e2z7zMJzCTwz1MC/7QeWZRKA3AIh4mKl8qnXX4ewTqF&#10;zFqwfnDu2tdQt3vvF53bY+KxrXf/1MvdCXqHCa9mxLPlx5zfgOuek94h1z3bvoSf7mVlHHeWa0MN&#10;yYBC7Z22xnlhzJQUUq8/Fl6HExTQRzkPyrh4vgEc3lcATmrcLS8u6JflOxoNSyt7UJae8rLU3NyC&#10;FT/HAQfT4cOn7zdyiKtXr2qUjbW4QMmGg3rk9AOCdKLyKqVZbgGsePfMY5Llrq5rEBnrrQNTrodc&#10;TxiFls953/1Q8J/TYDDScJQamy5sjA88cJ+B3IL8IV7s9kLmXqJYcW3ke4ZGvBG1IJUZan1jU5ub&#10;22q2FhX45PY5psV+v69OI9F99x/XvoOHtbWxrd61q9qfb6gcvmfeXjRkAHeeyZgxg/ZEnqCBHXca&#10;xpR6/O61UdXr62V9NxygA9Q5Qp9ClefpyLGjenIw1kuv/MJKC8FACjHWI488rHbLsV82momgoiRE&#10;3Ce3yUvle3jEHMCkv1EUqyTPLIAq3dWXBYjGYWJGC8LNq8AyYaeApSc8s3h9zdzAThS/tvzryT2C&#10;HKQiVBPPrzRKS5MN3ljCRwHmLvdt9zrrbyauj3ms6n1/3ZY7Q+lDF07osDM2MILcfqVyP1XoE63Q&#10;NyKy9Y2bChvOqEcdaZvO72iLo/eOzTt2+BQ/rLCt5dkFXikYlsnqLXJfVYrHU1pe2q8XXnheB4+u&#10;6m+/964xtWKkGo1chIQ9rJ/ijHt3RaG3TwVJGQY5DGWReYbLUaGVhTU9/dhXtTy3rP72QLCUe4Gn&#10;8XCkJEx2H9e9Df8T/3Zz+m4n6t8o+/X3eivr6s/0trvtW+9XL6ePrddNL2nvXvuwfkf+0wdNfZ/u&#10;D6vv1dbUITtf62Pvdgzr6u07B9zly92OvctuO2Cu3lYf93HnqPerl/c6/uO27z3P3t97j9+7vT7v&#10;3mW938cd/3Hbp9ut22Rdfdz0uo9aP93O3u9729i7ffZ7JoGZBP55SuDLB7J3A1rTsqi3AyRrAPZp&#10;ltNtTX/fAcjTK/d8r889vfrj1u0A3slBn+Q80+1/6Ptepe7DQMMOuVu/2FDLbW+7e/ff6eeu0uEO&#10;+XwaPaC0xk68CBz0kIXFEloMg+JwlBsgITd1+mrBYBTcJkQ2CPHuOC8F3tEw9nT8xKquX9+vK5dv&#10;aDS+YYzH+w8sWx3SZgcmyUIA0/tOHdLBA4tGy0+eZNxoaGFxXkkzVkkOW0FIKuRKngI/MJBs9Wn8&#10;UOMMeTuFCK8uFn6UIytKH3p68qlHzTNLzcBer6dut61Tp07o/gdOTsYr4W64nsi5myg3EwZG5AHF&#10;laVhkauHNzhIRFkLpE4NLF7EcUMakesXRGq0u+r3KaEx1pUbV3Vynj0neWAKtLGxra3yslaO7FfU&#10;dKyT7j7ixecbEgYd3mUc2ZiYePtBIoRwAxAD5yHmOiDIgfGVDzUY1w4d0ebmhiIv1erigpVm2N7e&#10;1Agvu18qsphfDEKF/eYZtozXCSLq93sKGkvyQsYdbWfyUP4LuyMW7mmR5dQotf4THuxGCfA2JKyY&#10;zhBZXRP5OJ+sA0kW0h5Y+YlxWhgxVZK4UhoVIBfPu7Vrl7TnP/p0z4179v0V/VnPCxPZ7l5l/aQ6&#10;Gd0hJcaRecQLBVGpKzcu6vzF8zr/wTm9d/6MUgtN983TD5cSQ+GL8L7u9s19w/jiQv0xd/jyikr5&#10;2NU47v25gKEAACAASURBVCTU1VzSc899XQ8+eFovv/qiXn31dctnbxj5kisX83mVV0fuRP44JQEC&#10;5WmhNMvUCBqaayzomce/pmOHT6oqfIVBw+YWnnkvqMnIajnvvbq7/64V97tv/exr79buXtncbZ/P&#10;fkZ35N5z3K29veflmHpdDWTr39PH1+umzzF9LPtOb5s+tv4+7TWv963brZf1vndb1sfcbdv0unu1&#10;9XHH3+04jvm44z5u+93arddx7N2+T18P3z/uHOxTt1Mv79XG3u1123vX7z1++vdnOWb6+Nn3mQRm&#10;EvjnKYEvH8h+0uuugdenXX7S9qf3q89RIzC2mb6GUsGX+jPlsa1XcWwNHmslsN72hSzpw11AyPQ5&#10;p/vwhZzzszdSv0goTmy1niBqAhCGvpJmw+pOpmOAGARIKLT1S9AtURTYTpginlLAZlGm8sJIy6sL&#10;+to3vmo1E9fXbyuMI91//31aXV22EMY4AAwF6vf6Rpx07PB+qykFlIKSf5QOjUiIkj8QvuABzWAp&#10;9ktjFfXsfJGFQBYwnAJ0A9+8NnmeGkClHt2DD53UgYOr6na7StOxAVLW90d9eTH3Cy9sYMq6sU0S&#10;KotHUbmIqKb0D/m9STJnocRZVlq9xCQMrERRoxlZPVpq0g5GQ713/n0Nb67r/k5XhXo2JI2rNAi0&#10;sbmty9tSc2leq3OdSYkAtAbHjGpjh77YGHIg/cNgzfWZfsOczAsedk4MCFEYqcwqXbx4Uc32vNpz&#10;8+p0m4qUyity3b592wwIzWairMALC1IhlJqpxJFd0YcauFAqKWkEGiuz+xFTXoeY07yy82H4oK/8&#10;BaAlCzOeGB6mhiVPZW0zYaiV1Bey54+wbmoRQtAFKPcVRBgVrDFDUZR+CQxNuRBm1ywymH2QAKK5&#10;22fXAOB2AC6WFjZOjTe8s7neOvOmXvzpD3XlyiUzxjTasd3L3Lzy5NPeAYEnp2FcIv97nPhunbnH&#10;OsJ5MUBZe6QpVL6Wu2t6+PQzOn36CR06flRn3ntHr/z854qS2CItIGlrNzuT3Ph7NPwJVjMGMd25&#10;vHtXAgBjXSNu6f5jD+nB+x/RI/c/YXVYxwMiRVa0sbFBkRRLTcDoFt2DbOgTnP5L3eVeSn8939cn&#10;3wsk9x63d//6uHpZ71//3rukfdqo22F//up100CTY6fbq/fb22bd1t7977Zf3V69rI+ZbmPvcV/k&#10;7487z3S/6r59kvPXx+2VX31svX369/S6ul97l9P7s63ePn0s+9TnrcdPfVy9rPevj6/X18vp9fW+&#10;9ZJtfGdZ71f/vtvx9TqWdRvT62bfZxKYSeCftwS+dCAb+JGx1iYUxoR7tZiEdE3kUr+o9k409UTH&#10;khc+3iz2wcs3GAxsIoSMhxwpN3E5Czvr+J0AZEbUlJt4ZyZeLU5rIY4QvaeZbTeAxeSH8g95DYpx&#10;AbDxjd12OOwbMHIMib7iKFZGqKrVunOkQAAn+khJB66J7/WnXk//6+vgO/shH44hJBLvHUXK6TPb&#10;OJ+7Njcpx1Fk581zV3ql7j8gkf04BqIljuc37dZyrPvyaZe0w4f+Tn/q33i8HGiEGAlZu73wlrZa&#10;DauNut0fKB3nVrwYNDumJqrvvBPU8Ws08Jw6hcWAjedrTLqlR4H3OT3w0ILllCEfxJrmmwqh/Tcs&#10;QviqZaaqyAYKJ7CoGMFm6txBFFTf7vcMXLU71C8dWxhtRD6o7ynLnDKMQkrdmjAKjAgGJmLPK4S8&#10;Fxfn7N7ECbUhU4NfjowJgBUKMipInKzAeDoyMOX5ANlcZT40RtNOp2Fg+NKlS/r+975n13T46EED&#10;yvtW5hREiW5fv6mt7b6xLAMCkIeCSIHVUCXBMNRgPNaNW+taObjfQCUeVUAcxgMYfI2cycaEC3Om&#10;9iT3y5V0mAA487pyfTIvLOGQY3kajzO99sYvNdgaChR+4oEHtbq2bIAkS0dKokTyEwP05D2XZSRA&#10;S1EkyotEVTkyVmjALCAWPT1PByojavAykEoRacwz6MHu6kV2x8KK5wnvaaqCkjo2jHafoemxx413&#10;oKouD+MrTQv1BmMtHd5vZYsYk31Ynz8EFGoQdWeLv76/eL53n20zgEyKkyMTxg3jy+Yqxlk+lh9W&#10;ghn6ldd/rr/527/QuBwoqzL5CfUwMUK5uRRjwq65YPfbrqx3z7u77tN9o2+E3VdFqdDyrj0dOHpQ&#10;zzz+jBYW9qkYV7p69ZpFOXAt4/HY5aXXeX9TYbGf7syTvQlvh+U8I00g0CMPPawHTpzWgycfVRK0&#10;pCK2+YF+EtHB/M+ohpgMZvUp0X+m03/eg+r5fW8791pfz/v1/vV+9fr6N9vrdfW+n2W59/ml/U9z&#10;jrv14W7rPq5v0+f8uH3/OW2/V7/r9Z9UFvX+97q2e7Xzcevv1e691u89/3T7e4+Z3vZRx+3dNvs9&#10;k8BMAv//ksC9NMUv7CoAYyiVTCooQ3h9zOuWU0MMQBYb4OJFzx/7AUZRDAwgjUYG8pikALCbm5um&#10;DPCC4w98RY0+q6Vm5LGhHT8qR7YfIJhjaStO2JYaMEa/BTxyLsAY+xib7QQQ1pMg2035oEQJ5WUm&#10;4aKcD48CbeJ1G4+HGqcO1MUAoUl9NK4fDyPtAHwIhavBroHXUoq9wLx27AOJDt48QvdgrCXHENBM&#10;uBqgj75QYJywTnK9OCbPHXqMY3LEkOfY7l8Nmr+wm3mXhji/ecgAJcgG9l6fkD9CZhML80VZK2C2&#10;JZnOarfVnhhInSB8oi6gFFmJilBXr6/rwvlL6g2GOnnypBYX560YusrcQBP5cNwvVz+Pe0d+J+Cn&#10;kEd9PCs7R6yqIwIBnEVhYrIdjRgPUqvT1mgwVJkDjrmHgcmSa7C24T7GmGGF60tlgCzAl4fBBPA3&#10;dsaOsOGYe/EuobjjgUwiZWUmVan6vXUlC4d1ZP9BHT96xMKfCXG8vb5t42l941W1O4lWlueVj1Ir&#10;3WFKsYXhcs5IZdFXxdhounzeakRdPmk4ThVWyLmhYX+g61evqsgrdebaWlns2nNGuKV5aacMORML&#10;gBlt8Eo74OEUz0F/pK3NbQ02+4obTW1tbqrTbShp7hpLKmsTMEouKqCSaqOxqCPLH3VwyW+1v0mN&#10;XSBNBqyhpiuZjBVjlXuEdT6XV42lkrqePM/IjufNs3q/BBfvhUFG1GT32Tn2xin9D0z23J+icPex&#10;HrLmkK1/4EVjEEw8uv/kaGKnX/90X5jNLLVjelkFrpQNd7Qgd7qwOVphqQsXz+mtd95QWoxU+rCU&#10;WwsWjcHTDYjlWfkivK73lgr57g4sUy2WmrGkaPt5pSAPbNQwDra3t7XV2xYMyxghLVSf8cGjMZ1i&#10;fu8T3XML7x6u0cr/eL5OnbpfTz72tLKBZ8alxOeZcKkHNi/tRAPVc+DnB/P37Nxsw0wCMwnMJDCT&#10;wEwCv+IS+NKB7GAwNC+UU2ocWyQ1OqkZCrigBAJLQCkeVIAE3tsQ8lcPghgUAlgpC/PusR+A1wCU&#10;abM4jrBsFxqPnWez2WxZW5RS6XbnDFQCHgHC1MykfUApbRAS6gBqaWGVKCV44Dg35ynMU+g8tPTB&#10;rOioLvQt8o3BljDTKAJYoZSXk3qlhQFlNCW8F0WB1whAC7APTdFO04Fdr40xTwYYaBfLPUuArhEB&#10;dTqWm8l3gDjAi7YAJI2kbco/4AfASy1D5ImR4I5PHY58x8qP/8H9uNuH/vHBQEBIrHkOLUbRKZcF&#10;oNLzjKQpy7c0GKVKEqN3svXAmar0FYVzJoMCptPM17godO3mpq7d2jKv5weXrytIYsXteVUojQXl&#10;emK7Zjzp2QThROZN5cag2HoulBRw6QcCd5Glm8KKXHgKAMGlA2B41WnWxtOknEN9zc5Y4lEN1bGi&#10;TsKjGRdsYxyNhrn8sjJPMMRHAE7K/QDK4qTU8RNHVK2e0GJn0QDr1evXrBYr57DognGm69evqywf&#10;NcNEGAydwceMNEQFhKoygMTEy58iArw5KMj0Idbly1f181fe0Ltnz9l+Bw4d0NOPP6ITJ4+Zpm73&#10;anK/du+lA96gemwnLjOVHGJ3XWXD5ZviLSfqAXBoRpYdj7tnRgW8xpAA1QYKPHoAWOfZY2e8yr6y&#10;KlIKm7OfWKilfDxVeGUzBeVAIWVMLMQYpmpq8UKg5QiuXJ8Zb7twtg4z5toYVZD35FllzwxM0zyr&#10;3HvOvgMZ+PIZn4Nduf1qfbtXWPHeq3TPBAJ09/rse+/o3PtnVEDyFTAe3T2z+z0xDGK0rJ+lve19&#10;Ub9pHzNHWAUKrHZzKT/1rCQU6/pp37yxaTpSowEbdmk52s6IghXF+f4/U38q0iCIsmG85Tbnbm7e&#10;NuDcipYUxrAWuxD4D82iO2kpyPNDWz9Td2YHzSQwk8BMAjMJzCTwWSVQ6/X18V/2+7s+z+ddfulA&#10;dmFhwZRKPKMGAKzMCUXqIwMPVlAeT63vq9Vqm+JTA1oAGxZvdHAUd/YBcABYETBhuYAJF2ocKo5a&#10;AnYALsbjwoDB9hZhnSi06AsowrSHd9i0WgsvbjY4r4yYyLysUcsU93FKn513NM/xAu56jS2MFwIP&#10;vHmEiGHnx2tBJKiR+AQaDsfWv60tF1LGNXAcbTkrfmTnYfAQ8sZ18B3PLW3AlEte5vZ239Y7AOVA&#10;MN6qZqOlrc2BKe9hSHjuhEGXGhB4vSaAf2eQ7CjxtWq/s+WzffHctVjdz9yXH5IE63RDzpC0mmq0&#10;OurdXFe/P9DiXGT3zTfwQfihM1LY9UYhVgAzbGRlpWFOrcpKcyjIhA/6zgPrHJ8or+RlBkoV2FI+&#10;JV1gzCW3lbHhLmkwHqrR7tiY8cJQ3c68+r2eNm4PzHvnSuo4IOtThofwycwZAcI42AlFxMNMeC+A&#10;CdnXrKeMLB9PVVXQE2LnHRFOnqm1kOi+k8c1XjqsYpSbR315ZV779q9oc+OMev2xebIWFxc035nT&#10;KM0tl3d+vqty47aFmhMyibepQjZVrjzDo+yr02qrETfMMHPhwgWdO3fOxhTswteuXdf583Na27ei&#10;brO1S/w0AZxIZneCAuhVqgDHnmfj7eTx4xr3x+YlX9u3KnJ4y2JgBiFCkDEoUCaJZ1EREQQQP8Fc&#10;DGStQSyMtcCGSjn1ZNVU6s+rCufkBR0ZizXsTtlQYbmhKHcRCIlBakcmxHUa0IKUykAsT7HLv2V8&#10;ETnOh+cKQrFxWloUQJiEygynO2/9DCY4OX2y/5mbdg0GFlLsMx8x9zngVhSprl27YlEJZWR+dvPE&#10;GiCbEjZz2e44+2Rn/zR7YQiBTs2GAZiUOb3wFJa+AuwY1DK2FBCX0sG8QJ58gNGEd0nJyP/sH6SU&#10;F6V8SlFR/icI9corL2vzZk/f+o1va2XhkDI8xJzEnj3OZT8++0lnR84kMJPATAIzCcwk8CVIoH5f&#10;7wW0X8KpvtAmPz+Q3XlBT/q1Y2l2WuZ45EABYBHQSW4QoA0gAPBrNtsG3PAwjkfO3RMGLQOIAAqA&#10;oQO0LrQY5TaOO+YJdGCyUrMxJ/IgaQMwiJew026ZotXtLJiSgScTYhvL3gLwGKDFIxiZJ4cQtEaj&#10;ZWSvRsIRk+8Yu5wwC2N2NUi5ynTMNXF9eINilQV9YunOz3U2Gm3lgWPhbSShgU2uh2uPo4YpeAbK&#10;U9qqFEUtKxvCNbCec3faTRV5oUbcNRnVIJgwWAYaePXA/mULlR6OBnYDINJxQL2wMNO7j5YvTpmi&#10;H/xhZDDnLeC2pLqoy8+dm5vXxjVPg+FYeOHqCFceGAvPhv2UkjhWviVQo9PQ2qF9GkpW7mbt8EE1&#10;uk0VhJ8CZ0qMENSMJHI4URYtqgwjeeVYfjZwZXBEDiuhkJkAqn5QutzVstKVK9f12i9e1/Ur19VM&#10;Qn39m89obW1JcZQYGRUg1Y0Nz2rg1qGwBSHoHnlwoZK4KY/6tgElYTJFWaEiJT8XBRkEhWPYVxTE&#10;Vu91kI4tjLHIhlqY7+iJJ087L/poqCMnDuvYsWNWjgPjy/LCvIYH9+vS5k01YgCjeyYIS8zTVFHQ&#10;0OrKvOa7XYMbjAk89fw1WoQT+xr2h+r1thwgb9UMxtxz/vjUXqBSVTZWEFObN1NVIq9E+1ZXVSwU&#10;lkccWvRANqn/6vL6CLEG2HDPCDeVN3RgFi+8hdw7UAtDMeLMvMRAbBodkJIDKqMF5VVs5FFh1FOY&#10;XTcSIernBOUYE4Xro29Z6844Yn52QCz+dqMOs6FkRDuBIwyjNBFGEf7ygpxgB2QnF32XBVAEWcw+&#10;95QARgRCH/iYdagykq+t/qa8sJw4NInCcPvw/NicwOjk5tvzNA2N3RicrL7naT/pBp5HD+KwAi8s&#10;eNFXUHqOlJw5PU6UxBEDRpXN/74bo5UbK6kZ/T7p2T68H2ONuQxjK9Ewm1u39fa7b+vg2km1HltU&#10;6LUmbNtuTJuJYCoH2aHwD7c7WzOTwEwCMwnMJDCTwD+FBGpA+09x7s9yzs8PZD/mrDXIwTt57doN&#10;tVotLSwsmeKDh4sw2mtXbxrQI5QWBTkdp9q4va25uTlTSjc3Ng3cLS4u2nbA6vqtTVPa8ZJS4sXz&#10;tixUs6oibW+NFQSpCy8uMwvLpWwKuarksrq8VsIRx+YZThpN9baH2tzoGZjB89BqAWJTAywWforK&#10;W5AbSdixL4A54Hc8ynVjfcP6srq6qoW5eQPU/W2AOvmwQwPsg8SVdmk0Ohr2YX/dMDKkVtuBdgDu&#10;jes31Wq2LRx6e3Pb+o8KaDJJt012nLe3NZiEFktXr9wyBkyujxBZcjfxUAFAyAcl/PnL/NA3jzww&#10;L1Sm3OrBWp3YvDJQ1Ol07F5jwMBrDBkQiNeArApFER7yXOS/js0rF6gzv6YHukdcyR4Rzs22nimr&#10;MR5fg2SFKjzfzTWVIYB/W6XW5Ze5QjyBACy8JGGo/mBDYdQ148C1q7d0/v3LGm0PNUgCvfPLM+p2&#10;nxD9tPBAy610pXLSFLIwwtDx5Dhl1fd8qwW7sbEpSJQWO76aQa7trdtKilTxJFSR8NoiLaxe6ng0&#10;0lyzbbVNh8NtHTi4otXF37BxEcUuNBb3ZxxGRuS02G2rOrCq0fVzCmJX3ghvKTJaWuyqs++Ium2X&#10;3004OTnEKytL2tx2Y21urqvl5WWLJiBs3rxBZlcCbDjAwXPJd7ZHEF6BO6pCRTaW70WWM4x8R3mm&#10;0k8V4XWOfFUlIfkTsILHjXtnyX+O9AbvsQP/btRR97eAqCqaV54sK0tWlQVLygCyfqFGNFCMMaTY&#10;VFhuqSi35VufnZkI40idz0o4qMu/ZZ1jOS48Z7Axsis/sLB9vOdmX9sxqtGX3Wu3jeWX+1x8mc/c&#10;P2bbsH1jFGD8+xPiJ68i/SK1uYbxawzGE2TK3Fh/7v4yZNzVBpV6z8++tPeLYURPHlEzlHWir+Tk&#10;V5VazcQiL7jnRDTEoaciqyYcDJ8jrHi6y2WuRoLxJFXUgB8h0y9e+7keuP8xdZoNm68s1J4xSF8n&#10;DN8uQmi6odn3mQRmEphJYCaBmQT+cSTA+/Pu7+l/nPN/UWf50oEsnkpCa//u776nH//4x/rmN7+p&#10;P/j2vzSvZhRJP/vZL/SXf/mX+trXvqY//MM/NOZb9v2Hf/gHffvb39bv/d7v6a/+6j/rpZde0p/8&#10;yZ/oqaeeMqXqL/7ir/T2W++IUEqU+UMHj+hP//RPDez9+f/xf+rNt143ILyysqwTJ4/oueee1cFD&#10;+wwAZmkpvxEY8VTgx7q9vqXvf+9Hevnllw1cPP7443rhN5/X/Hzbga+qsFqkpgyVlRpJYkyvZ8+8&#10;rx98/6cGgPHiPvjgg/qd3/kdra2t6dIH7+rdd9/Vj370IxsogNznn39ezz33nF588UX9p//0n7Rv&#10;3z792//uv9HKyrx+9MO/13/8j/9Rzz//TbvO1199Vd/5zncsnBnwjCLJ9T/5xFP66+/8tV588Sea&#10;X+io2fJ1/MRBff3rX9eJE8cmCmammJIzxpzsgMtnHTD1IHfAZ7cV+10zIwfkSXrm8SAUGyDLdu49&#10;QDDDCz/aVXB3wRSEXyOLvQuTRGUVaWtMOHlbQbIieRCz0P+Ryuw6adBSgFc0N48LQY15OK8snpMH&#10;+Moz5eFQQQUYI2EZxlWU20JllarMQ5WELENQVEBORH40/SJknfWEqTqGVvIu8fawHi8THn+uqbc9&#10;0s9feU1nzrynKh/p8YcPqHF4Sd3+lhI6SLgs3p4gttqRkE/hwXWAv1JaDJXleP9heAYQ5ObF3bi1&#10;oZ/99BVduHJeJ08e1nOP3K9Op1Bw6V3XJnUqlZtH19+3jMlA45JQ2lBHjx3W5sZAZ967YDmyBw8f&#10;1IkTJwzgFpQgmrAxG4Crw4tZ+o4oBxIxIwiDzIxcP7BG4cicrE4wpXFCcmk95SlGCLsRLijByJ3I&#10;d43kAU5L8tUxbLjw/xHEbV6gIm4rj7saBF0N/bZSj7x4vOtNleFYQTSvsLihuITVlQ4QVuwClekl&#10;IaT1x+XhUgrGhRkTxZAVuaUSQICGdxASIIjHvkjQVJ//V2+JnKY/PHO7zyvjnj/y+4PYRaYkrYaF&#10;ntv8QOpH7Vq028Qdci/IHWBrAK6ei77A+4LnvWZHJlQ4I3QBb3wpn7qylcTcu7S0pPXeVXtXBAa2&#10;iWghdGL6uj/D94IyRM7IlWVDxWHTQupv3LyiW7euqXN4biJLrt2lXhD24xkB1Gx0fgaJzw6ZSWAm&#10;gZkEZhL4AiRQv9tpqtb16+UX0Pw/WhNfPJCtQ415UVcQOKVaXlpTEnd09fJtDQe5hRPj7SSsOM88&#10;W+97kMo4Eh0AxfvvXdPGeqbRsNCgn+rWzS0rKA/pDCQ52ZhwQk8nTxxTu9M0sABwQ4nF+9tIOrr/&#10;vgeNeOPln71mebO//+1/oZWVBQ1HPQu7xUOYZYV+8P0fG4hdWVkzIPDTn75iwYu/93v/Qo0W9wIF&#10;xBFUWT/9hj744Ir+7m9/rEsXr+vBBx7W9es39Yufv6nV1X166qlndObdD/Sfv/NdnTh52ADdRdv/&#10;Rzp8+LharTn5XmJ5vNvbPZPPeOhpezPTXHfF/jY3YI8d69ChAzp67IiofdjtzCmOW8pSvA2h1lYP&#10;qN319dqrb2ljY0t/9Ef/UkeOHlSWQU4EGRSj0+X4ftj6XwODT6rJTfbbaQ9vBmRODfOckgdZZCMB&#10;XMhLy/oDJSqVVbkG2UiDlHsTW+hvYAzDBHm7sN/heOACR+O2ymhZah6W1zyoMazDVaFQQ1XDhrzx&#10;ZXm6Yfy3PGyEcvs5REG+gnwoFSMV5djCXam7Ss3adDRSkrQsVw0CscOHD+n65Zu6cum6Wu1Y9508&#10;aR77wYhktkBB1FA26ItQ4oicZi+3EFtAUzoutb6xqffOX9D1m+tam0904Y239ETnQSXlWA1IeEtP&#10;OVEC7QUNW10zQDRbiTa3NizHsNlqmqccUivCgAl73N7o6/VX39S7755RMtfS6794Vc2tq/rthw7L&#10;w6tc0TdyZD0j1qL25JhogjDSuD/U8uKCvvrcM3rosdOmNBPu2GnESsdjkyv3yWXC+io8Xzm1eyHB&#10;UqigCpQPBio3bimZW5HfSATnNezHZK1CjkZd2TLNLVeZerHUbcWh6xNOyjCqqJibWAhx7oeKjMRJ&#10;CgEYwy3FrbHG1Ln1ExWVr5TIhsCzEkNF5VIP5AWWY0g9WDyA0xMTNgk+pECSb4jzr17HRAyQhQwr&#10;TpqKkoYR8JALSTkUPLh00vHC+UYwBUgDIjvvmGt79v+0BHZBbF5mFsmAoQpjAdN74MWaby6qHc1p&#10;XGxZhApjmQ9GH+bgXcODmzes7i9yNw+7u4/WmDvK5pLdG1LPTXWfagDM792+2bjGmANbdS6FjCsM&#10;TzlUc5XKwBmKDq4d0tH9x7R1ZkPj8ba6ndiAtxGC4amdjKv6bG45fZ47t7hf7rpg/MZ2Nc5SF71h&#10;nmBfYRKLMlvHjpxyu1vI/WQ+ZmEDmOvae613O9ds3UwCMwnMJDCTwK+dBGo8VV/4HVFm9cqPWk7r&#10;9+5d43Qhx0NCycYauLql++1KNbp24aL4/B/6MfWuq6/rC2nb1XD//H2khRrgGFkLK9zFQ1o0GpYK&#10;vQVFwaICr2PgEa+OeU7yRO3WiimihMW2O4DLTJ3mQV04t6VLH6yr1ZxXWeAdK6wWJeUUwqCrqmjq&#10;hRde0COP3Wd1SvH+ra/fduROlacXXvht7d93QP/hf/z3euP1d/Stb/2W4KfBC5sXZGGWylJfb7zx&#10;tnkv/+zP/kyqIv2Hf/8/6ey7FxX8AR7BsfKy78hsgpbKilzYWNubpd5645xOnDyuP/rjP9TlSzf0&#10;7/7d/6APLr6nRx97SC+//HMBjP/Vv/4DA97f+cu/09tvv6M333xdDz/8kCDBur2xro2NWxof2K/h&#10;oDQ5tNt4/goLaSZn+JmvPKnf+MazWlzqCuKq0Qjm5UiDYU9f//pz+sqzT+h/+V//Z73++qt6/vkt&#10;HT162ADSeIisXOiclRUyRXM3pJc8WsKyi4z8VrygzoNiyh21dkNXF7f+zXa7zSUEJ+T6ZuZNhOHZ&#10;EVX11Bv2tN3bsNDb/u2h0mGp0WZfw3KsQbGs7TRS008UeSNVY/JJqZcbWvhzWY6VF77y1gkNGie0&#10;HXeVUqpJlZrlSC211ChzFek1+RqpihqKylTJ9jtWv9WH9olallYNlVJFrmgLBhQMI6ZA5yPNdSN9&#10;44UnzSuLh7PVkrJ0KC8AdgdKGWNRbDmjDBbqYqKUpmWmnDy4VsPCbaMkpuaSVkNpsd/TUgWd8Fgp&#10;TKmNBfknH1E5t6whedbjocJG0+RXUKLJi1WR0CeYiF19yY3NbSlM1BuW6sYtdcZ9BetXlQTkc0tZ&#10;5am1vKpycUl9mJvxiuJBBjSPxvYktxYYr1KAZm1swHg13b0tytzGfelVaq7sV0H4/q0rWpSvZlUp&#10;27imeHFVm1FTPrnseLaMLCdTBAGZGqrwIAPurXxObuRWQUm0QKG00VbzyHFtn71pOa5+KsWE8V+/&#10;1cvTWgAAIABJREFUrAMLp5X1M2UN8oYLNaNJeZ50qLlgqLjckl/2zWsOQqY+LTH+XpUb0GYCdMzI&#10;dZixK63CvBjFoda3xoLUK2g0FSbcb1+RHxi5FkV/AL6lZTCT1zuZlyyhG7jz6/5xEth9WU1eWvaC&#10;qVRAYkb+e0kIuq88xTsf69nHvqn33juvzBspL8jPd4R9EM4xV8DezvxuaQewUDPx2j1hG2XIYF6n&#10;njSgt3Dh6JTtgul4Ynxwc1JhKRPWFnPUFFke3nfI0KrBSJ2srWgsjUNf43yszXygbiNUPsq1Nn9A&#10;T973jC5fvKrraWmM5cNxX9SEJtwYI5UZUniNUb6L/mMwsdxXF6GBUYQPbNqAdktpgXchKJUSDRAn&#10;KtNKYdBUlXIhviALJBrC8oYn484APYYevz7Hr/v4m13/TAIzCcwk8OspAXv3gJb2Aroa6FlE4pRs&#10;DA/yjnb6OClnvMPcu4pUL/cOw7pKNBTvLd5X6GgYpT1KYPq8YeG3KHS7f91S1ozMlioojZaaja6l&#10;lllq5DhXp9U1zIbDoGHl68jayxVEVCVwDoa6h6QfuY/rX73e9C67JrY7EM020zb2Xnt90KdYTjs+&#10;PsVhd9sVCSKkifXcrmeiFNHdilBO2H3rdS7UqioDVWXownzJbTNmyWrHU4s31kJAKZeCKcHLrUap&#10;I1nCO0TtVnejsryvqsoNwBkobrctpAx23+vXr1oN2rn5poFh9JIoDHaImgBjRe6LOpqAtNOn8W4x&#10;GCaMl76z7mfm5Yo0HKQqS0qVRFpY6OjWzQ2trC6bcrS+fkO97YEWl+bNo9Vohmq3uwa2t7Y21Om2&#10;LPz4wgfnNRr3DJyur29YnjA1O6k1y+BDeUuzgZqtQLfWL1upnWYLME2eLrmPlebnF5UkDQvfJt8Y&#10;IwDrAaKwAxO66kAoYXS1Z4MB79g+Af8MYjxaePLwkvNQjIZjqydKe/zG+cZA5hwbGxv2h+d743bP&#10;zlFpbPmJc/Ndra3u08OnntTSwpK2Nzf04g/+VoMR5ZE8decS+UVqRDymocJKXZUK/EJe0FQRLGoY&#10;LWsQzWtICGBZqPBHFiIc+3NuLABsKqqR5mpV5MbyqR+OyTVSVgmoZeHDru6se7BRrlGIUZrdeLpj&#10;NBtDbg13KsUBHkJYeSNFcayk4enUqRO6fOGS5kcbOr3W1lyVy8PLD2t1Y1HVwpK2ml31o7ZNOAxb&#10;N2H5xqhq54PgypfSPFN3cV6Layu6fP2myvFQ8x1fB5qBunIh1GkVKk3aypsLGoWJMhRpiKaYK7hs&#10;81K6EEfuMb13w4NwZOC6rwoQ4UVKS8oDNaRGRxW5xbC4VmO1y1TZ9i3FC6sa4s0MEwsXpz3a9yk1&#10;YqG+oU2WuwjQV+l7GgMUKcXUTjQalGpRroeSWcMtpetXFR4cKwect1ry857aISB+oDiFsfiW/KIv&#10;n3GNcFD0J0CCOr71/bUpsJ4fJ/MLcwIGLvMex7F82LuttBPAijGOwYCPm+oYE5aviIC4OzDf1m3a&#10;ml/j/+7yQqHmt9VrLolIIQM6MOPC8vw+Pf3os/rRG991RG3Ugga4UgoncqBvVFBOjRJKONsBb7CS&#10;O+b5knvDs1US+eBqgvP8ZLmrgW2PJoOA+58BiiktliiOE0FiTsQAMfDYczCOBVmluGTO9JUOR8rI&#10;5S6ZPnyFeaiThx/Q06ev6fuvfF+D4aaaYUOhpUDwbsrt3cKcW6cWYAviXUU+MIZDukKkAEvALPMv&#10;1zTKhy6Fo/LNY01KQ57majQ9e/cw9/LP3o078nVWb0Zg/Tb8NR51s0ufSWAmgZkEfv0kUOvjLHfe&#10;DRMx8LvebhrQh98U9no0HXASoubbm8aAKp5WCGN7Wz0j2TXjLNvDyuq+X716WefOv60b1z/Q7Y0b&#10;FsXabHS0uLBqUaXHj53S0cMnzCHQH/aM66XbahsGwHgMVkCfzi3NrL519tKsf7hlfV3TOpZdV41F&#10;PnxddzbwyX59fiBbd7QWfP3bzk9nJ2DBSGF4deNhcqU50ArMNoAVf5JXCWjiQ5jw7Y1bunnzpgGE&#10;nctByZ3kbKEkAVybLQh9MgVhKMhHsnxgLKq93oZ6sGv6VkXU1kVxaUAWa/koHUlq6uDBA3r7zUw/&#10;/odXdfHiRSP+efzJByVvZCjBEZ2QuefK7xRZZu3CylpWY2PGXVjs6vd//1/o6PFVK5uzsbmu5ZVF&#10;Z72XIw8CLJMvDGETeVswzY5GI1PeNjZvaHmlo4XFpjKIi6qRKuHtSrW41FEQUWe10LC/ZZYUlChA&#10;CLm5jaQ1yUd1DJpl6cJWIS9iwNXqkhvMTn6GgERt29wUUAArIJX+QKbFH8B1c3PTgdfbm9Zf7guk&#10;W/v379eBAwe0uLgsao3iSaZMC45fnC9mnOC6AxRgT73NLQ2HfRWdTF6Od5CwYikrMwtDxDAhvH4A&#10;ojKyP3JkAbk8AxAQEZoqtVRUPQOyLjeNsWTP7qTMDA8GE0PtQcEjguKJk4QlHiEapGyOA7ROYQX+&#10;UbyYscI/B6CwMBF+zqDBC9tpR/r6V5/RxpFDms+2tbb5vvzRbfP64vUr4qbizoKGATmg1CHeGblW&#10;X9WdSyrQn62+aqnOQldH7juiohir7G/pSJTpcCtXE29iSahvomFzn7K5/RrELY0I341koJj+1UCM&#10;iY0P3iQLnZ3UyMWLxXUTHmr9CRNFzY5ymJpzV1eXY0fb25ZnHPqZSgAhcpq0iSe3bru+JEChysRA&#10;ehZmihqVmt22sj7ix4hQyc/GGm7fkMKeRt5tC0EuioEa/rqSYqQgXVeQ3lRQbCkqRwoh6zJwjhHD&#10;ebbM4GFnr8/MtAJ05RMZoRrjtzXfMiOWmxcmZVls9NiOd/5Xz1d3rp392iMBxg0f9ww5byWAlbJg&#10;Tz75lC7cOqtrtz+weYMIEOaeYW+oIKSmb9uiNbiN3BPGqke4t08pqtwMiVmRqTSjE8YeapfxfDpg&#10;yzGwdrdaDZvDmJv4w6OLYS3LKiVloIg6yynvldiOzYaZCtJLiDQJK42HqdrzHT31xFc0Uqq33nlN&#10;W7euatAfKGhGKsjzttB2nleed4wgoc2pRi9W5MrSzJy2cRQpLTB6FoqTRE0rteaptFx3GUt5PiTs&#10;P7Somz3itOuorelu2+QB+/COszUzCcwkMJPATAK/whIwGHfHK2AK8ZmOUl+87WmG1FonQ8uDGBcd&#10;36f6SpUpx6mCM7CsNMoGWlpdMP0dpTBpxFrfvqUz772jN99+Q2fe/6WCsLAqBETObo/7unT9ivwz&#10;gT64dEGnH7yup594Vl6MnlxoNB5YmhlRgJXxS6CoTXTvupssp4H5BIxPX6cLbWZHd03Th37W758f&#10;yNqZDWo4AGGdm1I4zZrA78nfxJPorA0TBXsCXlGWUJKwindg4VWsy5cvG6hCMTBlfMJ46wCJb0Du&#10;9dchdlrSwjzAEcBXmpcSLyiucgihsKrTLu0AGPBUQuCDsgzR1IVzG3rxx68oTUf643/9Ozp8+IC6&#10;86HyYmTKWZ7liuPIlBtIdmA/ThqhshzynqEaTV9ffe4rml+I9eqrbxr4xsNg4buQjhCmWjgvEH2A&#10;JReFDY/zcJBZLu+hQ/s0N9cxAMn10W+AJmHKS8ttzc8tGbJATlWJxQXvhKthi9xonyVhtZQAwmvJ&#10;djyugFLKBtmS75MyPzdv3bDjANV4WgGutAGDNLnIAG7Kwzz11JIBWML56Bvn4o96wLDEkksJCy3H&#10;GoDxCSNF1pm6cx1Vw57lrVnfIWEKPaX5SJW5FV3IKEYNvxopKAeKyoYK6sF6eFpS+eVQfjmV92vj&#10;jjF1xywweQ6mHxDGppO7nXtiQXL92FUpA3PwuMw+vKfFhBUX4wU1J8ntxIDBfew0Qq0e3qdGz1e1&#10;WVhtV0ILi8pTFjXk49U2zx9eUBe+6miLsIvsPhs80OPBwMJ/1w7u07H9q+oMbkuXz6p1/ZwGG+tq&#10;x13lfqxxe0FFZ0FpmFiOK1p1UZXG+Fv7LO81CXCtNelOxtjBW0+pHkpWjTy1AurEZtJ4JK/XUzLf&#10;VhYScunt9NdJGaZg53VjAgP6G/z3A+VKVUaBgs6iRkHDPKQl5YIowTPqyatSY4wdFtT7LeSNbhpL&#10;cZD1FZbbiopNxRiFeP7NEYdHPTS511gUeXFngbDOy+VqNg/HmYbjVEutpj2fXO/s88VIgOeZeYpn&#10;ng9LngHWYcT6r//4v9VPf/GS3njzNW1vky8bKA7w4hYaD5wXtRDAFbZr5lApjDxjPOb+RpHbF4+r&#10;u7suEoV5g/sYh4FLY8jcc0OkCakCeNgbQaSlRlvp5oZUYDjhpeorzzJt31hXghEKBmPyqIe55ruL&#10;+o1nX9DKwrLefv0V3Vq/rq1Rz17SdnFlKCw9id/QwvyCMX8fPnxQly5/oLNn37U82FbThT5TCqtI&#10;M2XVpKZ5FSnwIuMHgH18bWVVK0vLjgQL2ZlViNHr5Dgboybx2X8zCcwkMJPAr7EEJvrgNPhDGrWh&#10;3RyDU95Z+13jLZcCiFIER0OG/pSEarQhwB1r2NvW5ZtbFvG5sDivcVrq1Td+oh+9+CNt9NaVNEPl&#10;xOsllvVjzkTKR8Jxc+6DM7p46YLxuTz+yNNa7CxqPMjUbneMYWQ8GMuLAkv/co6Uic41Aa53v6Fu&#10;nw+FUd9950+19gsAspOwKaRpwq9BhHthu96A3AmFRQPhxu0q82xHOar/8H7yAewtLiyZR3Y42py4&#10;svGyEZ7GPg7w/s1ff1dpvqk/+a/+jU6fXlRVNOR7baWjQDeub2nz9hlbdlrLSiJIlpoWfovXLwwa&#10;8oKGOh2s+7m2t/s6ceKIHnroYQtfu3LlqnmPl5YXXCy4pXJBTuNqtQLe8DYCjOkPLL14SPEOxXFo&#10;wJmQXcrhIBuAH/tQEqfRTNRpd9XbLnT9ak9bm0M9/PCyOp0FeUoUhR1FQUfvvH1BL7/8U8sD/sN/&#10;+Uea7x5WOgbgdbS1mQnmZMoadbtz6nbmzVOSZkMD/zdvXjeyIUKl+72RXR+kUdtbru4oXunllTnz&#10;plKu5fjxo+ZFAMCalWeiwNZKLMqXU8AI5w7lA7DG5IF5FnZHPqt9GBLKzfuXtGJ15tq6cQmP70Ba&#10;ccYECJoo4WHRwzZUyBkDwN5Uo2hZ6ZxG0JRXlorybUXjqwrym1TxdfmSPqATf0lt15keb/UYxJMb&#10;yDPvYA1mGXDOQ2vXYqHNADZXmzRnGBuQJfhf8nNPSZgoJeQYRdkrlPb7mlOl/tULaqZ9c0H7cVOl&#10;HylrtBW0Olbj1sYyF0gNXAiuLG+XZukfJyq1sLCoUZpriGEkrCzU1hveVFsDRd1EGuYKyPNttpQ1&#10;8H467xiTB6G+eHbNWYroya0GBE5ug11A/bwZ8GSfUCXyaHTktbsqtmOLVFCaK4kK5ZQRas+rT6kk&#10;HNR2T3lenUxN3oRFc34jt3KeNK6vDBJVzWXl8bKK9Lo88paLXCEFXvtjdZY66hUtxV6hqH9LLd3E&#10;16ywHChkEq4AvpyTHFiAOhdng2kSZkM/XLgpzxMyINdynBK2PrYwf55JVxJoMi8ZQ62TuDv6zrnH&#10;DdjZ/x8lAZ5/gOs0qAWUsr7dWNA3nv1NPXTyUb137oyu3biiIA4sPaI/3NLZ8+8akIySSGU6MDI2&#10;7pE8olkw9NEut9nNCwws5kk8ojYHVRgNxwq80IyTlFkaDYZaW13RUw88qvL6tt59f9OeUUjJbI5K&#10;c115/7wGt9bNWNOKEwuXTweFuo05PXX6Kzq+clhXrl/SO++f0WZvW6P+wOYxDHgY7+677z4z4CWt&#10;RGfOvq1RP9N7597RuJ8pakZqJk2L8CBdBtnEQVOjASXfhjq0/5gefOC0ut15s6HZM4mA6+eSsVsb&#10;Wwif2NnwUXdhtm0mgZkEZhKYSeBXVwITncVU1F0d1vQ4A7Bc+bSe696b8NSQ0onHFcfJlRsf6OKl&#10;87py/Yo21m9aGca5btPKw71/4Zx64xtqtUMpKpVZeUXPIiN5f8ZBrKjZUJlnGgxH+tFL3zNM0Xno&#10;CUFsSKojUXyEF8eRg4/ofh/67Kza+bK7i+l1jrTTMOPuls/87QsAstPnnhb+ZP1HInSnlLMnL3aU&#10;F7RTwN9g0NP99z2grNjU7du3DdiyDwoPwMl9dwD4yOETBtiQJxZ7y9MKY/3lX3zHynCMhqm+9VvP&#10;a3l51TyRgGQ/aLg818LTD77/koXNLi52zQ1/9sw5Pfr4Cf3VX/4Xra7N6bd++5tKktj6BSutkZX4&#10;vrnag2DFFDLyVPFWFpSAKB2TKh7gLMVrGZsHEgXNeR4qC5cjnxQWZ2qboqxRY5c2UIy4RkJaud6j&#10;R0+YtxlFkuNpH2/yT156RT/44d+q179lXmXK/uBZpV4uIPaNN94wgin2nesuGvkUZYqWH1u10kRJ&#10;I1CjGZjXlLZRTOmzO7/zjtNnRwxFiLgDNHhOqSXK7zihjAygNbPSNjx09NmSzCFrCpxRAoKufm+o&#10;yps3z4yHRzn0lVGmxRQ5Xyp6CtIrRj7klz0DRvj8grSneHxDcbFugIcw9IJQWQYOiGrnc6/xtxsS&#10;ya6Mjxrt4V8MKsemSoM5Od4TJlN2C8nFrSJLbqc2LyzDYT5UuxwqHawr8WB1ZSKQ0ihS2Z43kFiU&#10;Lv+6ihxwch5Z583kOyAccDggDDOg/mmiWGMFoy1peEvlaIOHQqXmFbbw8gKU6SveLfqPUYc/cmOd&#10;AMjnc3nH7j7ZNkI6ySm0PRm7gXKvUhrGivHyJtTgZWuhhNq321sKl4ZG+GTBuWYp3BVzQN7hBBQb&#10;4Cd0nDsIAPEijeMFeXP7lN+6TaCnVGUK85G827fVXs3UTXg+R0qqoTrVpnz1odgCtppE8LT6FhaO&#10;AWDnwqz3O7d5Z1LHUx5onBVmSOHZCaJAKSRR9gxNQOtk4tw5fgo41LLb3Tb7Ni2Bei5gXT1HMH8y&#10;/xL5UY6lJGnr0FpHSwtr9kKNG5E2t9b1/sUzOnv2nMb5SG3C2f1IaTZWCQGFx3xPmy5aAKDKwCJ9&#10;gjBdR/okDUeZzelsG2yTQx3q0P4TevKxJ/XVR57UmR++orPpq/IaGD4gyWPYVFq/elVXzp/Xg088&#10;pc0xPAtSEsYa9VOrI3784H1aml/RA/c/okE6thczObju2pwEAryoaSD2HT0OeV2qi1cvKBtnlk5S&#10;BnARJGZYTdNSZeppobuoR08/rtMPPixKb2FHsvgBG7O7cxVzpG2cGovTcp99n0lgJoGZBGYS+HWU&#10;wESPNb1losPYmw2Nlz/eI259mmYK40BRu6FRMdCZ99/Wy6/+RO9/8J4GY3JbJw6jiQZIiHGr27SI&#10;qdu924o7LVMZYQ6hFGWWps4p4MdqzbXV297UW++8qpWVFR0/dFzjAbqiZ5GuRuD4Wd9fVLEwbpe7&#10;AN3PcMu/ACBbe0gmZ6+VRntx361HKLeU5pn8TXZx1n7Ch10uKkB23/41bWwWeu9c38CVhbThYTMw&#10;Sxx4pn/zb/9UTz39sK5cuWahv5AwIaFmMzGFBQC1srpg7L6dbqKNzdtqdQIjZWIQ/PKt9/XKy6/r&#10;/geOa9++A/r7v/uBXnrpJ1bS55dvXVCe73f5jyjHeFb9WHgF+NAfvAmBH9q68+cvamGha+VeCOcl&#10;BI6+OjDoGcNlXqTm9u/ONawUEP3DKgGg7HQJ0wXsopi7kOUnn3xcv/v731CU5Ha+dNRXGJXmzeT8&#10;AOVOZ07Pf+MFy1vtD26b13dtHwD7Qf3Wb/+mebgIxTMAB+nNJM8YwEYOrvO4gJtol7xjlEvnhTEP&#10;FxxnZWGMoTxAFmVobr9KY8JRyTedEKUQXgwRC+C2rKiX2jAvb+AT6gx4jawWaZlCDhUL1ZNcVwBa&#10;WPaVpFcUFj1F6RV5fsNCW/1i7EJPy74BWVyjloNpyqDzpjpAUj/09dIpyvSND9fFQ4gXCMDkKIKc&#10;Zw/SH+QBERAADR2US4Q8CMBZUpsyKFVAvlWNjcAoGFM7FjZWcn19lUlHmlvUOGwoG0HItAusrS0b&#10;NvTNrccZQ75BFCTQOqkaDJVu31KS9s07yxwxVqGgkwijA+VPQq9UBPkT+X+Te7lrpCtdfuz03MA1&#10;AfrxpvMvCDQmPNgLFbXn5DW7Srf6ltRfFanC4UBlb0MxRhYrjcP9cf3lGpCPOZFMoqVK08cLedTz&#10;9EINg0jR/Jqy2+fUCBJ5kATlY4U3r8pbvayFAyvqp9vqaqRWNVapoXnn8MECxKuKHGm7Cy4U3cjj&#10;nHHBzXx2YjeZM/HmWBVdnnDSnBiBLITf5ejaWK0PQaC8A2wC5f5yz3c2zr7cRQKMnXr+4jufekmI&#10;UBI0lQMUfU/NECK6ykKT2o15nTr6kPavvqILl95TNraQh8nYd3MLIb+B7/JfsQZbndogMlK7Ii81&#10;7I0UBQ0Fojax1Gq1derEKT3y8BM6cvCIFqK2WkFLQRk68icMH5Pw8/HWls798h0dO3WfEZ0xB4TU&#10;1iaiopdpSCmhPFa33VbojS2KBkNq6MXyJ88tz8yoN1SnO6eH7n9cgWK98fbPzZM7HG6bNZu5FPAd&#10;h7GO7DugB+57SA8/+ISW5lc12IaDIbRwZ5sud+S7Oz9NP6o7m2dfZhKYSWAmgZkEfuUlsJtqBi6a&#10;XK4t0bl23xN3CqLeUQoiX3Ez1PZgQ2+++7p+9tqLOn/lnEWlNbuJsjE8ELIKIej3YKb+aNuMyM02&#10;teArjdOxS6lJmhZuDCNxkY3VH2VGnPnexXe0dm6f5uZbCj10rND4LWjPwvKmOuccNLzm7+y7vf92&#10;MCE6e02yyX671zPV1Kf6+vmBrHlsauvy3nNzcybKo3lnUIT4A0xx6jr3CuDjQj8Dn1zWyAS+srKk&#10;vNw0LyqA0ICsT0grNxnFx+V6QgACYMJbCesl4b6bm7dFOZ3vfve7unbtiv2GSKnVbirPB8b8G0UN&#10;/fSnPzcw+Oyzz+jI0cM6e/asLl+6rO/+v99Xu7WkfWuHLESsP1xXErs83Sx15FTunNS1ndfZKxfM&#10;A/zgQ/fr4IHD1h8UIXJVjSxIMFmSz1pZ3m27k2hldUlvvn7OFHcITahrChumi66GGYwQPac8Eq7M&#10;9UNo5fko72P97u/+rs69/7ZefOn7unHjhlbXFsy7l+JhUKWjR4/YMeif+C+5FeRC0i8rycMAArS5&#10;pLMd8MpdNO/vhM2TAWvHWAi4U2Rpk/YcwYsbtNzDivbNax2YVwzAGEcNjce5tnuQZyVqNNoyulFO&#10;70fWN8u2xCtfUeN3qFhNFzpckm2aKfYor8MYoaAK4yMx4hgeARfSbPGJk4ef75OHg2u14eIMIAbi&#10;bSwyNieAtR62doi7FoCx1c7MCHOEYTdUKw416o3VCksVm7fUIv8zG1n4MrVj1ZxT1e6KYiSUyyFM&#10;o9DIhdwD2Sdd2nUiu3qmPh6oPFUwHCiAFZsawJ6Ueb62o7aizqKKaF5liSerUOg5BlXGhoOn7gK4&#10;zPocrMFAUHLeCeDn2plLIHwayxNs3l6zrdFWqJjHkZzWYKRssKWGV6o3Cf00CbthaCea+mq/sea5&#10;3NlII8LtO12NwoaVTQqKTHExUqt/UdXttxUcWNNofEuxeqpgKg4h6wJZ0mHyD8m39WyCrTzHwF3Z&#10;pEj+tAOfMCjj0a8wEuXms7drJBSV6AEbrwa66vDiOydVJ63Z/59UAswFjH8iB2xesMiQSS68ZcyE&#10;FgyOsaeAaA4+AgOOpU7f/6hF1AzTTfl+4gwxPtEmpYUokWIAMVyZlwYGD+w7rP37DxpT8a2b6/a2&#10;6LTntLa8piNHjunA2iFjLybn1Mt9K2XViDCSMc6ZbTDO5eb5vXj+rM68+7YeeuJJZWGkje2B1RlO&#10;muzPmAs0GmQGXFsRee24iJkjiaoh87y0HPUBx8VNPfHo0zp48JDeO/+OLl68oK0eCoGrXT4/t6hH&#10;Tj+mY0eOK6gi9bco7waIxThDv+58ahinfHh+Z5+ZBGYSmElgJoGZBHYlsKuzWKAdjojaqL+7k72P&#10;86rSzVvX9NY7b+jCpfflx5X8RqDecMPwQ6RAI9L4LGXTVwTPBJGdvH8KIpUSeRFVB3Lj0aF5P/LF&#10;W92LIUBM9c5ZODBI4WkoCVs6cOCwDh84pkbQ2jHUOofHhCQVTdyrnR44h1waoCmg5siZAPePidid&#10;utSP/PqxQNZe+HuaqC3yeOJQGilnYt4NOm/SQaV2IJXyDXjo8FoGQaIi99TtLDpwKphdXS0/lFDw&#10;lL30zQtAyZNCBw8eNNKNDz64ZKDQwJwf7dQaxKsHoRN5oJAfVZVj2yXkFSZd6qqev/Ce3n33XR04&#10;uGJstEEYGADb2hibkkUfADuE9v7BH/yB/vf/7c914cIF2/8rX/mqkSVFlD3JcivZQB4VdWAJBybP&#10;1vdiK9vz2mtvmJfx1Enyo7qTPsLACXjAo1tpYbFjYCtOPM3NtY1gaTTMtbYPcpEla7PZ7JpSRvvI&#10;n+vLjYk41HgEEHXEKVzf8ePH9ZOf/lCvvfaaTp46YqV68KIS4oz314AOo9VAoAs9dY4VN5BtNE8G&#10;k926Wq9yzg1TtUxBNDTMwzWlehE5t/u8OUgJaILMlnaKQkkcKG5S8qglQvnNYx4Co10oeVVgBOG+&#10;k8eYAlEVeIQCOi8b5W/S8VDNOFBelBqjvLYW1RtkunjpivobtzTfbenIkUMW7geRDPeXhw7jwDAd&#10;uZJC1J+0kjuRer2RKxtUForbifavLCsM8dTCGQPYyzQYDdSOWwrjSFXmPM5FnqrdiJRv3JA/2lZA&#10;fVi/EiVXc0KDl5Z1y4xUkYV7YP2y6N+J+ebOx4hnBGlSDzbVAkysvS3lW5uaCxIjh7mdBdpcO6rW&#10;yoPa9uc0znM1o0zmOQ1hW3UlmO5sl1++eZRrz6k9w5M8dO5LQdRDIKVlqIWlNQ1uX1c63BCFa/Aw&#10;j7Y3VfY31VxYUVrshhIDu12fa6Y6X37hTCIAWRifC+p4Jp6W9h/U1vsb6uSlFuJMys5r/VqKcGRL&#10;AAAgAElEQVSm8FCoNicv1hVgEABPwBqLYcsAd2gyc3VjC5XU2514lc2PbnTP3CvAUqJ+Wmljq692&#10;t6uoEU/qzUJQBLMtg3BSymcHRzBg3XU4o1o94D8sxdka7k1lALZ+DzAX8J2li2twUnIshlLoAXa5&#10;qdTyTfT4o8+IvPyf/eIl5Rgcmx2NBxDoRTaf+yVzZ2ZESUcOntRXn/qaHnjgIQO1lDALAzOTGOGa&#10;vQSJfBgTBZMo8AOreeeHkO7liritgO7IE+tu3rqin774fS0f2KfVI0cm5aoovjzJyw1cnWozfEBS&#10;Z4YgzufLpwYfZGPUffabNpdlo0Lz7RU9/vCCHn/kKyYHSx2JE0d6R4B8gVGWklV4dzHMYH3BoFKP&#10;JvellucefFvvNFvOJDCTwEwCMwn8iksA/RnsQwQn7zpKvKE34iTDeUUpTkrUET9IpJBjJHaVRsAt&#10;pFIN02299c7revfcW4qbPsU+tD3asrQ/qwqDbhagY4FDnA7vlKyJJuR8iBapiN+sdrRA4Mk7PC2G&#10;unzjoq6t3xDvQLywy0trOnzwmJ5/+ptaWVxTBOnspEQp52g2Gka6CA8GH5yT1LwtcgzFRhFqOOij&#10;bm+ta3zUPvW2jwWyzvvpFJr6oHrpXsYIBuWGkNQd9FPvYgoPSN8IO4JAo1Gqd355Vtu9dZ069YDl&#10;SXJsBusWIYg51gKYd13pmeNHD6rdaZn3FYDGNvaDlavZSnT50lV1uy0reUMcN8pOLQAGwmOPPaaX&#10;X/mZ5Ys+/cwTWl2bV3+wYUIEIN5//wl97+9f1I9/9KKSmDC3UK12osFwW3NzLc3Pz6uEfAR23lBm&#10;sWg2G1pcXDCwSsman//8F7p08Zox/ULwwcCk1uiZM2f03ntndPDQms69/0t1uk0dPrzfiJAIfW62&#10;HOMwit6p+44Yk7EpQlbXtbDBfOvWLZ0/f0Fp1jdGY+rGMsiRGQzD9z1wTPsP7NOVq5d0/cZVnbrv&#10;qPrU3vUKNRNKkzimX4wNTptyyHNHkTJ3/46Wv3PfpjQvt+6jLCc7IQMMBdMmd9phUGMEaDW7ygpf&#10;w3GhVhhY6IHzVBikVWl+OIaj87yVnqspioJKnD/03+QnNyAiGhZ67dW39Prrb8or8CJWeuj0/Xry&#10;qUfNqJJmI8sBHudjW0LiFUdtNRpNrd/a1utvvKNhLxWBE3EjUP/wQPN+qGYSK+yGaiy01W52DKRZ&#10;eDiXBUEUP/KR8mFPzWwk/K0W5kzOYLOtLGmpDICDyMDchztyYFzyeDBJOIWZRkHWLHKFw56qwabC&#10;LLMJJ/caSpvL2l58WP3508oKclmxqm2qym4b6A+MEdkpxhaMa/ehnqh2JyQ6Aah158aDaSU4lUKU&#10;hDer2ZbSbXlpqpCc32yoUb8vvzlnxic3seEldcfVANnq/3q+TVATe5vtk1FXFubm5py87LaFFnfK&#10;vk2C4+1fqtlYMPKeEm+Vwom8osnYmYwfyusYQRxstnhigRfueTFAMxmyYzx71AoFTMS04TyF9fh2&#10;102bfNzYd0tnQJlsmC0+hwScjKmx6m4KY4FnACDYac7p2Wd+w+bK199+TddvXDIjRBQESgelYoVa&#10;7Czo2OHjevzxp3T8yCmFVWLhv2HVUFC4+ZwwekKZeQT90jevJy/mpEE4VEN5zxHu8XTZvSfE2Ct1&#10;5dIF/fiHf6+vfP2bOnT8lPrjXL3BSDG54QW51LtRDPUsuLPkmSXDFe+tPa4YiLiuSZkuoi4oJwRj&#10;MREC7Ie1jJx7izOxo6Yk69qx535nbT02d1bMvswkMJPATAIzCfwaSACswh/RTqTpRUlihk90WEt9&#10;K8iBZbtvjimiUHn9hAmRqZU5NXrDTZ298EsRwYaOludji7KEdcRpok47cwwtd+o9LjDIvZfsTcR7&#10;cxKpiPhhQqZNiJ4CP1PQcHXg1wfX1D/XUzZI9c2v/aZFodI3rqPRio03yAihGpGleBZpoVEfPphE&#10;cdgwQGt48Qu6xx8LZAGOfBD29McpiljmMYJTODSwkNK6Hiz7sk+WpwqjphWPp6TCT37yE73z7uvq&#10;dNr64z/+Vxqng0md18xKMRgbblCat6Y3uKWDh57S8vKiwghLRWqAFg8nOaSDwZb++q//i/7mb/B0&#10;zum//9M/E4RHgDf+wijQyvKqAcQ333xLZ8++p07nUQtl42o839cDDx0xmmlIST64cE1z8x1r1wsG&#10;unLtrK7fuKxDhw7YtaUZYct4HFJ1urFeeOEb+vGPX9Kf//mfW44stVUff/xxERL9xJOP6sIHZ/V/&#10;/z//lxYX5wx0/ua3vqGTp45pMNwygLW4OK9Op6Vrvdvm4e10ujZYANOInXO99OJP9Oabr5qV5tvf&#10;/n098cQTWl9fN2sNocgrKwuCpOoHP/ypfvGLwzp2fL8SvIZFaTUX3b2bKFA7N3BX2Yd52IDBzrY9&#10;Xz4KwLJrDWKN4tYpcdNeBsKNIVFpdxeVpRvOI9shhBrSKoiCAhUWxivlhBlaO76tA3AEYUN5VZoB&#10;AWNCGIW6evGSzp87q9Ggp2YYa5iO9dZbv9ThI/t18v4T2toeWdkNHhQMJwAmq5+aV7p46Zo2tgZq&#10;xV3LcRunmc69/4FuXbio2Pe1enhV9z98v1YOLLuxbZ5jz8K57enLxsr7PflpZmRGOZ6csKGqO6ei&#10;2VAVOCIciu4A0fm4aAVCLlCMa3Im91xBGAOQ9fvr8rZvqFlkRj41UlPF4in1V7+i/txTqvJEftpT&#10;Vl6XvA+U5FdduPUEpNp57GwuZHqCKXbuDxMWE1UN5QijJBw65dnsLkj9W6rUc8zHGJU2N+S1FxS0&#10;E+XOwWYInHa5X3wok4PBhCWhI1YDuPKMvXnUaimaW5C31ZPSzJFijTaV3rqsZDlUFS0rragNjKTo&#10;2QSk0rA9nJO8WKPKAZ9OasrW441roXxRimFLihsthRCymYQxerhp25kN6qt2/Z79/0VKwIXnW4tm&#10;xHKDg5BaxnuZlVpd2qe5p7s6uP+Qzl84p5vr1zUa9yzl4tDaEa2u7tfRQ0e1tLhqcwVRO+TFWqoq&#10;3k3z/jpyCHvxGlEEL+RKcbuppNtWv7dphE2OJhgDkXuJp+lYb/78FQPAz3qB5lbWLK8I5z/hw4xn&#10;9zKvZVKPFZczD3g20jPGuBHiOWBNGLwNU7yu7MMrECBLWoWlTDgoa+vMKOPaRyq7T+FkrE+N6boX&#10;s+VMAjMJzCQwk8CvsATM6eaiGnnjUf0kIYK1oPxjJkgTiSzbGmzo1tXrurl+Q4Nhz3BBd55qI20d&#10;2LdfhT/W7e2bipqBsor0PWrGunKj1GHnw/t4R1ef6E7mkOBdtaMV8q6r30ksXZSSH8I3UiidVBMI&#10;E/qaqz+6rdfe/Jk67aa6C20tLa9a9NWtDz7Q+sYti0Id9LatbOfC3KLm5xc010iUjil/SsWDtkVS&#10;3esOO4x5r613rv9YIEtjKBL1sga0tjTvEp4zAAi6gwvRdadwlnELLS4yA35PPvWYhddSmoXE4Xa7&#10;oSNHDuibL3zdwnjxggLgDhxY07d+6+s6fGTNyI8efOikinKk7lxTWT6yEFLW4aHtzrXNkkG4b1mN&#10;NU57eviRUzp67ICShtTuhvrmC88Z+3CziaUgteMAw6PRQA+dPmGe1LfeuKjLl26IWq54Ndc3Lunc&#10;+2cM1Jblqg0ersvK7ZSpunMtfeP55wwkX7p0RVEU6+TJkzp67KCd46HTJxVGf2Qe2f5gU1879LSe&#10;/epX1GhE6g+2NRj0zZP6lWef0NWrN3Xi5GHFhM+WhN2lJo9nvvKo/DATMoSNuAG9dpXqodOnjCl0&#10;YalhRoDnvva04kahfftXrA4uObTkT3I/3GDYvX8oUbbOwjXvHAyf/dcE2aCQWYkl1xKJ5JwLAEpN&#10;3+2btzUc4WHD8w2w4rHBblQomzQBEZMrfzMBRyjHWEsocwTfbZ5qmPblKVOnQXgiJYAq89APRtzb&#10;WFEIKxvOUmrtxlpabJuhAY/wVm9oDzQ1XzEUUEyJEOzRuNAgG2rznZ6VUHrkyUd09Nhh4RlGMzUA&#10;Sj3bPFc6GLhaqPbUh6oIq+jMK40ghiLMvnAWKcIiDVECLkNVfm4lc+za7VgpQ01Gk05hK95QDJtr&#10;ESoTntL9yhYf1I3GcQVZoDgcqCwaCouR/PKWMSrXYNl5xWq5OxbmaQXdQKyVD3L78D/le7Kwoai7&#10;qOoWdXCdF5m8Vq/XV0BccZMbRf9pAQMDAIHQSTxeaPfkuHInyW315VHP0y+VJ01FnTkr9yNueRQo&#10;zjwNNntK5irlUaLRxHNV98g82bXhBDnYeZhd+Lj8RQfHMRvimuO+FxqlhdrdxML6XaoD/XKtAnbv&#10;/AAkXItuye/JznfuOPv1MRKwoc2In4jPLZxnlm28PHFQUn8uimPdf+q0Thy7zxjpy4oas5Ex+7Yo&#10;WeXHVjN72KNGbaAEojBCkeQYhy1X4f9j772f7LjOLMGT/pl6VYWy8N7Re1Ek1VJTpNrK9WiiZyZm&#10;I3b2l96Ijdj9kzZ2YqNjoicmdmJWq2ij7paapEiKBOjgCIAgUCigUN49m37jnJtZVSgABGjElrpf&#10;koX3Xr58mTe/e/Pe73zmfCT640XYvTmDpnJYgYdKo47sJknQONfwN9yUR4Ca7ysk/+KHH8JxAzz/&#10;8ndRGxlT3T0hZUYSbYBZGk+MIWjj1osgI16WQ4mgVc8a85U033FcksGZc2wmw1xpzFVEMZ8pbeXr&#10;xpn7b/oS6EugL4G+BP41S4BlOROmrmUmjY0rXtZDte4jQRdXLl/Cp1OXcXXqCtbWV9CjpzbJURuo&#10;y/l14thx1Fg3luskTLSq7dHxAsRhTx5QA1i36jxG4MxhNU6IzTVcOtHGYsellm0zXmOGOCcZHY5U&#10;51z4DFd2HFy6eg57D+5GN2nhg4/O4pNPLmF1fQ29sI2BWlXr+OjwKI4dOYGTxx7FzrF9cDwfLXKx&#10;eJ509S87BO4LZAVOt3hjSyBrABJXdqPgslyCSGWo+EvXMJZnhgj7QQ1PP/MYnn+ewK+qWkQErazx&#10;6XlVeUWTrFnk22YKEX3iyYdEMLLeXMTTzzyKbzz/pLxi7c6ycrBe/u5L+P4P/khWDMZh09trQGaM&#10;V//weeVfsR1JuoxnnjuBJ58+LC9NpcqasWRLzeB4iUDTkaN7cfTIw8gZHkY1yIoRJyP4ve88C+Zp&#10;EXhzZDDnMk666lyG9zpOihdfelb3TTkZwiq2JUKl6uKRR4/giSdPiHiEnmZel2HRzJ9lvUF6dX/8&#10;k1exvtaE57sitmp3VwGrgW988yF845uPIMu7AtqtZleD0w+AsYln8Xw7EVlPGC/joUcOS4byjFsE&#10;UUZZZ1x66VHf6C8qZASxBTih8rXVg3rHgFL/3rH3Ljs4DnhdsxGM0hPJ8cI/EgstRSbEPLcGQE+m&#10;b2ewstCUj6H+yHC8zLAqE/QRhERhDzWWNvJ8dHsR4HYxNjmIyV3DODs/jXbH1XE0IjC0vNuhRcrX&#10;w7G+2kYUtZFb66p5OzQ4jN279qPZ+gTdXgfVek2QJuxasLwKKn4N3c46bk7PYmi4gZ2T4zJ6pFYC&#10;WzHGKbPm5A1nJh3HPgFcagfISJpEmTL+nxEKGkfUuD2FRFJZpsdS5+KdUg/mvow51DasrKs/eshz&#10;mxYvei0HkFYn0cSw0kcrNgmuElSDUaQx8/aa5jqSe6FgFyBNI6AEhQIbVLKFAXS0aY+N0PFQqw0g&#10;dlzlHFJLd7IMTpigmubobEGC5VvOcy6BrO6BJAR8auihYoYze9FC6laAoFYAd4ZiBmKXtXse/KyK&#10;Vh6YI3OS4pjxqqBnTaI8MYdlCcg5OBg2bLy2CjmmJ9fOEKUJwijBjqBi8pLFIm1yIOUxFkq5fWyW&#10;Y7T/+hVIQM9A+cyX5ytXQhJJeEgIaMMEUY+hRRaqvuEJoLVYuUC9GHEeiRSOLIxMQwmTWHWByzPy&#10;VekrNI7ZZNLmqMmRex78Wp0xUKpXyxK1vDqrgwnwxjEGgwZW1ttYm19A1O2gylSXJNIaoalyw7DB&#10;q5ixKDhMcLrlGdo0gJjwZrVN/AMc8xxjxiglw5RWCc6tbM3mxnb3t74E+hLoS6Avgb4E5OghTxA1&#10;SZfeWOIYKj8xLl8+j7dP/QpzS7fQbK+qKotbdZFFEVrhGsLlHm796ibGJ0YNsWeewPZYj50OrBQk&#10;gSKILY2/lPbt61lm4JtWTKOP8himz2xsBXcEnT6+W5A90svLso6keLRtLK6u450P3oR/roKr16d1&#10;ba7rdp6gk6wKF3Xn1zC/PIvpmzfwey+8gqOHHkYcm3Q1xS5tGHw3rvy53twXyG4HriUw0lWUj0Zi&#10;FXPj7BQRZ1CJl7WankFSPnfhUKFJ25hfXJT1oVL1kcQJ2h3mMQ4gpacuJxNxD5YVq3zO6uqiCJjo&#10;Ze2FDC0OVaaGCrlrZ+h01xTWHIZdxWHTOsDwYyr7nk9Sn1bhfbEFHunVpOU8SXsSNhmFeX/d3jqS&#10;qK08TnYYLQm8VpAxX7aiMOUkJaClxzlXEnOny/qGHsIokoufIDaMeqrvGlRctFpkDAPihGy5linV&#10;QKrr0IQnk6SKbMsr4ay8unluarFWqx66vSZy39UAYDke5fTmngBts7Wq8GrWbkxYaxWZZMO8XTKB&#10;JmSJ9X2BrSTOCk+y0Z4EWslEtuF0oNL2m9SsTOgeZVpvDCCKY5FyUR5k0xWas0ztR6Mk0uNixhLz&#10;4Ai4WadRRVotF47FHDVDmMXcZuasMv+1NtDA0aNHZaEiWGy3OpibW8DSyirW1pry9JCca3BoB/bu&#10;3S95x/EKWEiaHt7l5RWsrbXQqNZE3JWEbSzNLSHqdOEPN1g1F6lK0WQImMuQciRwFBqvDAOkSfbU&#10;417WMmadVnmmjffSWLkcAW6G4DL3gQ+e0XF92Da9UJxICIB9eTEzMhJzQnJ8sHKJcpxzC0FeRdVr&#10;wLYC5fDSkme4i40CvvXpN3mKvI7xoJbfMV2afDz8RWJ5SEguxZB5MWRnkrOfZqjCYXEcjRH2i8Cv&#10;0dfVdk5AJI5iWgF7UR6oUvHnfts37Ow8L2sL09iV04DBurPMT2TRHd6zkePGBEqQrOuSqInGAV6J&#10;4ehsA0nA6EUzRqgopmEhFSjhuGc0A59R3Vx5w+XrRttITbsllLn8vv/6uSVwP2DGOY6e14pP4xKt&#10;rwR2Jq86cxKEHRLacewUJEksKuXyWFPHmnOF1hSxj9MwxPnKGN9IgWH7Hmr1hnaRzduFi4Rs60XD&#10;NGf0mM9uo8Zc9oRh5/QGs+6sCT/ncBHclPGNw90YUjQ1ltOj5qXC6FfMUTyOI5P/az6T9Ao2SDK9&#10;Z4Yk7k6hmtGt/eW57jyov6cvgb4E+hLoS+BfsAS4HBJHREmkNY9rl+u7uHFrCm+/8wau3vxEHgOq&#10;aPBSOTR8j1wRdJzFciIsrSwpjzZNmMZH5xXXv9ysuUVRiK0KkVLDqEdpJaUWyDVvy5q0IW9GNBK3&#10;xSI7pB5PJmOum8SB1MXJTzEY1LC0NitHEyt9uIGHxOrCrRo86FkkfnTRbTVx4fJHMliTn2jvroMI&#10;W/Qk335ttp3r/ufZ7gtkeTKemH/lxovoj5ZxKp1kQWIJhaIsA7Vc1ghkmBfDNpXvSSBis7Yrw78Y&#10;itVFLNBVF1CL07aAGr0+BKYknvECArPQeCLpz6ZHxiIYihAx6TGn9cFXHVUypnY7zLcl6RTrsPK6&#10;mUBLu91VaC6danGeikGLpUyyzAwGz7PgB/SkLolNkyVuPKuGXjfW9UnKlLPWIImH7JrunS72gWpN&#10;bMVhzHwvtpMWfAvtbqSBxXDniF7IXqT9AwPMvzWsyvyOA4Pla8hSRjZitpleXzLomgHJUhJmcCJj&#10;eSH2AGuxurK6tNstyYykVqylydIXLKUTx+wvnsNXWqfpL1pPTB/Sw6w+VWkWM5zLvt0+qDb3l++2&#10;DrByTGw/x6aXl30RVHzlBJNxutvtmlBa25SGcanIFacksHNTR1ak1OE5MgGUsNXTPt8mqCMJWIrJ&#10;yUns2bVLMfmVWk152ERSnU4PN2/M49r1GTHB+XRhw0UYWpi5OSdW0SRNsbK2jHa3iyhmDp6DWmMY&#10;PkOBowg5PUItEh95hYJq7o/kSi6tE3kOlg0xHlkXWe4g8RzEVg6f456Gi6L0jUs2XpEaFYHU9O4W&#10;oiRII4ERQRrzEEiSRNY6isQYhHrwc9bQ7cAOHFhpiJwENbkLP/dIf1OIjgp5GWTMkxvQyXf0zhNy&#10;c6PdT0S+fF/kukYsbsQQERkJeN1EkRIMkvYIMMouLs7A0OKNjR73nB5xhrIkgMOJlYo8gSL70UVC&#10;t63D8GzmfYSAWwW8DvJsDY5Xh5UxNcFMpmIuLqyGDMk2Rg1DCKU8RN6jRU89LYkst5KgF4WI6L2r&#10;VmTAiYpzbZ2vNtrbf/MbkICxqpYnLqaY8qM8rpyHFYFOI06SIIzJ9k02c0/zN+czzm2cA2nppUGC&#10;4cWcDznAjRWZ84GlhZt9y0WU861fq6I2MKiQXpcMyxw3RegA58Cq5yNqRbBjmrh4Ms7/DlzLQpTQ&#10;/GIYvk2DyVZcLOzlmCzSavRTrYM0sJmjzSsDmRUUb+ZUGlu4KBLfEuBunK8UiXl+tsup/Lb/2pdA&#10;XwJ9CfQl8K9BAsRRxCBUssyiQl09ijv48Ox7mJ65BjrFLCeRHhWnPTAo0XJspeLkjoWBWl06NSsF&#10;xFmCNEoEcF1yRIiI0HBF0FRbrmwy1PKTogS3yXnDsFrofiTzpD4pAl7qyjyfI2BK58v6+jIqtSrC&#10;MIVluyDPTy+KzBpv2XA9IOz2EKOLoDoAz3VxY3YKZy98gIFaA1W3XkT1mnaUelv5Snk8yHZfIFue&#10;yLwaAMtarwSvxhNrwkcZokWAYVERz3ORdtDFbTkEcxHSmKQY9MKZ4+TxDCqiYubxteqQACbBaiVo&#10;iMyJN8DvlAhNQhe/BtgxGgMN1X6lvhCFZMWtmBqzVo56nTmo60gTB4ODI2iuM7e0pmMYxkwvrepn&#10;WgQNIRKH4acdhX/6Ho+rotulV9gC87iYNM37qtd26JVANPCraNRH5F11aR0hM68XoBLUNHhYYoYe&#10;UnoDqZQRtBJsNtc7GKjvEPAm4zDvOYzaiEkcFLhwUxe+VxVLputUwco0URKqLfRmeggwUBuVxYXH&#10;sw+iiHHwBOUA219pVCUvgkYph1ksYMK+Un8RYGUkQOL3BAlGEbs/gL3bcOIgK5AO69FuoB4CHNaQ&#10;EiITGK0NGNKmXkIvbaCHgWRPcpwUeWcmzsGEphLH0kMXd3pSenmuWNzd7BdSgOfwAg87RgakkDIs&#10;g/Vrp28yfGEBrjdgQs1zluMwdVfpIr9xcwbDw0Po0hNEzypBGKFUlqDV7aLikDiIniNDGERlWHkC&#10;Mt44YuhlWSHqynQ08jj+Z54PQ0jEnAKBXIUm0iNKxZvTCMN2S/BJBd2AYZaSYVgu+4AldZhjm8tF&#10;68Lm2CL5GUG2wpa7cDICe2WkFpEPzEs0Hl4+9wZ2G+BMJVsyZv+oqzaNDJoi+I/cswyStkwJLIY6&#10;636LvmXXbyjkW4Asd0txN2CDObOsg8z7tTMaAYoQUOZsZwToDnKHE16KLI3g2lU9O5sjqwS05bzO&#10;mzGh5uYYI0PeE9vKOrJhnCLJON+48rJFienPMvpg49zFBE0vv8aZokluv5eNY/tvHlgCBWa85/Gc&#10;hzSHy+Bpaz5kJAwJLTgnkpCv2w3VJzQ60WvP/QSxBLimH28/vcY6F+LM1twSVKsqqZNmpmY0S4+x&#10;m22SDUYhAj/QnEHjoyw4FqOECD4LEw/Hhsa3eW43x/rW63LsmcWdM4LeF4YiE0psjtUaxyfZNjXH&#10;mULR3/oS6EugL4G+BL5+CdAgziiue24beg3Vs69fH6BOrihNz4ZyW/NczplLn1wUOzEjfcgGnLsp&#10;HI8VYUmMz+glwyXR7DSN3mZZWgupxzK9htwwCStgyMy65e6L2q73W7dLkcW9UM42z6vICEwsxI06&#10;Md/RGO0FrDxh9O92r6PvWZWlF3bAQEZFytHRxsoktoOVtUXcnJtCu/sEqsQr7J4y2GpLU83bLRjj&#10;ju82d7hatLd2pm5dKq6OIkgrQSwt5gSTy4vruPjxFVQqdeSpL0bitfV5lZk5fvwoqFDMzbRx48YN&#10;xEkHE5Mj2LVrEn5gCvGy8yzHMoqMY4Drwvw65mbn5TkNAg+Hj+xHtVZBmnbhez5Wl1PcmplBq72C&#10;oeEq9u3fKe8lhXT+/CW01nM8/PBJxCFrEg7g8sfXROZ09NgRrK32cO3Tq4gYnpzSY2Ziuxma+/Dj&#10;OxXaHHUG8NFH1xR2PDE5hImdAwpjZse11mOc/vU5hScfP7kHnXaEDy9elbeBnxk+vbLUwYWbl1Gv&#10;Dammaa/dg+8yBDSTBznPHIHpuVvrOL80hZWVVYyODmN0rIGJyR3oRU253JcWOpibXcXC/JpK8ozv&#10;ZM3cBLV6FWurHVz9dBVrq015wMYnB8G20nvLWrYXzn2KVjOSXAl8mJd75MgRDA83sLy8ips3pxFG&#10;Xd3Xo4+eRJQZ4iN1+QM/xFsnBSp29JJlyGzSFnEz4aBOxjBSGj4I9mIBGLfqIUwctFoZGi5ZSQmm&#10;jfewfHDo0WOwaRkKQbBCVZAAjxYoKqe8hu2ZXGfLMV4bhlmEkYXVtS6SjMYHPkD0xtKDmwg41QdY&#10;ciNGwtw8v6YJw3M5DjsyRASNAGFrjSnzOH7oIeXQGkXU1OAiOA/jBF4lQNJuwiUdueUz2AIK6whs&#10;lfRJMtbS9QzRk0JyqVUzEBLwpdeae6YqLaorksWkJqzaY3tZ0TUnWzBr7zI3oYI8zMG7qVrryONb&#10;sLKOiJZYloQTsCFGKiYEETnJESzAzUlL4ZO2Abwm6jIWOTu9WH6SgqHEBNk2fMTypAIhAaemAoZS&#10;x8YyJy8s228KX2eqlcta0OwzElXRfseNflYTIiLPqsYCgTvnAFoZA0R04grAGw/WRu3zS6AAACAA&#10;SURBVJ/r9/zHeOszK4XvefK+OiqDlMNKGK5PAwWDkx3lpDt5Ysqg0FftEBARLBuwwvEl2+TWca55&#10;b+t43rhw/80DSsA8j/c+2BhEzHpCScsYVRwurysfDTdQSR1GzKgMlzyvttjKOX8kSQ7XdeDYNuIw&#10;UhxC4PlaSlkazfFdZBUPIZ9z1XXOUGGueRrDIwtkniB2cnTyCBnzkIqZigBbue6cYbYOgyKMns3U&#10;bhp1NETNeNy4G+0z818pAfMdc98N3NWYK7/sv/Yl0JdAXwJ9CWxIwJBhbnzc8mbrhLxl95a31GNi&#10;Vr5wHGPoz5iaaEoilvtUxrQgHaU+wohF6UNy7IhEp8A3W04sA6UhSDXU+fyunNlvP07rH/WIrXqF&#10;Dtl+/Lb7KX9TEJLmoh1lpFmOqemroM4T5TGYLsM28MV4btkSemTN4qRXrlKMepKPgkeyRA4/bI3S&#10;M+2mJseN+uDtJtbbQXzpBrF96k85kpxlITdyvgRizQU9ldSUrkZcZy6jdC/PLlOJ2D/06pL8MYXt&#10;25hfmcfiyizGB8ZEGkpgzGhE9hH1At4g12dG4m0alk3OLz+XeKG4nFL1yvf3fKVHlaCANUzX17o4&#10;fepD/OIXr6HTJvofMGGQVguPP3kCBw4cwNzsMn76P/4Ot27NiWWYYO3Fl57D888/gyCoKJTY8VKF&#10;lTHstt3M8fabZ/DhB2dVvzUIHDz+xCN49XvfxkCjrtqfP//bd3H61BmBxsmdw3jy6RN47htPK2T1&#10;7bdO4f1TV/CTn/wEz794QjUC/+mXb+PKlSv43/+Pv5DF46//+m8xdW0WA7UxDQgq4PXBDHsP/jlG&#10;doxh6uYa/tt//Rusri3ge3/4Iv74+y8gjruwEChU9S//7/+OgwcP44kn/1fM3rqC//pXP8X4+Ch2&#10;7fm3GB4exNrqEv6v//O/4OGHH8V/+l/+J1QCX7Vy7ZR5niwbU1V5n5//3S9x+fIVybper+Kppx/H&#10;c88/ipGxqmS8OL+G/+e/sa3T+P4PX8Gf/OBFMNR5fa2NU++ewTtvf4SZmVnUByoYHKrglVdfxDe+&#10;8Q2sLLfxs5/+Iz69clN5xY6bYXRsCJOTuzQY/uavf4FLly6B5FknThxF2Mvw8MPHVeaIxEQmYv6e&#10;Q+C+XwjY0NqTMSiVYJag0wxsOh4dz5LlJkkchBEwoHxMA+j4cJWhdiaM8M7Lbd1fHsvRzMHO+HtG&#10;mjMfj94ceZ4JL7PM5C3XfLGmMhSbuXppEuPQwf2YmrqG5cVZkcqkcRfL64sYqAU4fvQIjp04Is9s&#10;ErM+JcmYCMLMY8oXeVg1SxJ2E0AZjyi/02H0JEoNZuhikQfKh5QglxOlTkdvKZMYjJVLFOmaXswU&#10;wxzgwO6imrO0SAovXYWXzMFNl2AXJEkMZdeUZFhrNgRH8FjKjFOoAaSGkkbNsthH5fy8OaUxAJMA&#10;O6ZnmoSsvJ9iehIY1IRtJkte18BVnofnYD8WR5cz2kaLKA4jQ3miNaFyujR5s+VkJeupBGjGBn/O&#10;ZupeJEdzYoU057bAsOt5shryhmSBZRKIx/x8Sdq0QCVbirc6Bb3kZkI3e/v/fv0S2BiAGj/l4sTu&#10;5zjS2CNY1KJmogXopWXeKw2McdRT+TKyJ9o+i3xniFjKSiFVOazU0nPDRZGh+/TG8pwE13zWmMNq&#10;vKlmTGnYlULYppiwpXwM2Ea9L44zz/rtSkB5iv5rXwJ9CfQl0JfAb04CZQoeI3+oF3JtMPQlBEYk&#10;nmVpNBP5R3DLdDtO7YwI4m+YnqXQxdLgTSMqI3qKdWJTM7rbPWxdCe72/f330chqs0Ys0yGTCLHV&#10;Rcwyo1lc8IGYtYnrltlKIFruuFsbNtej29a08hR63dS5b9t9x4fy/OQm2f6l6DmLncU1i4M2DLjk&#10;PSJXD0OUHUfGaa7ha81ltMOmnHBlyRKCXab8kDCG6ztBr2PU5e0XvuPzfUOLecJysDB3layTR48d&#10;lgfr1swiPnz/Mvbu3YOnnzsqFt5eN8Kvf/1rTE9P46mnnsLQ8ABOv/c23vn1KezcOYETJ48aYqZi&#10;/AzUh/Hm+x/il7/4FfbuOYAXX/wmPjrzPt588y0cPLgfL7z4DN5/7228/fYpHDl8UqV1Xn/jl/j7&#10;n7+O/fsOY8fwSJGba+HWrVmE0X4MDY+g24kRhSbEa2ysrhI8J443cf7MjGqLPvf8wxja4WB4aESg&#10;bnFxVV5N1wlwa2ZBv60PNJAmNirBIAJ/gDQkCgFlojXDhwnqP7k8hWeffVLPAsOOGVrGDomirkId&#10;GXoZBFXMz63gH/+RIPYyHnroEezZswfvvPMO3nrzlOrO7t77iEKCFxfa6LRyebtXV9cVnjw5OY6L&#10;Fy6D4Jx1cf/sz34kz/Kbb76B//e/v4bx0aPYv591GHfhptfGC998EeOTVZFr7Rhp4PXX3sapd87g&#10;xRdfgu3E+PCjD/APK+/i0IFH0RguSJeKoUFg+IW2bYpfeY7yfPSc12o1xHFb8keFM0V51Bd8Za1K&#10;hpJ6tPh48N0QvseQ8Q5ighmxYnsKB2aYBaN1GWYcRz2cOHkCO3cN4eIFH1EvVJ7B+NgQ9rH80uED&#10;oNwY9m2S4IlSC6RKfVamr8+e4h7sjggZu3BApuUEKdl/SccuEpkQLpZQSaZRtdvI0x7ctAkvmoeb&#10;rMLOIynkCXNSLQY3m1BuWc1k1zIWNzOvEECWE01hNZMnPENqpwg5C7DINnX93NTzZVg382FNTix/&#10;L5gqlmaei+LgGTfDyR/sju971J2zpcibGJhiIkOKM9gW4m4qIxUZ8hiuyk3jrRhXBPnlaC5B0n2v&#10;3z/ga5WAI2PQVgurMbBwGHB8MSKiXH9IzsbRS12F37HPfduBk+ZwUxs2Lb5RBt/1QANizjmAj6n4&#10;GhwwV8NiqQP6YTN6Y2mI4VaMkvKlGD+l8nCXIalfGcPO1yqu/sX6EuhLoC+BfzES+Myw3we4yzzJ&#10;DB8PlTtuTGGiJ4+TM9O/5LI03j1Gl9Ipx++ZrqjvqO+qqHjxc77IOWA+b6wN5Rqh3Vt0vy+jw6pO&#10;a444T2C5GSq1Cjxem0sViCOow265Vtmk35lXgldGTsbi76FDj7InkCV3kO9VEDM/mGHHTEsVhtWq&#10;L/6LwGHapnHy6JY3dNg7Pc0PBGQNACFpUWjK5Rw/ipMnHsaZjz7G229+JIDyyisvA1aEy5em8PGF&#10;S9i5cyde/u7vY3h4AAuLM7h48SIWFhbA+q8isiEHjO0hSy1c/fQ6FhdW8Gc//nP8yZ++LK/oR2fe&#10;E8Mtvb43pueU0/jcc8/hD//o9zFzaxpvvP4r3JhewKHDByQECufChYt4/Ok9GBqqK4yXtQlpDaBX&#10;99vfeQnNtQQXz/+lFOJXv/cdjE0EWF2fUxvo8WReE4F1px0iiZlfRWMNBz9ZUav6nseRSXewMYLV&#10;lXWc+fASXnzhWyqjQjInMqbymWLgJZUlDkRafubnFwXux8fH8eqrr+KRRx4CPbL/+T//JWZnF0TK&#10;xBj4dquHKEyVh0v23VazLWKjWzPzWFlex3dffgXf//4PsbKyhvm5RZx+713l3lLJl8UjyfDE40/h&#10;uW8eQzdcVg7t9etTUgafe+557N0/gkuXL2J1pYXmeguDw3U9ovy9QMBv4CFRDrHvqPZVZ2kN3R4t&#10;DJ7CUctQhy92WebcVdXHlkPPt41qjaRiqfqq3mgIoHI+aIc9DA8OIAqbGGzUMDgcYHJiH8ZHGjIW&#10;8GEbGmpgfMdQkVPbA0mhlHBgniL9W4ZcfLH23v4rejNZydZUvmRYhWVYfnlY1oWXr8DpXUWQLKpM&#10;kZO2RfwUJB0QAMibxHJLAr5mzBlLGN1GzKG93WJWTPUCtfJcFizQ7AN6SfkqL1jpcS5IbNgckylM&#10;wGEmVgZFF1BZVs/b7+yr/6TFRwsM0QZJeRzVAiXZE3PQlYdRpEEQXKsm7lffjP4Zv0oJcJEWczCN&#10;RObENKRsXbo5nxJIkimRUReBy+iLXAC35nuqpUx28ZjkgBwaYgp2wNI+ZMV2bQthwprJhgVZbMYM&#10;+2W+OXO2b7va5s1tB7Fb21QeJfZvjsYCAJf7+699CfQl0JdAXwJfhwTM5EuyI5O1KWVFQIiReVFs&#10;OGQMp4+jEDNiI36nyD2Fr1KXoXZkQoQ3zsPmb+gc/FCsAlvBZQmuvuCtxnlPaYOZ5aDZWcVqexlr&#10;zRWRjNrkffmC5/1t+VkJXLPEGBiIM1jdhZjSrwSwmYJHw7NruFXI3cOISeEZz0Trcf1XhKFuquCx&#10;2LhBozjcF8iSVIi1TxmfTWIjKs/dXgv0XHZ77Q1PiOOSjdgFGYLp3Rwf2y0kThBXqVTRbLYEnmhl&#10;oBefJTM8p4aV5bWN8hlsPEvfDO9o4MiRw8pJbbU6+p4gjay7LK9DoGhbFXTazJ2raeQS0a+vrwrc&#10;nTj+EBybAMeEkTHxWLUJw1DAtNtto9NdQRgxLJqlQGwsLS0pNJVhzSzp0mpygJHAKZAFgWy7vJfB&#10;wUG02us61nFchVHfmiFgJGA1tNQGvEagTHq9EEODA7ouZbBjeEKAs91pinCJZWHGxyYReINoEcSS&#10;nKTi6lyUJff5XoDhHYNie56amlZoMUsWjU8MYfeeHRgcZqmTNsJ4VaWOyOy8urakz+yvxmAAz8/x&#10;yZVz2Lnnaew7MILuWIZqnfHnWyweG4Pji7zZgEn6MQdfqfyRUtz2bIUBrt1KZY2xraqJr/0yFi3m&#10;DSQkarJVgyvwPYyPDmF1bU3ldNZWIzFbW+xDArU00by0e884rDySrId31DE6Nqx4YJFIcaxniXK4&#10;HddW3P6mNDjRscEMy7j9fjeP+XzvGJLM8cxeIIdqZjPskVmfXQTZCoLeNGpuDW4Wwc2Zp8pXMgqT&#10;cI35f6ZJJg91s00GHKcqB8QWGWIpzgjlex5rKySaubHKj2VoTs5qNyyUTaslW8QsXobomFrK5gqc&#10;B0y9aDJCm0Xg89339qM3DRrlqCmP4OciV0JLCQG3IY5i1APz9mu1YRlqOAdo0hNRm3kWTZh5ea7+&#10;62+bBPQ4abU2I0u9rTmhGGkOSd5yxEmmFAsnCERiEfcSEf6xjvDayirSiPX3jILCdYRpBUzJoMGM&#10;0Rgsu0YQS4Zyjgmyc/PaWwNQ1BaOsWJOKj9TZqY1t0uv75G9XR79T30J9CXQl8DnkcCdrO7lr7fP&#10;uGZSvt1oSK2B+5miVXpmTU6pcdDmsD3jBZRnT6quCXHlr6gz0UAq46bOo72bsz3PuRVJqgnG+Fq2&#10;0rxub+vt397rE+/dC2ykdoy5+Zv46Nx7uLV4C+vtZRHRsjIDdZ+tMrqtPfc68T/j/u2SoIOIEXOU&#10;P2VN/BeGMY4c3issxfWbKUDETAwr5tpsWSR5zI2+znsRL4u5qXJN3ijVWNzrfYEsT0wAp5PJVU/g&#10;YBpELwgBHkFmp9MSKVEcm3Iz3EdPCcEvX3vdBASlPB+9p6ncycalLHBr22i315HlEZ548iHsGKmD&#10;IbVRxHI7LG2Tw/OpoBBQMqySycM2Wk2yUtYVxsv2nDlzHg+dfFx1NnmMlNucgLIn0pBqLUCn6yBO&#10;uuj2oLaRYGl29hZ27BjCvv27BPhmZ2exa/doAVjZZnYRvQKx7pnnHR4eFSvy+++dVR1TKkkMd+P9&#10;sBwPa+cyLM73Kwh7KVaWm9i7h+EOJoH60KGD+NGPfoD9+/cKCN+YnsH0jauY3LlDobLXpi6i1ezo&#10;Hvbv34PJyVGcPn0a9Or+4R+9iqefeQwHj4zpeMqEpEaul4v4hoRZrl8X4dWRI4fw0QeX8dbbr+Hw&#10;sTF85zu/J6BOEJfnDGstQjI/9wPAp3wr8Ng+jM0J5ZH1HFQH6giTGN0elUiGaRuZfu7LbvzAUJdz&#10;TJF9mBThY2M75K2ZmZnH7NwiAt9H2OuK+MpzbYXB7945Ad9jfpwtVlO2j5MZZQgCRsdEmxiF1tyT&#10;eYDKUh2lVYgkMHe/540mfsYbw+rsGc89SZAKryjDjAkk7ayDatpGw87hZj24JsVeOfYy1ZEBmSkh&#10;SrhlnVqGAIs/TrmrduE9Le+jvAcBw6Jddu6IaIeAmiDW4WSjurMMe+ZmFgljG6T3l1OGqeNqTvHF&#10;779owme+cELjpolN1lFzOFmee1Fbc8PIqPHIlsd+5gm1gBnwf7/j+t//hiWQF8+TKP3NtcqFiuuN&#10;QK2mFwuu7ys/lQZQRiOTIX4g8DH7yQUszc1onFqysm9GlnDkENAyXd1yWW4nRNRjKL9MvFrHOMhL&#10;4Fre7UYbih3bw9J/25WJ8j76r30J9CXQl8C/ZAkwJFe6uQW0um0sLy3JodVlXiEgz99AfRAjQyOo&#10;VgcETNMwUVQPa9lTd+T8X+pK1HdoCOUfzZfGO8v3WxHtVyXRDE7FwtkL7+PM2fdx9fqn6CYdEZkm&#10;WQg/II3oVv26vG6hf8oz/JtqW3mtL/cq3ZwyZs5vniNwq6oiQ2LenXt2wu5R/hbSOEFPzk0LnmN4&#10;MFRVpeRcKZrBtXizJygbo3/eF8gSxNKr5weewnsdx3i1ojgEyXPosidY4x+plauVhvJnGQNN8Giz&#10;fmSSK9S3WjGeSe63cn/DOk53MpvHshzM4RzeUcXQ8EnUqg1c/fSW8cA6KaK4jRw9hY8StBIc5pkL&#10;2/LkxSQQnZ9dAT2krltR21g+h4OTOa49J0Kn0xSTcqXqgSy2IS37cYil5VuoVXdgx45BeGTVmp9H&#10;p3tQwJSMYrbDXNIUcdyD59kYGq7L0kD5MPR5395D6LS7YFkdyouAmd7VSlBHrxuCAJ9lgCoBS/HQ&#10;Kxnj+PHjOHniESwuzeuBogzJykxv9vDwCD65cgadbgvNZhPjEzsUHv3//fTn+Pt/+FvJ4eXvfgu7&#10;955USSEyMgcsT4QM5y+cwdLKNCYmh7F7906cOPEQHnp4Cu++cxqvv/YWfvCDP8WhQ0fQbq9pcAnY&#10;bHVNfM6xq3SEgjnX/JQDzJSTYXu4sVROrWbunV5qM0mUIOhuD+uDNIJ1ZsmCS294hDBKUGsMYtfk&#10;JOr1IeUT03jS60UK465XfTFrkxcmSXqo+gEsnxYieurJcuzCd+vIVKuW4Q0MaSwIktgcabhlvqmZ&#10;6B6klfc6hlCRzwEJj/I8kPeY3nTmuZKB105zVFKgaltwMpb+MbkThKrErNwIPjMSO7EWrci1+C2r&#10;w/LsqTFACXqSEc/0BicCFqkpybh4Dt0NXzVLbPaHwo4VesxgeRsJ80n0zthCt3FM3etWP2O/Acrl&#10;hLT5Wv7EtEW1allHluOUIR2WYzxykakh6wXBxpSvYzbyLcrz3PnaByR3yuTr3EMFItV4oofUXHkD&#10;NCp/yOTIMvKFjMWca+ldDcR4bqPXaeHC2bOYvXUDts+yXLFCicl8mDPPiGkdDDcnq7EFrK4uY3V5&#10;EXsTlvQiPzKt3aZE1J33bR4wtofjpGxX+ZyUx9OYvB34lt/1X/sS6EugL4G+BO4tgVIDlHJy22Gc&#10;ae+zWYy6ydHsLmN+cQ7Xb05javqa9OlOry0KUzqWJscmcfjAMRw8cAQTY7tUDSWJmDqYwHZZJs2w&#10;zJurmSQqw2Z/N/y60eKicds/36fNW76mF/nTqU/w1unXcfXqFTi+IxyT5pGYfIkjDGqjDvTFr7Pl&#10;kl/52/vpUHTaUT/nvcixmGcYHKgjSmJMTU9hR3USA/4wgpoHcXPFZQqQlFbhIt67MTYXY4IAfiO8&#10;2ygO9wWyBFckeZLXimGGNi3ehpyjXqcn1FP4rBqLDJ1OT7UfeQP8Yyw0w5IJbAl6CRjICkYW5DKP&#10;V25/UirLCpIprp11kJqtdZPwTNU5M5YXzyPrbVcgmXmrrusrnJnX2bt3Lz75pIdLF68qb5Q5uEo0&#10;Zshhbq7NNjHsgOA1SUx+pWitrVwhpuMTo1KYlpZWBDot1sAUyxktCmRaNnUOmTQ+NlrH+NguzM/N&#10;4uOPLwt8MvSY39Fjy2vRYz002ECtOihPGsOPqWifPXsWN2/eUIj2ww8/jP0HJ7GysqIyOfv3HVFJ&#10;IILtubk5natWGwCPm59bwttvv43X3/gnDDQCvPDic5IrRzzlS4Dzi1/8XHV4/81PfqiyR+yn73zn&#10;W1heXsb7732kosU/+tH3dTxDtYun5QsNcvPYc4BJxRPIueNE9Ci6tmEtTnOEHKw50+35cG6Cpjt+&#10;9wA7kpRGEWgcgPVpcwvrq2tYXWuj2WqDodtHj46jXmWt4Qj0yoZRB6tLTSymyxidGNdvOfbYLwx7&#10;EFAj8ymJAlJmshoJiWFYbMRsdwFoH2C+vfdt0OvkqtyQT827CJSRZ5QXZb4fQ49JUkOvq0TMfwzH&#10;NMsRpSw1hAAJQ7UJZC1TJoeQl7VbzVY0koBXYLYIjeaHjfazDjAhADeWFDFwVdaywiihHF6QlVpi&#10;kdf4y0ywAgBlE3XWu//DvslombPZPqe4T4YFmXIunIP4XJYbObjZQ5pPSoRUftl//S2SgAa0yc0u&#10;luoNy7jGZgbfMXM41xyG1DPCoqZybMuYunwBU5fPY3lxHkP1GjJ6a/m7PIVH5kNG0JBcgnk4aYrV&#10;lUWsLMwh7XXEYs7BzkxyGoLutZUgtnxMys88vg9g7yW1/v6+BPoS6EvgASRQzL3CbOUku6mU3OME&#10;VBp4MFnqO7gyfRHvvXcKV6evIUy70jOZyiZ9Lkvw8bXz+GTqExzcdxhPP/EsThw7gcHqEJSDSp2C&#10;zgBG8aqEjQhCtC5ori89BrzexjpBvenL6a3mxnL8+vRbmJm/Drdiwa84SJIQDHrzLEd6/+2xzfzV&#10;hpDuIZvfrt3CjQXBEwlZW602vJaH0++dQhqdxuSOfTh+5GEcP3QM9eqA4EDGNFaLJRQ3DdxSTDdu&#10;nf1fyp8OM5Pg9pl3TlBGEGUYiyloFrgHfM8AOg6WEixWA18ImgCOgC3wKxv5rQy7ZeF7E35b0cAx&#10;Cdgk7AkQhYmUUdU/yk04MsmWLCsUuKDnh4JQffmcce6sFUpgTVbgAAwF/vGP/o1CcS9evIxaZVwE&#10;TWwbwW4aMzw4Lbx3iQA4fx/HwPWpG9JKxsbGMDQ0JEvNwvwy4jiX95Vhp7wnyoLt5/larZaYz0ig&#10;9Fd/9V9w9dMp1OtkOSZo8xHFJnyNir6ur0LCBBr0JCWYuTmLv/7rv0G3neGP/riFhx/9d8o5Xl1p&#10;Y7AxqvDhWq0CMiG32yE8ZwS7dx3AK6+6iOIuTr37Pn7xj29gdHRCxFtJ3JNnmgPn4UdO4OChnWCZ&#10;oihpKvT62PEjeOGFF7C22sZbb57G8WOPigEaDuu/GivI9oHAvjXGhe3fbP9My5Hx1G1/zgg9TFZj&#10;CgJq5kszzDxJ6RPc4u3cfsoH+pzB82E8qvT6ewNYXlrF2TMf4+NLl2REOHqU9/08/IIMKupGOHvm&#10;Am5OzyBOI+w5QI/1MewYGdPYdrxAY6Tb6yCN6FlvaJy5ji3vJ73pSlBngKLNGq6bDaW8+GzIHlMC&#10;qc2v73inn1LhJlEBc2MZGpnQGws9yBlLxiAQUOWx4ia2YxGJEeRSAe/ZFWTuIBLLjD3kXQRWFwMy&#10;OEXIWWxVebQGkBtsS2XfeDBpFUydHIlDBuNErMmJkxeMxfyNrz+WKiGoZX1bbvIKk6HbNsQ7Fplv&#10;qNwzJLqgT3+wsaOfFf8UJYH0yUxUkhGteVpn2N8V9LoxYPuIQjKTJ3ADXzV/O3FHeRimLQW5wNbT&#10;99//1kmA44UPDUtNseYvyZmyJBZZk+c7cHILvpXLoFmt+MjiBDNXP8YH772PTy+eR7y2gsGKD5pz&#10;XRLtZco0N8ZWMhv7LlqdJsDycdUqLn70PiZGR/D0N7+JXpLqjzXNYZOXINGz7nhukR7CqAymQNy+&#10;9QHs7fLof+pLoC+BvgTuJoFSF6BeyvfUo7lR99Y+6oCa9x1D6CcHEOdfgzWoQ1CHL9MPyVzPNEM6&#10;unInw0eXPsQbv/4FZudm4NcqcFlG1opUWzxOY+R2AreqWDJcn/0E7d4aUivE4b1HFHXJvE1GSo6N&#10;jElP9gs+lbCbiJshcAN5EtkOo98ZhY+YgA443tP9QC1/y/tlrmiZiknD+7nzH2JubgbdkFxDHqK0&#10;C9uxVDO90wnhBpv65f08n3eT/T/vPq6aRhdkO9jXDC9mJC0jcrvdBViZhYW5Rdy8OSVC4Fe+/Yoc&#10;exHL9dgBIvJiUM+mQi39ks7ODCR2Zcg3ZQrLOFY23Rh33LVpSDmg2BACMrKFiiEs50AkqM2VtMvB&#10;QI8lO7b8o3d2yK8JfLLj2JG0jrfbiW6MJEgEBrR0kJqZxD312hAWFmdx5ZNz2L//sK5FIM08U7L5&#10;xhGFQ6IbY3EhcRPbQXbien0ABw7uwbVr11TChhpIvQAiUdxDGLIerq+8WCot9NgONgZE2MTbn5iY&#10;wMT4TgHgXi9Br8vBV1cII++d7WD9KYYJuw5Dl22Mju7A3r27cXNmGr2QxFQN3S+/c1wHvudp8JZg&#10;n57JRqOBxx9/HOvr6/jFP76tkOAozLC8tK772LFjVG2hd3dpcU11dKv+JK5PXcHEzgZ+8IMfIEsd&#10;vPnm2woVnhjfjZECiFG+3/zmC3j0sSPoRWt62G7duomwO4fHH3sSiwureOONN8X6THbnXXsbd/T8&#10;59tBwFF6NPhqanfxHHzkKYeMgy4n4HDhV2qIU5ZNieBVHZBgaSu37ue6tkVPP1npbHg0HkQJbt26&#10;hamp6+i2Oxge2YFLl89j954xPPboI2C90U8ufoLz5z9Gez1Ura611hqGhocxODQibw6ZoZdWFhXO&#10;TeXWcgOVNrJIGtCLcOHDszjZKApO+8zTLi1DhQdwyw1ISd/y+Y63FsN1U022DFsvJysVCZdniV4l&#10;BykBJGG/8vkorQzMB0xsHx1nDGkwAbgj8nIjWUOWrLBSOCoJYahRw9kXZgpmGP9mqKTMDLbxxnK/&#10;6rXqCHNfDCA2OYVsgwNbjeA7Am6GeGxX8/Xjr+YfWT3Z6s1rMJpDQdMJVEPWarGUxQAAIABJREFU&#10;cmlYMtOYJjwZEjjxFXnf5qa/mvb0z/KVSoC1Yn3WeOUiFVvIop7YJgcrAbxqBWlSpIKEHSyvrWNx&#10;4Rbmbs5gfvYWVheXEbZbqG0EFXCMGMOYCZs3ua/05NNjr2iVLEdvdRVnT70rMvLDxx7C8PCYwGwS&#10;JirTBcdDFCfIkgwVz0NcRDWUw4ihxFu3PqjdKo3++74E+hLoS2BTAtSzqQNyDt4KBqUfOw5c1m2I&#10;Y0RJJPBKPZtYw6R7JdrHlK8oChUq7FcYWZmg01tTSPE7p9/EwsoMLD+FE2Qir0zyDIkVIc1DRWIy&#10;co0bIy9nF2/g16dex8WL56V/E8jSGzw+vhMH9x7GoQNHMNwYBY2Z1PXJicOym8bgSkdU4XBglRCP&#10;XlOjT23e8e3vBNYLrELgxfMYAJYpBLobtcT94wbEVdRZWE9WMA2uiDRvP5/R4rYuQuXKtP24r+Nz&#10;oftST9vwVm+/LjFBqSMTiNKtRW2W5C4WvEqObrKKj86d0r1/54VXVBEm6TCdtYo0LqMETSQr04cU&#10;bcjsMvEWmeu5mxfZ3gDzmR1HwdOTyMFHzww7g/sJctM0Flgiyja5hWR9DRWOS7Zg/obHEMDRqsLO&#10;8jzmjyYCeCRtoWOYCJzJvWni4v3T5/HLX/4Sf/7n/x779h4GXc2ddowsdeF7DSA3ZXU4wOsDvth8&#10;2fk8NwmQ3nv/XSzMkliKD0SsB8X1yJZM7zFzdxM9KPQEL8w2xbKcppbKBi0vraG53kWtXsHNGwsY&#10;HR0BgT/zLAmW2V7fG4Dj0CvbweBQDYcO78XFS2dFVMUHlhsBOpUo5nZ5bm5yaquePKx8cCcnJzE2&#10;NiHWVc+to9WM0VzvoVqtmbDjmWtg3muz2UPUs/DplWn87Gc/w8uvvICXX/4Onnv2RczcXMCNGzew&#10;traCickRMT6T5dgGyW9qyrdlbvOpUx/g/Jnr+Iu/+N/w5FOP4uKlc5i6fk1yuXuvf5G9WwasQlQJ&#10;gfjgZ8WYYT5rIK91r7OGdjfGQKUEwF/keuY3HIuy9hTWHxo8OC65L+r1lFdK5l3PtkSqRItYt9NT&#10;bnWtSjbtRXlRaWGbX1zBzevTWF5e0fhgHZ7MdmQ0GGs0EC3cxNy1aRw4sROT1QoQtQTkNMl9oVtg&#10;3moXyEi4xfCDEsxSLlbhFU2RWGRRTmHZCbIiFIZ2zciqIqztR8/fh9wfUwvseAleNAsoz9d4pxwk&#10;SFWmh8zDOWx6UguDAyEpw5ZL1mJOM8zPdfMEfhbDS0MxPjuc7ZV1S8NTLPIpWiJTix7aL9OP5SRX&#10;CnDLOKIUtgFl9iuvF/I5jmJ5aDmuyk3H03rKnHv+lh6//vZbKwGC1ziOUA8qIqkLm03Mzt7A6soS&#10;mqsreo3DDlrrTaytLqKz3kQWRXqu646v8jscD+plKhkaHYSyxvxBW4tnuzKeeXAU6TB79TrebHWw&#10;MLOIPXsPY3xyJwYGB+EFPrygohJYvTBmVoEWTYJVGnyYp8P3W0csoydKA9RvrZD7DetLoC+BvgT+&#10;GSRAXYxbCeC4fvM9cQH/osQ4v3gc12vmUhrGYZN+yPmWYNKr2Kp8EZPbpB5IL7tw9hym56bE+utV&#10;XER5D2LBFXu9hZwTs0MeEZPa5rhA3E0ws3AD80tzisDhNdmeucUZXL78MU4cPYlHTj6Jh489jNoA&#10;IznNpG8zpYypWdI3WfqU8ciZ1qH7idXclyHJpdGdMuC9M9WP+qhdNfVSjW5j8JXvulrLlCpzxwVo&#10;rd+6Ct1xwNe2Q0skF99Czdpu2KW8Nr4kpNUPTLQq9VDhgzzGSrOND8+expGDx3D4QE3RhvRxekwL&#10;Eki25JRlSqIIHOlWYYcWW/GuSJ7Vii1XRvE1mWDNWwG03Bb4scVcakqeECAyT5EgtRpUMTa+AyOj&#10;DZODmrI0xpCArErZVHwDEGCIddIkwcjIsLykHKw8L72erNvK2qrr600MD5N8yVXHMyyVhEZsk+1k&#10;qDdc5IgEIBm2SivO6NhO7BipYXF+XrKly56DhvmRrsdcSsMsXK0aTyu9u6zX2ut1cOPmddy8edM8&#10;aJYr8iaGEFerFbn+y8HDEGOCUZ57oOHh8NE9GBkdwPzCHFiuiIOV1+QzbGoiEdjnaDSqyvOrVE1J&#10;n9XVVZWNoaGAtWtZQ5bkRZcuXUB9gGCfLviejAjTN27g3LmzeObZR+Vd2Ldvn2Q3feMTNFurYCkS&#10;5g83BkaQpYFq4JK8iiHhszMruHb1FtZWO3jsieMYHm5g+vpNlREChnW/5YDY+iogsHXHtvf0jRm1&#10;zqiP277WR+U2FiRFtHLV6qzbuiLDgGXRi3+3Xz34PoWlRyylE8F3A4yNjeDg/n3o9brodNdx7PhR&#10;1TQ2oQjQexoRrl+9hbyX6PPA0CDa3RA3pm9idm5ZYSuValUswL0oxczsEtorTVjr86qBayZizmMJ&#10;cjPrPniDbzuShhE+e6wTpSQNoywXDzy9o5mdIrMTWCyabdN7y/o4VNRpkqog80fRdScQ5zvkOXVd&#10;zhQ9BEkdiJvI0hAEsmZjfyW6Jo+yM2MldRiqX7IW89p6b9pGZ5mCK8t6a1YsD7qlc37Jzivu804g&#10;UALjcrLmK11vhuGOpHKMmFa95SBAQO9dOZMWd8o+ut/4va0r+h++dglw7DfqNaS04SQJZm/cxNkP&#10;PsT1q5/K2xr3WF6pq/VDea+WqSNb8bm45UgTGmo846HnkCHjtgjQyCZuZqaQSgNL+CSmPEOtwkWy&#10;h7mZOSwtr6NWZcTGPnAOsDwXA8ODArWDo6MYm5zgSroBXksQq2WyzBz58o/A1y73/gX7EuhLoC+B&#10;r0MCBpwZIMv1mDiCoJXrM7+L80hRi3wfRpEqKJCbJKfhPSNgTETCyXyrbtTE/NK8dPhmaw0fnj8F&#10;t+rA8ypI0gi9MDLVTRzjQdX6T6+qvKBdeI6PoM70lBTEHiYiMIHvemLCb64t4ePLFwQua5Uq9u7a&#10;p9RDK3fh5NSVTHwa5UYbudJnSxXlM4TJdhAP8J5LwE4cEhVEusQLxBOUAR1+Rm+xkaX0YH7GiX8H&#10;v9K98Z6oT9JGwFKXFtAYrCGM2rjIEqGTuzA6vAu9Zqx+ZQiywsnpTFVEIPs3LkiEjRDu7ZEVCjau&#10;cHpjaY1gmAAbws7gewLHOO6q5hFrbzKv0PNT7D+wS0y+v/rV62g06rj8yUWVsjl67IAAb7cXCrxS&#10;MXe9TKGfjUYNFz4+g5/+NMOVK1ewe/dujI4Oo1KzcODgLhE4sfRMu7OMmzM3MDYxgLGJKmoDROgs&#10;UcP81QxBxcJTz5zEzM0lrK6sCWRb1qAEkaYhWu1VMByZIbhS2B0bc/Mz8AMLP/rxnyh0+sMPz+Dc&#10;uXMCpq53VMxoJAjK8jpqdQ+2k5ikbAIMp4eduxs4eHgXrlw9j2ZzXaBKwJ+eNJtWh1TA9MDB3bh2&#10;bRq//OXfY3BoAFeuXJZHuRe20G63FbPfGPLx/PPP49ixY3jttdfw2j+9LsvN6NigGHenpqbw85//&#10;XA/b1WufYN/+3SpTZCw9HPwuLn08haXlWTEbP/bYIxgfPYB6dRlvvXkKC4vX5cUdGm4I0PLh2r6x&#10;j++2f/tx5eeNZ41j5ranuyjV5DJENpaljYaKxSRHGMVFbdMStJRn+xyvuSVAY9m+CMY4EfCBOPnQ&#10;YYxODKnw8s7xMYV/8zs+BGPjI3j0sYcwPDikSXL/ERoERuQNb7boGfXgB2R/NtZC16PHH1hvtbF3&#10;aBihZ8P1XXR6y6iTyfqeIRX3vw+ByTJEdwt4JSjLbP6xTBG9qAynIIAkSze9jUXZn5yGHB9J7iPK&#10;yAJuoWoHIOkVw28V6s+jCepEX8DyOTwXZ2ICWgtu6sDNoD8SS7FNIpLlMby3nKHNnDgIollRlpN5&#10;Co9FrFmDTZOSOeUX/ZdWujvBbHk2Y8Flw3h/inJwXPR6ZP6OlAZAjyz712RO5EUppjvHdXnG/utv&#10;jwSokFR9D51uBx+dO4u33noLvVYTg40GcuZD8Un0giKyIkdMgiZyI1CByBlXYCtyQbz3NLrICM8x&#10;Sjtwji5rLhPeerYJU+rFsFxfLIk91qBtt7B88ZzKgtkMdatUlY8zuWcvHn7iMTz13LN3FRbD/xWk&#10;sM2ActeD+zv7EuhLoC+Bf4USoB5JEMc/bvxM7MD1mq/kMEiy2ER9uoDDcFGHxnQCnQxZmiDKE3x8&#10;4Rw+/fQyGIpLXbzda6PZW0XCyLKMXlujH/heIM8dgSHnaKZCcjFgWDFBMbEMl46yNqvl5CC3BnNh&#10;68M1pGEkMDs4MITBwSEM1UcVYpwXzLTUKngP1EWY20sSws/aSl2av+E9l5/5GxLUEkspVJauCYcu&#10;A6sAsKacpFV4tLdfIzOLz2foTdt/8fV8VrNEKnq7XIwn1uiXGy0Rk7GJ+CU/Cw0F129dw9zKTdQa&#10;A3CrHhIWOHEoCwtJRl2WEIOAdjPcm+fb9M2WZ9/qsmZJlYKlmJ3AmPHAr0r4zH+lckvioUqFFNZk&#10;FbUwPjGMF158Bv/4D7/C+++fFoAkSH3xpeeUv8rQAA0Em6GfXb1/7PHjuDWzhMuXPsXPfvY/QI/x&#10;U089jl27xxHFTTzx5HEsLTbx8YUrmJ2/hoGGj6efeQYHD08gTloKGaaVneGZ3V4LJ08exa9ef0+g&#10;V9cDwaQRmGozZZuJ5JcvXxTD786dE3j0sWPwvSqWVxZw5uwHmL5xBVn+LFZWZ9Ht0XvK8N11pFkP&#10;tTrD1VrodJdQqeY4+dAhnD07Ji8tH1DHtRBGrCVrQpp37hrFiy99Q6D01OlfY8eOHagP1MA81UrV&#10;EvBcXr2FgwcP4hvPP4EjR47g+vQnePddF1evXcIrr3wP33zhGZw+/S4+vvQhatUBNAYr+L1vP4+x&#10;8UGsra8gijro9tbwxq9+gSRrqpTRwYP78dTTj0t+5y98iAuXOvKYM0d3776dMgKUXb/1desDt3X/&#10;Pd8T0RQP19Zj2NcEQJyYXN9DrV4vjCAkUiEo+zKbXZBrsVAkSZNieVMnJ8cwsYtsxC4yluUJTU0x&#10;TqYcxwwFP3b0IOI0gaMk+xRr64siKKOBg0RUDEGnT5LJdMT6vscc6QAnTpyA76fwyIIddregvs0w&#10;2PKeeO+fudETygcz92WJJHBMbYK63BTqNrOCxCqPKS1YxJaZbRiJbRMi7CCEa5tcFJfhyRmZi0NY&#10;eWhqwhLWGkeuALpaJfZlE75ibZ2M+ZxYLLPjI7YDdFFFBzUZHcx+T4uAZ/Xg5SF8/bb0+H7m3T7Y&#10;lzKGbJ8E2ROskyt0ovmHrONMT2DOO3PvNc62yFtzzL80c+aDSfB35ihZZG3GC1gCkEeOH8dAfQie&#10;Y6HiB0jCyChAfA5INkbLI3PqCU4tWxwHMdclC0j4XPBxVTSBWfD4OSr2+1Q64gwISRziwGKR9sI4&#10;wogYhaTRam47aHbaUnjqAwOSJS9PNYyjUoFyRVUEgez7POK/M53Rb2hfAn0J9CXwFUuAOhfnW67H&#10;pdeRn6mbuZ6ZVRk1yNxYv+LJOM1ylYzwdHwba81lfHz5PN778JR0ZIc+izyRDlKpBUjiBFbKWZl5&#10;uFV597IohZU5CBTGy1RGD7mTa47nGkI1gbonfS7y0aUJwgTwdRpXvCXXb0xhZnYGwydH4FqOQLHR&#10;iVm6sch1ZR1arQz3Flp577oeDfFFaDXXnD27duHMVQftbku1UymTEuRTbiS0IofK79S2zbFj9LDN&#10;O9iul/Ez+yemN97ypIe/+/7buDZ1Fbsm9uHIvmMIvBpcy0Pcy2SMdnKSQhLMlsbkuwHZzWvqHS9E&#10;HF12PgVscmYtERL9z//pP2Lv3j0K3Y3TDnyvghMnD2OgPoKFhUXVmt21exSHDx9ElofodFrwA+Y0&#10;xXDcFK4fozE4jG9/5zkcPbYfq6tLGBsfxv79e1UvNoyXsXvvCL73B9/G0aOHQe/l2HgDBw5NYKBh&#10;o9dr4sWXnsWRg0+AHs88J8gkwHsOcfykmHupz/a69N4EeOXVb0k5IsMwGZIJAn/yb/8UDH0O41Xk&#10;CHHs+H780PtDNAYDtW/fgTH8u//wQ4yOjCFDG8M7Avzwx3+AoaEGLCfUw3Ds+EH84Id/jIGBQYVC&#10;JGkoEE8vMUNcWcf2xMmj8LwfYGF+RdYYkjmx5M6+/Xvgejle/YMXsWvnflRrHuYXp7D/4Aj+w3/8&#10;MXyvhl27xvHHf/I9HDoyhrX1VSD3cOjQAUxMDsmQkKQxfv+7L+CJJx8zCp8VynvsBh3sP7QXXvA8&#10;pq/vlUf64KF9CqklOGcodIkmtw+ybUPhAT5StbsdhHC88LysFVz1q2IuZn5ji2Wa6Or8Us8pH3ZP&#10;1pkojZSrnaIr8xwnDDJbMyzBWP6qagfztzW5MG80i5CnVYWyc5Jl4n9ehM27rF0ZVNCJGXUQouo7&#10;cH0fjz7+CJKpD5R/TUOOXD8PIJm7HcI6rgzvJZhlf+byhAMpyZfyRK+cAG1yt9G6KPBpnkXmtLoE&#10;rNEcKoHHCEjlFTjpMux4AV66DsJQTzl8mTxXmeUVSJiJflUgs43Xl2zFdoJExksbse2h51SROYNo&#10;+WNok0jKITtyoLxc1t90sh4q2QqGoltw0Lzb7X0l+3j/HJ8bCwFRC0NF40R1g/06w/4D9e32Y7+S&#10;BvRP8huTAKMG3Eod3ZCkHA4mDxzBwSOPwLE21QM+q3yWWQ+Wag8t7FzADLBNYbuOnpNYCBNirSQJ&#10;GcGugKxrGSbrNEcAF15qGDNjolPPKqJnTKktzlO5ZcrGcY3jnEBjCQ/dDlp5fs50AuP8sr/1JdCX&#10;QF8CfQncJgHOqZxLuVEXJGgRsKRnNo0ESkOVnCE/rSEGDWq+dOr11grePPUGPvjotDyv1UEPaR7D&#10;rzLtLhQDcVCri0OHawM9sHlsKUyYRK6kkkqovxXVTZhrKR2Xk3cBKtO0J2M4Mgd5msMjKe1QHcvL&#10;S7h+/RqeeOwJEVGRa4deXUXDWZZ0jmpQQ9ihk4RXv/fG9YsOQQLVEjuxHQcOHMDua3vxyfV1OXro&#10;7OEfPb1UeqTzsOxisc7wtfQkb17ts6+9edw/97tNXGBK5OkW1XeVCvU36u8Z4rSH8xfeh+9XMTGy&#10;W7XfD+45hJ3j+w3gTbQSI888wRbHUBLRI3sXQcgrS3OFCeujMkGh8kJUsNmpJNXZf2APjh49Ls/s&#10;emtOhYbZQVkaYf+BnfLAmrqvZPPtKk+J4I+es1ZrRYCN79ebKxgdH5SHsN1uIqj4ioHudJuw3RTr&#10;zWWB3RdfekZEUlHchu3GaLZW5HJ+9NFH8OjDAwrPZS4svbAkfeID0+qsGE+d6wpEvfStZ/RAMQya&#10;XuSdu8YFgBmDbXJWA+zcvQM7d43A820027PKRX35uy/JK7TWXMTQ8AB+/+VvIopDAdtut4lafRDf&#10;/s5LKglCENvptsA6sCScsm1SRdPvABw/cQRHj+ai/CZB1gn/EFbXVhBUgD/9/quIQqNcdXtteQ6P&#10;HDkEx65gbbUpyunHnzyBWq2K9bVQDxM91vRCe56Lx594SA+lQkodhm7EiJMQ7e6iwrCPHvuGHkbK&#10;uFJl/d22GU33GOPsc/bnPbct1hfDRVawl2n8mLBTlpVRWEbKYs++rss+6jK0mGxwOjkH+e3jsAxF&#10;0JzDeWdLM4zyaH5DY4TjUMYMS7HAUhoKK1EIPJXWGPVqVbLo9UJ57ziewy4nMA/dkIaPQYyM7MDC&#10;4irarUghKCQei0Oe2zBPp0kXEyM7MDgAzMUh1lvrGKvZCFmOSnwA/Ich+AxnYWPp0eXEY75n53M3&#10;j9XXkh2lxj9mC/K3rhLbmbPKkElumrhIOQ4TyktgbkrvkJSpB7dzE/UsQep1FF5jxyvw0kU4cROs&#10;MGusFOZcBM7G+WquS++vw2fcMvkKRjV3GTiMnlVB5AyjW92HVmUnLGcAmVtDbLEcEN27HWTJMrLU&#10;QhULqOYt+HlU9CfL+bCED89IQwn/yE5tNt3/FuW/lIDczUVEiNiTeSBNphQkrW9kLM6N9zdOHYRx&#10;hsCzYbmWYVsmA6EII4ylToCHLZKs2SflRbcMpqJN/Zd/Hgm0uz3DZs+IiiRBJ4o0vjnv0BCVJF3V&#10;c6YSpDWIxIOcLWigsSFFhWt9XAwuEnsweoHHsJdDPkmeizwyjJaDPutJJ2gnEfycq2CGHs3xoven&#10;td2ML9cuVsjyeS3Ew+ty49DkT76UHa44Z/+lL4G+BPoS+F2WgEBkubwWWgDxg2yOAmUki6V+lmO9&#10;t4KZmWncmp3GanNVzi6/UsHw8BDGJyfksIqTGBeunMHHlz9CL2ljx+ggwqSLbthC7gVIsgj1wTpI&#10;0soyOFr3yRLCsN9iraAeSELPMDIgSc2TXmjqZMRkVBZhkHHOmck8EhtuK2zCrmRYbS9gfnYB01M3&#10;sLi4iG7POMRGR0cxMjKKh44/DltpJtRxbFDH2roRuEZpDI/Amk6dpODuSC1MjE3ikWOPY2F5XiSw&#10;9CJT/fF8T3o7Pb+KiC3keieI3XqlL/veXITrGvVBaqSlxkQddVN34nX4DRdZ6vv8vOWeC/1ta2u4&#10;lvOM3DgezBuSjlJvM44mYcssh1/xESUxC4bgxtwU5udn8dwzL6jSzMjABBxWqBBHjImuLK9dAFnG&#10;X7ExbFXxp0ZS6IxXLy0qDM9NFBKQEUGnEZKkp3YRSJHV12y5QoL5PozYeqNZ0NAQRl1dQ+V6isPp&#10;c0rSDpSjCKDb4zHGgkOGYoaJ51mEZnt+U4ApGYGZzwQDyBRabK5FABvFPf0xJJG1XRlGEMWt4j7N&#10;cYyr59bp0qpCFzdrtHbMToKJlEAmUD3ZOOJ+C57LzzHiaLlgDiMjWkVyaXdWzPmZqxv4Ag0pgY1y&#10;OHmFVKHJlDXBOLcohvKEae1pNunZMj3NZHACXapiyDuwRTWdyXtIaxSP6+r74sFgcei4pfMVN2Be&#10;dKSx8KyuLW/s63QY2su+LfuMg8xc+zPB68YZDCgz9WPZGoZZFOfiWBJLLhmLyUTnoEKGawKPIEd9&#10;yEc7trAeWmj4rqwyrCNJz2NOhVYD34ASPjBslZcVeW/Mm2CenMOHI4FrV5Q4zhAMsmYzQZ5jgiAm&#10;T2NNHqyxyzEY+I6SyxOyoVk1VQoK6IVMIzQaPiYmd+B6fAud9roIBBhGH0U9+I6DvZPjGK4EQLwO&#10;z7VEmc5EvYhAkJnmeQDHriHsduG4GSo+cy9CJE4g0ijeA8vYEMhyk3WQIZFuiChnuCOHoAs/8VQy&#10;J4GLNHdUtDtzgCTjJOjAp0GEE4BjwXcSNOIlxOk68nxK57bzRIzEbt7V9RIuHpqcTN+Yy5Mtmbmy&#10;fE0lM3qxCAA8Trb0Wtk12I09aA8ewYq7B2le5xNiQCnzdv0eeu4wAncMcfc6gu455OFNhUVbnqNQ&#10;z56To0JwnhEUEGAYlj8akNhYyoCzDseNJYrYWOfPmBPBJEhOSzyUYcUx4LkOElO5HL0Y6EQ5JhtV&#10;+BWeIZKHnRZVWjUJeh0yThdh00bumnWL57YYyNsWnmJv/+VrkABBYYULU5KIOoyfZejh9KGllB5X&#10;PjMk7Gc+erFmFmHyWpU4lkTwZBpcnoPH8lwMSeJPZeW2gU5KYjXOuZ4MP5pcuDgUQ4Pgmdvd2SK1&#10;hpoLFdctn2ezs/9vXwJ9CfQl8K9HAmYaNGu5MIQM49T3ycdhHAFc4zshK3IEaEdreP3tf8D0zY8x&#10;u3gLvTCE43sqxzgwUFek4vHZ49h3YD9On30DEVqoMfKSurvFmq+B5nPXcsGSaVQSWHucG/VrKRR6&#10;b/JAwrhnoE3RJTyy1Hk9ppswjSpiihYj7kxob6e3juGJGi5Pn0crWsbMzCwWFhY2PMv8PVOamAbz&#10;6c3LeP65b2HnyE7kEZ02vsAsNRvqKnTkMGqQKxijimiXt+mMoMOvBzx28hmtNa+99kt0hHtyMSU7&#10;ThUpMRbdBoXOWL5KbyNg/wp0F5GN8jyK9iucLMxXLYEq9SiX/EjM4aVrJBUnErmQlB+cGQBfwJZS&#10;8hsPgMEUlG6xFeus+ZQrRDgjYCf3im0jjFM4foCIjo/AlFo6/dGvUa9U8MKz3xYe4xqfRHbhtGPZ&#10;PJsusRLEllcqX2+7YrmzeN3yndhWt33Nj/faXx56RyfQ+3IX+3Z5nL7b9n353V2vt6WNumbx+W7X&#10;KNt0t+O2XqPUdrZfb+OYu9zDxnf80YO04S7tvtu9l+faaPv23218seXNgxyz5fDP9TY1nkbeJR88&#10;WWaokRJUEGiY8k2eZykXIs0sdOMUA6ycQq9HAWmIX/h747/LTR4bJ5+SEEiJ5IVCyfrDvCWLoYTM&#10;ldtiGSq4dbVHFqaiTQJPnGiNLLIoVHmkgVqAPbvH9HDMLy5hbXkNa6traNQHsWf3HhzdswuNSoas&#10;vagyPkxMp8WMUTMsJzXLcPH9u0UaliQtRJ0u/KqnIjdqO+/BsMFLqqXFi5M9J2ASOdGL6xrkVliu&#10;jKUwsl3kzjA4uUVZAicjsVkLSHug+ILUGEXu1l2U5eYEuIVUiZ5iAlkaLzhG6U1Wyjz9oz4SEkbZ&#10;dXTsQXTsYROKDJNTKy+zDYSWjdCuwkoTDMVz8JM20rQFW31PwwYtipQ7O5j5vwzzpBxoPeA1madC&#10;KyoND6Y/FLpTgE96fmlUYWJ/MZfrON4Pi2bTI+sEPmyPhiqiG64Ppi7c3WRhBL9puLnnMf0vvjYJ&#10;sNu2b5vj9S5flvPLth9tP095ju37+Szett02P9/2zcaH8lwbO/pv+hLoS6Avgb4ENiSgOZLTNedT&#10;Ohv0Taa0ES+oYnC4gWvXr+CDc+/g7IV3EKXLsDxG3eQICE49C5kTYml9He+8v4BPpy9iaWnJcCRs&#10;XGXrm626Xrn/zvXifnP3Vg+qceBQScsQpT20uqv4+MqSOFZSEtMW1VMYrZdlIZq9ZZy99B5W1lfx&#10;R7//J9i/6xA6a5EYjqXTUle9TU+nVIx87IykUzaqTgOPHHsaNW8IFy4KqtNdAAAgAElEQVSew9zK&#10;DOYXZ9GOmhgYqonFmOCRSpLuTiRYNBxsX8hKGXyxV6N+UaaF/lTo8CSgouc6TY0zgjqZwqOT2ISI&#10;f0l1qlD7btNRFY3H2+A4YhnNNBOb8aEDh7BzeB88J4DlUh5lucoHyJH9YmLp/6ovASOB7V5eWrLI&#10;1haHsfKW04YtiwqtSwyp5cAWBZRThCbTa6mHmA8YHzS3YCmlf1Of5ElkbitJi+ycZEQESybMo5xQ&#10;bfp8LFNXVSEaBWkMc5hpEWJyXaNahb/Lw0A9wELNw9LSCnbt3I2dk2OmpljYFGU6iQk8u4IsaqPi&#10;elha6+G9C+9juGnh2PHDJkk/deFYJkdX1qbC8ygrZTHfsv3MdfXyDJW0izxrw2aOr4AfJ6tM3tHE&#10;G0DTP4TUnzB5JskSBsJLCKKu6mjebUp/sPFXWOIoM4FXD5btIYSHyPJFqCNYy1xcCpIEVzIyMOeW&#10;lsIUZHrN/DqiZA+6KQOib6GSNRHwnljyirVVmINrAR3bQcjzgiDZg+W4AvdkUOYxBB3GW0tAaryq&#10;vCDlRKBL8C9yhjxH2GMOY66QkzL1gWNNvyvCix9MBv2j+hLoS6Avgb4E+hLoS+DzSkCRU9LLilBT&#10;naAElLYiGJne1etluHT5Aj488x5a4QpsP0KV0S+MLivS1/hKvgtGIjKMl+/LVI/P267Pc3ypN5S6&#10;A/UJAqhOh2U5ewJs3Mfvub9Mc2HbOlEHH18+h5HGCOovNTAY7FCeLo+PYwO0pDpRiSndxYKL5nMS&#10;xhhpjGHgoQEMDw+j2V3FwsqcIszW2is4d+GMdCJGxbKGKsNxeT6j/X6eu/zsY2/DxWwr/RuMB40j&#10;OG4FNdZXTy25MqoByx+ug21XVOxnn/qzv5XTg4cYgL95cKkk05mRYXp6CnNzs5gY3mvSyOiE2ZL2&#10;eCdr8eaZ+u/6EnhACZQT190PL71lnATovSTR1nJrAd0wQkZyleJnfERdhpHyQSelul2G8tEdSyBV&#10;HHjbU2c8jgpTpeeXRDEERFuPYf3RgqCbUSj0RBI8aUKwWYYpF+06PbpkuhsfaWCw7mLnzmEMDY8J&#10;UIZJG3baRYVgSQ10BFR91NBZ7+L6tWV82rFRadRw8MAueFYVWcQcDFO6ynioTftpcRJglyfS1HB1&#10;SWjD8Gg6LwUWTRgyQ36ZH5v4IwhruwEvgB96qKU3ADLcFN7Lu0v+fnsJU1m+hH0guAg7IwM5hc1z&#10;a/ZVLVvDrmyyJdgNxqNcMBw7dfTcCVhOG26yiiDrwM+AKid9hvznPYVC8xL00jpI4aYxUtsXuQ6L&#10;i7ss72MyhTdC3NVNNHCo0xjKYhy5tIiGEUOPPZXfKRciYzQxXlze+daJ7n6S6H/fl0BfAn0J9CXQ&#10;l0BfAg8uAapCRrcxepd+WYKT3BaZKEvlXL8+hStTl5Tv2hiqg/FgNIarHE6R3saUPVYgoKODlSa+&#10;DhBLnZR6A8Ept/KV++l5rFZNlRbqEmyf0WHJfWOLvCnwA+SBg4/OfID9uw7ghad+D504gg1fDhqC&#10;MCbFGapC86/xWpvcFzv3EXZisJzOwb2HEeYdHMEhpIjwi9f+DrmpKyTd16HuSY2NehmVRG2lUlx8&#10;/MIv6klBbKbylPqq4zF02BAkRtS56PIIKCtX9Xy/lPqpiEA22OTjUve9TW0vHBusdsL00PX1dYF6&#10;9gX7humXDA3n1geyX7jj+z80Evj/2XsTHzuu7Mzzi/0tuXMnJVIURe1bqapU++JqL13dnh50wx4M&#10;bLQxmP9qgPFggBlgBnDbPfa07elpYNpLuVyuUpVKOyVRJCWKSzIzyVzeFvvgd25EZpJaiqIko8qO&#10;RyTfy5fvRdw4EXHv+c75znf23UjtBMYfjGLiPmEAg7YuyDvFkXqDOc3yayaM5Sm2aAyyTybUQoSO&#10;O8cAJ0DL0YqN8gDQMbGfSqFFARHeRYnOXczcf6YAbECrqS3gb029HGDWBIgQLrNaBeoVqKODn49m&#10;HlnA3LJ+YQ9xqr5Kr2kXRV0sWd9UFmkr8loDv68699UL+jYBXx2P9Obb53Xi5An50GerWgHfaeYc&#10;blJX70eGkWgd0UjGTmuZ0Oi8KVRbz1NuPWJ9uVxprrDOhTwWoJNs5v7o3r1eiUxLBAsMPNdO8TX0&#10;pESe4pLsuLMXQjoF9S70YTN7Ar5DoyVDl0YAauYvyfOX1Teys2/9aWOLIJIJT+W2C0VlR71iWz2O&#10;2Y80RR3ZbOAAritodJFH8ucGsU1NltpoFr7YZPShFfeSOYuW2uXW9HZrwSs2bF/fq32673UW6CzQ&#10;WaCzQGeBzgIftIADHvgveBK0xGlLlxo2nOd8JbKT712+oLWNq/IjPkcrHNd+0chnFbWvPQOvAFjU&#10;fVm/ASt89/N84CO0GVZAavs77/GanxZQM5Z2PLyPkzrNploYLunW5rauXbui6WNo6fjKi0yBT42n&#10;s49TeHF+qoE193XFQV/U8Xp02KhdvS6CpW+ef1OvvfaG2cASH1alBzsNJ9L5tNjFMuLmJd+blSw1&#10;0WJiyxxUjcCo2x56Q7NpoapE4LdvCZgimxn0TJJItL/7TB77sQOWbWAFSRVeE1AgQ252p6vHHTt1&#10;lr3jze7XzgKfyAJchHdciPu/T8E7f+ciRCxrMJhTnlWazTIFFJODW01xlu0gxgLVtLmSm7pNbnI+&#10;F9SlgbqQHqkio0vbGEdDdkDWAS6oxAa8rEuloyW7egggM73CAI/0niUP6HqdUTQOl7ci8kb7JErt&#10;UU015WlwqYvIMZmhQmczd+UpCSMFUF+9WtfXV01l1TSn/NAK+6Hluiyx+4pNZGYvd4yWFTWN4Uil&#10;535MxZgS+LpSRC1sflNJuqpoek1RelMekvUGAPdb+h5fG20Xu5ZSVSgEgHMqrMVIYOC58ENRq+vs&#10;FpjwU11TlB8oJ0AgBA2IixEx5AnaMBTiwNrlgOZZnLB5JQDsnKbBotXhVn5sdHGCDHsRObcYcox2&#10;7lkeGJBXNW1RKvUH86aeznXFD9vf/7BJb/8b3evOAp0FOgt0Fugs0Fngs7GAUV1bGLEfXjQ02MKt&#10;2Wvr1zVLd6wmlvpT1uYWQGYZorGuJzy+Fes4JWhQiz/vB2Pg0foKPANo+Wn9if0AtwWy7j3XLWM0&#10;2lavH2prdFNrG9ftdUn7xKbtkPNh2Muef9L6OQWiIYh8xomm09T8SjK/L77wouguwnioBW3Ht2eP&#10;1uZ773yqV40PT5DBHuZb+kpn1MJyHpxeC8fNa9qs0r3m0yVUGttbd4t29Gzf4Qn+isWwB46h+Y/7&#10;MujW/rL5WpeRbe3XPd+TBVxEaC+CYtGi27bUgDW7IWuFSaz+YGitmIj0GDjl2jVBKzKO6LRBq41U&#10;A4JaAEvmFFBnWUHXMoYcXsZHRASvMpEhADEIbLdgfF9bG26LgFSs57u/Ux9LX2SbvFCBA1QDyHIH&#10;4ppmzdBD6FsaFZkBKZoxO9BbWJ0nN9pkMpO3mOjA4WXVXmH9LVE2AtTZ9I4ZmCR2w3GtkYiAkdVE&#10;ES5hRpUpCBsYdJ8J6okG6RXF5VilHyoop0qykfWI3Tc3thu862cgpQFlBKRMdZrjwzYECLAjUwnU&#10;EpcBrutQub1H1pxQQW1Z1areUaBUcT1W5GUWlMi9vlJvKC/oKy5n6FErrXuaeEsq4hNa7z+sNFlW&#10;P99UWN5SXY6dQrFLxrsJspntmcSZ0AgUgFXTjB6yuZJ4qDhKbEFsF412AWojqndtjO6DnQU6C3QW&#10;6CzQWaCzwF1agFUZH8E8nN3vGBZqguyR72mWT0TXDzpb4D7QJtFaL3qBQkQvQlk/7zYTyxrOj6OP&#10;fr4QBXC0HyTu/53XjImxGKBsQG77ef5OVnI6mpgPkuVTo04HsS9/2iQ9zHPBRgTkXcLFDGUinw1r&#10;j44eZaECKvMg0uq1G1q/tW4fMz/GwDY+rTmRu3b+LF7ge7qH89Pb3+y8NueQzHJWpKY6TWY5y2ZK&#10;4thlhve+cE+vbK/sp0mEtcNpRbjoesI1An4+cuS4fIRPSX5ZHfPemD/fq+SeDq370q+MBeziaycx&#10;blb32MVr7RvElGgL44VGBU2Svl2YWeaoqmQ+mQyNdutZ/Mkor3ydC9tlYl1W02pdqSGl/5Tv2w+f&#10;C9th2M3uaC4OM7qJlrfdD4Wplc29RoUByJIx5YbxybRS1B+rrKaqLKJWq6adSxMlDLNA0zKzIviY&#10;TaPcW2UKe9JwLtZjTzyktJyp58cmDx+SlYXC29iCMVG0vwv4seG+QgMoxOQ9oU7TOgYRKx5xtaOI&#10;FlCMhfxnE5lqsF6z9Xt4MmU9R+GGQhzbBOuiqEy8LpPM3wG0LrDAXmwJswwqrzgrI0XaVlRPjTZd&#10;eZGBXtoqsRAgwlX6kYpgoDpZ0WRwUlV/WdGoUKwd1TQkZ6t7c5MdjF1L/CVw/eFM27kolOa1vDCy&#10;wEgbVeUL7SJjY7wjQ2sb7P7rLNBZoLNAZ4HOAp0FPhMLADpYalvWGb5NyxaDRVVkZPUCRXGoLBvJ&#10;8/H48BtK+9vCcMEpA1vdo6MV42/x83k/2EcLVNtscAta+RtJCt5vA+P8rR0XryeTkQb9gWY79CuX&#10;eoNIWTlRRSkaSYySBAnO6Z5/zDGZu2qB+UpRHJtoVNyPlZczXbh43jp7bM8q0Z0Ol4hkivNtnK2d&#10;BCYBgc/60TrSMOI8BV6gIq3U7w/1/Je+bMf+wgs/Vp6n1tLO/LNPdZqcf74bEGnAc3sNAVp7ybyU&#10;RTpx/JSisK+8qBXatbG34w7IftbXwT+z7bURnfY25cJ2MKfJRhql2BXTA2aLEkronOYWljSezjTL&#10;Ui0kgaqM7J4sO6oQtTp6kAEwS6uvBErRV7VUqNzvKQ+HVu/qe1MFiAmR0fUBnYDcWgWAkbpX37ce&#10;pT4AsUZ1rTaAWED9oM4hDpXmhYZxX2+88ZbOv/G27j92VA+eOaXhQl9hFCjNpya9XubUe/qmohz2&#10;IwO6NT22skr3nTyilaef1bHjB1SVhRTE1jeM9r8OQDM8bjwsxQ890Bwlti4LJUQpq5kBVj+s5c2g&#10;Y5eWqS282GojwjpTWM+ssVDlxQ4Qf4rrDUp1Ri427mnkYavAJt4yJgJWqh+iKO1qiPksQNOnF6xl&#10;jQsLNqQVtcOoE68pKG4orEby6tTGFiBZr8xlZMOeQvpM175mtacZx+Qn8qGtwClmcrfIpxMyMPVi&#10;o3rLoqKF9Z9mMIEmaapZlpukf6tsyGIDRYnzzY+B56bO5VOYqPtqZ4HOAp0FOgt0FugscIcFHNsM&#10;YOV6muLn2NpboDXi2HdpPtZg2Nf83NDAbBD2NcWfiiIDZl5ED9nUtswa7sDa7QHpO3b7mf6KnwAw&#10;5Yd9t/tnJ7zmePa/34LYdhDue6UBz80x7XrOqSxrrcwdVkxboRm8tVBxGCgrnOKxZZqjUDkZlABZ&#10;p5n8xFPc9zSaZqrDWqPZtrygcmxBSu1wkcxNgmoMs8+lRlwKoh3NJ3+mx22azZrMc+HOWxg7YU10&#10;WmpP+SzT8994Ts889bRee+01YyOmJHn8PVD/yffsvkHnCmjlvs858G3/+P5o1gR+ZJ0pitzXN7/y&#10;LR1cOay68i0jG9FrtspsI2bPex1A973OAh+wgEVTHChpway78V2Up50EvJDm04nKOlWaZSojRye2&#10;4nhT6XUF/kyGvgn8uJsYQaQ0mFcaHdA0PmRiQ716Q3V2U0E+sZpZP2CyoM6CrKKnkomKqSTw5O/2&#10;GXWU2jrwdvucXXzvff38pde0uXZTN66va/3mpr7/r34DHWHlRnumB6qntKoEeNuhBUxVKs1S9Q4d&#10;1hePP6D6yAkTkcqKwkDVcGGgckIdATCwKVDHRu0PCnBhaLW8tKDOfbfNBKpxHElBpIKMaR25aCeE&#10;Xg/aM/YM9ynXfeBM3PUbZHehZXuRLy+JzEZ+QJPxQl4xs561fp0ph1ZTB/LtnEB/JnNcyM8L9at1&#10;xfmagnLDjQ8gSV9fZRpEngKbb2rLdid+KaNKl7eUp6WqdEcVE1ldClU+F2l0w7fcPDW1AFwCEvyD&#10;cl5nZl8WPsQIeLQLkFtYbl+Q7toY3Qc7C3QW6CzQWaCzQGeBu7KAdTsgIdAwyHC7WJfLutJ4vKVk&#10;LlQd1Dp58j69e/WcLq+/q7AHSy1QUcLSu6vd/NJ+KA5cLrCoc23cWtc/vPhDnTt3Tmfuf0RPP/as&#10;jhw8YXojWZ6ZHxOGkdFo07RQEFGeVRGb185oU29efE8XLr+tty+eU1bMhP84Scd27G2pHPa1h5V4&#10;WS6keePentqSLPxljsUPPSFkOhvnSkJfcTTQt7/7XX3py8/p/fff089//jNtbt3U/Py80Y0/LSMQ&#10;Vib10Fnm6qajIFASJa69IgmeYKjHHn5GD595XHE0VDHD9/UM/NrYI4cVuozsvZ3/7lufxAI+0S4u&#10;QKBJZRduvzcQ6mejWaqFIcJLTIlclHDvA8v6kV41oMU3PSkLE03DBU37xzVOHpSHilxxTaoiedma&#10;vHpktZ5GuICKYRlPayRjwLb2S6MJ85eKSFAQGMBlbri2el031jc07NHjNtPVq6u6sXpTK4dXFCBk&#10;RCPqpr9q0R8oDwuVRaZRAQCMtXLkkLZCX7MsUxxFmu5MFHqh1e06IklT52lgv83KSnlWKiUCVXma&#10;RD0poO7T06iMFQSxRfOIfKKCTHF7QU0JNRO7dBUXJPgkp6P9LHWxkWYK8k0V5Y7ybEd14SkPE/nh&#10;VMo2FdUj623rBcT+2HcguNhQsZN6psHsunrle4rTK/KrkSrfszpeahqYpKd5pjiTEi8Tug+9ckf+&#10;5H0drgNNwkVVFZlxV0MLCG2BLMdKhA4pLpu6qI1gCoPqUlaazmYW8WQSrOtiNwPLNgC+3aOzQGeB&#10;zgKdBToLdBb4/CwASdgyl8Yyo9aTDGdtIK300TzJ5Pm5HnvyYV3ffFfrL6xbKz6yliQu9pdVfX6j&#10;/Py27LKJZKV9+VGt0WTbeuCubayLn+989bs6dvh+AWDLjL4dDWMMcSsQrF/pvfcv6rU3X9W7ly9o&#10;c7ShNJ+YGvE0m1kSpAWxHEULHD+MrnwvR4m/ROABnw6vyfci+Xmt5f6yTt33kB599Ak99PAZpZOJ&#10;XnnpZW3dumUKwrSVzGYoGbtEwr3su/0OWW/EU/HloKGXjk6pA4uH9fgjz+rpx7+go4fuUz4trZNG&#10;FIVmS77P+Hl0QLa1Zvf86Sywm41tScZOxMgp+BgUMSALyIiSWIO5oTav39A0g6LQV10CMgGzgDTP&#10;6Lhsicu0Ri2YzBy1sTSaDqAWLxj1oNZUdbipKhipyicq4ScjY06NKnc9oI8sonJTFiblCCCj0xef&#10;Y9Ktq0LLiwtaPrCsrfUtK2Q/dvy43VhV4Sgc1LUitKRkoGjlsKJ63mjPC36scRBrVkpZPpMfBRrG&#10;PZWhpxxaNJQJak2tnri1zX5T+6rDRN78spLjD8r3HBj0KVhdcFln6NUBQNqvTN0XyjF2Qajp0z7I&#10;eheVr6K/qBn1IADZYE51L1KR7yhK1zT0ekrCeVVBIt9aYkMXnqpX3FQvfV9xcVVJvmE9Y6mWzb1A&#10;tV8rhzbcX1QEPcWbU6pERdJXXE3Vz1alcqSZ1xOq1m3VjDvfLuzY0taZZEMmL2qZFVj7I2jE/X7P&#10;zlGO7NS+2pVPa5Pu+50FOgt0Fugs0Fmgs8DHWaAWZVG29oYuy0qiovRK0X4Ud2lja1XvX7ugWbGl&#10;1bUb8mmtE1COldn3fuUzsvhufq0sz109bZJoECZKs4neuvS64jDRd77e031H7lNeSkWRCY0YpD0J&#10;wK+uX9FPXv6hXn31ZeVVbjW2US9QXsHqmymM2/ZDe75jm5V1/t/e+x93pj7qb2Q1I5IUMOhyNGto&#10;HBLq0MFj+spzX9NDZx4xga6fnT+va+9fcxRklZrlU/UGA1UFjMN7fwSBSzwYvbyqRYb2gZMP6uTx&#10;B3X65FkdP3xKC8MVlTMEwQr1Iif2REqMmmuSY4DZDsje+znovvlhFjBA2/wBSq6JBxGlg9vuW0aW&#10;usbhcKjrWaYsLS0KVKNoR1NSV9puNFPLpdJrFRqFbSeXV6byy7GiYkee31NdpjYhkvXk23nterLm&#10;/ryKIJG8SF6VqSq2FWpKTtUAca1YdQndtZBXVrr/vhPK00oXLlzS0nBejz98RotLQ6V5avs2FXkv&#10;VBYP5C8flR/AU84VhQMlXqCpRwaVwtxK2YReaNS1QrFBW9k9AGs27TTixfRPraA/E60bHlAd91Q0&#10;fdaqtJIXD4zOHALC+Q6ZR5VWUsrvbA3K8r0+qN3I1Jcf9xUcfUrVkalRgvPSl18k8oJUyeh9HZhN&#10;pLAvhZGNt65SBcVIcbGpueKW1fVWmhrIBsgWFS2EPPnxonqnnlOdz5TWifLaV9lPVPeGFqHwvUw+&#10;dRGOaOSO0c4iEQwmKCjCHHGtsIZKLeWlZ6rFpWhWntjEmuUO+Lro3P7X92qZ7nudBToLdBboLNBZ&#10;oLPAx1kAvy3Af6md0nAYR/Ji6eb2qt5fvaSXXvuJgbXxbEcFkpcwtqrcfDYycc7f+7g9/PL+DdBX&#10;FoWVN3EsANG6IkvZM1+wnGV6451Xdd9992ll+aBlPosCnwbdF1/b40395IW/08VLb6ooJxrMDazu&#10;FPVj2IYILOWlqwNtxbOwRqvo+1lYpihzhX5sda8IkwaVq0uNykhL/QMqJ9Q6eypnpWbTqdUMl3Wu&#10;oqqV0I5xt3fwvY2mMluEiuJAZQGojvXEo0/o6Se+qLnesopZoHRaySt99aKBSHUhNEUilrra9tEB&#10;2dYS3fMntoBBKGo42+tplza7B66I1vGv/QhUUhor94YDa2mTTyuFHn2qZo5GzIQIwdRPbLIjl2p9&#10;uEwZN1dcbUvZulT1Dcj65U35+YaCeizPZ6pEGXeoWXJUZbQEkVkeKnLedUX5LfnatprU0IAhsKu2&#10;Otp+lOiRR8/o9OlTQqAJoaMsHxuI9aEhV7Wp8NKCxovmNDFJukJF5akOEqMHA16ZyNJJKr/Xs/Y0&#10;YFvosbdTgV0UDcpIARSFBk022h+qChyZ1ovI4gbKvdCyldZbtwkMkJeE5mzZaztre/b+RCfRzheV&#10;rqHqucNSiDABQ63UKyrVQaUkXVOAHRiF75Si6fUbeFMl1Vj9ArGtUlngQDmTbIUYFFuCorx0TGVV&#10;KvOA44h5+cpRLfQReKAulrFX8qEkca1QzI+qNIELBBiaZ64JaC8z+g83dRVRH1qLA64cN0C2pRW3&#10;Ig2fyB7dhzsLdBboLNBZoLNAZ4FfbAHWbr8W4pT5rFIBA22YaJJu67Xzr+qnL/1Q777/tgYLPVul&#10;YeIBfBAPQsXYxzmij+qv8AMqtZTLj331Bn3BDqNrhZXHRZFm04neufSWTp86o6MrxxXUrr6TQ752&#10;7ZouXHzT+uv25iKFsaeMxAm+DERC9F12fWoztfvbPpPt+t72l0/+H+2FANbkkBIvNJYj+60zX8Wk&#10;ULSUKB1PNNoea7w9UW+FziOxyiLXdDpVhKzyp3hY8qEqlUSR/CgU+k3jnYnSSaZ5REcB/gUYIRZ+&#10;OAwAo0J7pTEg+/HA9v7pRvEpDqD76j81C7RQleNq6Q5NU2mrfaR9ClSUWjG9ZPt9UybOJ5Wg0dI+&#10;hz5jVMY7xmxo2UjCe63asEcGtLyloio0oI7A4jNTBeWOwnokeYGyaFGz+IB2eqeVJcesN2uQbWmo&#10;RMPaV5Llistt9erUxlOkmcIoVka9aBArmiNTm0tkHSMibk65rgKwUoEL7TkEbDHRZAa26D1LRDJQ&#10;oMT3FSaJZYO52enHSvSokXoy6obVPDRZWYXAfCgn5EeBf5VNKii2lX6glB15pWImSx/RI5pDR9ZE&#10;29rhAA8NDN7D9eTR5oda39KCEXnhW7YXktCA/VQz9bSjvJ7aGFlzvCpQ5ZeK65mJPUEjIuecEzBQ&#10;oLiCnjK1wRAwy4pSaShN/EIVXKMysuPDEA7GF7sCUtQCYyxAK2USTLBcS0x27Ju6jDxNlWW5ev1Y&#10;cbzX481lY93kD4jlh/qV9v17sE73lc4CnQU6C3QW6CzQWeCjLOBBLXbJDIDINJvqzXfO6cVXX9D7&#10;N97VwsGBBaOnWa7CysgCq58N6AaBzkUjlvRRm/9lf38OvRRoxaVjyxWWvvCtV65P/Wkd6erqVY3H&#10;O/IONkdDC8XA13vvXVKauQQM6sAZ3GNUYmIELaV0lu6KWfJ+Sylun93W6C/rXt3L/9YnN88soED7&#10;yzqjNaWnSKHCOlISDjSdjlWjRI0fVpbKqlReFBgbbrev5L3sXBJ9hsmwZlWlOOipzDy98soriryB&#10;vvblg4rCoXx84dx37SxDuljQXaOw3rut79sB2Xs8Ad3XHMXBgNq+CBGQzT1QBq4tAmdRpaYom795&#10;oWftbMjcTVKEeogK1aYjBFw0iR/PZWYhnvIHMpCAXapbafESV6U1sAms5c7UamCrYE5eMKciOKBZ&#10;dEST4KjV30bqq1/uqM5vul6o1he2MvoyFFhuZjKutNkBDAe+EyyAVkzvWymy+lowJePkM7knFXWo&#10;wCZizyamPGNSh2oT2g3PZwMDovTkImMJGbhQhay5gVt62Lq8KkCY/mpkQ41h7bENz9R6DQbbZEWx&#10;u9vWp5i7br90AcH8EFkj4GCiUrllVYsslR/RXsfVJzOheJ47V+RxvYoMLmeM4ANtc9ymbaI1WrAs&#10;i83x5LWTkLcecogxAcq5VnibhDV25cwjZkUroJraXWziMq0GaunZWwQqCqgooVFLsJtdO0ZTYjt8&#10;3gHZ2w7UdsIJbIjepkTNtdoGXW779Ad/4fsf9uD8ftyj3e/+z+x/b/d1azy3mO2O075nEYT9W9g7&#10;jo/6u92Hzdh+0Rhv33LzW3uF7du3beeO9+9p2x+6w+7NzgKdBToLdBb4R7XAvvn8Y/brWYnXBz+A&#10;H5NSuoXa7CDW+s1VvXru57r0/jtaOjBQUc80zceKKckKIuVpbkX6Jn4AACAASURBVD4EyxPB5l/t&#10;h6dJmhnAC8h6mB5K6XyWGs0UVEECjSYjBzY9T0WNSnFo2h5ra6tC0MlLCgcKCb6XpSU16LxBCV7L&#10;MGvBq3vGR97ztD/ehh/mt+zZvS4czdvDnyoDKSvlT6Wo8KxThnXboOUiwqgh5XMcX0BPRgOSwV1X&#10;p7bX2f7R1pbMiiKOkxY8vgH3jY1VvfTSz9SLhnrmyec1iJeszAwaMv5nCYgtCvV6vd2N7R3R7lvd&#10;i84Cd28BLiB3ETmH16igPujE1ceixssPQA6ww8QH7z8ahBosz2lcetpKS9UUcQNe80ohnaVp7xJS&#10;U2FSPlZ3WdQ9y7ACXGrBk6dfKb1DUb8jakND6aEUHFSuZU3yRNMCYBQr9IgxNTeT7ykNqGsNVISx&#10;piXUCuplPQW+o3CQFQzCnoIwdkX8vhR7hbWjUT5VUKXqAcgbYaqqzuX3kOUNlFLHisCTRdE8BQhQ&#10;Uc9qIIsMam6Zz9KLFFQDBWViNRWWbQXsMsFDYZZru0Pz5933ytgEl6x+tEWBd3+6PvBJsqk1ES+C&#10;DlBKSk9e2VdRDeWHi7ZfxlV6hei9ywIUUK9a9VXViatMpqVOUMgPEKSC2t1X7vGTKA+ol0X3OVKA&#10;2nE9UeBPLGvr1424AMAeSjg/9AquAtWoNiu2LDWBjUKpxTrLal7rNyvNLS0r6ccqS9ewnAOrSimA&#10;kl4hCNVmY90553MGliuExWKnBqisqddxiyrHH9KGiP5oPpOs2wbCUmTDo8hFD8PQtygi9CgTHaAF&#10;EOctILPuJmS2ZfN9SLCCMZI9poUR/YMr915IO6Hagh4o9YUB9BmCA6lRfFTHdkwuq0zj9Fp5MbZJ&#10;n+w31wfHyraJahKLqOipLOq6c1OLZIFw++QaciCeMQehs0sbBOD64v284L6Cxg19CIo/1wV2oFKZ&#10;evae/RRlJuzQRkQ/cGF1b3QW6CzQWaCzwC+xBQhcu9KtNgpNsJ2fdl4HOJU51M+eZerossA6hZJT&#10;SYDbD1RQ/hOVCuJcV2+8o7WNd7W4NNB0NrbAfIIgUlUb+AhpowcbjfVOreItYKv9ceYiLm4/jQzk&#10;7u/t+83z3vfa77fPd5qd9e7Dfu783N3/ji8LOMdHJIBe5pX5eonlM127R9ZVfKuU+lncVK9SVuJP&#10;uAB9UaX2HvH73XrYMFCO+KmVVuEzsyN+0CctVRkLLldtxVrteG8/NmzsuG14ssZxM8bj7e+5v5HI&#10;yTg/daCkjBRPKw09XwFdOabbWj68rMFgYH42pV0A7CybwCM0nwoNGwQ78RBIOODT+AzARFZJ1PjC&#10;4aXzBtcOvgu+GldAGPSVzvCZIstql0iCzvu6sfm+Xnvzp9qZrMunf6NH7XGoPEPvBrmWvtKMZEjD&#10;BmjN0D13Fvj0FtiXvWk2hlPMj4HYJnPLE2psUS/RrCg0q0qrv2Sy4m41oGrNqR0YZrKCuEsfWWYD&#10;u7GbjJqBE75lmVPmQ5pxZ4o0VRJM1fMnCqpN+cWWvGIieqLaVOf5ooyetj97FbyAWP5K6SXcVrKN&#10;Nig4xvYTqlQMIi0L5elUZTaVB1BhPLxX5aZRFdLP1mPUZFHZHmA2dBlV26/bjYFb4KA1vQbk0Fwc&#10;GglAmO/n8mvqJmjQ5lvdLEEBaNbNEbgN3eP/yG8FPpW67idkHNjbi1T4KBBjUg6AemKoyEBfesG6&#10;vq8EEaDFVHlmok4AxjaKSDabdjn8+JVv9SEG7jlfCEqVxPMcmHPhP4CwJYYFLQdoVVeZwgD1Z6bJ&#10;zNoVIZIFiAoIdLDoGvG5NQB72HtUVQPAmrctOOCz8KAaWNsE3fZS4/fxaGrXKhHIOHGZdXqm0S5g&#10;Mpk0k3hm0cDZbKYsheJS2riK3LWWQmof0Mo1P5tlu9l5et7yWcQguF6nk9SAL4vEoD+v6TS3/riI&#10;GOQ5oBGQmlhNSpbNNB6PNBj0lSQIMpTW7w3b8uAeAzDzDPXGPRwdKIn7BkwBvZxKdy86AB3TWBzR&#10;tXxiC9Dc3JzZhXOIeBnA3AArV4D1YXZUexZoKEfdo7NAZ4HOAp0F/glZwNZUdzwEP0M/sDXCSofi&#10;2LoxZEVqnQmyKnd9YcNSV9ff09sXX9f6rWu2ntAmhYer89zzrayE6J+IuVjPWSN5JCHJkkBlWhhF&#10;FwAPuF1ZOaBe0rfkBj6c65vqMrkIOgEEYQSy5jpfxLHVpikMQYLfpctCNsF451O7VohWpmYerTmZ&#10;H2HVxqfd/1ccLevaQWtMvFzfgfAqUB8h1DS1OtgoCTXOZop6PR1YOaiiKDXamSoOKO3Cj3J+BM/4&#10;CSQCCHhzHDxb8B6WISKoRS7UiXnN5/Cx+BwZWYaD7wywR1zKjyut3bymjZurQvzKAhZNksfwhCWF&#10;Gt+8a7+z/8x2rz9zC3CjQP01IOToowAUfucmwIFPtzaVprk0D4kYsFoYrbTFjx85JoCmCSk5J94j&#10;K4iicbEuP0vUC6mtXJQqX1F2U352WSrX5ZPJNVorTr3dDQaeP2o/BT1eyShGgBMmGpelA6wAsOZ7&#10;fU3GY+tt6gUIMLmolDzqPzzVZCFt456qOrIIkk0rFvVMLeNsN6lF11yEjEwlDz5nWWflVoqAfWzK&#10;AWQQ+WLSxJ7NHj7qGD7qfWqS0S22omSPSB+M30xlGCsj+210cMBmpNjAKyAViSb2SH0wNuyZQFPg&#10;u1ZDkYeN8gZfcuSOlkwFMN+1CDDbNcRK9G6qGuEn7AFtGqoK85P1EIayXNhxBsg0e6lSAFyxrThe&#10;VEwG3GTsebYV0x1LO7E3WVILaJrkv6uhZQI1cO3XJljADslqWmYzI5ooU+hjsm2zrFXpK/D74tl9&#10;N7Q6jfn5OZuM+S6RTepliHlYYKUO1EuG5gSE1H9YiynfIpBhgOJypDDytLM9ssbwURgr6g3tuqS3&#10;sNUYZ5mgLc3PL5pzQH1wkefyvXn1koHyYmYAk4BCVTrgSqSTumfG5DKrviaTmd1zAFeyqYDkKCKz&#10;DPMhVJR4Ns4iT5SmiHFwj0aqcgA/GW4X0vH8zJS4WbSiaGAA/6Our+79zgKdBToLdBb4FbNAA3IY&#10;NT6ST4YwLxXCIIJ9mqcN28hTEAd68/zrOv/OOV1fu6abW6tKBjDZSuv4wPrpwBYbwx9gHcezuRNc&#10;NZHmO01lWYD9b975vf1/+8d+XYvKMgLPHKe5SwSK8QJhHwJO01InH75fC8MFlVktFb78OFQ2nWlp&#10;aUXhWqxpNjY70sEB9hRB4l7P+cltX17LkuPimK/X2Ar/Ffaj2dIBU0vbYuUmKWQWafGe2Z/v8obb&#10;BpvAr43xveggktWKKZ3Dj6krFTDGPE9HjxzX/cdP6erNK+bHJUmsrdGW5nsLBuRpKwRoZatcM2Re&#10;8StMW4bfY7e/otGNgWJdFjPhXeKnGG3YR2+FBosOH8ymma5fv64Hjj+sQQgjgCC6szMCqfsfXY3s&#10;fmt0rz9zCxhY3LdVlzkqLLMFkL15Y1XjKXRGsneA0/au46XBQvdtJjTDK7dfwC1QInsJ6POrLYW5&#10;p4TmycUQqSDXKiZfVVRt22eou7SsLsJF0CAaHLRvmLe9NNplS721yJO7bcjG3RhvGMlzOFi08abZ&#10;1OYIqKjcnBRMQK2FJopYlHtwuzIBAeSaSCUZXTf72GQPyLSMJJSTKtSsBnz1TFDKrwolXqoI2spt&#10;2cjbhv0Lf+GwXZWr61PrWvnwf6YCqogXOtvUgfWxbRWJUS9Ow4FKP5FfL6ikLriayBNRRo4JcMz5&#10;C2Qthiy3jC04fhewkGXQOdf83HlOedspPUOgdYWv1DTTfy61qB5y7cN+3x0j1CZL5zfbsiCBq3O2&#10;660kwkntqcseMwaAZSXoMbLsKtlWaMlxNHRA3HORU2i1W5vbWpg/oF5voM3NdcVkRLNK/d6c0llp&#10;YJh2UoP+UKNyZBO5y3TOLFud0UpJLlu6ML9imV36IgOoRzs7isJEgz4LQqbR6JZFNgf9JQPNw2Gk&#10;ndFNJT2CQvTbDWw/gTdv2V5I9gRXqMsmaIQtyR5TX812i9xXv9dTv0dNMWyH0rLIbRQZwM3xAI7z&#10;DKn9QPNzy8qLicaTHbNNHPXsWsRWRTXVbDaxKCrbt3PjzkL3f2eBzgKdBToL/MpYwK0Xbrgf7gSx&#10;TpB0sHJW+qXSDsYvFfVi7Uxu6eev/Fivvfmybty4rqyc2voR9wJlMLTwTvb5c25NZ28O1PzKmOlj&#10;BkpJGb5HXqD14nwUMox0WCgLX8tzy3rw1EOaHy4JdxAV3srcQF9nzpzVuXd/rlEKUzBSHAeazkYG&#10;cm0tJ+kKFRtyrjsBolaZgICDjPhNLunxMUNsAgit3ZskQnMOvMBTVFeKy0BxVilMPWsNVGQIWFVG&#10;Oa4DTwcPHdPpBx7ShcvvaG3nusosUFDH5ovhc9g48aUbIEvQHj/Ew/8tCYKE8inFwkeBDYePhhYN&#10;2jFVrsrnOgsNFAOik2BOQRwaQw67mu+y254T95Ja3T2s0AHZj70Cuj9+lhYAVMCf58Ikw5n0eqbU&#10;Np1B941t0rOIEyAIsGk7//AJdv+42B4RGlj6PX8mv9pUkEKXpJ4Ubn6qfjlW4mfyjVJqENFusnYv&#10;+7e3/3VLB4V+ycNN6r5WV1f1zsV39f6VG3rg5Gk98+SSNWuGXtofkFUsNKFOM+wzKtVK7PgQMaKK&#10;NqzIqBa72NWieOB4DtciltCefeuLmwV9Zf6SSq+voAoV+TOpuqWyRuTqQ0Dg/gP4mNfUuGRk7epI&#10;gzxTQJSMegfr7erow0yc1DZUVWzRtcL3NQsH2uofUB7OK6nnpHQir1jVpNhQL99RQnY2os4StWG2&#10;6aKyLjcdyqfVUJXYpGetrDlmIoPMSzWayTwcgGUbRIOrkMkQYFZav99eOFCvN1RaUz/RHmQb7WUC&#10;dbRjvpOmU6sJHQ4Gmo1DUz2O/ErjyUwLC0sWOUWdujcgu9yA1OFAW1tr1qsWum1VRtrepE5jYJQb&#10;oogwimgXBMhlwb+xCgh1Qg5kR1nMWHQW5ocNDRfqMvUxsdJZriiGKh5qOJzX9ubUalEHc/OCDk19&#10;KgsBFwQN1Os6NfAM+M2zqdJJaWP3gsoWE8sSN6qCLBxxOFQYDMyo6axWnlOzC/WZ/S1aLS33DZ9h&#10;7FkWCAoymdc8zywyPBzMqyo9TcaA31K9fqT+sG+tEwo45yacRYDgF9+j7RnqnjsLdBboLNBZ4JfV&#10;Am71pb89mMOYPoguIh5CbSbaIINY03ykV17/qf72H/6rprMtK3nxRUeCQnmRW2uU3mBPrGj3aC1A&#10;vbdkO+jzQWC7W+K1+8W7ffHBbblvtmvUrrNwtxv8mM+59kMEk/ETCbSr9FWm+LjA9UhPP/2cHrz/&#10;rHpBTxlCSmRvKY0KYstwnrrvjGYXZxYcJqsRBeiOkF5A08NRjX00OywJAKsP39WBUXZnQYHGprt+&#10;UJsQ2ZfNdskafEXOI0mCxiqMxQuVFL56uZSgWNxkZGcZnTtCjdHfiCI9cPKMHnvkSY1/Ptb29rb6&#10;8wsqi/FuKRN+B9YNA0PgRkMOAteSEuHOwEqTSkLt8uiYQQsmkgxtGaFc4oTAgGHWSpbwwqfiYYER&#10;GzjZavwOHGbn/3ZA1p3P7v/P0QIAWC46bkxeQy+AtkhGFurujJoCIxSQdSKp1Ci3tmPad+O1b/Hc&#10;RqWMHgFA9H1TFwYoRvR9LV0NH3WtodWrOkXgEuDLNg1Y79/iB1/j5DNmAET7IHt3+fJlvfTSa9qe&#10;VLq1VWo4t6yHHrhPYeKEhLipyVjl1qmW7KabQAGeTNKh1cBC24AevDf5ttMtcxH1u9Oypyw6pDQ5&#10;pTJYoDuRqnJbVeopyNbU9wvri9uO7ZM8A5SN8msK0QBXsseRci9WFvZVkHEl2liW6pU0w66UB6HS&#10;6IAm/TPKw4PKi1hJOFZU9KQ8UAXA8WbyoGFjZ9oU2bzLhEW9MNlRRKzIUqOstTcGjp1ABlOTCUrx&#10;Wfs7x0ytCJQXtssEB6CKlGa0I8J+reVut8BoNHKU2iTU6uoN/dmf/EA3bqzr3/3u9/TlrzytK+9f&#10;M4ov1N233rykv/hPf60sm+n3/+C/0anTh5XnU00nuf7D//nHGo1m+h/+x9/VwsKCbt3a0h/90R/b&#10;pfp7v/d7ttP/+8/+UleuXLGJeXFpXqdOndIjDz+hxx9/XOPxWJcuXdKf/6f/YtHFyWRkYPL0gyf1&#10;7/7t7+r1V9/VX/4/f66vf/Npff/7v6U3XntP/+GP/i/dd/8R/at//es6cnRJZeXqWX/8oxf0ox++&#10;queff16//ptft2bqjvng6sux4qC/qO3tid5686Je/NlL2tq+pUOHDurpZx7X2bOnjV7PoEeTqf7y&#10;L/6Lzp8/r6efeVJf+9pXdPgw5zU0sP2zn76sN8+9o52dHZ164ISe++JjOnrssPKMWlzu1zvu1dvN&#10;3/3WWaCzQGeBzgK/pBZoOW9GeLsD47FuA0pMe8FxfRRE9IAvdPnqRf3kxR8pryfyEyq4Ms3SmTHM&#10;ALC1l9g6+KGHfZs/t+f7fOhnf8nfBGSZxkSBBxuqSgsTqTy8clz3nzitZ5/6olbmD6ogD1LK+q5C&#10;weWBVsZzzzxvtaPnz7+l0fa29ZKN+ohgIaBUqSoQNHVERRP4NKFTRBhxljhhZHyAcY0dDcTyGrCK&#10;L9a8bgDfrpvkMiZKJ2Q/+ypHM4V5LCQ2/abX7WQ0tvpo/CtEngbDBT375BfN/3rlrZd0c2fdal1R&#10;sMEHtwwshxYAtcm01qrKSnFvYL5fWkwdqwx/0PoH4+mR3HL6KdiRfrH4zY6G7engwcP2e8vsdM8O&#10;R+y/NDogu98a3evPzQIWTbEb0s2WKJ8BZI2+YG1rvKaGkg+5m88u2jsm13aAgDAeBpLt5oZZT8E6&#10;SSwmFXj/bsIwAGXKv6EDVU3zK5TViI593APQzVgBsoBaR9uEullbdnA4WNEsLbUznSgPKqsFgGZC&#10;tq7fT1Sg/OoxntwmF4SSwjpVTMjO4leJKijCDByQS02CQTnfVH9T74Dy6LSmySPK/GUDgrHWXdaz&#10;mimqR/cMZM1WjbgUk1VOjUaQKIuP6FbvIc3CFeYkJem6FvSm9eudxQNNo4PKvdPKvWPKvVpeBMiV&#10;CV/VxUwJKsio5RYIX1FT6tTteCYyyJlC7ZnjhxrNkXOmWDjbs+HOXNMvHUqt74QBUhSEw0Bxn7qK&#10;9lP7LhLOpwmBubOKRDtiVET55oYLyrJK16+tWWZ089aOgdLpdGbX3sULl/X+5VU7X9eu3tCBg3Om&#10;/DscLGt9bUfXrq7r1Vfe1LNfeMLqZfkdwSdo8ag5vnP+PU2mI509e9aymn/z1z/UtSubRkE+eeqY&#10;4uiG3nv3ihB4uP/kMWX52LKxyNqzqF27uqbV6+vq9eYMPL9/+ZqBSkA2WWnqYxHf2N4a69wb5/XY&#10;o0/Z9U+Ul0WD+4UfsrxEcC+8857+9m/+Xjdu3NBg0NO5c+eMBg1QPXxk0QxEf7a1GyNdubyjXnxV&#10;Tz2ZaWWlEhnXt869q7//u5ftOsemL/7sFbsHfvM3f91qdsl6W++7ffb+uHup+1tngc4CnQU6C/wy&#10;W6BZS1u/qF1aCXbTIiXxtTPe1DsX3tDq2lX5vUJWYUJM2upFfRODogYSN8tRYl0nCI663ZwBrcYM&#10;tu63S7l5A3djn9ZTuJvP7v/M7o72v3mPr33zX+NooNBv+q72+zpy8D499egXdPbBx5QEA1NophsH&#10;azf+KtRZL/RVFZVO33/WgPBcsqB337+grZ1bKinzKafyIl+9eE5FhYgoWhU4txb7N2Do0j9YNNgV&#10;1NrzoDgkkiYY3fmWvINqsXs4ADzXm9OCPzBWV1C6LhzGcExzjTY3VaW5A9+FY4kdOnhcX/lSz0Dt&#10;62+9pI2tKyoAqLWvKKAdjus1C7juhX1jjR08cljj8ZYuX31XJVneOHGdGUxRBt8FYckQEqPQmaED&#10;CUy9Q4eO6ejh44po2zSrrPMIvjTeInZ0oNYdTQdkm9PaPX0+FjCg2WzaAVOXmaMPKADRGkGXLssG&#10;jZVIjtcoygJU4PC7h+PT3zlKE4/ilqVdTe2yh74xPqBx1NYHtrB+rGRFHW2WynxTFA4Ca/R85zb3&#10;/94qs6G2RpYVYISK7crKig4sL2tzK9PBA4d04vgRodI3ne2oHyH8E1ktYsC+iFYxKIubIV7kXlkm&#10;kb6s1M5a3QBNtZmsaNXjqfBiVeGcqhga7xFN6gUbN2gvTFbl5/OqUlfnaZv8hP+R+zSbY2fqWUW7&#10;nCWl0TGNk5PWizcKQtXBnOJ6Q1EKxI6tnVFZ9VRVg6anrq9s5mt6c6ZkMlbV8zSf9OVXPZUVkUX6&#10;zEXyAhrsSIEXyfPdpFd5CD01NRPUujZ1xI5q7c6PH6GOV6gofdqcyUNYqdeznmymYt3STHaPHwtD&#10;KieIEBgAJPAQRUOjw0KftcUn6Gk82XRtaWpPa2vrSmKih5XWbtyy96PYLTzUu9B65qWfv6Znn33G&#10;sv+oANv+K4STEHoq1e/N67d+8/siI/sf/+RPdeniNb3x+nkdOrxkoHc4WNL995/Sv/+D/05+UFq7&#10;nbb+BUCLKBOTuKMSoc5MGxzIS6gHOwEFqMGBT0+3yOpqTVDNIpzOANxzWVbonfOX9PLLr+p3fud3&#10;9J3vfEP/2//+v1qz8S8//wUdPb5o1+fly+uaTUsN+ysa7SDmBZUZCrf02qtv6eqVNf3+7/173X/q&#10;sP7wD/8nO/6vf+2bOrByxBQFe/32/tw1fveis0Bngc4CnQV+JSzgwJFjNX1wwIAuWrVR64rmB6y3&#10;rZ1N3bixqjCS4n6kvJppliEQGMkPIwNFgBN8J4vXG3gCeDpBRwesYGLd6+NeQey97u+jv4ew49mz&#10;Z3T2zKNaHh4QgHRxcFDDeEGi9WMZmf/Rrt3YIK1KxUFgbWTSaa6HHnjUaMZvX3hbF999Rze31jRJ&#10;x4oIGky3NMsQdBxb+0PEpUyslB40rPl+5OpmbYh7dtlN0Fj2G1/o9gfAE7bd6ftOaVglun51qtiS&#10;C66FYFaWGt+6pXKayu/FFhy34EQurSwe0vPPfEUPnnpAb7z1oq7duKy1tQ0D6FxH/TjWoUNHdPTo&#10;UT36+JMWjD9/4W3N/jrT6sYVA6zQi83PNWCfGlhF7NKr8KOknt/TmVMPm16HZ/XGqfDFvJo0CGC+&#10;AczNYXVA9vbz2/32mVmAW8dliMhmQhsg62QTY/M7Ajlz84sajWcaTWY6vNRXNR0LPj1Al2xo+7DI&#10;UvvLvmcDxyYj7iip1g7Gbl4nYV5xc6KKRrYRuoOpncFtoJcZtMi9m3/fZndftlEfwEELajmW48eP&#10;67e/f0TjjW0DtsnyUEKKPgxd02tqBQh6QY8laynXT6y0vrMos0Xyg9D1THWyTjbGNoLGWK0WAoDp&#10;AzJd3QDvWTaajPR+IYXdEd/9C6P8epCfA4V1qNQbKAtPKB2cVJosa1RHCstKXjxUXd1nNHA/31Hs&#10;p+rHqdIgU16TVc2EyNW5t9/S5oWfq9q5paXBkiIv1mBhUWE/UjznazCMNExizSVDLSRz6sU0Ea9M&#10;98kS7EQsdyPBkYloBSGCUbXCqKftkbQ1yjUcHlScLJrtAP4O9Lnj5nyhFohteI3dAyZ7zzO14Cjs&#10;W11rXSPm1FOaRUahpZx1a3PsVH7rXLdujkRtaX8QK50SMWSBzm3Cvn59VQdXTshTbNlmW6xraEM9&#10;IxOw3X5vqLNnH9Nb567o8uUrkp43OnRV+QYSl5cPqawmKquxqQJT+8tEburGNCNv2hbZMdCGxy4M&#10;J+REHXYY9oxuba14JmRqcRoqE3yC8rt5a1Obm5u2zcWFJR05ekjLy8tmBz7HA8dja3NHo52JZYmn&#10;04m2trZMjKrfn3OiVKU0HM7p2NHj4n6dTHcM6I7G2xoO+yqr2d1fcN0nOwt0Fugs0FngV8QCsKkc&#10;jdNHmyF3+ib4cNPp1NZXfDXoWGFAfWxtPWdZj/GDSFIY6rDF3QWXLaW4u8Y3ZqB9X1PPeaefR5DX&#10;Mnaeo/ASZEXJt30f36p9uLWS4LX74f12rWs/89k+42MEuvzedZ059ZRO3n9WfX8gLw9VzmqjyQK8&#10;YrKvtJ8xnRV8Ccfu4xj4obNF5Pf1yJnHdfb0oypot0ObSK/Qxfcv6M//859JZajhINHOdNNEPkGD&#10;aGzURWF1tdgEvwc/hYQLXQs4ByRSMuvE4MrjOHf8HFg6oBPHTuq3f+2/1cWX39KlH7yk+XhI9aoF&#10;LeYHQ129dEnXL1zUiUfOqrbgNj3pK8uODuM5JQdCHfrqsqb5RNPR1AIY2DfB/5mbN80NroFhNKeH&#10;H3hS482JfvTC31kAnD6wPnTsAKq6rzoneO9rOspNcPPJJ7+gLz33NfWjOSGWGUX4N5xrJ3hpfWgN&#10;Yjj/vQOyn+2V/c9ray3vfjfi9iGHT3F6SwG1zwMyXFYW2mmU9FVUubKiVM6cSDYSjopNdu7C/ZCt&#10;2ls2NTbzGK451GLAmXsQaXTcff5mQNbmVaJTbUucjwex7ZZ4ZnJsH229bOR5mj+84ABuREMaV4NL&#10;828OuTCQ55u6bxn0RfWE9UWlmJ/+qEz8fq3KmlwDvJtHM9FTv6JyIhUAklvqU/SPdFS5JS/fkVdk&#10;TUVp+8VP9uwEFVyBPoq+1KBm8jRDUzkASPvWmQdBoxJRAMB5mSkqNlWm78mrpgbYiows9Ja++PgJ&#10;DR+ZlzedSlmoyTjX9mSmtCw0LbYNBL433tJsNFMxQcGPbPaCorhSbxgJUSXov04BuK8komIjUhj3&#10;bGKeTBAJ6CvuBwrCvuJkKC+fqmh613KO6KFqgmJ1arU9nAda3bBg5CbC4MSTALfbWzsGeFEZvLmx&#10;bRnVkydPamNjQxsbW9YvbWEp2q2PHg7mtHlrTW+/9Y4OfvWUq01pWAQWdCAo0lzr7fXCArO9NVGv&#10;F9sCgtI1IJqFH1ouQJ3FkIWOjC5OAIsRARa3CO9do26hIxbnNQAAIABJREFU5hyzH953cv2795ed&#10;fq5517eN7+Nn8Hccj0OHDuiJJ57U0tKScwRqaWtrxxbYU6fu0/XrV3Tr1i3bSpqNdd/9x/TO+ff1&#10;kxd+pIOH5vWF555RED6lpOep1wsN1Abh7lX7yS6+7tOdBToLdBboLPBLbQHWTVwfKxOqGq2Qpuep&#10;BfatNSClVlBfAZCOTkwA2a1LZAxa3+nO54/37zAM+x+Pp5ofouqLeFTttEdyeq4XCmI3Pj7brrlu&#10;3WMdpLfp5wtx8CPoXPD662/qwPwxPXDsjKCNxVYjzDoN2HWnGL+EMZpyb1tSZckUPhYYezBERdj0&#10;UUiAFDp+pNKJIw/onXfPaTJKLYgMiEVQC3FGjrHIKO2CBRiroPRKUQP8KpWzUj4Cmo36cc/v6+iR&#10;FT35xNN66tEntdBf0lwyr14EE42AAoneQnWeKS8zXXn7bR29/4TihM4Frq63nGWajUhMxepFUIoH&#10;mk+asiY73ZwTR6Nmm9vrE0X9QM8+8WVFQax/+PHf6cb6dUW9QLPpzILw5mvWnlYWVvTAqbN6/Owz&#10;OrByWMWU8ZOJbf0gvPnmOtp9D++1e3QW+EewgN3A7R0N6KxphBwJldZ8fFOzrFRdOQDLZLgPNzol&#10;X8ZomdY7B9s49VzbRk2tVPpQdMm2UiPQ9jHFo+dy5/MMwAFaN8e6DNWdW77zdzd8dxMRSfL8yCTC&#10;UfgrTIzIpJPchOojXe5rGi4oj1eURYdNSEn5WHG+JRVrSuihWhcmPLW/1xp7IDIZKlVcb6nO3gPh&#10;KwkWzRZhsaUova6o2DYV5jvHebe/A5QD+rR6tQrqPD2EBW4pKDfk1YAdaCuV/HKsXrGtfrGloN6W&#10;n28r0URp2lcx61utZ8+7pf5woiVO4aywupB8OVDhLSlVpbyeU+nlRiP2Ss9oNXURaHMzM4A3SUca&#10;j3d0aeOqRfdm06nyrFDoJ1peOWhZ3awe6r3rvqpkSVeu3lTQT5T0SLiToSQ7SqTCCSHQd5aWNFjR&#10;RAhYQCpZ1NBlNF3f1zSbWXYTAajxaKKjh4fa3Lpp2VnViWVvqW2hPmh+YU6b2xs6d+4tPfPU121C&#10;3Z8N/jC7AySJxFJfzTZYjOn/ClgO40xZMbMaWsbOAswzkUm+R6ud3ccdked2Mmch48cuf7tprCGP&#10;7cs5F24VBeB/+9vf1hef+6qpD5fl2ISqrl69atn0I0cXNJpc1erqVROmml8Y6OlnHtZrr72uV159&#10;QQcPLerr3/ii+kMCLixyI6OWse/u0Vmgs0Bngc4Cv4oWaPyhDx2684uY410GzFOEz+PR+xM1Wkq0&#10;PPk+3RfI1tau80Sjnk/mjyCxPdplgufdBAirFomND925vVlkpeYGQ6eAC2icTjUpUmuFRzs8QFe7&#10;PVv/Cb+TIW4ALGvg7Y87fb0WIN3+qbv9LUbsaVbpwoULeviBx/XI6Sctw0hnhmxCthQvy3VQYHlm&#10;bOAvW+stwwjoc0CNbhEkDfD1SDJUXqjF/gE9dPJRra1e19bY9eitvdSy4yhHR2S+K1kAnzY2RVro&#10;wMqKUXsJmm9vjs33GCRD6wV78r5TOnLkqJaXDmi+P6eortULYgOYZZarRI8kdl03MO2lc+f04MOP&#10;6Nj8ggJAM1Rj+UrC2JjiVR4b1bmtvcVNAZS2PjbPvaBv9dLQ1R598EkdO3hMF959Rxcvva3t0ZbL&#10;INcSrQnPnH1UTzzylA4sH7F2Reb27AOs5r9zcuhy0ZTr8WsHZO/2iu0+96ks4CaZdhPO2Tbl4v5Q&#10;N2+tWr2e1LeJkE/hLrvvMPG0kuF3TDpc4LsXOZ9zWViucgcMXesX2yufo5rcPs92qJdtx/PRz/vH&#10;bRM6CIO5uKGvjCiSqKEKU0PpoAckZlrO0KomC4dKe0eU9u5X6ccK0y1p5qmvLVXQSukDxt0KhaeZ&#10;0wHfvA5Ev1gysqvSJJOCOYtMBflE/fKWIqXymW3u+eFoygCnklrkulRY7ijKVjWcJkoiMr+lhsW2&#10;4mxdYTVSVJOzTRXm0HBRNBwoKXPFGpmI1WwyU00/smCoJB4qgDrMRIPgE8rR8K15ILFexCYGQB1t&#10;BZWGCb85P9BtKH1NZ5Ums1QbO1u6sZWprKYqi0znL5zXS2/+VJOxa5FD3fJgMGc9Vh1lPVG/3xcU&#10;XkDkwYMrmp9fthpnaNB5kVpEsaojW4BvrG4Y4D169JDyPNWFCyOt3djSsRPzTYbTUXUeOntG165d&#10;06VLly0KatcHJ8sir1yzTWS4WaxxAHo9wP5MvT51rYGuXr2uP/xf/mctLAX6l9//F4oP9R0NKCCK&#10;6fqusQDvXXvt4ts+uyxrCyLtWqxxKqzq2QIT/M1FyMlSh0YzRpjK9xLNZqn6gWdUaT6DCvOBgwu6&#10;thrp5s2bQul5YbGvQ4cP6svPP6v/9z//V/34xz/SA6eP6dHHTygriAi7UgEu/+7RWaCzQGeBzgK/&#10;ehbYxZcf4gsRTOdt1mLWrcCLbU2eHyxoZfGA3rvyrlRl8qIa2REXUGUBDIJ9YLJZs9rt7/prd28r&#10;hIBK1py81OLCshYXl03PArYTu8NXbNdC2EishwDGljl393v65J/EV+glQ41mqVZXr2t9fc0EmhKv&#10;b712TeK3FdQk0bLrwvKi8XHtTU8E+A12N4w+ggNR0tMjDz2mmzdv6LW3Uk13dgQLam6woqrKSJVb&#10;1qOcwegqdHDxqJ5/7qsmBGkeZIptKHOLLIPbjwfmt9DeL51k1kOeMqV+0lc2pZ+r5EWeghrhp1I7&#10;G+t67ac/Ubwwp8MPnNZ4mhs7LqL1YZGbv1KXBOk5/61vTDDBXQO5UZyjpqbVVy/wNDwy1KEDh/XY&#10;w48rL1xpkhfESnoDs2WA4Oi0VJWXSqwouKmtbk4P1+we89JdWB2Q/eTXbveNX2QBbszdqNveBNdO&#10;Nnyd19Q79IdzmqWOWuz58OQz4/oTsfpFD4Co+5RVvzqhJO5aoxS3NGOEk5iQ25uhETf4RRtv/s44&#10;DSgwYzbj5j1+qF0tiUxZAbpnQkZe5RR6LTrpR8pRhAvmNI2WVPs9q2lA7Mj6YFUZwTcbNz1lHbx2&#10;IBagze+JUqlAGXcsr0jk1ZECmpSTrfVbheO7PJg7Pob4Va6e9YgLKyTQS8XQlac3NCi3VTMZVbmi&#10;slCMNHqVWXsjbF4Guco6V1RJdOsFfCNAhGKuH5H9pAlSZT1XAfVI9nNAbvFhKqJ1Sy6vdpLsZPmg&#10;3BAKIMvpTqOnOPI0v7Sg46cP6dK1LV16/y0dPnVIX/r2lxUOfFNKns7G2tkeGwVpMk6tzvP9K5vW&#10;u3V9fdNqmL/0pef05ONfVq+XWONxJx6VWmQUgaebNzetJnRxaajJZEVvvXlBW5sTWZwCyntQaTrZ&#10;0bee+rapAL/80qtN7a27PlqHwCIQdlXadLsPjHJd5BZ95FxTt5JlXFNYk2tydwu3nSVT6bN76cPu&#10;BxfIMcBKmyeuy91F3VG7WMxZ1F9//XX96Z/+qdKpp+/+2nf0vd94TtPJTDvbM9Ev9tjxI3r9nHT9&#10;+g0n0GHA2NO3vvUto13//Q9f0F/8xV9q+cC/1cqBoZJEpsxsGem91fm2sXe/dBboLNBZoLPAL7MF&#10;dhFmM0i3DpniCEFZ0S2gsjIfxH6yNDMgefrUGb1z6bxmGsmjQaiFoZuSMYKwoW99Qnczos3yRksZ&#10;Hh9c7j5sfXM6DvQsXZhbNC2Lw4eP6Vvf/I5++tMX9dIrP1fSw1/YA6+sgeyTH3xI1j73+PDtN3+8&#10;xyc6BJBtzRVGlba21zTJRjp06LCmI9Z7BLACA/+WNsV/bFhXhmjNj2TXDaClt2rDwvKoDbZOEIVO&#10;HDlu4HTQ7+m1cz+3xE+pWLM0tfOCJgbaGoeXV/TEo8/qsbNfsJY/AP86IJDtsuj8nk3ZV60E4Bgn&#10;xpBL+nNaHC5r49a2BQUYMH4E4wq9Wm+/8rLiuTktLi5qaemAtsepJoiMojRsx0OpF1lckjHuRPOE&#10;/aEfw0jzK19hHIqOHtmU+t5IRw8cM/YXFkAkLIQ6jqDnjOSQpx5isAUtG2vXtrG9VO25Pa/u1HVA&#10;9h4v4e5rH2GBO5xaJpb2+rPXTdscXhNt6g3mNMtw7Gm0xb3jLlD32bbL2R37ss8AlrneXSaTiRTq&#10;g20CYSWAZ02/Ukdl8e1mcH+l4ctelezHT3CMg0cLZo0a0rzHbBwFTsQJ9V8iUoWH2JBbAIyCQ2bV&#10;wODMqf7VE0cZRhiKWhM/dPq6NUDW3bBE0gzoAcBL6i0KRTVqx5k7JiSM2EnlbHs3mWU7iDv+s7oE&#10;sxNnqLBeu0w4yL8HxZYpJNcAaY6/dO2NSk4PAN4ErGqVxUwxwJyajzpQUTlRrLxCZRjKLwDXiRdh&#10;y6qgloYtksUsGkl6R1flvDiqrqMIowLVS3qa5qlRi7LZSGk20tLyUEePHVCmqQL1VJYLKo846jiK&#10;v+ynrDKbSKEVozhN+xnUfQG9NG3nNRM69KdeElitKD2Nl5YWDMhBVQbI0q6HxYjjGI23dPz4UR09&#10;ckwX33nXanm5LhwY3UcDvsPO1KciXjZLpzamEydP6Pf/4F8riGYKI+pkfVMfLkvXBN2i3yhqN/R4&#10;xukA7e3XotuNnRC75rgOiOK21yzX0GyWmU1Pnjyuubl5rd9YMwEoosjnrr2jmxtbOnH8lE6dPKte&#10;8gNtb49MjMoTysWc+0pf/erXtLE+0iuvvKQf/+gl/fpvfsspLoOj3ZDuOOLu184CnQU6C3QW+FW3&#10;gPN7XGAZf4P1dLgw1OmTZ/To2cf0yts/sz6orE+UryAKRbsY1vmyAZhufWyBR/vceoUfZyHfFH8R&#10;TkS5nzX55samdnbG+s53fs2YVm9feE1FQwuiVA32ET5aZe1qPu/FCYaZrMzGDyJtjTe1dvOajh49&#10;rlKF4mTOAvnYhn/4ogSdaQXY+pPmB+0zAWu++RRklaHylrmKzNPRQ8dMQ+TIoSO6+O5F7cBQW7tq&#10;QBSAeeTgMZ0584hOP/Cw+tFQ2aRU4NEZwpdytkoZWag4dh0RKK+aTVL1BrGiuKfF4YJumSZKqTq0&#10;HLcU1iLBUaaF3nn9VdPuePbLX9HikWO6lWdOxLQme8sBlM6napI8vIMf4gLpgNrCAVQf/5COF4Vo&#10;f7g4v2BBBzRyZjmilZHph+BYQHUO8K8skN9eN2y5fc/2wn8dtdis0P33uVqAC5qb2eoCmL8aASir&#10;kR0MTOhplmYqHQKUbxnOO2sb2iFyQd8BPptIEFE+CsOJawkZWs9lN02vuM6RMHLqeHzQ6mmbKbah&#10;RLR7uP2Zu9Qp4LbvG3axm6eWV4xt3Gj/ln4o6hxEFKwOFNWe5rKJIm9N0yq32oGo3LK+rL1qrKSW&#10;0iI2rj/ZSSJ7jN5o0ZUDjhwqkvfWG5WhmI04PtR8aVvTAql2dHf/HNSAf0OpBmSNGl3XiqtAHj/U&#10;cnilCijZ9CoFwGpAnE619foCiDogRlscxjIrHJivKiKBfjOBcl5QJGZsSKxzPSB64FnDbJSLycai&#10;XEim2k30oCTAeqUBhbDUbdQOeLIdQBZiCJOcGldoRIlF8Yges2i0ixrA2EWFC2UpLZmI8gI6UeAr&#10;jBUAnZb6WBgC48nIrtU46ou+sln6pPu8R4Q3s97Ajz/+uC6c/2uj4CZ9FiU3bnc1uWvLvXbXKWNp&#10;x8O9wH2A6vV4el1eAAMBcO9qe3je/3pvwXN14yYA1pxiouWIPJAFd3UpHLtbJJGnZxGhXRRA+sSJ&#10;E7rvxEldPL8u5Ox9D6AOPbynQX9ZVy5vqCxCE8ZaX98wBcZzr7+tS+9e1G/8xr/QN77xDa2urupn&#10;L5zT889/TYsrtVGlifJ2j84CnQU6C3QW+Kdggda3ws9yfk9AyQoBaALoPt0kKi3ML+vZZ7+o1a2r&#10;Wt+8ptFoWyjyJz3XIYAyrsAt+M4oLW41H4C39gOTD7Ob+ztlQctLi9rZmliLO7QsfvCDH+r3//vf&#10;1ze/+U35UaG1m1B61y1gzVrvsrBuHTVQ+GGb/yze82gbmZlac5LE2t5Z09/+4P/Te5cu6+iR+/XU&#10;Y08L21F4FlIbS8lYhU1dTayNzWecTpjKhgStGDevYTQmtPVLCcoXJsz01GNf0oOnH7NWfqPRjubm&#10;HFV4fjCn4WBRRSFNx1OpjhVHsQleIryFP2D+nIH+wtSMwyi2/rRBGKsXJwoqvCKXtKH+FD8N/2th&#10;0NPO9kgv/v2PrDXgl7/3PaMaT2hH6UdGPcdnKeuSFJL8wNX9ophcUHdblgpj5wNR1jWZTAxQL84v&#10;aTKamt/Vi3rKy9LoygQtUHoOo1BVSeeS5ppsryG7dnZ/MbN1GdnP4oL+57oNMqN3RkuaG/CDJrlz&#10;4iJa4yY+ajDyDFATWebRtwiWy8q5zKm7aG0OtJdMDmTgKIhnuy4ra9lXpkiLfPk2iTAOwKH11aLY&#10;nnvT3qR2E0psO3F/cMS801JTuFH3P/gdUIHCXInsOVkzzIFoT4m8eqQqZ4e5gvqm+jlqsJWCKlNc&#10;TkykyVoDMT7saFnmvayeZVltl40qX03rFSgXlKCwI6Kk7tgZF2sG3/kkz3Z8BsKwAfaUAssMYzPX&#10;eywnOGAgk0ghVkfmHRqy6/nLOyw21EKgohehYhe5/qbUbDpVJzshdpxkrtm6/QN0NnRY8DhHwzFh&#10;avsUIlTF1ChKs0mlyShXFPQ1GCzYeSFoAPhkG4BDDsDziDi6CCDtcloFYI6Vz1CTXJSpKQX3kjlN&#10;ypk21tft1LIY//Gf/B+KwqGm00T9AUJRZEl5Ll2dUOjp7MMPan7hx0IoqTcc2ncblG6v20ppfoH6&#10;tLyyoHSWWSbUD4iyTmzhR60bFgHjN4AdN9lkE6iAFuU2jWUAnwbsHYHdjpV7z9G5E9UEUVhIDNjG&#10;JsABwAdkk3VeWjzYtNiZNsDbE4B1a+uWLlw4r/MXXtF0tmnHuHYDUFvphRd+ptdff1XPPvusnnzy&#10;Sf3VX/2Vzr99UdtbIx04dEBFke4yKNqRds+dBToLdBboLPBPwQJkYFlD6XlaybeAcahsOrM62Afu&#10;P6t/8y9/R6+8+aLeeOMVbY42hOAQJUcGxxA6opjRw/9q7IF/aH5La587/a920XM+X384MPFF2ubh&#10;/8zPD7Wzs6Of/vSnVvby27/1b/Tmm2/o5Zdf0tXVq6Z9wfqPH0agHPjtHu128QHdPtlD+9d2NJ/0&#10;GV8H7YnaJwMb6eb2dW28uqHld89rbe2avvut75pgpe/RTpA2is63wQbmT9V7LSbZN0wxe278WjLg&#10;dG8oqkj5rJAfhhrEC+pH8zq8ctwCDKZ9USdKp6Wmk1z9uGcBbAAj9cV1Vey2LOJE4G/gs2KGoBeb&#10;vxYksYxt1xiAGlqvrK0FIoy2OEw0y6a6+t4lbVy/rgPzZ2g6oqzM7DPOF2ls3Pg0+IXoqLTCW2wH&#10;N40Mu7Hjpqgw980/qXOur0D9OLH2lWT/nU/nBmRuI+dr96RhJ3eN8IkOyDYnrnu6RwvcNimxjdun&#10;Bos6NeAFYGPApaEcINoTh7WOHDqgnc1c2cRXvxdYZKikaTTRqArhJKjCXLYOkDIRUc/JzUPQyLJR&#10;QCy7yB249kSG0x0TyruuOLwF3tB93U1nGdSPOfQ9/Lp30/BxS4RKmtaV9fHqVZHKGapvM1U0cPYX&#10;lft923KoTP1yQ36ZKigjqy0oA7KbALdWLcfRiRm0HQ8Kv0A7jtFAGhE19xkniuTQHsdm42nM3gZB&#10;7/aZ6CCguI2QYg8oQWSH3YYDA53QXDgJRNyMRnLbaaaIn4KOgu64yPTSzMeBY2xln3XnwAIQ+66S&#10;3cuH7Vukkv1xbgDthYKIzGmkqlxUkQ0V+osKvYGSMNH2dGzK0W6g7IhxO3sC4Dhj1Lai3gedhVoa&#10;tksrnM2bqW6uZ0rTmba2RhZlXl5e1DPPPmTU2tdfuaIba1dUMFEH9DIDyNKKx1e/H+vMQ8d189Y1&#10;A49M2NCeOFAWHtoFsD/Ujan9PXPmlNIZ0L0vz5+prLcMJI/GgFOHT6EoVfXMFh4WRyjUYeS2lae+&#10;drbp9dpXSF2KEkVxoDSdamuT8U81nCPTjIBWIC8INT+fGAU7zaBHz/T6a29r7cam4gRhrdxqV7a2&#10;NpUVWzpy/AGtrBzT5tYtXbp0QbdubVlmGhoS1Kbr169byx6cGpLjRTk1W1gduMVwb7sYdk9H96Kz&#10;QGeBzgKdBX55LbC/DyujtID/vuF69PkkUWDP+AClaUMQ+KaF3qG50/r6s4f1zGNf1BvvvKifvvL3&#10;2thZUxi7dnOBtVLk084faOGkAyZuvbb3mo4SVVNWZYF1VUqLTMRuK80U2TYpJ6r1/tWrmo0zLcYr&#10;euaBL6nYLLV6+boDyU3gnVUJLwDfz3kDBOpdK0ayj+aXNFVM+w757l/WvhM+sh6n+B2VgpgWi5W2&#10;p6v62Wu3VPu5vvv172kwOKjt9ZHmh0suSF95Brr90JzW3X06X9bIZ87JRMekdOCfVj+Y0cSOacQ4&#10;K+wYegHBfMuoqJ/gyxWapSMnwMWoeMtx/ewZgN/6r9a1wq81OLSosXINYHLVASIoQpG5ymsLYBT4&#10;DIy1ThX4hcLKlfJh47YHsLn+iKDuOt57dsf1Iv1kpXllbXXDBOFL6pgpozL3Gv+JEjr3cL43PjAn&#10;srlyGlfD4f09v6MDsruXUPfiH9sC1oIn9hQmzmHOCxctApBwoToA5NSFKwMpZPhcptAAHCDOQBg3&#10;DJcyv3PBtyCKZ77vnt3xNZ8zsOTeZ9tM4J/4mQ0iNY8wDrUPXqyCfrHJoibRcZXeUKpyxeW2gixT&#10;gAgCiwJiP7Vv9bR2A9r+gX7kn9txOIEkNy63wDAh742TnbfHBR3ZHfcnfW4BrHt2QQNnx/3bbycS&#10;p0C8f7/t9/ae93/vTvvv277Zn882E9Ruq5lmSmLisnY9uSqPdi+1uD6gwURJqNovLQrqJLbac872&#10;Wmovr8nCAkCdgmGeTw3EkYX8q7/6G7344os6eeqYNjZu6vrqFX31q8/re9/7iubmFrR16z/qhRd+&#10;rEv/f3tv1iW3kaUJfth9i43BYHAXd1IkJTG1plJVWdnV0w85c07Xwyxvc878oHmpXzEv3Q/10FVd&#10;1bV0SpklKRdJmVpIJSlqoSjuEYzF3bFjzncN5oFwBqkIkqK4XBwGAQcMZoYP7oB9du/97lcXsGPH&#10;62ZWuizFkrr/ud146Scn8OFHv0WWs84cwyHjO0oMhwn+9V//VWYZv/76axw/fhzHTxwSAYgvvvhC&#10;CKrrz4B5WkkMXTdCFDGJeYbV1SWsrCwjTROx5BZlgkuXvsbf/u3fyovqpz/9KX75y/9N6h7Gyzj3&#10;+ac4//9+gtnt0/irX7yJE88fFQVmznxSifD5k0dx/vwFvP/b9/DnP1+QOPTpmQnp59Wr34kYlutl&#10;+OmbL+HVV1/FBx98gEuXvsS1a1eE/L7w4klcufot3nnnV/j3f39bZsZPnT6G3Xt2CLa09HryIjZY&#10;6/+KgCKgCCgCTx8Chmg0rqviSMWB53YlTd7ctnkUznFc/PYcrt++Cq9imErY8BozopuNGmTTkEl6&#10;SnEhY6kFDLnJkDFmo2HjjLtlSFHuiFVytb+MwcoA2yZn4WQOvDyElzH/eobKy0cWYdbK00kQ7YS6&#10;yUu6RoKk6fv8b23cybGOCZEyY1AzQX323CfYuWMPXn1xRrIDkFXz/R5QXyVgxgRmc7hL4yPyZsdI&#10;ptzIul2fJqfL5axd093qtPu5Jh5yD8MQfjeEQxJM1WdaakVpigyY12UWjl15EsfeEpZWQtL1rOuP&#10;bcCeNFrbMdr69V2Lj86zY8/mjju361HjnQd0jyLwMBGgJVass3WlYpl1S3idAP6Ej/5ijJWsjykJ&#10;2uRDq4TnFCjojlHPmsnPlC4jfNjVVkRuG/dj+2Pf+pr1so4tr4WAksCWSJlqx53AMNyDuL0HK+3d&#10;SF1DZKPsNiYG02jhEtredYQYSFuG/BIQcw1bbV+gFAJr6jDQbv36f8zzKnGVtQSZPZHpQ7hOLqp9&#10;jDfmjF9cxhgwb1rXgd+rkPtDlB6ttpnE35prkG+I2az/FxcjxrIUTKAeY8f8Nhw7flhmJBdvX8fc&#10;fE+so/uf24kDB/eIGzMtkbv3zOFUfEzchdIswd598yIwFYTM95pj164dOHnquKTqCSOHE5g4fGQ/&#10;bty4Bdbb7fbwV794C6dOncS22SksLt5Emg1w+MhzIhhF2flO18T1UriBxPbU6eM4/cIJkdfvdls4&#10;evSQeDDQRWh6agZsh7HUE5MRjh57Tq6BvyNaoe31iUWaLsdehYMH9+E//Ief4713/4AwdPHSmTO4&#10;cOHPIlCxsHgdvQmS3SOYnOrKPopo7du/U4hylg9A0npr4ZrkyKPl+uWXX8JLZ06BOWaJAa3CnCjQ&#10;RRFQBBQBReDZQ4DpZ9qdFtJiQTx3VpaZ2558h4RUGGQd1tV8x8t0cz2JbcOqGuua0nKQRKJlbMI1&#10;tgzDqYDhah9pnACTkvYBLi2HORt2JId94dO12HwmYTOkzfTLerE9+N0yYVDGikw6aSbuSfG5cOzB&#10;d/vZs5/iuV0HsXN2t4RNiQCSlGD5O8csW+2XGGpk4r9JOutamE3iHk3wjChsod3pCLFGasQ9hc3K&#10;9ZhravaJt5UhfbTm01PPeDuulVhHbG03xJhkRrjmmh/OtdtWnffO/9eKMwNUjeWgiCDbgGkZJNmS&#10;ulYEHhABIRWjmEBayXys3I7x7jtv4+bXX+AvXj6Kw7sjBOWqCOBITs3ardj8WBgsH5jY1CqWpxMf&#10;IsYdgw8P+6Pb+poPXj4QtrJme/T1588zcxwM3Tn0w5MYdg5jsb0TsduGU+Vo58uYGnyL7vAievnn&#10;aFWLkndW2mLwv8yObb39NUvz1q9XZj4fAK+Hc76ZQODXyqUiM5cqNK4lTMPkMK9Zhsrv4uatFt77&#10;8BusZl387H/5OfYcm8YgWYFfteCW9XycPCxNNaOUtgnOAAAgAElEQVTvQh1z24pIvoDhgK7CFB6g&#10;O04h5JbPvyyjKiJTApn0ScnQxN/S9ZZxOYO+SQofthi7wdgPzv6aGFTG6dISS8LJXLZ0n2k+Q9mO&#10;5zlCiuN4IArFlKWnSzL7xMTu/G3wfH4ZJCZJkpz74lZu60tTukW35DyW6VAoLU0Rx6voTbSRFzHy&#10;PJOYFIpeUcrec1tgfFG/H4t8/mCwAsctRKSC9QZ+S4gr+0vLMMWxaNElJrw+tsM27HG6QKfpQKzQ&#10;FKlgHbooAoqAIqAIPHsI5CSWfokPP/t3vPPbf8TC6nW4AUWQHHmHMA2fEEdLZOp3tBmzGYJJ1ES0&#10;sqJXWv0+YYiQU8B3qcGRChGNgg6yYYnAbcNz2/i//6//B/tnDqMa5vjDH36Dt3/9j8idGFW7QOJn&#10;yIIKOXU9xJPNCCyJS7EIahp2tymL4D1u64iei7mX4zAuLly5bibTaSNEC3/zy/8dxw6eQMV3MoUy&#10;qQAtopeG79cnbnklVtJ7ncVY3LHjlmgSF7r2TrQCfPPZn/Df/sv/B5dxtfVEBEUkGdbGiDbqeXCE&#10;NrtvP37+y/+MHQePImb/jf+vtGDGsZu4Hn4HrLV5rG9b/WjT+6hFdqvIafktIWDJ6/hJYpGlsm0Q&#10;yuCfg/RBnMH1ehQKF7U0O3PDR5uhi8Z1mD9EWulMvGXzZ2ofJJtfy/OHllWhwVtbCw1jyh0RGaol&#10;1d0IpdMRQlaVJAPMc9aG603AcTtmxlCsWGzLkPA1Grq19kV4SYDd/PWa+/D4lHflxcZ4Z8aYcKLC&#10;uHkbIS96F9Elia63JKEZol4XQdBDllOpl/gaF6T118VPawSL5C7GAISd8RhByFAf5uatZJv53tqd&#10;trja+i4QJzFa7Un4foFWlzlmb6HXnRbSSTELkkmSTsbFJmmM1f6iCCnNbp8EBaaKIhXlPsYS02LJ&#10;3wDzpzHutdUOEUaRCETwDUODOl2e+XsIQ5PzlQQ38H2xqqYpY71dBKErs6b9fh9RKxJrLAksFz+g&#10;uFgqfaGbM63G7KwfuMizVGJePD/Hav+WXDNJteszHiWVHM4k4nxZpVnfiEV5wGBIZcEW4riQ2FzG&#10;1NBKm2aU2S8RRr6kRmjibO6B/q8IKAKKgCLwtCNAIsT32bkLH+PDj97HzZvX0Znwkbu5uBv7UQs5&#10;X+0EorYKNokjSaBrh2+W2NRE10xEm7y0nDhmKkNOmnLelO/HTjcQnQwRVqRIJV2OMxeBZ+Ivc59C&#10;T3ZsYNyKbZYGYxTZBOH63hvIztOTj2ONevwixgHTLm3JzEgwiFfFgTDqtBCvxKK74cOIUn5vE99T&#10;oImnXG6Ns4xr5VwTptd8T9tjMuatqERtJqxN6kOexEo4FqWuiR2djneEFnRGHhNlO56s7/V4UZmo&#10;MDul5Oge3xmTvcGpm9qlRHZTMGmhB0HAWvY5oOefXWTw7kfotiaQZxWyIeW7fWNhExEj47TBnwr1&#10;3ujOQKEn/hANAeLPguJA9oe09TV/zCbe1rTB37Boy21ibVLi8CELFJKOxtTFGFjSLENTK5nhEoEq&#10;dpw5xMqahFckOYEoAG+lXds/86Ahmlu/bnMPHofz7IPQqB5JLmA+RzmLKimImE8tRJEWSIYJetui&#10;OlE2k5EbN+S167ffrJrEVq5YJ833jtvmu1dWKQpaVUUSnxbWwrxcJF9sgImJnrgMD+NVuKknM8ue&#10;z4CQAoPBUMoGAVMgZQgjT/5IJIdxAeZnY3sUfeJsYVEkQnz5yI9jKiYz3y4FGzKpl+qAjDOlBZXu&#10;xvRCoBWUIlUkyTZ9DhUPHQqgRUYUin7XQrhbHRkM0DOg022JhZluxrmoSFOcqpKcrySfaRpjZmYG&#10;/cES0mwoFl2+tGihzdKhWGbZ5263K+0zHVMQMM4pFxl/DiLYDrHjxBN/v6z3Yc2u2runa0VAEVAE&#10;FIHHHYESeZXiz198iuu3rqLdCVExbUtFL6NICKcRbuR10MzH8QbjYY2VlLtIl9YshI3xiGMntw0z&#10;Y530CqoKhvYA0xMzJt+opAIsmMEPQc4UMMbV2BO2WrM60wpMxgTTFxajgOi93G6/D33T23qssa4w&#10;j5j40jKnpysFoJhijxPb5n3peC74fs0fcmgOr4tY2TW7ZTJ7kDSaTjaPcaxBAst3udhuOUav3bdN&#10;HnuOmXg9PLmuWPZwv8V33cXf+4MlsVzbyYt7n7Gpo0pkNwWTFvpBECgd0F2kF00BmYssrlDR0pZT&#10;uTiQwTRzpVJtlj8+EwtgHh+GvBrlNNM3+2Pb2trES/AHyR/W1tZCqikuQLEnpj3hs7fqwy+W4ZcT&#10;iBwqwJUIilU4+W0gW5Eg+gAR/Iq5vthX0lKZG9ty+3zgGBzqfsuDZWvXv/aQ+jHO4yXzgW+Vil2j&#10;6sxHqjwzSyFptMg6aYJyGGMicuWvKjMy3dHDeW3G0cba8FvhCKHjQ7piLG1NXHmEydtJOPliCUKG&#10;VsSSl3cwoGsuc/SmCELmaKUgQynkjySv02nLC5ovZVpZeYxk0+SCo4eBIc+UxKfiMT9LrjlpxxMX&#10;YxJNUVWuJ3ZoMeYLxQ8CSfzOuvi+Y+63OB6aHHAORGGZ18B+0w2622ujLGhZLTBcHZjPJYk03aR9&#10;QzqzHP3bfXErbrU7ch0Sn9sxSclL5ubNmfuN+eI6cm3DeAVxnIpYh6QIKCCknNfCflGEyl43XbJ1&#10;UQQUAUVAEXjGEHBK3Fq4gYXbN5EWMcIQSLJYrI+tkF5LQwReaMZWMoYz4zjjSWbUaDn+Wm8hXSO8&#10;HNvQE4/vRg+BTBIz/3kUdrFnz35EUVdyuHJm2GF6oJxCRXxBVcZYUL+ajLHC2E6tGaVwjY4yibYl&#10;ePdz9/iuNd6C/L8wYklirDFjOt8P4PmRhCMxRIeLtYBysvlBFzN2XF/LndS6nsBvFquB8Dg7XZSj&#10;fK8cjXF8IcSWx2SMemeNdo9Rgzaf7EjArqU5S1zrtsdVsZtdepBtJbIPgp6euyUExIJTW2SFXKBA&#10;6PmSHJn5xphou5SYRobLU0GNPxD+4hgvUf88RKadpLYwllQef4CZnXU/ui1dDSkg88f6RjFYYiIK&#10;BOlNlF4oJKLj0FpWwctuI0y/hZffhFcy12cIsl66zLDv4kq9xbZHxR/kAkaV/Igb9s1Sd8FY3YkJ&#10;76uRZa9Kn5l9UNDlNvDAJOEpE65LtHSzAktiG/vEKkuLJ3E3a3G/9eiOmwkh49Qs3W1ZJgw7Qkp9&#10;zpgyk1CSColj/Cjzz6J2cSIZpSiUzBIzBtY3dQz6Q5Mmx2f9ubwUJN6UL/J6VtkQUV8soIzXzVO6&#10;63J6mqlxzMuN6adYjvtp/ZW41TCoXzAOBsNVhAEJNISI54VxSza/sbXYVk6wTE71JKaVycfZT1pc&#10;SdxZ1uTZpbtWIe7JJOCGsLdkcobJyXPJxlcIuSWGJvfbUGJnJb/tj/j10aYVAUVAEVAEfhwEFpcW&#10;EOcD5GUK3/ERtgIkGcNchvLe4qQsLXfmjcxtjt34njZpccQiKmSw7n9ttZXRlYSzlAg5nmK8Zuog&#10;cFvodicxP79P8pEycFO0GujlRm8nTuYXRhBKCK5pagSOGERIYvk+ls7wP0vLRsU2tcFRClvkkFbW&#10;JNESplZ7CXICvSgxMdmV0COOA0i406SETw8sqv4H1qtsU03eoxAR5hUZcUwpWMcG25N47c2FQ2pO&#10;SOdZhixNUXJC3d4vx0yYG5AaZ0lIH4fjZuBpcs/atuvhel1cJgg4NrfW1/F1o9oH3VQi+6AI6vn3&#10;RKBJXlmQn7lwkM7ZnhwxwraDqbkJrKQrGBYZprpdlJy9IukjQXAKlA5lyjnQj0x7TmSskQ9AYk1F&#10;D/A/1XDr2IigbIv1MPIWUeRDZPkC4ESSjJrW1wgL8HzmCaXSXQulSzXmUtyox54vD9ChJ+xUebAx&#10;BpQvOLq08DvhC4E1kxM+Aj+AG0xiZXgdWU28wlYbaU5LeFCfW1+3nfhY951grje+YMxDm987zzUk&#10;k2cZKy2bJ9E1eY5ZmLOrJJNML0AyJ9ZfHpckbiauhCSWL0G+v7jwc9QKhDTys01NU9B63FiY840/&#10;A9ueJAznS0XiiRovNk5OOxS7yGVWmi8dLoZw89HNKCNzLUawipZdEzdM12bWzxcRCTsXS6j5AhWS&#10;XM+88hj7wOpJYrmwLTvRwhlxLmZd1QS90U85qv8pAoqAIqAIPE0IjI/fZNxWXyAje9I8QVFlcHxO&#10;OldIM4o0OnXOV4bChJKyLvBdI3aYpfKeYT50vmM4TSpxsnz115O4tHJyQrcs6KZMr6gQVeEjSwt0&#10;Oi2cev5l7N9/iFlbhYJmeYIsS8VoYMiYB6coGYWKYZYBgZnk5btQrKYce7oMTRJ7LCq+3+sxKfvE&#10;a+S7k9t819LjitvN9zBx4bsyLXLRoaCHlMfXLd/tRSku0K3Aw3J/iL9664yk36MgJD0Nqa1R5IW8&#10;j41d+EG+McZ6KldCaRlOENBAUo9tsiKH55v4Yl6LvT4ZB3FMwGwbK6u4eP4C8jRFi3lkaTqSQakZ&#10;Q3Byu91tI4ljDPsDUYsOPAcDjsEobMmJChGuMrjZ7wjbku8PzVKSXcORe8p9NBxwgp7juIexKJF9&#10;GChqHfeFAHlLyoTXvgc3amNpsIovryxgouXCJKy2KXs4g8afC620ZiaPPx8TYG+a3oracFOdWIiI&#10;ECnOypEobG0tD2ISJ/GPiVH5qYjzVNUSHOa2ZeJoJPCcPiQLdNmWGJGUeVBl9s48dLbaLsvTtdme&#10;d7/X/2OeRwJrDPTWnYgzHXyw5Uayv8qQFUPAz3BrKUXYnUbQ64G8NGVMNUpEQXM2lW9D+9mu+f0w&#10;hM4QZrZRzxLykN2W81iucey+vtXfd1Lz+1W3f69T7tqf5vWxgsa125nPe9V7xyx0s181M9/w/Lod&#10;O/siuG1YUHcqAoqAIqAIPKUIkJBMTU0JISPJCxEgCtsYpkMMEuNGmw8GtUZEhuFwCLicnKZ2hIsi&#10;o6GC8ZkM6+K70JAyvlJ8N4IXUuSxApWP89hBJ5rEwQPHceLoSUxOzCJdTcQ7yykzLC7cROB6CL0I&#10;SZbBjxxkhQO6OCckxSRPYgl2kZcxsqqeuM4rsSTLpG9NZnldhmwxFMhkcSEpYxl+5prXyz+O79qh&#10;MapI/nbXQytqI48L9FdivHDyJeya34NW2DbskPl3OYYlqeZstgyADJG+r68JPc48E+OaZ0a3Qow/&#10;NREnCU/TBEmeymQ1hSF5LQTcdVy0Ax+ffnEB1y59DbcsRHy1yova08y4dYslWcKZfBRJjMHyIgLX&#10;CHXZnlecjRBtEEOWiRH7RfIsEwO1R6WEPNUhXXGcwKW65kNYlMg+BBC1ivtEgDmuoi6i3nY4rWl8&#10;c/kGbi2dhcMYQvLUgu6dlGTnE0YceYGyJTN+Ri2tJoFbTJvTJLJGcW6NEFpiuOm1kEk+FwIUTBVE&#10;1QHHQ8H0LLw+ybVVwK2GoJCRI4H/JvcsibyZvbr/9klEhRDSRfkBcPgxCC3xKai4IAsxkDvdsLKa&#10;l4frBUg4w9rpoApbyOiu3Y4Q+iHSZLgW47IVUtUsKxg2Hqj83DwupK8mwyPCyJfQJohofXXrVnec&#10;ZzFYV0peNrJnXV/GyzQ/1/VIeWmkedBs360umcyxxYlFAw/u5nnrytiyulYEFAFFQBF4GhGw1jV7&#10;bSRfdh/HDBPdSUx0p+C5oYRTSkxoQXFACj61kaUJ/ChElhjvJboJMwUNRZumO9uQJCso6tylfhjA&#10;cR2keY40yVFRed9vIUkKdKJpPH/sRfz0lZ9h3+6DoEhiVSTwwkosocvLt8UiS3tilcZwM89oRJQV&#10;/NrLSLy4UMALArQjKv8zdMco55JwcTGeScb6yn1U9CdBtcdsORI1Ibf0yJLINweh1xa35uFSglbQ&#10;wZ657Xjt5Texe34/AidCVpIgm3c02xYCb2bypf77+c9nPleCXZGQu5wnEJuKkFGGTtF92XeEsLLN&#10;osgljpjX2fYcfPn5WXz8+9/h1rVraPGVX1jCzt649NIWd+00SeD5Hvory/jm4hc48vwL6E1tw2pZ&#10;GHduemyJfgfJq3RHxmWRz5R+xkpNvOiFaDy7xsYX93PxjXOUyDbA0M1HiwCNmMwF6kbAnkP74Uec&#10;rYrh0B0CETxQMZVunmtSbFXVNoNsSddSCJe4H0sqf6Qkfhygl1Z51VqyNrmmarARi+L8lo+CM3Wc&#10;WhzlLjNOqhQtYOyBUVw2PzkSaJn5YyDBJtsbLyfphyRP2P0T4U0TdiE2D7kdzia6LfnSyb2glb0W&#10;hTATeJy8YE66kk9JtLstTGzrYZD1kSGDW7sPmQrGH4w1Kd7wK90kec3tZh3NbXvdG1a29Z3ryKR5&#10;sW1cSbNvG5cwU9njddjP33e+LWeJKtsYx228zPjxu/VL9ysCioAioAg8bQiIJbG+qKmJbdg3vx/f&#10;fPMlbi5fRcGJ/dpCSMFAz3EwXB1Ker0oaKHMPYkR3bVzL06ffAHJcBlXr36Hq9e+w+pwtbZS+gj9&#10;liGgRYBDB/bi6KHncfzI85idnhdLJ92BZ3pTcNIBkuFAJrRJMl2mn/OoPwF0W234rQj9IhUrrRuE&#10;8IXo5UiGQ1EM9t0AgUvLryGyJKhcSL4sWeVna0mkYBP3i5WyYjiUD6dwJM6UZUKPWQ9aOHb4FF44&#10;9RLmtu9GJ5xEmTPEKYckTpAmjAuzEYqqwbyPlQ2BYn953bw3DMujNksnCiWFDvtbZCYXfDsM4UUe&#10;FhcXcPm7q/jD27/BtS8vou07CB1PsjXwPtGARM5NfJKUfS3hu8wJnOLyN1/hq/Of49SrbyBy6VZs&#10;wp3IYJnekPoi1LwhcRWLbR1vyz5yH78jnHDwAvb34YwnlMjex5dHT3lICDjMG5thYjbET147DO+N&#10;o4gY4lfSiTiC67QkLYlprTJJs0sSHxJbuqA2fwR8OvDzo12bYX6tqiwd5U+KP1ROS2VikRWrqZAX&#10;kmdztBKSztlN/tQffb8fNU4btcdLZywLFxJZEWCg8EM9b8H9gWdeMnwkZlkML3Dhhg4cThWa6cL6&#10;+9D8LkiV3/Nfg6BJSfMCk00+mcctkuNl+HkdIZUCm/hvvF3rnGNPHT8+/tmW49qea9d12Y2sp3JN&#10;zT6PuSI3q9VtRUARUAQUAUXgHgg4zDpR+Ti49yiuXbuG/tk+4niA9mQXfuAgSYbwAx9FVSHyIiE8&#10;/UGObZM7cebEK3jlxdfQ6YS4/O0lXLx4AVdvXEG/vyJxpySFraiDA3sPSzzs3LZ5eIyVTevco0yf&#10;kyZw8wyXv/kag5VVidxyXQ+BH0lquskd23DqzZ/ij+fP4cKlrwzZ9Ey4V+S20Gt5SNJcSCqJKcms&#10;WA1rN2L2gftoQeQfj5GMcZtr5ozfPbsHB/cdln0UTKSFesf2eezetQ+TzD1feCgzX4RMXWZosK9z&#10;Dje4bV/d98D5XofKnDHGdPPl+zwHE/cGKBD5HhijGw9jcbkuiwLxYBUrt4ZYuHUD586dw4WznyPr&#10;DxGgRK8TIY8HKEUDxOTqrRjHzKhiumVTKDNPEXoe+ku38dHv34cXtXDw+DGErRYZr4g/Cl7GsCsx&#10;t3Q5ZtwuMaPFnTKuieibkNT7Iw3Xe13jZo4pkd0MSlrmB0GAv2Xm2SzyGJ7bFiGkrKQ7RA7+8BxJ&#10;bcNfe4nSJXHljzWUWAohstaSKb17MAJLWXARX9rCWgioxHmauF3pRsVZpgIeMiZ/kVhfsz8UgkZP&#10;Wooh8DpokaaVdqvtNstvRBCfFGLMa2dcC/vLmUk+00fS/OKC46I/jEXZWiZKvQJpPjQkljEZdbzJ&#10;2pezfitY0rZ2wGyNiKd9m4wVuBcBbBa9W/3NMo9qu9kXuT7OAlhSfw88RljYjlpM7O/I7mcd9TGp&#10;t/YgsId1rQgoAoqAIvDsIVC5iFdz7N2+D6++9DqG6QDnvjqHuE+XX5IWH0VK5V6IGFORAdPdWbzy&#10;wmt46cTLaPuTqOIcu2b3Y+e2vSKSmOSJERMUqyfDh1rw3AhlVorYEye2exEtuwWqLEE2jPHVhfMi&#10;QtTzPUReIIJC+WqBttPDT46fQWdqFq3eNM59eQ7Ly7cQBkAnoiQyQ70gsbu0WvKPFk27TZdiEjDu&#10;YzwsySvJLY9TMDFPKzy35wjefPXnEivM3Oq07vq1yvLq0hAR+8p2mFKQrsycqKcV0qombzhhvvmv&#10;EodP4pkn3oEUa/Thlg6WlxZxZWERJeNj+6tYXFjArevXcPPGdawsLaPIEgSOi9BjfhAHeRyjzFKE&#10;wZrHIGtOUqbh8yUffZKkiFqR1P/VF19gmGa4deMmduzeibn5eYmFZlysEOswkFhhmnSSrABFp8Tq&#10;7blgDl26QnOsx6Hwg6Q/skgpkbVI6PpHQYAzY3wAOKUnqq1MwePwh8OHF39iYrFkoL4ZoDMgXaax&#10;HIoq8adAlVsOvrnYAfzm1/IjIhkVL+OtrQ1hsHG6PsCniggWeBLQL/pvtmv1A4u0jUnDOXvGbV6e&#10;JBG/j/Z5nrnSzV/v/eL0Q5wnrtnMpcaHuuSNNROU4h4jYlYkUML8UTJPHGNAHM6cZnBLzm4y1tgS&#10;sCZps3iYXo/+Z1H5rjTIWXNK1HwJRsXNRl3vaO/45/rAiDyOCq7fGH1H7fm237zERn9H5dafPiKT&#10;47tH3/nRF+2OEve3g32ydSp5vT8M9SxFQBFQBJ4uBPh+5sIsA07houW1cWDPIRF54qDm4rdfImbc&#10;qw9R9GVcbDv0MTO3DccPvogXT76Mme52ZMMcovXpB5Kzne9Bx41QeBwTiPMpythBUeUI3RBtL5Q0&#10;MYO4j9AP0A0j/PnTj3H10mX4NfGtsgxFWaHlthAxq0Hi4Oj+Y5icncPM3HZ89fV59FdvIV5ZxO2F&#10;W4gmu0KwqEBMqywFqXh9JLAkq9y2f5bgcj+Xqalp7N11ABPt7XAKD4GMI130+7kQym40LWJVDB4m&#10;ieXce1ly3MrrM/XK8OWu73xp5u7/sT0aAMRw4kgWj6VbC/j20je48tVXWLx5A0vXryPu91GmmQg0&#10;UaTJK2lgMffQDyNxO07TWKy4VB/OS1qpW8gKeon78H0S8BwS70oJU89F6Ba4/u0l3Lh6DbNz89i9&#10;dw+2zW1Hu9ND1G6hPTGBVq+L9sSkuBAzbWJSFChyo3BNMkv3Y5vG5+4XubkjSmQ3h5OW+gEQcEoO&#10;lF2R7g7CUJTlHIcpRCicXgemi/8pySJzrpLtsSMcZCeybSiAHXBvrZMksTxf+AtPpTcwB++UT5c1&#10;PzMA4C7rShxepVG5FJpYrfIex/5MsTLqkumpkFYRfTIxGVTTu7Nd2/691xRDYAu00ApBe9LWMiNn&#10;CJ0YYBtY0QWFC18wfLhmSQpK+Pu+Vd0DPIpq8R40OOGoiidiw5LaB+kscTLfLVML6xTGbj42SXKz&#10;Gbt/9BKVGZUGqV775q6d9jD6u1abbikCioAioAg8OQiQ1DUXWihXVlbht12cOvYiZue24/OL5/Hd&#10;1csS80qvq4leF3PT23Bg/wE8t/swqszDYGWAKGgjDEy6uDzNTdoYUR4OjGCRSGOY9z3bZb5TWjsm&#10;ohacqsDyzes4/+knWL29iG7AeNAKMYWZHA8TvUmEflvyzuZFgLmZXXjr9VmcOHwCV698jcVr36Ef&#10;9zEsEyBwMDMzg+FwgM/OfQoKR/lUV/ZM3nZ4ZKBG5ZciVVlcoNudwN6dB7Brx360gi5WVlbgOB66&#10;rQi5U0ncbOEUEBFNvpFlHEsFZoaTmRjccSybuG52m5ZpDmCjMEIyjPHZubN4+9/+J25euYrpXhcB&#10;1Vsco7ackUgWhagJsw9sP06MpdkjkQ8j9IdDJEWOVuBikCfwgggxU2HSrTjykQ6GyOGgPTGNeJCI&#10;q/Dly1fwzbeX4TBNn+ug8jxMTk9hanYbXnnjp5jfuxvbZudQMF1lltaWaTNBQXvww1iUyD4MFLWO&#10;+0KABISzZ5Rgz8tECIlLsV9KJlUMLm9WK/ZLww7JZpnEjEppwmKaP4bmoL55/gbbQoCoxto4xoG9&#10;/MrXNd4o0Nw0sRLcw4xmZpKLs2Q1DXP8BjEwLwDOzPEKR+Srvg5DRI277Kh924+7rKUuKiPLBbC/&#10;rPsJWtOiWsNp8bCTC2Y387ENpYxHj/KqRMacb4IhQ2SZwqh5P2qL6/g+W2RE2rjDtlwfXHfMWm7t&#10;iRt8bhySzfHzx4/f8bnR/qbObZRv1sVz5SvV/L42yt617rqMENqx8nfUxwbHyjT7oNuKgCKgCCgC&#10;Tz0CZvxSXyb5HUmb44nSsLNaYbo1hzdO70B5skReMY2eyZdu8ogC2YBWyQpUN6YuBpMqkoiZcmYc&#10;J95Z8sahHoaPfDCEF4RMBytErBVU6C/exie/+3d8efYT9AIq9ybIShd+O0CWl1iNB3huckLaYZxq&#10;1WeWxwi7Jvdj9/Q+uMcZD1sgzjOE7RBBy8XNhetouZP4/YfvYnVxCb2pnrg752mBwAvhIcBqf0ga&#10;h+f2HscbP3kL26ZmkQ5TRH4koNBay8l2877MZXwiWX/qPQ5JMZWVxUpLD77me3uLXx8KfTqeXCPH&#10;fWleoDsxg+df/AmyozE6rUiMMqyVrYrY6FgTdjwqZepXPMdUIrDKPssAy1h+7ancxT1s02T9MEd4&#10;L2lYoNMk13lVYnmQYCbjeNeMU+lmznzDQci4Yxdi9rUVP8BaiewDgKenPjgCa0TEPNBG1iUZYDd+&#10;5HbAPrI+8YfEpS4jx42Fsj7QWNn94+u6yPjDZN1n206juuZmVZNVxmuO9tt2+CSwaUtYT4MMjMrW&#10;ZfjZtvsMrUeIjDZGd/QOvNa+K03wNti2+G1w6Knc9UDX2wDegvNA9dlKdK0IKAKKgCLwNCMgmhYi&#10;zkhSBrh0TWMIKGNNK2PRpP6IjT+lFVDyUNQT+uK2JgCZ9xDdleU9z3cQw1jTAo7voSiNa+xEN0Ky&#10;soxzH3+ED95/F35F+yC9iei9xg74KD0HnjBIB/MAACAASURBVB8iareF6HFEQYOoV5J4ORLjyfyv&#10;7GPb6aBK6J4LbOvM45UXfopeu4uz5z/BlWvfIc95zEHM9n0fu7bvw6GDR3Dy5Is4uO8QitW7jQ83&#10;eK82vwgP6R3Lqx4OE8G305vEiy+/gpfOvCwt0VpuvPZMw5wsGF9M6N743rXP97Yac8S7NuplmBfL&#10;y52oqKdcSYwt7z3TKTHOWESfPB9FlovrNt2VH8aiRPZhoKh1/AAINAiq1F5bK/nDIcm1st0kkuuO&#10;1x+bK+GQDcuV/Twqc7eH0ajAvTc2eihZ183xM+sH9Gj3RueODuqGIqAIKAKKgCKgCCgCjx8CluhY&#10;S639zJ5yn91PxV+72H0sa2kQiSYXQ0rp02ZMGlTLJVmSfKhhgJXF2/j0D7/FJx/+HoPlJUzRzbgx&#10;5c06WT/T7vQmJ8R0wIgv1sz1upFeSWuxh7IqUKYV3DDAzm170Huxi/m5neIeffXqFSHStCB3OxPY&#10;Pb8Xe3bvFXXibFiIoJXp+Y/zP+NRcy8Tksi4ZKo40zXQ3ge6Fdtl3bXXO205W2ara4lzre8zJyCI&#10;va2TePtBYISxysKkMPKNeBbJbavVAvPdPozFsoCHUZfWoQjcJwLWGjt2upC85s+v3l5HBjc4PlaN&#10;sXRaItxYj5f7wT83+r/u8fuDN6wNKAKKgCKgCCgCioAi8NAQsMTRklNLWPnZ7mOZ8XLr9nH41+iR&#10;CTiiu7ErbsgB1YRpaU0TUSj+w/u/xcqtG9gxvQ35cDA6k+3lYhEEQqbv6XZMrC2JbqMB6Usd61sU&#10;FHZiJGmJbJig8gq0owkcO3xacteSHOYkh3AkrQ9zrNKdt8qZD5VW5zWiOOrII9zo9/twfR9BaKzf&#10;kiKIWiJMd+N6QnDZHTtRcEfXxmKex4/bezi+3372GtdP4kqrr7iLs0BVgcrPrINaJySvWVlImh7u&#10;k1y8tqIHXCuRfUAA9fQHRWADf4fxKhs/FjkkFtlGXOz48fHzpby15I6tx8ve8fn7+td4Qsq5dyvf&#10;LFeTabHa3q38HR3RHYqAIqAIKAKKgCKgCDxxCFgy2+z4GsEycbJifRVXZbKvElWWw22F8HwPyWqK&#10;2zdvIY+H6EUR8iQdCWpSHJQjKbaR04HYcxF12igckesUQst2DYE2xNlQUDMWY8oYpvopqgx5UsDJ&#10;ChEvark9ZA7Vix14lYd8yPy1RrAoDFoj62Pzmh7ltuMFNCsjL03ssSOZHVxkRYUkjsUKyv6s4by+&#10;d9VG/sbritx7fMp67ciWnJjk3t4HVhNFkYmbLcsRqQ6Zy5dLQR90e7bZdb//K5G9X+T0vEeMgHU2&#10;aTbLnwyfemtuK6OYVJJbS2Cbp2xp+y4/4rvWW5dv9oftCdGu+zr6bDvCH/Jd2rFFdK0IKAKKgCKg&#10;CCgCisATjECTzIq1b4OhD7kVR3QkSbTaMZ6S1r0Wc5SKo7GD0PGQJ31ETDBfkyHWx5hQsQwGxiIr&#10;xKo2mtoRmCV1LE/ixzI8iZZN7ivzBCVjY11HlJRdl3lUAwQVxT2BSoQnGZfLfxtcwCO6P7xOz/XE&#10;2lzW2RscumK7jkn/GAaSCYTdqSEY9YwY0Epdjpy4R4e2tMHmBFcLAzHlvast8kmWrouPplWWsbs8&#10;TgVlfh8exqJE9mGgqHU8AAKbIHJCHOsmhCQ2XJHHrbHrjtty91jfq+fjhHRUljNJ9Qdpv3ENck6D&#10;WLPYeFmWGe/3qG7dUAQUAUVAEVAEFAFF4PFGgISEiyUk9rPd1/xsr8SWlTIuRZfMXL5xTa3HTg6F&#10;mUjUGPJJU58RCgqY3zWN4VcVoiCU/Y3RlwgNgSl86hhZCg+J+JAwUNsD4wI7+uSU0kaR1dfhuAiD&#10;UAiXJVsUm7L5Yz3HEDHmbxVFYju+G1X46DaoAE12zahiXmJZlCgoquSalDtUR95oMa7WlkSO09yN&#10;zth4H+8Zl2YNo3suHTKq1SSwdHsmns38vCS1D2N5OLU8jJ5oHc8wAk1XW/4k7MPMEr6m1dWS0kaZ&#10;dT+ju8BI4riOQNof8V3K34vEyils3/5867rWkVj7ALHX02y/+eT7nn7cpXu6WxFQBBQBRUARUAQU&#10;gccdAZIbElj+WaIj+8hh6+EQCa0lRhwVcf9wOJQ8tEznkgwHIHmk0q1bUAU3YwrYEYkmYeXCev3Q&#10;qBbna6PJOyAiz6IrMYkvLb7sm8s8qHDFDTZN85rMZkIMA+a0r4A8TyV2lwq8VG3+sRaxXDMuuCjE&#10;VuL5vuTlJWG0pNFivXEfabmtRphvXObee239Fnv2yd5jrklULXllWWLWXFjmYSx2JP4w6tI6FIEt&#10;IuBIzikqn4nZcmSldOWBxS95SXl1qp8x12yRwPMrFAWTXufyR88SQ3z542VZBu+zvnK05j6KgXMf&#10;11meyLPL4a+O5NMp4fl8gJnk0lzTpYVy4UWR1e4lph3OLKVpKj9QKyduZ+r48BDJc/a7Vuljn2x/&#10;7I+W+cvY5sOajdoi6FpcEVAEFAFFQBFQBBSBHxQBO+ZhIyQylvjws4zvqEjMfKQkpPUfM/hwm8PC&#10;qB0hTpJ14yqOB7MsQRQF4rbavAA7/qIiriVNzTa5bYkex3KVW6B0UlROgcorJbdt6ZaAD7iBMUJI&#10;PSSMZSZ/tF8wH6xNPdRs/1FvcwhLYafAkvG8gFNW8ODIH4/LMJdD3bE/21db5n7WvIfNe8x7xj/J&#10;KUtrONMc1QRW8K7Lj59n+3K/ayWy94ucnvdQEBg9ZCyJteu69na7jTSLxR2BDxT+APiDINHkj4Qk&#10;kjNkJKsBM2aD7gsMzjc/MK5JOLkwzoEPOj7kLCFl+6yDs0b2h2ZnkNhep9OTQH/OzvGPVtggiOpE&#10;1L6cyz7yXJY3/NVFFLXlPN8P5Rz2Q37QvpmVostHmiYPBUOtRBFQBBQBRUARUAQUgScFAbFf1JZX&#10;2jVHRJajuNpKS5VbxnzSbucEjoyzOI7ieEsMDTVRkmsu6zGW58EjeapJKwdldjzIchyn8XySYY4X&#10;S7oWu8Z2Wzo0eIg9eGTksMYOiYilUYREl0JUXD8GCwkoF7vebJfEpXuzhR/zcupa/JjfoKe9eyMi&#10;e8eFmjmWJGbgAv3/aaU1ymx5zlmeAp4bwAtIbs1TjwQ0z02+qiAIhZyGYUvIpu+FQnzpqkIlNc9z&#10;RU7dYyC/W0GswhJr4KHX7cpDktLhg34sRLTdahlCXLmoygrxkJLstBT74mbCWIWiMC4d3JcmfMj5&#10;yNJS3FUch4mfTYwAz2NsBWMtrOX2jsvXHYqAIqAIKAKKgCKgCDz1CNAy21wMeWV8bOCZ+MqRoQEV&#10;fIm5rK2PQQBH3GmZ19XkoGUuVc9x4VONyHHhMBVNQeNBisj14bJOYce0wjbbNduG5LkjQm321j10&#10;jESS7OO5Y8aXO2v74fY8KBl9kPM3ws1e6VZJtT3vftdKZO8XOT3v4SJgY1Ltun44pGmBXm9SyCRn&#10;0AI/ACoG/KcIIx/x0LgBkxBWlQvPjUDSykm1eBgjDJhLC3BCBp37cJ0IDkJkKS2wHobDeGRNJanm&#10;g251tS8PJ2NVNZbdsnCQpZzNc+B7JLXGddn3XDCXl7iy8IEqObNaWF5eNtLjKMQ12Q9NbEBR5OLW&#10;zP7SbXotzvbhwqm1KQKKgCKgCCgCioAi8DgiQLJDy2uTTNl9tr+0nnKhkSKsBYM4duI4yxhBjDnS&#10;erxJ2SyX1DxFmoHpaSqmeXE9iXMtaaWtY2nFqiskdj2FpsHBjMvG99MCYfZZi/GjJmwWl8dhzfsm&#10;ztcbTAQ86v4pkX3UiGt7DQSscFPtG9EgsfKQqly0WiGqkipxHqIwEtLpe22kboqSqnFI0Ip6o7jV&#10;brcrLsB88M1M9zAcxOh2evIgbLfamOiF4lqysrIirshJGiMMfbG28qHZiiaxuroqM3bd7iSSOJVj&#10;WcqA/xZYBy2uWVbIeXFCEtsBE2tzv+vQCgv0ujOmr76PwWBVrLJpOpDA/MDRn13jS6CbioAioAgo&#10;AoqAIvCMIeCOzHpmDNgkR+RHzO9aFgVIZ0k8Oa4T8liWEgNaUjulkmhVOc5ayizHYLWP27cWMLFj&#10;F7KyQsnYUYohUbCJn8WQQLGjhiW4YVm1exu2V3NnGmVkx/jnR3z/quYswH20/YCnS4uPA5nXEfV9&#10;3Hw95WEiYMns+joZqg7HR55V+OMnn+DatRvw/QCDwQAzMzM4dOgg5ufnQItomlT48MNPcOXKFSGV&#10;S0tLQir37X0OR44cQacT4qOPPsO1a9ckVoIkOU0zbN8+gzM/OS0xth988IGQ4bfe+ktMTk5K2X/9&#10;l1+BMa4vv/wydsztFBflC+e/xjfffCNWWMbkHj7yHA4c2I+qLITAXrryHf74x4+lj7dv35aLmp7p&#10;4eTJE5ia7sFhGLy4SAN+4IrY1for10+KgCKgCCgCioAioAg8/QgYMiU+unKxTTJLSyuKEgHVb4ep&#10;EFTrYkwVUEtuRxZaapEAGPT7+OqLi3h97wEJS1tNUhnfUVuFx4uSIV8MVxO6LOSYVlYhZWJQMaFt&#10;YnG84xaYY3fsfkx32OsaX7O7vPyHQWZ/7EtXIvtj34FnvX15aJhgfLHCSj4s5sUyKXkYo/rRRx/j&#10;N79+H1NTM+i0u/IA2r//a7z5s9dx8tQxUTQ++9kX+NWvfoXt2+fE4sqZt+XbCY4dPYXA7+CjDz/F&#10;7373O3Q6HUxMTIiFd9euOZw8eRJLy0t4553fgAT49OkzmN02j5XlIf7HP5HIBjj5/EtiFT772Vn8&#10;y7/8G65evSpuLSuri3jhhZP46Zuv4+Tzp+Wh+N131/APf/9PIhJFC2+axjhy9BBIqufm5oRgV1WG&#10;OO8jp/K7kV1+1r8Fev2KgCKgCCgCioAi8AwhQBK1RqRIKg254lpIJUU76dHrOFhYXMT169fF81fO&#10;qVPv0FWY8bAi6ASKfgZIBkOc++wsdh08gm279khamiyOa9Eno5hMD7o8r6QdOhyTnkq9Y1ZWhtna&#10;xbgUN3bUbsr2+KNem/7cu1WSVTpEj695Fi3PwuXvXcVdjzqUmL7H8iB136PaOw4pkb0DEt3xKBGQ&#10;Gbf6YWDiHNZaF0Ekz0O3M4FuZxJvvP4zvPbaK3j//ffx3nu/l4fSjvltOHDgAKJwUv5efOFlHD9x&#10;WAjj9PQUHLdEuxOJNbXbncCbb76BU6eeFxeVTrclxJZxsS66CPxC2qIgFOBhanK7ENGZ6TksLa3g&#10;ww8/xtUrt3D69Es4euwQvvzqPN57711RMT5x/KScg8oXt+K9+/bgP/2n/wg4GRy3wK7dc2L5Hcar&#10;IhvveX6tckyVPF0UAUVAEVAEFAFFQBF4dhAg0eHfGpldczE2dFGS88ArMizfuoFbN27AK3O4TNnj&#10;kqAZpWIaBPLS5FOlESPOcly59A3e/82v8cZf/CV2Pfcc3ChE5TrIihxFmYNjNbbbpKVGsdjgvxEJ&#10;W3OFfnbu0ZNwpUpkn4S79BT30bgQm0cJZ92qkmpyTLGTi1WWgkhMb0OX4l275vGzv3gFnW6AmzcX&#10;cP78eVy+fApHjhxGnjmoigjbt+/ASy+9iKjFHLQZkmSI/uAmXI+uJCX27pvD8ef3CoGN41jS5cRx&#10;hsCbgVcnwo5anlhLKSrl+y1xSaELyoXzX8J12jh96mW88voxzO2YxG/f/z2ufHddSLXksQXT7fhC&#10;pF997QVkxW2USFCKYl4M1ytQVhSMCiX21pHpPvPwfopvs16aIqAIKAKKgCKgCCgCggCtiYVTwQt8&#10;iWGtRNCJaXMApyjhFDl8B5jpdnHx/J/xx/ffRRb34TJ9ThQgyzPSWamLJJYLjSFFnouFlqT04mcf&#10;Y9BfxqkXX8Lh48fQm55G4JZIOUyrMrhVIWkZSVqzgql+TGoeEuRcUjKuUSQTC1o1SPea9Vga/xH+&#10;20x8qkhXMZyttnLbtenuvS2q33dJG5H97zvnhzi+dpd+iNq1TkVgMwhwao0uxlyLW0cxyuFF99yF&#10;hQWJVWWA/uLiAjrdSOJYaTnN8qRWEqYacSCWVv5kk5THBohaAaLAFWJJgSbup6V3GC+btDyS55XK&#10;xI7ErlaoH4glXVU8ZNkAnk8hJw/TM11cuXwbi4uLcm6v18PMtilsn9uGMHKF/LKPvAbmpqWrshcO&#10;kKQrQpiZf5b9yTOT/5bXZtvbDExaRhFQBBQBRUARUAQUgacBAabRobHBd3xEgQ+XhDTPEDoOOu0W&#10;4uVlfPb5OXzy4R9x68oVdP0AgecDlRmnMd2OMMsRo2KMbCWWWpLcPE5x9eIFrNy8ji/OfYy5Xbux&#10;fW4OMzt2oDc5iZDinQENKRzvFWKtrRzqsxhX5SbGNsa0ue9J2LZkd3z9JPR9s31UIrtZpLTcD4uA&#10;kNm6CSG0nGkjsQXa7S7oFsz0OSZPbCDuvLTSJkkfWT5EllHFOEdVwqS9qTJ4fgv9wQqcdktIJq29&#10;VB6mm3J/sIwWLa9FCjgx4AwBxyTINu7OZnYvCB0U5So8x8O+A1O4fPkSfveHX2NuZwvHjx/B//F/&#10;/g18HyirBEmaS8wrc8qGQRfbZuYRZzdNzEaSoqqYsod5byskSQynCmsJ+R8WWq1dEVAEFAFFQBFQ&#10;BBSBxwUBj6bBIkMXQCsK4blAlmQo4gzLK8u4tLCAq99ewpeff46r316G51SIfB9lmoEqmczM43LA&#10;N0qXY6+sgkdRTbiIwgCDeIil71axev06rlz4Ep2JHnqTEwi6HUxsm0fQ62J22xx27N6JqZlZuL6H&#10;JCtQ0iewThFkaxYyaz/o+rFBQInsY3MrtCPj0QpEJEkSEWa6dZNW0AITvSlc/vYKlpdWMTMzi9nZ&#10;WSG4QRAiCrv49tur+Od//jdErRIvvHTMEGAnqmNop/HNV9fwz//0G8TJCl5/44y4KbMdWmnXfEZc&#10;VKXJV8sJQro8tzsBXn31DG7dWMXHf/oz/ue//Vpyx54+fRJFGWMwXEYQtuD7xlWD1th/+Id/RFEt&#10;4/iJA9JPuqrQAiu5aH0X1HmS57DeekVAEVAEFAFFQBFQBJ4VBJwSk2GE7y5fxoWrZ7G8uIDlpSVx&#10;KR72+7h59RqS/irS/hCB76IdBigyGitKBMwPWxUoPBo86tA04lYxpQ43xFYrRoMoihAGLclZm8ZD&#10;3Oyv4Pp3V1C4LtzOJJwoRKvdxcz2WRw9fkJckCcmp00NG+RKtQJL1sL5rNyux/k6lcg+znfnme6b&#10;cfegNbYsKrRabURhW/K1MhXP9es3sHfvfrTbE+ivJijyAFUZ4ssvvsPFixcwOxdhfn4eR47MIUtd&#10;FFmINA7w2SeX8MePzqLVcXDo0BE8190DB20wHtaBL+7JqCjR3gKqFspyWB/3sXPnXpw58wpuXOvj&#10;z59/Dd97B35QSdyt6zoIgxBpRldn41r8d3/3d9i+o43eRITZ2Tl5mBZliqIoxdXYEYUD8xB+pm+1&#10;XrwioAgoAoqAIqAIPDMIcPjz+blz+OD99/HlxYso0gRJHAtZbYWBxLnSLsCxlVhJixJ5lsPzHVBb&#10;JE5zlK6DyqmJbE06zadSCC3DuCgExTrIb0taLPwAvush8AMs9fsISwc3l27g22+/Q5IU2DG/SzJX&#10;UDqKaXqay8iD2dqBhTQ3S+j2j4GAEtkfA3Vtc9MI5HkuVlmmzfn440/w7XdfSL7YlZU+Tp0+gbm5&#10;WVCciTld6bZ7/PhRHDm2CxNTHuZ37kBZFQjDthyjLDvT7Tx3YCf8MMPOnTtFuY4k1iylxObyuUiS&#10;SUtsGLaQJgWSGJJS58yZMxgOCvzLP7+Ns2fPYmqmhV/+r78QshoPaT3mA7PAzMwEfvHXr6HTdbB/&#10;/+467U4FqhXTxZhu0LT2avadTX8VtKAioAgoAoqAIqAIPCUIUGeEY7IjR46g22kJ+SyKAj4FnUhg&#10;GfFaFHBq1zVuk5hSECpDicwFCkqsiLZKCY/pYJx6zTwSngfqlthwMRmfsV6mp60cOJ4Hzw2Q5gWG&#10;WYp2bwLT09Mi8FkwDrcmyU8J3E/tZSiRfWpv7dNxYXwQtVotEXG6desWvvz6Oqg2/MKpN/DWW2+i&#10;N+FKDGuaL6E/WMCefdvxi79+E344wMLtK0iyBK3QQZLdRpYv4/DRnfjr//gW8nIFKytLEkdB4lkh&#10;RwXGyyaAOzR/DvOOZdJ2K5pBmqQIwwivv/4yhsMVvPvuu/jTH89h/74DeOU1pt8BKP1eFBlcr8J/&#10;/ptfYhgvIEkHGA4GteATCbcvCb75cDViTzqt93R8W/UqFAFFQBFQBBQBReD7EKB1c3bXPHbv2WO0&#10;Qyi0WRoDAslnnqcyTiL5tH9CQKkuXFbwWiEGlQPhrnchsizHxXHX0vQwKwaVjWkkaXkBsiQFXAd+&#10;FKIogX4aSyqfFsWmEuqmrC3iRLf2UbceEwSUyD4mN0K7sTECVP8lmSV5ff3111BUA7z99tuiWkxr&#10;Jt1MhpRkd0uxzOZ5jJu3rmBy2gWFmsTi6aTw/BJhq0KWr+L6za/Rm/Tgh4XM9pnZOmONZdyF/NWk&#10;lq7AJKe02r7/3gfy8PvLn7+FN3/2KhYWb+KjDz7Hhx98hhdfOo1Op43+6qCeBcyxsHATRbUiZJWK&#10;xY7jycOZM47cLsuCau+6KAKKgCKgCCgCioAi8MwgQDGmvKxQVBnKLJNxFwkrSaznOAiiCIMkEW+2&#10;PDcGBXrV8bhYbeGACXjoLmxEn2iZZd7ZcmShpaXWhHDRAsvxXoWKKX88H57rIU9T+Mzx4zhIkxhM&#10;+gjfE+2SldVV+GFw1/uhMbJ3heaRH3iwJEKPvLva4NOIgFgmOUtGMaTKzJwZjw7GkubIcj5sPPQm&#10;OiK4tHPndrz77q9x+fJlKc+crK1WR3LN8nwG9ruuhyJnnYyRcJCmRuE4CIFW25Mcs8wzS+n1MAxM&#10;eh96kiCUXLYUbaJVlWSYbsBJkuGdd97Fe+/9HivLfUm789ZbPxM15NWVBDeuL6IsHFFTHg4TEaDy&#10;/VBS+rB/1r2FD2JJNcSHrTwJ1Rr7NH6n9ZoUAUVAEVAEFAFF4O4IMA41r2NXK7oBuy5K30fheRjk&#10;OQovQFI5yP0AVdRCSvJZb5PEkqjSndiuXRJXyXpBasMEPEJrRYGYVg3XD+D6vuzPqwqpBwyrAsOy&#10;ROI6KBwXea1UTBJbklg7xhWZw7XRH5WSmTJSl8cCASWyj8Vt0E4QAc7GrVuoajfVk5m6NBsAyLF9&#10;bgaHDj8nKsJfXLyA5aUYvtfGoJ+i151EFLWFTPpeB67Tkr88q2RfGAVCdpm2h4tPKfcyRxQFYkVl&#10;ap408dCKpjEYxBgO+5idnUa7HQqRXVlexa2bC2B8bhh0EEVUKfYl9Q9n/dI0lYfn5OSkuBFnaYVu&#10;Z8qISDkB8rxEmsUm7MLN4Lj6IFx3v/WDIqAIKAKKgCKgCDwzCNCGShOCsaXSRY3k0wOT6DArbEEy&#10;KcfNmp9ln1hiAY9pDckr61ICnCWZTikiT1X9mWuqDpcu1xUKB8g9IGesrWPibeU4y4wNR5s3hC7G&#10;6mbcROTH3VbX4h8Xf22dubookNTMQyMPn1JyyA4GqyCJZQ5sEr/eRAsHDu7FHz86h08//RSnTh/C&#10;0UM/EWXiQT/DxS8uYRivSqzrvv3z2LNnF3bv3gnXiTDoJyLYND01izQbSixrGFaY3zmLw4eOYGUp&#10;xT/+w9v400fn8dVXX8H3Wzjx/DH4gSvCTMeOHcO5c+fw93//37Fr1zxoea2QYcfOKcxs66HVDsSN&#10;hZbgG9cX8Ot33sXy6g3Mzk7h1KkXMDMzhazgEzCTaxI1PYfqyDqfpD8ERUARUAQUAUVAEXiWEDDW&#10;TlpRSV9lLETSWdFl2OAwPjqy0/+0jjqgTZcslqXsEcnCIyePqww3raj0hRMVYyHSa63IVn3iOJcd&#10;kdfxA8/SLXsMr1WJ7GN4U57dLvHJZB9GfDiR5FZCcim6dHvppogvHTn6HPbu24Hfvv97XLx4EadP&#10;XRMX4Kjl4tK3F/HnC7dFvOnMmRdx6NAhUIKdbsRZHmN5ZQGr/RWxwFKRmPlkJ3oRXnjxhBBTKhF/&#10;8cV5cVU+ffoEzvzkFDw/l/p/9hevAG6CP/3pTzh37jOJnT3zkxfw2utnMDEVIs9WkeUDFGWC4bCS&#10;PLLD+DYOHd6P+fk9oEIf4zQYr0t35yDwUeS83rWH6LN77/XKFQFFQBFQBBQBReBZQcAQQzP+EZdg&#10;Xng9sS+RV/J5DQ2SW0kdW9ttZbwoRhAzbrTE1a55piXEJK4kvfaYsQSv1T2+pVx1HJHH97Pz3vn/&#10;WjFuj26RjC+ksA5jFWkt4mddFIEfFgHzuLAWWUdm1io4biaPqizxcfPGCm4vrmL3nh3YPteVdDxX&#10;ryxheXlZLKG7d+3BjWsDLC4uiRpxlg1F6Zgpe3bt3gmKuF/65hqyfIj5XZPodCP4XiQuwX5AaXYH&#10;vjuFleUYly5dQhJn6HYnsHvPdoStHK5XIk+Z4ifC4uIt3Ly5gDCYkBjcdifCnj3zKEFV4grLixW+&#10;u3wL3W4bS8uL6PY4V1Ti4MGjYNxtnC4ijCqxCNMSTUsxKp1P+mG/Y1q7IqAIKAKKgCKgCDxOCDhM&#10;gXMXmmEJ5937W6FyJcJ2VMSSVu5Yd35t4SU5bpahEYFxtaOF/ak/jIi0fK47OTK01IWa544q0Y1H&#10;hQCFWMldlcg+KsS1nbsgYB8b9mlGBTmqLqVw4MGpOgj8DlyXaW0SJNmSKBV7mJBJl7xcxXAYox1t&#10;k/qDiA+2SghikiSg6jHjWF0nQBC6yIrbiJMBPKdrhKXcAv0+rbKzaEVdo5jnBSL6FCd9IcbMUZsm&#10;JrE2BZoo3tRuTY8UitOsj8ohkS0R+rMSs2vifUu4XiGEm3G8lJMvyhjtLmNzGU8LVMxhqw/Du3w3&#10;dLcioAgoAoqAIqAIPI0IkMiuLRwD8vPaWo6T6bLc2Jrqw5XEulovPlPT2tm25gZRtbvYkgw5zbE1&#10;0trsT6Ow9IknrW9Lx25NjB79tiWy6poEKQAABAVJREFUagp69Nhri5tEwORYLZCkMVynAFPhOB5T&#10;1zjI8wRJWqDVcSQ2tSyGQlrBwH2q3eV9uE4o21FE62uG4UofXpAKAZZpucqH57TR65py/fK2iD/5&#10;XgtO1Uaa5nBcHy6YNNuH4xQoq0SIcJpUom7MevMyRtgqpY/MT0vCTVEnqiEzhtb16SIdiStyBR9l&#10;nqGsAiHSdDHWRRFQBBQBRUARUAQUgWcJgaJmkLKqY2ONu7BrSKMkia3Dr4RE1vttOBZja8UQsDaO&#10;osV1jZiSF68R2bVSJlXPHeZgIbfmDjQ5tt0eo7G2F8/SLXssr3XtDj+W3dNOPbMI8OHDh5TLvGKp&#10;xLySSJLE0vW9rJgbthI3Y1o6KzCO1UWSDEXluNVqiUtvux2JxZUxtszzWjKXdgEEfiQuxSSrTNdD&#10;8sucs3T/JYFOswStVgiTt8yQ4ywz7dPtnmrHns+HaoFeryt9slbYEgm6vZbEytKtmHXS3Zl18ryC&#10;gk+8NofzSM1H6zN7t/XCFQFFQBFQBBQBReAZRKCkmrDEs5q1tXzS4iok0lpCx9eCVWMMJcS2Jq91&#10;Kh4etX8sTkvsyBprGeoziPnTdMnqWvw03c2n6VrsA2tstk3cjnmdjVm20Qwe99/tPMGmISZFl951&#10;S/MY53cc04atb1TWTtk1Hp50O3Ho0szFEHDZbJ57R3umtHGjsdu6VgQUAUVAEVAEFAFFQBHYOgIc&#10;l1nn4o3PNiTWHrPjOft5ba0cdw2Lx3VLXYsf1zuj/TIINImqjU/gkXX7a7Ca+5rbzfMsrqPjGzzA&#10;RsekIROra8+7Yz12/kaCTeP13VGH7lAEFAFFQBFQBBQBRUAReHAE7LjMru+sUQnqnZg86XvUtfhJ&#10;v4Paf0VAEVAEFAFFQBFQBBQBRUARUASeMQSUyD5jN1wvVxFQBBQBRUARUAQUAUVAEVAEFIEnHQEl&#10;sk/6HdT+KwKKgCKgCCgCioAioAgoAoqAIvCMIaBE9hm74Xq5ioAioAgoAoqAIqAIKAKKgCKgCDzp&#10;CCiRfdLvoPZfEVAEFAFFQBFQBBQBRUARUAQUgWcMASWyz9gN18tVBBQBRUARUAQUAUVAEVAEFAFF&#10;4ElHwHccB/Zvo4vhMV0UAUVAEVAEFAFFQBFQBBQBRUARUAQUgccFAb8sS1RVBa65cHv873HprPZD&#10;EVAEFAFFQBFQBBQBRUARUAQUAUVAEfBd1xWLLNdcmmsSWl0UAUVAEVAEFAFFQBFQBBQBRUARUAQU&#10;gccJAXEtJnnlH4nrOJFV1+LH6XZpXxQBRUARUAQUAUVAEVAEFAFFQBFQBMS1uCgK8I8LiWvTzVgh&#10;UgQUAUVAEVAEFAFFQBFQBBQBRUARUAQeBwR835du/P9MsuVtX0fD1gAAAABJRU5ErkJgglBLAQIt&#10;ABQABgAIAAAAIQBKsGcLCAEAABMCAAATAAAAAAAAAAAAAAAAAAAAAABbQ29udGVudF9UeXBlc10u&#10;eG1sUEsBAi0AFAAGAAgAAAAhACOyauHXAAAAlAEAAAsAAAAAAAAAAAAAAAAAOQEAAF9yZWxzLy5y&#10;ZWxzUEsBAi0AFAAGAAgAAAAhANs5iL9KAwAA4QcAAA4AAAAAAAAAAAAAAAAAOQIAAGRycy9lMm9E&#10;b2MueG1sUEsBAi0AFAAGAAgAAAAhAKomDr68AAAAIQEAABkAAAAAAAAAAAAAAAAArwUAAGRycy9f&#10;cmVscy9lMm9Eb2MueG1sLnJlbHNQSwECLQAUAAYACAAAACEASTrbqOAAAAAKAQAADwAAAAAAAAAA&#10;AAAAAACiBgAAZHJzL2Rvd25yZXYueG1sUEsBAi0ACgAAAAAAAAAhAH6oWRjuhQQA7oUEABQAAAAA&#10;AAAAAAAAAAAArwcAAGRycy9tZWRpYS9pbWFnZTEucG5nUEsFBgAAAAAGAAYAfAEAAM+NBAAAAA==&#10;">
                <v:shape id="image65.png" o:spid="_x0000_s1062" type="#_x0000_t75" style="position:absolute;width:3392170;height:22904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5h&#10;e4jFAAAA2wAAAA8AAABkcnMvZG93bnJldi54bWxEj0FrwkAUhO9C/8PyCr3pprXYmLoR0RbFi2il&#10;59fsaxKSfRt2t5r+e1cQPA4z8w0zm/emFSdyvras4HmUgCAurK65VHD8+hymIHxA1thaJgX/5GGe&#10;PwxmmGl75j2dDqEUEcI+QwVVCF0mpS8qMuhHtiOO3q91BkOUrpTa4TnCTStfkmQiDdYcFyrsaFlR&#10;0Rz+jIKFe/tIf/rXYt9uv5vVrhvvUrdW6umxX7yDCNSHe/jW3mgF4ylcv8QfIPML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OYXuIxQAAANsAAAAPAAAAAAAAAAAAAAAAAJwC&#10;AABkcnMvZG93bnJldi54bWxQSwUGAAAAAAQABAD3AAAAjgMAAAAA&#10;">
                  <v:imagedata r:id="rId35" o:title="" cropright="31402f"/>
                </v:shape>
                <v:shape id="Text Box 40" o:spid="_x0000_s1063" type="#_x0000_t202" style="position:absolute;top:2348230;width:3392170;height:2686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wrTbwgAA&#10;ANsAAAAPAAAAZHJzL2Rvd25yZXYueG1sRE/Pa8IwFL4P/B/CG3gZM9UVkWoUkQ02L2L1stujeTZ1&#10;zUtJUu3+e3MY7Pjx/V5tBtuKG/nQOFYwnWQgiCunG64VnE8frwsQISJrbB2Tgl8KsFmPnlZYaHfn&#10;I93KWIsUwqFABSbGrpAyVIYshonriBN3cd5iTNDXUnu8p3DbylmWzaXFhlODwY52hqqfsrcKDvn3&#10;wbz0l/f9Nn/zX+d+N7/WpVLj52G7BBFpiP/iP/enVpCn9elL+gFy/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XCtNvCAAAA2wAAAA8AAAAAAAAAAAAAAAAAlwIAAGRycy9kb3du&#10;cmV2LnhtbFBLBQYAAAAABAAEAPUAAACGAwAAAAA=&#10;" stroked="f">
                  <v:textbox style="mso-fit-shape-to-text:t" inset="0,0,0,0">
                    <w:txbxContent>
                      <w:p w14:paraId="2D521AD8" w14:textId="77777777" w:rsidR="00B77415" w:rsidRPr="004515BB" w:rsidRDefault="00B77415" w:rsidP="0060561C">
                        <w:pPr>
                          <w:pStyle w:val="Caption"/>
                          <w:rPr>
                            <w:noProof/>
                            <w:sz w:val="20"/>
                            <w:szCs w:val="20"/>
                          </w:rPr>
                        </w:pPr>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r>
                          <w:t xml:space="preserve">: </w:t>
                        </w:r>
                        <w:r w:rsidRPr="00CD3C55">
                          <w:t>Diagram of the Landfill Collection Stream</w:t>
                        </w:r>
                      </w:p>
                    </w:txbxContent>
                  </v:textbox>
                </v:shape>
                <w10:wrap type="square"/>
              </v:group>
            </w:pict>
          </mc:Fallback>
        </mc:AlternateContent>
      </w:r>
      <w:r w:rsidR="005E294C">
        <w:t>1 million tons of waste in the US produce around 12,233 cubic meters of landfill gas a day and will continue producing this gas for around 30 years after waste stops being deposited in the landfill.</w:t>
      </w:r>
      <w:r w:rsidR="005E294C">
        <w:rPr>
          <w:vertAlign w:val="superscript"/>
        </w:rPr>
        <w:footnoteReference w:id="106"/>
      </w:r>
      <w:r w:rsidR="005E294C">
        <w:t xml:space="preserve"> To deal with this biogas, most landfills in the US simply vent their biogas into the atmosphere. This lowers the chances of an explosion taking place by decreasing methane build-up, but this venting greatly pollutes local air.</w:t>
      </w:r>
      <w:r w:rsidR="005E294C">
        <w:rPr>
          <w:vertAlign w:val="superscript"/>
        </w:rPr>
        <w:footnoteReference w:id="107"/>
      </w:r>
      <w:r w:rsidR="005E294C">
        <w:t xml:space="preserve"> In California, the EPA requires gas collection wells to decrease this air pollution; these wells are typically drilled vertically, horizontally, or in combination, with a wellhead attached to a centralized blower or vacuum pump system. Each individual wellhead can be adjusted to change the pulling power. A simple diagram of LFG collection is shown to the right.</w:t>
      </w:r>
      <w:r w:rsidRPr="0060561C">
        <w:rPr>
          <w:vertAlign w:val="superscript"/>
        </w:rPr>
        <w:t xml:space="preserve"> </w:t>
      </w:r>
      <w:r>
        <w:rPr>
          <w:vertAlign w:val="superscript"/>
        </w:rPr>
        <w:footnoteReference w:id="108"/>
      </w:r>
    </w:p>
    <w:p w14:paraId="00FD07BC" w14:textId="77777777" w:rsidR="005A25A1" w:rsidRDefault="005A25A1">
      <w:pPr>
        <w:contextualSpacing w:val="0"/>
      </w:pPr>
    </w:p>
    <w:p w14:paraId="061E5F76" w14:textId="77777777" w:rsidR="005A25A1" w:rsidRDefault="005E294C">
      <w:pPr>
        <w:contextualSpacing w:val="0"/>
      </w:pPr>
      <w:r>
        <w:t>Vertical wells are generally easier to install on covered or inactive parts of landfills, whereas horizontal wells are easier to put in active sites since they can be laid in between new layers of waste. However, horizontal wells pose an operational challenge because they often collect water. Creating a combination of vertical and horizontal wells is possible but difficult to manage without creating a tough-to-navigate network of piping.</w:t>
      </w:r>
      <w:r>
        <w:rPr>
          <w:vertAlign w:val="superscript"/>
        </w:rPr>
        <w:footnoteReference w:id="109"/>
      </w:r>
      <w:r>
        <w:t xml:space="preserve"> </w:t>
      </w:r>
    </w:p>
    <w:p w14:paraId="5640F321" w14:textId="77777777" w:rsidR="005A25A1" w:rsidRDefault="005A25A1">
      <w:pPr>
        <w:ind w:firstLine="720"/>
        <w:contextualSpacing w:val="0"/>
      </w:pPr>
    </w:p>
    <w:p w14:paraId="14BC2658" w14:textId="52088D53" w:rsidR="005A25A1" w:rsidRDefault="005E294C">
      <w:pPr>
        <w:contextualSpacing w:val="0"/>
        <w:rPr>
          <w:b/>
          <w:color w:val="85200C"/>
          <w:sz w:val="36"/>
          <w:szCs w:val="36"/>
        </w:rPr>
      </w:pPr>
      <w:r>
        <w:t>As of February 2018, the EPA estimated there to be 632 operational LFG-to-energy projects in the United States and 73 in California alone</w:t>
      </w:r>
      <w:ins w:id="603" w:author="Johannes Escudero" w:date="2018-08-28T18:18:00Z">
        <w:r w:rsidR="0078064B">
          <w:t xml:space="preserve"> – the vast majority of these produce electricity to power on-site operations, they do not produce RNG</w:t>
        </w:r>
      </w:ins>
      <w:r>
        <w:t>.</w:t>
      </w:r>
      <w:r>
        <w:rPr>
          <w:vertAlign w:val="superscript"/>
        </w:rPr>
        <w:footnoteReference w:id="110"/>
      </w:r>
      <w:r>
        <w:t xml:space="preserve"> Many of these projects are privately operated. Landfills commonly agree to sell their gas rights to private companies, like Waste Management, who will take care of the gas collection and upgrading facilities.</w:t>
      </w:r>
    </w:p>
    <w:p w14:paraId="1117C108" w14:textId="77777777" w:rsidR="005A25A1" w:rsidRDefault="005A25A1">
      <w:pPr>
        <w:widowControl w:val="0"/>
        <w:contextualSpacing w:val="0"/>
      </w:pPr>
    </w:p>
    <w:p w14:paraId="5755192F" w14:textId="77777777" w:rsidR="005A25A1" w:rsidRDefault="005E294C">
      <w:pPr>
        <w:pStyle w:val="Heading4"/>
        <w:contextualSpacing w:val="0"/>
      </w:pPr>
      <w:bookmarkStart w:id="604" w:name="_os5k7kbznvpv" w:colFirst="0" w:colLast="0"/>
      <w:bookmarkEnd w:id="604"/>
      <w:r>
        <w:t>Opportunities for Higher Landfill Gas Recovery</w:t>
      </w:r>
    </w:p>
    <w:p w14:paraId="76B412A3" w14:textId="77777777" w:rsidR="005A25A1" w:rsidRDefault="005A25A1">
      <w:pPr>
        <w:contextualSpacing w:val="0"/>
      </w:pPr>
    </w:p>
    <w:p w14:paraId="753BED00" w14:textId="77777777" w:rsidR="005A25A1" w:rsidRDefault="005E294C">
      <w:pPr>
        <w:contextualSpacing w:val="0"/>
      </w:pPr>
      <w:r>
        <w:t xml:space="preserve">Currently, a major issue facing LFG projects are low methane capture rates. According to the EPA, landfills with gas collection infrastructure will capture around 60-90% of LFG emissions over the landfill’s lifetime. A capture rate of 60%, however, is poor because emissions will still be </w:t>
      </w:r>
      <w:r w:rsidR="00CA63FB">
        <w:t>significant,</w:t>
      </w:r>
      <w:r>
        <w:t xml:space="preserve"> and the lost LFG means that the landfill will miss out on potential revenue from the fugitive biogas.</w:t>
      </w:r>
      <w:r>
        <w:rPr>
          <w:vertAlign w:val="superscript"/>
        </w:rPr>
        <w:footnoteReference w:id="111"/>
      </w:r>
    </w:p>
    <w:p w14:paraId="17000786" w14:textId="77777777" w:rsidR="005A25A1" w:rsidRDefault="005A25A1">
      <w:pPr>
        <w:contextualSpacing w:val="0"/>
      </w:pPr>
    </w:p>
    <w:p w14:paraId="772D5028" w14:textId="77777777" w:rsidR="005A25A1" w:rsidRDefault="005E294C">
      <w:pPr>
        <w:contextualSpacing w:val="0"/>
      </w:pPr>
      <w:r>
        <w:t xml:space="preserve">The wide range of collection percentages is dependent on the type of gas monitoring system used. </w:t>
      </w:r>
    </w:p>
    <w:p w14:paraId="2068FC61" w14:textId="77777777" w:rsidR="005A25A1" w:rsidRDefault="005A25A1">
      <w:pPr>
        <w:contextualSpacing w:val="0"/>
      </w:pPr>
    </w:p>
    <w:p w14:paraId="76A6D3CD" w14:textId="77777777" w:rsidR="005A25A1" w:rsidRDefault="005E294C">
      <w:pPr>
        <w:contextualSpacing w:val="0"/>
      </w:pPr>
      <w:r>
        <w:t xml:space="preserve">Many landfills depend on manual monitoring of the LFG. In this system, an LFG operator will check the LFG collection wells at a set time, typically every week or month. The operator will adjust the flow of each LFG collection well based on available data, which may include the current gas composition and outdoor conditions. If </w:t>
      </w:r>
      <w:r>
        <w:lastRenderedPageBreak/>
        <w:t>there is too much pulling force at a given well, atmospheric air might get pulled through as well which could cause underground fires due to the mixture of oxygen and CH</w:t>
      </w:r>
      <w:r>
        <w:rPr>
          <w:vertAlign w:val="subscript"/>
        </w:rPr>
        <w:t>4</w:t>
      </w:r>
      <w:r>
        <w:t>. If there is not enough pulling force, LFG will escape into the atmosphere and may add odor pollution to the surrounding communities.</w:t>
      </w:r>
      <w:r>
        <w:rPr>
          <w:vertAlign w:val="superscript"/>
        </w:rPr>
        <w:footnoteReference w:id="112"/>
      </w:r>
      <w:r>
        <w:t xml:space="preserve"> This manual LFG monitoring is labor intensive and relatively inefficient since adjustments at each well are only made once or twice per month. </w:t>
      </w:r>
    </w:p>
    <w:p w14:paraId="79185302" w14:textId="77777777" w:rsidR="005A25A1" w:rsidRDefault="005A25A1">
      <w:pPr>
        <w:contextualSpacing w:val="0"/>
      </w:pPr>
    </w:p>
    <w:p w14:paraId="35357787" w14:textId="2D2289E3" w:rsidR="005A25A1" w:rsidRDefault="005E294C">
      <w:pPr>
        <w:contextualSpacing w:val="0"/>
        <w:rPr>
          <w:rFonts w:ascii="Arial" w:eastAsia="Arial" w:hAnsi="Arial" w:cs="Arial"/>
          <w:color w:val="333333"/>
          <w:sz w:val="24"/>
          <w:szCs w:val="24"/>
          <w:vertAlign w:val="superscript"/>
        </w:rPr>
      </w:pPr>
      <w:r>
        <w:t>Loci Controls</w:t>
      </w:r>
      <w:ins w:id="605" w:author="Johannes Escudero" w:date="2018-08-28T18:19:00Z">
        <w:r w:rsidR="0078064B">
          <w:t>, a member of the RNG Coalition,</w:t>
        </w:r>
      </w:ins>
      <w:r>
        <w:t xml:space="preserve"> is a company that provides an automated gas collection system for landfills to maximize their methane collection. Automation of this gas collection process allows for constant monitoring of the gas composition and adjustment to flow rates, and Loci has offered a solution that does just that. Sensors at each wellhead monitor the biogas being generated full-time and can easily and automatically adjust to the current gas composition and atmospheric conditions. This allows the system to take in more biogas when the methane composition is high and less biogas when the composition is low while also allowing the system to adjust for changes in the atmospheric pressure and weather. This leaves a safer system with less outdoor pollution.  </w:t>
      </w:r>
    </w:p>
    <w:p w14:paraId="5F373D00" w14:textId="77777777" w:rsidR="005A25A1" w:rsidRDefault="005A25A1">
      <w:pPr>
        <w:contextualSpacing w:val="0"/>
      </w:pPr>
    </w:p>
    <w:p w14:paraId="652C035D" w14:textId="77777777" w:rsidR="005A25A1" w:rsidRDefault="005E294C">
      <w:pPr>
        <w:contextualSpacing w:val="0"/>
      </w:pPr>
      <w:r>
        <w:t>A case study analyzing Loci Controls’ operations at an Oklahoma landfill found that they increased methane production by 55% relative to the previous year. This elevated methane production increased net revenue by $250,000 per month, with a return on investment of 800%.</w:t>
      </w:r>
      <w:r>
        <w:rPr>
          <w:vertAlign w:val="superscript"/>
        </w:rPr>
        <w:footnoteReference w:id="113"/>
      </w:r>
    </w:p>
    <w:p w14:paraId="6489E2DF" w14:textId="77777777" w:rsidR="005A25A1" w:rsidRDefault="005A25A1">
      <w:pPr>
        <w:contextualSpacing w:val="0"/>
      </w:pPr>
    </w:p>
    <w:p w14:paraId="18D167EB" w14:textId="77777777" w:rsidR="005A25A1" w:rsidRDefault="005E294C">
      <w:pPr>
        <w:pStyle w:val="Heading4"/>
        <w:contextualSpacing w:val="0"/>
      </w:pPr>
      <w:bookmarkStart w:id="606" w:name="_fndtmakmrutp" w:colFirst="0" w:colLast="0"/>
      <w:bookmarkEnd w:id="606"/>
      <w:r>
        <w:t>The Problem with Flaring</w:t>
      </w:r>
    </w:p>
    <w:p w14:paraId="348C7338" w14:textId="77777777" w:rsidR="005A25A1" w:rsidRDefault="005A25A1">
      <w:pPr>
        <w:contextualSpacing w:val="0"/>
      </w:pPr>
    </w:p>
    <w:p w14:paraId="0B2D04D0" w14:textId="77777777" w:rsidR="005A25A1" w:rsidRDefault="005E294C">
      <w:pPr>
        <w:contextualSpacing w:val="0"/>
      </w:pPr>
      <w:r>
        <w:t>Flaring is the most basic regulated way of dealing with fugitive biogas emissions. In flaring, landfills and other sources collect their biogas and burn it on-site using a gas flare. This method converts the methane into CO</w:t>
      </w:r>
      <w:r>
        <w:rPr>
          <w:vertAlign w:val="subscript"/>
        </w:rPr>
        <w:t>2</w:t>
      </w:r>
      <w:r>
        <w:t xml:space="preserve"> and water vapor, which are less potent GHGs than the methane in the fugitive biogas itself. Although convenient, flaring the biogas prevents the plant from gaining the potential energy that can be harnessed from the gas and used to offset more polluting fuels.</w:t>
      </w:r>
    </w:p>
    <w:p w14:paraId="591E4E64" w14:textId="77777777" w:rsidR="005A25A1" w:rsidRDefault="005A25A1">
      <w:pPr>
        <w:contextualSpacing w:val="0"/>
      </w:pPr>
    </w:p>
    <w:p w14:paraId="7AB24052" w14:textId="77777777" w:rsidR="005A25A1" w:rsidRDefault="005E294C">
      <w:pPr>
        <w:contextualSpacing w:val="0"/>
      </w:pPr>
      <w:r>
        <w:t>Beginning in 2017, the Air Quality Management District (AQMD) implemented a rule that forced LFG electricity generators to meet the same emissions standards as traditional natural gas power plants. While this was an important measure to protecting local air quality, especially in terms of smog-forming NO</w:t>
      </w:r>
      <w:r>
        <w:rPr>
          <w:vertAlign w:val="subscript"/>
        </w:rPr>
        <w:t>x</w:t>
      </w:r>
      <w:r>
        <w:t>, it forced the El Sobrante landfill in Riverside, CA to start flaring their LFG instead of using it to produce electricity because they could not afford the cost of compliance. Another Californian landfill in Simi Valley reverted to flaring because of this tighter regulation and competition from other, often heavily subsidized, renewable electricity. Evan Williams, president of LFG-to-energy company Cambria Energy, said that these two factors will cause many more electricity-producing landfills to switch to flaring.</w:t>
      </w:r>
      <w:r>
        <w:rPr>
          <w:vertAlign w:val="superscript"/>
        </w:rPr>
        <w:footnoteReference w:id="114"/>
      </w:r>
      <w:r>
        <w:t xml:space="preserve"> </w:t>
      </w:r>
    </w:p>
    <w:p w14:paraId="235A7C82" w14:textId="77777777" w:rsidR="005A25A1" w:rsidRDefault="005A25A1">
      <w:pPr>
        <w:widowControl w:val="0"/>
        <w:contextualSpacing w:val="0"/>
      </w:pPr>
    </w:p>
    <w:p w14:paraId="61673E4C" w14:textId="77777777" w:rsidR="005A25A1" w:rsidRDefault="005E294C">
      <w:pPr>
        <w:widowControl w:val="0"/>
        <w:contextualSpacing w:val="0"/>
      </w:pPr>
      <w:r>
        <w:t>Even when it is not profitable to turn biogas into energy, the biogas poses a methane emission problem that needs to be addressed. Flaring is one way to address this problem,</w:t>
      </w:r>
      <w:r w:rsidR="00CA63FB">
        <w:t xml:space="preserve"> </w:t>
      </w:r>
      <w:r>
        <w:t xml:space="preserve">but harnessing the biogas as a fuel can be advantageous from a global warming perspective as it often offsets the use of fossil fuels. The government should help biogas producers cost effectively use the energy in biogas without damaging local air quality instead of burning this resource away. </w:t>
      </w:r>
    </w:p>
    <w:p w14:paraId="50CDD6DB" w14:textId="77777777" w:rsidR="005A25A1" w:rsidRDefault="005E294C">
      <w:pPr>
        <w:pStyle w:val="Heading2"/>
        <w:contextualSpacing w:val="0"/>
      </w:pPr>
      <w:bookmarkStart w:id="607" w:name="_hqsuwib5eeel" w:colFirst="0" w:colLast="0"/>
      <w:bookmarkEnd w:id="607"/>
      <w:r>
        <w:t>How Much Organics Diversion Is Already Taking Place?</w:t>
      </w:r>
    </w:p>
    <w:p w14:paraId="03B862F5" w14:textId="77777777" w:rsidR="005A25A1" w:rsidRDefault="005A25A1">
      <w:pPr>
        <w:contextualSpacing w:val="0"/>
      </w:pPr>
    </w:p>
    <w:p w14:paraId="53B90AD9" w14:textId="77777777" w:rsidR="005A25A1" w:rsidRDefault="005E294C">
      <w:pPr>
        <w:contextualSpacing w:val="0"/>
      </w:pPr>
      <w:r>
        <w:t xml:space="preserve">Of the 76.5 million tons of waste generated in California in 2016, 12% was composted or mulched, as shown by Figure XX. The most recent and comprehensive data for the number of composting and mulching facilities comes from a 2008 CalRecycle survey. This survey certified that 115 composting facilities and 115 mulching facilities were </w:t>
      </w:r>
      <w:r>
        <w:lastRenderedPageBreak/>
        <w:t>active in 2008, but there were likely a few more active sites whose operators did not respond to the survey.</w:t>
      </w:r>
      <w:r>
        <w:rPr>
          <w:vertAlign w:val="superscript"/>
        </w:rPr>
        <w:footnoteReference w:id="115"/>
      </w:r>
      <w:r>
        <w:t xml:space="preserve"> Compared to the number of composting and mulching facilities, there were much fewer ADs. The American Biogas Council found that there were only 5 operational food waste biogas systems in California as of 2015.</w:t>
      </w:r>
      <w:r>
        <w:rPr>
          <w:vertAlign w:val="superscript"/>
        </w:rPr>
        <w:footnoteReference w:id="116"/>
      </w:r>
      <w:r>
        <w:t xml:space="preserve"> </w:t>
      </w:r>
    </w:p>
    <w:p w14:paraId="7CE2095C" w14:textId="77777777" w:rsidR="00CA63FB" w:rsidRDefault="00CA63FB" w:rsidP="00CA63FB">
      <w:pPr>
        <w:keepNext/>
        <w:contextualSpacing w:val="0"/>
        <w:jc w:val="center"/>
      </w:pPr>
    </w:p>
    <w:p w14:paraId="068E0929" w14:textId="77777777" w:rsidR="00CA63FB" w:rsidRDefault="005E294C" w:rsidP="00CA63FB">
      <w:pPr>
        <w:keepNext/>
        <w:contextualSpacing w:val="0"/>
        <w:jc w:val="center"/>
      </w:pPr>
      <w:r>
        <w:rPr>
          <w:noProof/>
          <w:lang w:val="en-US"/>
        </w:rPr>
        <w:drawing>
          <wp:inline distT="114300" distB="114300" distL="114300" distR="114300" wp14:anchorId="1FAC7789" wp14:editId="3672738C">
            <wp:extent cx="3394364" cy="2403764"/>
            <wp:effectExtent l="0" t="0" r="0" b="0"/>
            <wp:docPr id="60"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6"/>
                    <a:srcRect l="23201" b="32654"/>
                    <a:stretch>
                      <a:fillRect/>
                    </a:stretch>
                  </pic:blipFill>
                  <pic:spPr>
                    <a:xfrm>
                      <a:off x="0" y="0"/>
                      <a:ext cx="3407036" cy="2412738"/>
                    </a:xfrm>
                    <a:prstGeom prst="rect">
                      <a:avLst/>
                    </a:prstGeom>
                    <a:ln/>
                  </pic:spPr>
                </pic:pic>
              </a:graphicData>
            </a:graphic>
          </wp:inline>
        </w:drawing>
      </w:r>
    </w:p>
    <w:p w14:paraId="12020B64" w14:textId="77777777" w:rsidR="005A25A1" w:rsidRDefault="00CA63FB" w:rsidP="00CA63FB">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19</w:t>
      </w:r>
      <w:r w:rsidR="000B00BE">
        <w:rPr>
          <w:noProof/>
        </w:rPr>
        <w:fldChar w:fldCharType="end"/>
      </w:r>
      <w:r>
        <w:t xml:space="preserve">: </w:t>
      </w:r>
      <w:r w:rsidRPr="008C667C">
        <w:t>Percentage of Disposal and Recycling in California in 2017 with data from CalRecycle</w:t>
      </w:r>
      <w:r>
        <w:rPr>
          <w:vertAlign w:val="superscript"/>
        </w:rPr>
        <w:footnoteReference w:id="117"/>
      </w:r>
    </w:p>
    <w:p w14:paraId="737BB638" w14:textId="77777777" w:rsidR="005A25A1" w:rsidRDefault="005E294C">
      <w:pPr>
        <w:pStyle w:val="Heading2"/>
        <w:contextualSpacing w:val="0"/>
      </w:pPr>
      <w:bookmarkStart w:id="608" w:name="_5pnwrv4o0jpr" w:colFirst="0" w:colLast="0"/>
      <w:bookmarkEnd w:id="608"/>
      <w:r>
        <w:t>How Things Need to Change</w:t>
      </w:r>
    </w:p>
    <w:p w14:paraId="6C0A79B4" w14:textId="77777777" w:rsidR="005A25A1" w:rsidRDefault="005A25A1">
      <w:pPr>
        <w:contextualSpacing w:val="0"/>
      </w:pPr>
    </w:p>
    <w:p w14:paraId="68EBD5DD" w14:textId="77777777" w:rsidR="005A25A1" w:rsidRDefault="005E294C">
      <w:pPr>
        <w:contextualSpacing w:val="0"/>
      </w:pPr>
      <w:r>
        <w:t>The following diagram shows how California’s waste stream needs to change by 2025 to comply with SB 1383’s 75% organics diversion and Governor Brown’s 75% recycling, composting, or source reduction of solid waste. For simplicity, it is assumed that the total amount of waste will remain constant. Since 34% of California’s landfill stream was organic waste in 2014,</w:t>
      </w:r>
      <w:r>
        <w:rPr>
          <w:vertAlign w:val="superscript"/>
        </w:rPr>
        <w:footnoteReference w:id="118"/>
      </w:r>
      <w:r>
        <w:t xml:space="preserve"> composting, mulching, and ADs will need to process an additional 9 million tons (MT) of waste to meet SB 1383’s target. Recycling and source reduction would then need to increase by 14.5 MT to meet Governor Brown’s overall 75% landfill diversion. </w:t>
      </w:r>
    </w:p>
    <w:p w14:paraId="3A7879A5" w14:textId="77777777" w:rsidR="005A25A1" w:rsidRDefault="005A25A1">
      <w:pPr>
        <w:contextualSpacing w:val="0"/>
      </w:pPr>
    </w:p>
    <w:p w14:paraId="3ADF7A2C" w14:textId="77777777" w:rsidR="00CA63FB" w:rsidRDefault="005E294C" w:rsidP="00CA63FB">
      <w:pPr>
        <w:keepNext/>
        <w:contextualSpacing w:val="0"/>
      </w:pPr>
      <w:r>
        <w:rPr>
          <w:noProof/>
          <w:lang w:val="en-US"/>
        </w:rPr>
        <w:lastRenderedPageBreak/>
        <w:drawing>
          <wp:inline distT="114300" distB="114300" distL="114300" distR="114300" wp14:anchorId="5FC7A536" wp14:editId="091A0347">
            <wp:extent cx="5943600" cy="2819400"/>
            <wp:effectExtent l="0" t="0" r="0" b="0"/>
            <wp:docPr id="61"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37"/>
                    <a:srcRect/>
                    <a:stretch>
                      <a:fillRect/>
                    </a:stretch>
                  </pic:blipFill>
                  <pic:spPr>
                    <a:xfrm>
                      <a:off x="0" y="0"/>
                      <a:ext cx="5943600" cy="2819400"/>
                    </a:xfrm>
                    <a:prstGeom prst="rect">
                      <a:avLst/>
                    </a:prstGeom>
                    <a:ln/>
                  </pic:spPr>
                </pic:pic>
              </a:graphicData>
            </a:graphic>
          </wp:inline>
        </w:drawing>
      </w:r>
    </w:p>
    <w:p w14:paraId="2A5EAB8C" w14:textId="77777777" w:rsidR="005A25A1" w:rsidRDefault="00CA63FB" w:rsidP="00CA63FB">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20</w:t>
      </w:r>
      <w:r w:rsidR="000B00BE">
        <w:rPr>
          <w:noProof/>
        </w:rPr>
        <w:fldChar w:fldCharType="end"/>
      </w:r>
      <w:r>
        <w:t xml:space="preserve">: </w:t>
      </w:r>
      <w:r w:rsidRPr="000C2B08">
        <w:t xml:space="preserve">California’s current and 2025 waste stream in million tons (MT) based on statewide waste diversion </w:t>
      </w:r>
      <w:r w:rsidRPr="00CA63FB">
        <w:t>goals</w:t>
      </w:r>
      <w:r>
        <w:rPr>
          <w:vertAlign w:val="superscript"/>
        </w:rPr>
        <w:footnoteReference w:id="119"/>
      </w:r>
    </w:p>
    <w:p w14:paraId="0CE7F13B" w14:textId="77777777" w:rsidR="005A25A1" w:rsidRDefault="005E294C">
      <w:pPr>
        <w:contextualSpacing w:val="0"/>
      </w:pPr>
      <w:r>
        <w:t xml:space="preserve">Numerous estimates approximate that, depending on size and location of plants, 50-150 new organics recycling facilities will need to be built. This figure includes retrofitting existing facilities to increase their capacity. Retrofitting, along with building facilities on existing landfill sites, is desirable because plants already have some of the necessary permitting and more land would not need to be set aside for development. A rough estimate of the capital investment cost to build and expand all these facilities is $2-3 billion. </w:t>
      </w:r>
    </w:p>
    <w:p w14:paraId="391E0FF8" w14:textId="77777777" w:rsidR="00CA63FB" w:rsidRDefault="00CA63FB">
      <w:pPr>
        <w:contextualSpacing w:val="0"/>
      </w:pPr>
    </w:p>
    <w:p w14:paraId="51576506" w14:textId="77777777" w:rsidR="00CA63FB" w:rsidRDefault="00CA63FB">
      <w:pPr>
        <w:contextualSpacing w:val="0"/>
      </w:pPr>
    </w:p>
    <w:p w14:paraId="20CB7F68" w14:textId="77777777" w:rsidR="00CA63FB" w:rsidRDefault="00CA63FB">
      <w:pPr>
        <w:contextualSpacing w:val="0"/>
      </w:pPr>
    </w:p>
    <w:p w14:paraId="39E385A9" w14:textId="77777777" w:rsidR="00CA63FB" w:rsidRDefault="00CA63FB">
      <w:pPr>
        <w:contextualSpacing w:val="0"/>
      </w:pPr>
    </w:p>
    <w:p w14:paraId="688B65CE" w14:textId="77777777" w:rsidR="00CA63FB" w:rsidRDefault="00CA63FB">
      <w:pPr>
        <w:contextualSpacing w:val="0"/>
      </w:pPr>
    </w:p>
    <w:p w14:paraId="46CD7FA1" w14:textId="77777777" w:rsidR="005A25A1" w:rsidRDefault="005E294C">
      <w:pPr>
        <w:pStyle w:val="Heading2"/>
        <w:contextualSpacing w:val="0"/>
      </w:pPr>
      <w:bookmarkStart w:id="609" w:name="_6x38xo3qsm5u" w:colFirst="0" w:colLast="0"/>
      <w:bookmarkEnd w:id="609"/>
      <w:r>
        <w:t>Alternative Daily Cover as Green Waste Recycling</w:t>
      </w:r>
    </w:p>
    <w:p w14:paraId="54A61DA0" w14:textId="77777777" w:rsidR="005A25A1" w:rsidRDefault="005A25A1">
      <w:pPr>
        <w:contextualSpacing w:val="0"/>
      </w:pPr>
    </w:p>
    <w:p w14:paraId="03CB70AD" w14:textId="77777777" w:rsidR="005A25A1" w:rsidRDefault="00CA63FB">
      <w:pPr>
        <w:contextualSpacing w:val="0"/>
      </w:pPr>
      <w:r>
        <w:rPr>
          <w:noProof/>
          <w:lang w:val="en-US"/>
        </w:rPr>
        <mc:AlternateContent>
          <mc:Choice Requires="wpg">
            <w:drawing>
              <wp:anchor distT="0" distB="0" distL="114300" distR="114300" simplePos="0" relativeHeight="251676672" behindDoc="0" locked="0" layoutInCell="1" allowOverlap="1" wp14:anchorId="45FC7B88" wp14:editId="021BE7DA">
                <wp:simplePos x="0" y="0"/>
                <wp:positionH relativeFrom="column">
                  <wp:posOffset>3324860</wp:posOffset>
                </wp:positionH>
                <wp:positionV relativeFrom="paragraph">
                  <wp:posOffset>9525</wp:posOffset>
                </wp:positionV>
                <wp:extent cx="2545715" cy="1835150"/>
                <wp:effectExtent l="0" t="0" r="6985" b="0"/>
                <wp:wrapSquare wrapText="bothSides"/>
                <wp:docPr id="53" name="Group 53"/>
                <wp:cNvGraphicFramePr/>
                <a:graphic xmlns:a="http://schemas.openxmlformats.org/drawingml/2006/main">
                  <a:graphicData uri="http://schemas.microsoft.com/office/word/2010/wordprocessingGroup">
                    <wpg:wgp>
                      <wpg:cNvGrpSpPr/>
                      <wpg:grpSpPr>
                        <a:xfrm>
                          <a:off x="0" y="0"/>
                          <a:ext cx="2545715" cy="1835150"/>
                          <a:chOff x="0" y="0"/>
                          <a:chExt cx="3086100" cy="2457450"/>
                        </a:xfrm>
                      </wpg:grpSpPr>
                      <pic:pic xmlns:pic="http://schemas.openxmlformats.org/drawingml/2006/picture">
                        <pic:nvPicPr>
                          <pic:cNvPr id="51" name="image71.png"/>
                          <pic:cNvPicPr/>
                        </pic:nvPicPr>
                        <pic:blipFill>
                          <a:blip r:embed="rId38"/>
                          <a:srcRect l="12432"/>
                          <a:stretch>
                            <a:fillRect/>
                          </a:stretch>
                        </pic:blipFill>
                        <pic:spPr>
                          <a:xfrm>
                            <a:off x="0" y="0"/>
                            <a:ext cx="3086100" cy="2133600"/>
                          </a:xfrm>
                          <a:prstGeom prst="rect">
                            <a:avLst/>
                          </a:prstGeom>
                          <a:ln/>
                        </pic:spPr>
                      </pic:pic>
                      <wps:wsp>
                        <wps:cNvPr id="52" name="Text Box 52"/>
                        <wps:cNvSpPr txBox="1"/>
                        <wps:spPr>
                          <a:xfrm>
                            <a:off x="0" y="2188845"/>
                            <a:ext cx="3086100" cy="268605"/>
                          </a:xfrm>
                          <a:prstGeom prst="rect">
                            <a:avLst/>
                          </a:prstGeom>
                          <a:solidFill>
                            <a:prstClr val="white"/>
                          </a:solidFill>
                          <a:ln>
                            <a:noFill/>
                          </a:ln>
                        </wps:spPr>
                        <wps:txbx>
                          <w:txbxContent>
                            <w:p w14:paraId="49AC684D" w14:textId="77777777" w:rsidR="00E14B74" w:rsidRPr="00364152" w:rsidRDefault="00E14B74" w:rsidP="00CA63FB">
                              <w:pPr>
                                <w:pStyle w:val="Caption"/>
                                <w:rPr>
                                  <w:noProof/>
                                  <w:sz w:val="20"/>
                                  <w:szCs w:val="20"/>
                                </w:rPr>
                              </w:pPr>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r>
                                <w:t>: Image of spray-on ADC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5FC7B88" id="Group 53" o:spid="_x0000_s1064" style="position:absolute;margin-left:261.8pt;margin-top:.75pt;width:200.45pt;height:144.5pt;z-index:251676672;mso-position-horizontal-relative:text;mso-position-vertical-relative:text;mso-width-relative:margin;mso-height-relative:margin" coordsize="3086100,24574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gKpcZdAwAA4QcAAA4AAABkcnMvZTJvRG9jLnhtbJxVbW/jNgz+PmD/QdD3&#10;q2OnyQVG3UPXrsUBxV2wdrjPiizbwqyXSUrs7tcfKVvpSw5bdx/iUBJJPXxIihefRtWTg3BeGl3R&#10;/GxBidDc1FK3Ff3z8fbDhhIfmK5Zb7So6JPw9NPlr79cDLYUhelMXwtHwIn25WAr2oVgyyzzvBOK&#10;+TNjhYbDxjjFAixdm9WODeBd9VmxWKyzwbjaOsOF97B7Mx3Sy+i/aQQPX5vGi0D6igK2EL8ufnf4&#10;zS4vWNk6ZjvJZxjsJ1AoJjVcenR1wwIjeydPXCnJnfGmCWfcqMw0jeQixgDR5Is30dw5s7cxlrYc&#10;WnukCah9w9NPu+VfDltHZF3R1ZISzRTkKF5LYA3kDLYtQefO2Qe7dfNGO60w3rFxCv8hEjJGWp+O&#10;tIoxEA6bxep89TFfUcLhLN8sV/lqJp53kJ0TO979PlsuF5t1voC8oWUBXs4nyyxdnCG+IxwreQm/&#10;mSeQTnj673oCq7B3gs5O1Lt8KOb+2tsPkFLLgtzJXoanWJ6QPASlD1vJt25avKA8T5RLxVrxMT+z&#10;ukXW0QbV0AiW2YmPXS/trex7pB7lGS0U9pvC+EHAU9HdGL5XQoepi5zoAbjRvpPWU+JKoXYCisJ9&#10;rnMExErv+B/QTdhHeXG+LObd4ETgHSo0AAc1EC+op4OI/RkuRuKhktDiPbXzugLy5XIN5TBdkcyt&#10;8+FOGEVQAMiAAWhnJTvc+xlNUsHtXidGJxwRIMDCWoc3yCcuYXXC5v9qs4eOWQFI0O2LnBcp54/Y&#10;H7+ZkawimbMathkJI+wD0Rgp7v8rY0W+2WzOV1NCUs+95m29WS+iwrFxWJk4eSdt3vSyTiWHtte9&#10;IwcG5TB0Mog5J6+0eo18a4NWU8pwB1o2BYRSGHdjfH+KmFfc2pn6CUhwZnqtveW3Ei68Zz5smYPn&#10;GR4EGDnhK3ya3gwVNbNESWfcPz/aR31IJ5xSMsBzX1H/955hn/efNSQaZ0MSXBJ2SdB7dW2w8mGY&#10;WR5FMHChT2LjjPoGk+gKb4EjpjncVdGQxOswDR2YZFxcXUWl6bm41w8WHpk81iwS+zh+Y87OaQmQ&#10;0C8mldJJUU+6E81X+2AaGSv+mcWZbyjrKMU5Eht0nnk4qF6uo9bzZL78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iHLwJeAAAAAJAQAADwAAAGRycy9kb3ducmV2LnhtbEyPwUrD&#10;QBCG74LvsIzgzW6SmmJjNqUU9VQEW6H0Ns1Ok9Dsbshuk/TtHU96m+H7+eebfDWZVgzU+8ZZBfEs&#10;AkG2dLqxlYLv/fvTCwgf0GpsnSUFN/KwKu7vcsy0G+0XDbtQCS6xPkMFdQhdJqUvazLoZ64jy+zs&#10;eoOB176SuseRy00rkyhaSION5Qs1drSpqbzsrkbBx4jjeh6/DdvLeXM77tPPwzYmpR4fpvUriEBT&#10;+AvDrz6rQ8FOJ3e12otWQZrMFxxlkIJgvkyeeTgpSJZRCrLI5f8Pih8AAAD//wMAUEsDBAoAAAAA&#10;AAAAIQDyCOj35NwHAOTcBwAUAAAAZHJzL21lZGlhL2ltYWdlMS5wbmeJUE5HDQoaCgAAAA1JSERS&#10;AAACfQAAAYEIBgAAABPLBzIAACAASURBVHgBjN1ZryxJkhhmy8zI9Wx371q6OT0ERxSp5UV/R39O&#10;j3oRIEgCJEH7PBASBImghCE5HE7PsJequlV3OVvui/CZhZ+TdacHUBzEiYwID3dzc3Mzc3Nz88F/&#10;9p//T6fRaBTD4TCOx2Ps9/twjMfj6Lour4PBIN9Lc34OTsNY3j7GMOp76U6nUxwOh8xHfvJo9/L2&#10;vuUXw2GsV9sYjicBBu9843DvW/dOeTileYbhGDHcRMQhv5FvO9rvzWZzln6Yr5/yPJ1iNr2M/eGU&#10;8Lb8ld3OVp/dbpdp3DfYRqNxrNebGA66fAaull5d5ec7z8Hj9L7VR1W3e/Wtd4BrcLfrarXKb7z7&#10;+bfHut/v8vrlO2U41ut15gnmhrd8AWunU6w2m4hR4aXB7j3cO7fbbZ7T6TTvGz7Rx2a5jOmki+Gp&#10;YGkwuDod8/k8fDubzbJ8eJFno4U3L1+FPD1T58ViFovFImbzaeL04mLev19nnpPJJGly1FVbX04v&#10;4vHxMfNTBrhaW8nvnI5b/Vyzfcfa5RSnYeG94bzB7+qZs+Hu/Or58naZ7ak+Deeef4lvz9rRfp8G&#10;EftdxGlY+bfn0smrwfHldy2d71frbX4/HnYxiFFEoMFBHPf1/Wa1jq4bRTfUxvsYDk4xHncxmaLZ&#10;QcwmwzgOIu7vHuPT/TK66TyuX72N03EQn+7uYr05JA5nk3m24WRUNL7fbeK4X8VigXwOMRpNkj5G&#10;w2niKk6jxBv8n6JgWS7v4sOHD7HZPsZXX30Vv/7TX8W8m8R4Au4outhVX398XMX9/X1MJtNsT3wC&#10;nSBrdImmxtMOpmI4HiW+0Dq8KbPlJx16cLb+LQ162+1PcYpJHE7F+xrO4fcJxz0ta4v2vl2Hp2Gc&#10;sJ7qagkX2KQFq/PNmzdJm8pv3/kNVjAMB5OnvnLe3n472jftnWuD7zQ4xu6wj0FX9COtvKVp/dfv&#10;9kzfca9ch/uWv3vvzq9++9bReFij/wbDcvmY37VvPa801f6+VYZ2g38H2MZd8ZP9uvgq8sQr0OTx&#10;tM88ptMuPn/+HLP5JPnCZFLtuj9sn/J6dfMm6wOf8h8Mis9VPzjFq5dvMo/Ly6vsk99//33ibzqd&#10;Jy2+eHGd7XM8HhIf19fXcXV1lWVWPYqHTqfj/H61XiZsaGy5WsfycR/DbhQPDw+x3S7j+mIR01kX&#10;88k0Xry8zg4O3/PxPOlyu9xnPuPROFabVayOu2y/yXiWz0+DQcKz3u7rutmFfj4cdjHsuhgOR1nP&#10;9WYXy/0xflof4zBEc4Okt+VqldfdsdrycCxefEy+oCcWH9K/R6djXHWD+On9jzGbX8bN63exXO3j&#10;7mEZw9EkRsNBjAaHOGyXMRvu4+qii5tZxM3lOH751dv45tuv4rDr4qdPn2N5fxeT6Tgm3TgOx02c&#10;DsfoxoPEx3iCz0xjPCk5s99vY7dZZf2ubl4HGaft4BSt6Pf6Dvw3esFP0Vjjs96NunGcjuM4DYvW&#10;vPe9NM6Wp6uzHX5rk23K5nEM+nI89518lIdOpQOX+5a3dOic/F/eLZNH4TNgOhz2xWuO1Q8nk9Kh&#10;MAnfSXd5eRkxOMWq5wEx/Dm/kU8rs/Ur9O30HH2CBc3hs1XfiONBm3fJu3e7wgM49/vifTGg2+2j&#10;87EXMm8FNOR47r3DO78B5PSO0gcxpIb3KtXygCRnS9vylEY+idxBy7cUzdPJO8/kM87r4SBfDBPz&#10;kE75lELvj3HKZ9WgrexWlntMq8EMnvO6QlESR8+QwOUb19awDQfStffSOPf7YxHngNB7ZnKZZ09o&#10;LR8wycvRvleXdt/w0q6trPa+weV5Oz0bRsHy5XfeORr+s736dm55Hk+nZLTDcSl48kDk4Jfetxix&#10;vNx77x3C866EyLMyLg16gIt2pAI3m2U+3rUymiDyXj5NuOgkOoZn8sGEvdtuS+nzLHE9fKbHpMG+&#10;QPA5HdLJy/uWxjswOBJ/wwGdu/I8a5+WRp2+PHxX+B1kvRrOWh3gR3nqgKG148u8ToNS0DSVNm3v&#10;5d3av+XZymxXeR7jFDEYpdJHAThX+k6HBmOf9wiT6oKWom7H4zCVON33619+m4zrL//t38a/+jd/&#10;Hb/7w/cxns5iNJ5GDChWs+iGo9hsDrFXymgUs+k4ZpfXhhVPSl+2zXBc9TgVk/Zss91lP4En9HR9&#10;s8h2VQe40r8xeW1D+MGbvtWU+dYW8oooxi+vw90+ZrPJk9LnmTS+d8q74a+1QbsWrgvP5ON5n/Lu&#10;vC0azlubtOvpeIr1chPDHLQNk7kOBhRIgz10uEvFgiA4HPBRA9aqQ8tjfywFjBA+GbxSJOOQjDv6&#10;NqUEHfanVIa8HwxPMYLnUc8TD6W0qpt+6QA/uFs9Wp1cWxrXlgY8DvcNNvf6T3ve8KCd2u/GH86/&#10;a+9cvZef83AgFCv/zXYVu03E29fvsu2lTYXvWDwVDrfbUbx8dZPPwYBGuvEwbm5u8sxB3mjypPSt&#10;VzV4RDtgVKWHx7v8DhwGO67qjTbm82nc3d3lc3wIryGQKZmFG0J6kQND/flw3D/Rqe/Xm21Mxovs&#10;Kzl4PE7j6rIU1y5l1CAGUTyPYihPbdcOdYbf07Dnr6djHMiUXRkLGCOy3FPEnvJGAT8VD15utrHc&#10;HWO7j9gPDqlkbXb72PX8OzVFg3nEjcXhWejidEzFD7Whs+W6lF39Rf/Br7rhIBYXsxiPBnH78aeY&#10;TQZxc7GId68v45t3N/HmxWVMu2OsHpdxe7dO2PS75CvDGmgfBwZa21RUTjGK8aiLcVCk4CFi1MsT&#10;37U2QZtNsVFv7at90I5+7Kx2LT0EP9vvR3Foimwv8+C30T0cF78r2e65/ORzQMcjOKmBmmct/1af&#10;TNcrefIBg6u2pIOMhvgc+LbZJ7yDV++7rvoXfUa5gyEOcIzdvgYtcK0cdA0mtHBxcZFtrpzlsgYY&#10;YHBoI89/+OGHzH82m6tpwrPZqA8ZMk4eop/t90UrRBj6LJwMotNBdA5AOuCtfpdA8rEDUAl4ftz/&#10;PkVMh5OsCAQee4uPdCrT8hzQZGnjiHtPETvEHvJSwWNyqgaBnILHSM+IiJYKvurA3hvxeN6QCC6o&#10;1Lh/7KwGwmwxm1bxXvGiMh33PRyIo5hTy0e9C1F9+idhbwRcikOz9KmrtL5tRFWwPX+biOzzTPgH&#10;Rg/1Xlqwnp/yQvwtT+9augbjsSfi9p3nlXfhyPetHg2+lh+lbzYZx2Q+yw4mb4IWMfqNWNJK1DMs&#10;+QxzVOJX4ZtKJK08lYVwm1VPKoTqXsf2XlppwOubmyuKw7PQpcqgHaNGjNX3vqMMtrpJfzBCBuCp&#10;FLbMpFfidRLfKrd1Ink6dBrMLTt3dsZhDM8su5l3KoXVmbKM/FLbaqu8SVpiYe7SsoAmKXr1EjNi&#10;caDUJ3nWJ8kc+p95oaixEh+P2sqjwikcNfyMx2WdeWqzxHXRKX6+O2yDdeAwUGYNioz6m9KXI290&#10;M+qZca+4zwaTuLxcxHCwi4vLadxcv4wDi0I3iN//8FO8//FjvP/xDzGdXcZg+CKurxaxWEyDzEqm&#10;NjolEwN2wxEYwZ016SsO7/BtVHo4bHKU+ubti2yXAUsVy1QU3SdzO5XFV5ujmeWyrADSwUtaPIYU&#10;LAy6LGqDQ43CpfEdZsfYRwHTXvr9c9slxMkswZl49h5eezrOxqgGSZpTrzz79y2d/oMXdeiHEjY8&#10;pXJGWRuN0JW+R+hWXzK6ly3mP87ZgWE8Pi4LX8w5aRHVl+AQbzKYROPU+/b8lCJOWUOK/HFU7/oB&#10;+ag7H9iir2HIwtGuhLojrz3/AZf64OHUTteWJuteNck01IX2h/57mZvKi7Ta6ZgD91PsNjXT0PLq&#10;tEmU4JVuu1vGfldtPu4mURZ8eKs+/+7N65jOJgnLer1M3sA6R0HDc/EHMorgXK02KShXy3UvnE9p&#10;NaI0O+GsWQuzXUL71cCWInl5ZQDajA3a4BjL5UMqe4cj5Y3AZ8HRFoT6KLa7dVr6OjLpiU+RYyzT&#10;ERfTWQr/lFmUMIq22YXBKS3ss+k09pQQis12F7vtITb7Xc4+Eb0dS/fhGKve8tdmpdbbXaz3+1if&#10;RnHQeIdjbLal9B2SbsY5GEmZDHtH/UEj6sCUUc/AETGdzWM0GcfxsKNC5ABwMjjEfruNq3kXb19d&#10;xZuXi3hxNYuXL+ZxdTmL/XoZn+9u48OHz3F5eZ2WPP3YDAK+Iu/H5UO2/6grmsAnxgY9o0Ec0ipW&#10;yhFe3WSDPqxNnRRwyni1bVkw9fvWHxHezlSJsVLfR9GEvJx4T/JS9Nz3ATBoO7NT0rKE9sw3aSzT&#10;97Kp5YlHeF4859kS6INU7OIQu96YIJ22Ho8ZLvDkQfZTeQ36Pp6WTnJot47pgFGlmoX+sdlQlDfJ&#10;L8lislK5cIFGh8NN8gy80SzC7f1jbA0qV7vYn44xGhaPRKNHszoGxamb6NMGmKn0lVUHcAlgr7y0&#10;SrbnKth+P11P8L2r0US+z7FEapXSY14EEIozwh2PG0OCxFF2xD3GmQ1xSEZhhGdElQhP5oC9FAPC&#10;LGmswxEtm2KJcRGKpUCA2Xft6rcKt+PLd2knQyzYXP+dBm6NLJ9CWK9knil13hEm+500TSF+VvpS&#10;mPTlS9vyVI6j5Vv4qfI99x5+EW27b1fv2vdPbZA9ub5r6eTdTukcru17sDjA5XlTkDxraRCadw0H&#10;0sjTfUtH8ZqOuxgQPCcMdZKCuilambC35pzDIS/ELD/MW+f0Xpm73SbzGnU1Gm+WMu3eDmWhkapH&#10;tXd71+CTPzO4ziF/p+9cHZlH1rHKbmnO8wHTOdztO986vFvvjmT5E6NSvhNs6tPStm9/do1h7FMh&#10;qPykTbjOaLCV77l8z68tLaXP77Ic95Yeip9nXVm7hmG6xRSAQQ7G2qUVZTY5xWJGYTnEq9c3cf3i&#10;P4xfP67iL//Nb+Iv/tVfxmDQxWIxicl0mCehjYOm5YDVcE/5Rkf9gKr1xUOVj4lvd2WBOZ1qagt9&#10;aJfNdpnMbb4oy660lENtjmlK03XjFNyrZeUxGpmeLiGRGqhaj1mQqt/CL7w/D1yKhr1vtNHwKO1x&#10;j+8UbtvzhnPXwutzv2j3vvV+Mm5CpujrdNpmfvQ9Cqp+fDjUAIJyj7/lAV/DQa9ktPZvfODnV7yT&#10;ckIRUmY7TQtRPPbHqpv+pDzvqy/tkt6rnxTPaXC363l9fO/bdngnn3Z4p5+0NK4UetcvT8qm773H&#10;n733rbZLi3M/5Y+ODCRZ8NABGXE6UZRYeiZxfXMVV1cX+d12WwrkxWVNlYJtvSn3is3GlHnRExpa&#10;r8uaMhrio3iFQcM+TDVWHUap5KExJ+UCDeM/zoS3Kz7aeFLDbxMph1TOwU+UlgWVXErLMWOF/kF6&#10;Zb/V7hQe0mYUAwPprmiGwpeKzaa3ZrGGxiBg/rDdx3J7iBVlYFtWJoqfvrI5mNo1ICj6OqQViqL/&#10;jGvGiQHljpqX1zY7VIrfZDatPtDLusuZKdZ97Naf47hdxz/+9/5RvLpexPUFxXsVq/tPsblnid7G&#10;YbePFzdXMV9cpOUfnRQNFSvCY+JYFrFGW1iS8QTLNYNON2zyxACMcae5JtSMwdXVdUwmXFQM4rf5&#10;Xh8ysIMDg1JW8nYop/Fyv6VB/2hRm3rmt+dbyvR6k7Ml2git+hZdtbSeN77g2yYH0ae0jF0wqduk&#10;blJ6feknvQxDe+CFV/LetfrkMT5+/hQG9vJTLjpoMDd8kqvNcKJMcJJvni3X2xhPJzGbH3KgMB5N&#10;U58Zsvyd9jmgGo27OMl7t06lvlMQJLQCZOq+IakxEUhop8rncYr0CWPKxuBSKQuM8pgFGqkahTUF&#10;jZJvmuhkyoi/AHP/ytx9MVC6ndErDCqrvgNPKY+QWhYVyDf9h1lgyM9K33kjtTq4QrK6OlsaIyJD&#10;HQZvaZ6e9wLEM4JKfZ1gcsjLKb0pNb/bu5ZPfVtKZ3umbGndt/Tw5v7L4/yZ363M9tz3zul09gS7&#10;d56dw9vSy99vMLe8hsdjMtrFbBIX81LCJt0wZpOakvAN4UlhkKfvR9kGptDGMRrMYzwaxmA86WGZ&#10;JvMsYf1zAQWuBguaQrSNcN3LH1ybTXVUbA+sj4/32bmMqKR5qsep6HbdT/ue11nHBIPREXpuOMmP&#10;+/bTFsNjn2fvZtDgc23fuLYyXcHUjkyX8wPVFvVcPSP2PX2cw6yVfZN/yf0idmhQx/mifZTjXK1v&#10;W3F/9DpAPwmX1z1sp4HulUcxyD3tJoy4CVnKBtxfXCzi7ZvLuLzsciR8d69/HONyPot/+Ke/isXV&#10;IlbLmnrdrbexXt7HdDzJbyeU58ExVruiZ5b0xJ8RJth7pY9Plj4Nj2V5K4arjRzaXHrvXd0njnKw&#10;yIr7PPjxXn+s96e0chLW6Kfxqar1s0UXw2z9zvcO3/vdTsK78m51KH7U20Mqy/SrgtQ6G10cNnze&#10;wFU8oaxBJTQo4fDpKKU4W6rwlM8iLq9mKSFbnRp87h0YPBpqfUS5Le2ht5rz6wO/d+jd7/quBiO6&#10;jW9Mb9a3xeP1qabTaRvff3mu1+uEwz/v2lG/8YSid6/w/cIF60nhki8ci2xa5lk4J/pmCTl5ffPu&#10;24QVftCkfE1/uVIafE8RzOuk4DMtCx+Hg6nBmjVYT7epOMKV9Kx+hCd54TqdoNua0lUOvst/mMKM&#10;hjxDe9v9Lk94Ip9evHiRsgwfhC88Baw1OFnHm9dfJa9JS+LglPz0dOriMB5meZvVNraHXXTHrqZW&#10;U8nV5IMYjIbxuFrHen/IaU1+eqx6LHz69XE0iofVKvsY391NDlBMzFLyBrGHe1N6ffvCGRmrLVI2&#10;dto0uU61nVm8XkFiBULKp8EoyMHDaZuzdix9+9VdzGeT+PpXb+LXX7+M4XEbI24cg2NsTyxRy+hG&#10;p1hcXMabt1/HdrPX+FkWXN/d3sVpf8j2uJhX/xzTK8zypQzeZpug24m+mP0RL9CXyqCz3R1iu7vP&#10;GZPqU9V3vGed856if3N1kf0j634mH4rOj6mMMjC5Rxv6h2O/H8duf4wJ+SnP3rWp8QtppDe9XHmV&#10;TPB94zfem7FMXZ5hYVwyMruJsTGT2OGU+KLMUfZ8A1anurDmjbvy9UODXTeJ6aRmxZrswivBRVQ4&#10;vT/sD+mGY+BAhriiT/qVMrXn7mjmYxjTxTgmo3lsj2ZqTtGpbGO0AFEApgE4lVVYAxIQnjdg+LLs&#10;9xuaWhiB1/NSoGjtvi9m5Lsa6WgXZchHY2z3NfrXCfFkVjOMxL20psma0geNz0qfEaNpY8RQsLbG&#10;UabDPdhbg7o6vK9TIp2sGJT3nvvO0b5t+br3W5qW1qiqHe27lt7zlq6lOc/DM52ypX+Gq2DwPBv7&#10;rDzfwF07G6OUr9Nz13Yov93Lr5XR4Hp58yJHCvLRfsrDBL2XHlHKk+B0SmOEwULHWfew3eQzHUG7&#10;tg4hndO98uUlT4d0ynM6wNRgVJajCWrCS/qig2dc1ZRZWTTkrSzfKs9v9Wi4Oy9b3tIlfMdSPNp7&#10;cDjcOx0NrvPnz++HQfnxHWbXcOq975zetfSu5/cm0jCvtBP0bSbNeT4Nppbfz2AaDop2Wd6ynJoK&#10;TJj78uHRtIsR9G5nKjJiktPPp9hv13HYTWK31dEwvmJK40kX8/00LmbzGA/HcTc4BiuCPEqImJbb&#10;xn67yalNoGsf5Z6O1Q7cDtTl9vY2p+e0YbXjIKfgvKPPeQZ34FTXZiUmtDHc+/uHEhDb56kgbZd4&#10;GQ7ynYUM2Z69go8G4BA8Le/EQ98uTzhOt5Ln9vbceX40vKOZv3Oy3Vxc9H24RvDTvenGEl7J9tMv&#10;C13io/KHF21e/ZTzdZWJh+lz+m7xQNf1uvig75PfpdsA/lVwG+UXxE3Aa0cuDPqrvjNNf1jpCQCD&#10;cEJbOe6TVtiVsv20r3asq/LhEly+b8K3LBXKP5bC0/tEe49GGo3Kh6JlsHE6jVLJsriBIoWHEFDv&#10;3vwihbcy0AJcEJDt3m9WQH52k8kiFUQKlwUk2vbrr79O2jHndHGBL1HK8PyyUm7WNWgBPxqp+hY/&#10;Ax8r3uFQyiZ8UDR3O+cuZ6L4HpaFxlT7OCwsQwfeJz8bsLTBD3lHlqLNQ06Vkm+sLd7l4K5Z/0eD&#10;OA2GwQfv9nH5pMCst5tS+gbDGHaUuUncP65izY3B1C3FZTBJhXHPd9QA6MintB80WhDmd+uLPY3l&#10;Qgd0TbHPebOyNpJ7m902jR6cBA7HbQz3u+gG+/jl2zfxn/zH/yR2q4d4XN3H8bSL+c1FXF/dxH7P&#10;T1N7TWKzWaUCfNhx22kDuV0OOmuKs6YXKSvb4zYXPumL2S/5yB3oD2X1Qz/oXBucTtrNIkZ8lMKG&#10;rxdPNZDSvt6lUeLMKIN+tEs7ybLGQ895hPdpaez0n+rbvpX2vM8nnGd+4I23VJ8t2VW6CjnX5GsZ&#10;mNL9ZreL1eox6Vb5vq/6FE94+/ZdTunrM+ifXCUXwYf24cq9a5u9aDzz8+1ddJNxWpMT5t4ABeb1&#10;fpPteRoO42Z2FdfXV099vdMYTK0K8SFTac0slgLEx6AxOwAX4L3WXLSWc8kaYXCsPLJj4V0pDYbp&#10;aG6AUcIBp8RstPUwV+5lY6TFwnwz4ixfJ/4d5cBMN6sMTBtgAgjAew7T7Sh+jTBKm1eGRiwGiSm7&#10;x6ww3gQwmcw5ofgNfjC5wovD8/PTs7/vfYPHVWO1tPKEy/N8ujNLX3suvd8O31QdSnnwvXZobYF5&#10;SNOefZl/I/hskz5fdWp56hTK2m93cRqVPx2n21E6pB/TV+MwN/VRiqSRP2WKJU3dDuNyuEWY0uSz&#10;J2tNWXUa/XivLOVT5vyedmXG987pnVM5iF4Hqe+qHRrsRrSJixwUPAsauGh4bnVs37QyXH0rHd+e&#10;oonCb2urSotO23Sw9yWMNQ3hhslv0/I0SL9QPqpFY96VAgkG9Wxng6ndm6oxummwtefNP3Y6e3ak&#10;P6eLJI5TjVDLwFIDGZbrZJAYPLeDXiG22Dn73LCEP3+Sn376KWRvNWQ3nkY3HMflvEvfvh/fb+O7&#10;777LfoI55mo8fYLyuN6kw/h2u07/Hvk2nOZChKTdohcMyoE++QSiHUwJHqzmm43KFy7bkh/frKby&#10;4FGerf/IRxpXeflNstzfs4SW7yQ4C4/wrfwmnPnjVDt478Cv8Jb0s1OWNsLw822z52FV1TaurY+5&#10;oh15XV0aIFFa4V9fBwtBjxbqnjC0WhTIpYyYpqr6UW4d2jDdWPAmSh/yyZXWtfo5na8IP/1d+Tko&#10;ZoOv6TACVl9R71K+8JDygSY8lat8cK4mpfyxiG0mzVKp5o2+m/JZeECT4FW21d+sTNgx2UFx60FN&#10;n8Fh+rYadHXJp1++pCTswspBljVKH7cL09LIxExNzocGhatwOh5Vf5bHuis8oV+uJJvVMn56/0O8&#10;f/8++cRuX6uk0RNF8sXNq7TGqZv6aiurw8mxdpjyJIiXq8cYddNUzEx9qSfrE9IxJQafD4+Pab2b&#10;Xyxyunk6n2W53WQUl91VrFfLTNeWce92LGe93/Bpn0oMOlUjVkX+erE/xGh3iOVqm6vvWfrSl2tT&#10;U46UkGD8GPLlY308xe6Ya++TL2sVbIO7wG5nwFt823fKQQP4ytHUqQFemvTKjUmdEvHp8XeKo1W2&#10;FhyY0j4d4+WLi7ieXse3b1/Gi4txfHhcxmKSEEU32EUXwzQS7HNx0TFubz8mL0cfh5P+O8tp81FG&#10;EgBjGUgsRPEb4eQ1p0RH8bhcx2TOl3OSfo0WsVBG8V0Wq6SRHJxQoPVRyim9dhzj4bCXEdVrtV/2&#10;pV558/th+diXV7SAHvRbMkH+Q3wh+2wN3Mkc76TBY9rZ8pYn+Jucw2sHx0irof7jndP3g5yG5+/H&#10;LjaNxcU8+Z9BgqMbkaOXSZu+wRvBp3yLOBhc8Bk8T35NZibv6/WPde9TakEJmeTb/UGBp5jMyrLf&#10;TYbRTRreI7rq0NUwCWjPFNtzDFohCpchALxzf+RIa8rgaY66Oqh3zgZcQ1zWtFc8/FZeY6Dls6Kc&#10;EpYtj/VpHYPTKI5GVLT+fvVTXWsk3/KV3/nhXuO0E/yQ2xow0/smiakUEsolZ/YMw9INynSt7FQ6&#10;61oeF01h+HnIFOXLv8Gi7FYX1/ZcGidLoakV5aWP69DIuMpXR6bzGtFhHId0GMfE2hL/T7d3iedk&#10;bv3Scvmqq1OZDuU6vWuE6bej/FgQOsui0AGlIDdhhimks+7MyK58Y0qgbnIUQnGkBMoPsTY8a/c0&#10;X59ZeaRxImCwvegXcoCt6KU6TY5W1nw5yo+wBGb5cYA/cTUaxaurl5mfejQ6k5c04FBWw8VzGc9p&#10;CcaWxjctn9ZWDWf5ov/X6oAmlut11gP+m2UR43CqY+svvjnHu9+YTTI49bEQg5IW5ZifcWRMtezK&#10;kqAsdEDQtmvC2s3KTwyzIQly1EpwWUjgbpBCzzT8MK3xaZiP7XYTHz+u4x/86l1c8smZj2O5jVgu&#10;T/Gw3sbnz3exXZfFyHQSpQ/MxAo8WyBCkVmvV70yWUoZZ4nEz7EGNzlqPdZ0p99wxHlf+2a+sQ8+&#10;WugHzjFCh3Sm0l68eJl4XD6uc6Sbi8D6hTrdqHBuIY42zjx7PGs3fQ/Mrf3l67mjtUWpNfnoqX/U&#10;3fMz9QWbU3s6/a6BB0VK21ZZ6LRoplw5WJ/UezqteqELZTcGzlpSCmrxDbgzX1TXElTqoW65AthM&#10;yVDInYJD2IdalcpSr6+AhZAgsPR3q15rcYt7g2Q+mPKqRVoEg7bVT8Bc72pQwwLD+buEL9TlYDsj&#10;J8DPMLZrPLVwpQ+wyHEbMG1N2f2zP/tH6bAunAl8gZVwzD6yXsf0hm/3LpVc022U3Q2XDUrOwaKA&#10;y/Tp/Hz7KZarSVp/P336lPhgdWPZe3wsiw/+lXIh61c85v37H/vmNN06zUFF1QGfH8XVzVXiSHu0&#10;Pqu+2pgLi7ZkRoov5gAAIABJREFUfVE3betgcVku8SaD77IOpo1tWKv594eanWIZRCc7s1jpUndM&#10;P7zsR4NTPG62sc16soINQpgVln/uBgf9aMjxyOrUUvhY6o45lxvBFx6OSkmtARBl9UjpT+VjGIPd&#10;LhdQ4iAZQsk3OEI/HYw3jAyi4hDr7ToX9nz71Zv4xYuLmJ728fnH76I77ePmep7fsLB+XN6ndYlP&#10;IuUraZsinCFCtmllNP2IXh9uH9JyD8HqbMBY/KmmIdErS+dMmJtpyQ+DIAOT7F9DIVMMnPAUNKof&#10;4NdldYV7EQZycMV4xRVL/K3RIKbdNKddVw+roKBSQg+njI+Vz001m9ZerR8TZvCBGR3gF9odDAYS&#10;TX/QJz2Xtp5R1J4HnJ77tgZbeMag5PW4Fi++fPki+Vzxo3I9+PHHn57okjELDKzLLNT4/NWiwgeR&#10;CwbnyQfXjzVgTUt8TStzg8l8Gd6GjDVlGPr1r38dL1++THpGt44O8apImU9LUeM4jNF57jw/IN1Z&#10;ByF17EdW40SYis9mGOIwtV9E4cj2Th0j/2G/+by9r/xKGPsNwY1pg0EHa7AoQwWkaUKiff+zq4Um&#10;YnGZ/hJLkGJloRMipBSdjtGxNHjbW8t0VMyjLAFMzKXkuEdcqXj25mbpzvHkd4O9XTGtYg6ldatT&#10;wt1b666vrmL1WI7HiDsJmfk/Ydynb4WpEeUiJp3Gdbddx7ZnwvCiwR2Ixrf5fa/get9gk6aIDrPG&#10;5DdJTPCE6OjUwyn/ExMFxxCXbTiZxmm/i4e7ZY2YB8eMs3V9cZntoKPIXz11Er8xUNY68LTO4D08&#10;O8Dn3Y8//vgEb8HdK+a9f5pvW7v7rtWjGHcJ4WQ8fWgWsMCxdJTRBlvLx3O/273RMgWLJYevPBgS&#10;vmTGhFAphe2b82vCS7mwelB7iP3WxzUjNOaLy8QDQdueq7/6YM4sIN14VpZwo/t+9XvhoWBZb8vn&#10;NUeUnOMJcoK9n0rosi6n9O0p4QtegyPD4VrkAB8WS1nZuVot4/5hG+/evY4/+dWv4+XNq9jvTrGy&#10;Enh/ir/9m9/GX/71b+JwHMbLN79I36gMazEcx3g6TgsfhWwiNtnjfSwu+HFOQ8gAdeMDSDhcXb5I&#10;PEobg1JQ4ABdWDRCkFo4MhBe41ACF166UTFcOKAImt5ttA2nNU3aW+JHw3jz5l36FcN9rqDtBzbZ&#10;z0YGT6VIa2PPIEU+F4urvIoHqE29U47fDrA4wYG+0HWj3VR+WJFGXQ1yjkXj6Jt1Sv4Oeam/PNTR&#10;vQGjQVu2e67aLgXvuU9W321sV3s1uJRPkcIjDMi22/K326wtqLFincWftaAUPuwoLYn4xukY242Y&#10;m/yvOOIfY7M2aDNVx5LE1JjLINOah387Dl1Z7QwG8TsCWbmulI4Xb1/m76orJe0ilfjplAwYJJ9i&#10;HRTihzKFx8mHz5hztxXvUeidWkhxJ/ZYEJLzWs262aYfqfb99OFjKoD8xN6+fhMXV4uk6apvTT+b&#10;ulZv/YVQpyxou/m8/PZU87CmDFHs4L5ipVK2LIiazudpYVXew+3nVFr0uW46ybK/e49fVZgT7Z8T&#10;puLRJu5HyQO0NZ6w3ohhiI6GMdhWvzwcWWwOscEbD8f4+LAO1lH+fcPxLAanXRwTFspZF4/LZVzd&#10;vIiLySLjAvLty3bRZptNKrE180UJO8YuV8Kb9jWbqyxWH7KcpbH6gn7luLv/nNZLsQf5dH/79lUs&#10;ZrP0/+Wjy73ewKAWa+k3VgrPYmeVKMvsVEiqcmUYmlIegXedCrE+MF1cxKe7+3Qn0TcYGQ0i9LWM&#10;AmAQcjzGh4+fYzC4expctEGIKWRxOjcbvJXxiZ9nDW62FKNN0b8Vw5Numj50+y25vs9ZCz52lFFX&#10;CDCbdUeGHba1mIZRwqKxzgKiMmbhUY3fkBVg5Y6Ab9E5mhKIPsiXj5/v4+bmZYzGk9iuHmN/4PKw&#10;SLqh1CZPyHii/HPX8bjaJo8YjCax7me71Jd1OPZku4HVMEPmDIcGw7McoH/+fJt9C+/48OFTvHr1&#10;Ol5dv4zv3/8+/t//518mPxD7lDvNb37zm5Q3eOx/81/fPRleXr16le3eNQJoTM61HZiVirs6vrx6&#10;RnmCEJ2pYtUg8rqnVOh8OjFl5Y9dTQ+kfTQj5PYMmr307B6TcF/THgQmqwam6jlG/sdhA29jmI2Z&#10;S/tcp0Fg+jpoCYQ2Sq/vPNNoNTqh5RdhZIH5b5iEIL9z/CEgzN5Vud43YS8/cEnPyme6wqFDsRgg&#10;DO+kd7r3jRHycFj5pRMvAWYqXiicXpHw3ZdtpPwvnzcBg3kpN+Ef923N+XT33N6JK7E8+rAaRh94&#10;dzpmZwzFmv5v+FOXln+ru/Id7s/hy/bZVugVaZy5kg+D6C0mmHjVocdZr8yxDumAmKF8pNERW5vB&#10;f8L+hQLsmbQNli/hcd/OBLqnrfbN+RVD3+2flZTz76SDB/D4/Vy/3lwgX8of1KRCX8oGBqC7uVJQ&#10;MAD5yus8f7AZxLDMpJ6S04nKObfsVp/EKDCAt29fBUMLy8qr19fxq2++juubLrbLiPXuVKPLXjAo&#10;fr/Zx/oRY0Xf8h0mg6wVkTXKf3y8y2k58Kmnw0DH6NIzbZKW8X7ggaYx4NY2+kDrG75tdYQDOMv0&#10;aCdj0sHp84AGITYm3fDc8mjwgEmeDmW2o+HUVGPDrfKqr5XVUtpUePv+7L1yWlks5NhXTX4VvL5p&#10;eJAvS3dre1dHu5J8FDHppW1ng1dagqWVmR/3/avBrw+UkuOtuj63Q+VTSpY0BkrV3w2+4JGVSpzE&#10;wk090zbSwgHL77rPH61RbotX6V9JE6dTXEytfp3H1fVFwjse1xR1DZJz/WoOnmLwbCwAJ6sMZZUC&#10;CZfV1tVelANCXTBv+IKjwsMh2yjDImXoDbBWPM6GN+nIDPcUdu/9JqfQD+GNLilf291dHIQ9SfxT&#10;YApP6vfixav8ltVFcHCDWJZ3vInh47g7xuVinvDhBVZoooZqf4p39c+SXQaHLK0WPwmtckir32R+&#10;mXHuhN0QLDiNKv0q2xRyMUzrznG5zQUM4OLHZQZoL2jyfBLb9SoXvKl3Dg7J7PQX3iRvubq5znZc&#10;USCvbtLf0GByPp3E1EAwO/sulbwX15fxYj6O0X6Zq3f1r1xgyzUBnYLN4o/0G+ziZGClPIYHA/m0&#10;xu0ixK8cLnMcsRkeohuWxY7ZEn60B97H8IJu0VK1mbbGM/ECbj5wUtY/7w0uXRvNmHa/veMz9ynb&#10;Tv/V3odDDZa0M/g8c2190RoD99dXL/Kd5/AHrnbKkAy3GM33cK8/S1eGhnlc9TEyy4qmnNIR5I23&#10;UMIMMNzL1wF29Ia+r64sNiT7vIEL7hr6ZfmkC1StzE+ffooPH96H4OJ/8Rd/kbTIR3K1WcYP3/8+&#10;A0zfvLhKuhZmCLxOxzYH2owgl3nf0UobMK2y5/cED4ScPyuhBDk66yEGa9GtCabS+hGHe412ir9f&#10;6WMlNE103ugqj9mofCFCvKo0UCcMNQ2BsRXxlFKJQJrAaNdCMPjAjtB8W8QEwywrxYRbvauz1vca&#10;1tkOOGhHI1rfaZzWoBqyEY5nCNB7h/tGeO6lpTAjlikLBmWEpa5fLu4+d1FgOe2nuhCg/DEvnTFX&#10;6fiI5Dk7Wn3a1av2G+xZduLDdKHOYNVX5SGEhZFS6xwp6/u6m+LLZf/waeqx99No9W4guFeeQ50b&#10;7hreXNtpxNfKgqP2u+Wlc3mOJrzzuzpcLQRZ9P6G8GFqWRoDGbjHpMHi9F6Z3oOtwcIKnNMiWZfn&#10;5947il4a/TzD3b438qZ0g8uz9DvBOLSvgLK95TXrAMdF3OU/1gsz1N3w1dqp1T99NdJSVJYo7wsf&#10;XAKG5Q9iAXCPb0pU706TdQUTy72phT/9h38Sizkhv43FxSReCa+fgzUKs6mPiIvZRdxc3sTnu4rX&#10;qP2uZ4tatMNdYDjIFWviY/HJa32k4bUU1fIxVXbSrPhfvQLnngWjMST19NspPaGqvUrRfO5zDR8N&#10;P9Iy2xv88ZPSz+u7onXvnZ4VbtFQU/pqSgb/Ou6LiasHGMGHdnzjW8prEyRg2A0juL5XvsWmfdfa&#10;RJoGo2sLsNrykPY8TSntlZ88wVzwZrKnfOV//txbz6Zj/RalWZnN97KfVckwUqdcgJN8mMXpRPja&#10;ZWGYwhqOTel6Tk0QjJfwJYSEyHC9TJ9fuCVwV7EdEox8K6f9LMsorU0ZHmlRq2rhNRVE/Szj2iWB&#10;9jMlvVzo6RU2DrttHFjnQmy51IpTodqutnH36TbbpdEPi+PU7g5DwrX6J0FrdilpIv04K1yvb1p0&#10;A/ShjSkB+CeliaVtTX719GjhROIfHUwXGW9Oev5/eAlTVcNLtiMWlxsTHHK6tSmaSXc9/TEoaB98&#10;xu5L280x7Lax3Rxiw0I4H8XmsI/1mtJXcg2PMF1MKcrBEzmb8fvKYnvEy6xwPu5ju7zPxRkLVssM&#10;iVazAaloUqoOp3h5dUHTiO3yGIupPruN43oZi5cvU2EUsw7mxQHA//f7QRw2x9hvtuXbnc9PgrPF&#10;xjRqujsdc9HH3e0y+wd/YHTm292+3EGstJefY5R6BFW0lzM9neO98AZHhb+fK30slTV4QCnovJRH&#10;Sna2d0cxhL/yER+Pi+doH7M44+lFlp/0c7bYsPGC2Wz61Nez3Xp5oa/lN6bn+/if7vVRAzELzu7v&#10;H+Pbb7+O+4dyV2Fx9R2asQrcIpkfP/yUVrvSA8oAZOClrAzSvF+Wr2i/eIOSZ6DDhQHv+Nf/+l+n&#10;0mlGDMwp9+/vYzBn9JjE4po1sPyiN+v7VJAv+E5Pu1QWS35yU9vF4/1PyVc7FTk/vmQs7d4VoK4/&#10;P416qpNXPhqmnInr/nnJ/3k59fsUu2Fp7phNCfbnKyJomnMy6D4EDEZVwrjM7D+H5+fw6ejeN4bq&#10;2n6bYjv/FkwNH65OdW6/z9957qxVdaXYyLeVJ6/2bUur0RqxNRgQiKk3zz0j/JqWrzy/EVmbJpY/&#10;AaLxD6dBmtNP/aIL5bT6KN/vVl577toO+cunWfvaN/LxXRPG7fl5Xp61dPKRr3u/ndI24dneee9U&#10;T6fntitytDyaEDSadpjOIojTMbx34Hc/ndVz3yHsVCZ6WnYvbyM0v5WV+PrCWlbKHhvms1InbYNT&#10;HnDwJfztPfpZrdbp9C2do9WrpdG+cAHOdngnT+1nqrZo++dt19K3fNrVdw0e9hTCjECpcdIwBgJE&#10;27WhHzl3vf8ZRVi8s9nUiuHC92p9jOVmF4LZYqLdbB4C3/I1Eh7i/uExtynEXGznxtnclmcEOiWT&#10;lek0usqrwNRwYKrRyBTzgnPKgHhl6oMekvkNaipYPZrvGRxV3yn8S+8Z/Kl7Gx2jD985GAnEHbQy&#10;0rcN9w1Hrp7J6/z0recOSlN7p7zWVg3f3vktfXvmu9beDwYaRvK5cwmgeuUs26BcSzIQb86cspLX&#10;qstcoJaBXGsquPif/lqD5NZ+LG3N8tH4YdfBpcEmSPBbp/7+TENVv1LmS6iiCfiuQZ4rPj029ZXx&#10;/+Ch3rerfE27ljAv/yXuLu7xZX1uMefvVgNfU27LZfkgww+lsRROvmRtwHQmxE+H7P9f4jXbTQzU&#10;/T4D0vbjr1Qy0Y9yqYg7ln0rynvaKxqqcgyIWrvCBeUhlT0+W1x+0p/adnAWyvAlra0JE6NGErlI&#10;qixKaA8M6QPZ++nJm6uQQLqpLBvc9mGLwM1qZ+FGKifR5QA/LX1biqadN/jlRWwoLOn2AC+1KIe/&#10;HPj0MQqntlKHXb/FmrLxNbHzuuM+Xr66jpcvXiV9fvz4MX76+CmVVCqWfn9Y3cd0sIvreRej3Spn&#10;5MbHdewfb7OMq/ksXl9dh0DRq8d17Ff7GJvCPQmxIyxMTQ1vWKcOppAF/jUdvo/HR/zNdC+m0vM1&#10;ij4DQVJY0WW6DWXItp7Xs8QaaPRbqKlTO6rd5KU/kkVlOIGTOks4WMzBJaWbLeJ6cZk4gifbqsEP&#10;/uTUHk70gXbQJppj4hYSR2Mkfs+2Wm3w4GEUb99QwshhQZLlt95t49Ptp+RRYB8aKA3H6Tttan+9&#10;ua+FSlG+iFyAEr7eUrla3cf/9r/+j2lh9dzAokIBaaNy0wKv5+DFSy+vrmN7ydUCf4yY2HQiw9ZR&#10;Ijd8F6IzaPH+tI7l/X1uRXjz1ZscqOnzXTqKnykC9bM1QK2eVSHI9oFLO92rZK2oKaYPsZgxMzDA&#10;Nmn9a835d6/bIx8fOXE015F0nsirkdV8VlMFthjJYJf9NZ3WOcM+lnNiwVdwNuJQWhMSrhDbCAAS&#10;wWgxlRFfEsETM1f/EpwsoYXgYiLyzm9TCBhhrFKQNSJrNSymV4EelVuwPAu0hEMcKcTeCxWdfGGb&#10;qj7avMbW6Cx+LEfNF1F63/kUvk2KNyJtdW/4AEeD+bwevlPH/W4VI8wqd9rg3WiLJ0KFv1xZZJ7y&#10;TMfw5+lR+JO/vFr56um+KXzqCV/eNzgabNJ6713LR7n5u1+eD8yWvys8U4JNJWFom4ea/lZGK1N+&#10;8qUwOFp7eaYtlC8NPxoCgF1Ampau/ZauTSc22H3vfd43v1PKW/dcP+/BSnYYoRPSBISRu9VylX/t&#10;esDKR/lryu4TbL3Sw2UiYc32tsiDA7I8ctl9DI6UBPCrU2OKvWJ/KnxhnAS4co2K7X1rWu+439iH&#10;MZkF4TQ4dOkjZeToXG0sAtHH9T1+SusYDsRn5P9ZMdLmV6P0NTGWx5Qe7tfxhz/84RlHvcSGj3Zm&#10;B+/bxbRQ8ZVn2OGA5cq1KX3ZTon7sz4+KPxqP+1U51n7psJGyKChKkdZjioDT0gDTs44UCgIiVRM&#10;+zTSicVFYUA/7ls90I/n6DXdLyy2UZsn67UBnDh8nqKHEj7l11T8aD6v/olnFofli1WWHnBv1qtU&#10;mHIWzCA4/U6tyOTuUTTHZ04/oUA/4xKNVpwy+Twr103p02ftd7tIF4KyYFFY8UxCSl8pRcS3tr0d&#10;d4JRW6nM5kPoDNJdYDDYJV1rKyccpYLf+zI1ZfSJ7nOgU20wnNkx5Pnkq1oLfA4xGgigXHvjok+y&#10;Rr76g8FOukEdNtEF95dSYnMQpaPltOMolb0M5LvtF0UZIGWIMX6v47iYXcfdwzqVNEYkbWm2xWre&#10;Tb+ARvqyGLHSGSKW5XpiRyVTxqOajrMAj98cBdOe5hWOCX8WAFwQbXRa07y14GIYWys8DRRyxyrB&#10;m9EDvliBmi1+QLrgupiO48XlLBUPuzG8fnEZ6/sP8fbNyxD6A15Yib7/4cdUHlgZ//qv/zrufvic&#10;MuXFi/LBnk0N8C7i/nEZ48kiLvmg2es8+hWiGb/P4rJTLB/2sT86D+nLZ/cPRoZDb52Lbp6++6t0&#10;rdllwOZ0AepDtt1kCB1bRVL72enwwmGGjgKvYMIly0qGoZ2ik+KxBhTt8K6dnpF7O4PJcU3h+46y&#10;lPLWHsWnUTyuCo9NFqAf/TfLOexiKGRMH+dSnt5JA9/gc1D69HP5emeK1QzdN7/6ZXz49LEWhpxO&#10;8bBaZhibXKx0PMTj8j5l1Wr7kJES/vZvf5O88fPtx/j86S42d5+jmxU/VY78nWDAgyYZsSBitDcs&#10;ESFik6F7pAEPy/50IoKBWKh9WKOxvifu3yleji7il7/8ZcJscHL7md9kV6t3IcDx5bUB4toQkAnP&#10;7o1MSysluDGSiuitk2JERkmN6f3RKyvAiVLwd0eahBghY6SLobcRr9EjJio/2nc7voTRc42UDdwL&#10;9VZH76TnKDnupyndt8ZGQJBLwfjy8E4+zhIA1Sl96957AiIbprcUtLRwJU3CkT51XUzGRdi+YzY2&#10;kmiHdOBQz1Y/904MBsVJ49vz0/fSe3d+tudgwMxLaSiC885z9WiE3+ojD/k1GKqsQ0zg90xA/jx/&#10;TK4sLV8+l69D+I9WXinOFQ7G6sRqi4I/pyT6NgGLdzrGYFZ0C99NqVOmQx10zoaHlgbsWY+cHqxp&#10;FM/k+yUO3TvOn8s/08JtLqypNpJGGQ0+MPrd8tX2LZ/Ms9+Symo933knLdjgx+9GL+7bs2z7TH+K&#10;eb+SsvpPManWRsrwu9UbPe62j6nAZXDt0SBmU0E/dxk64nF5lwLX/Xw6iuurebx4+apo7eDbYRz5&#10;14j0HoP4/GkXb3/xJvvIZGKwchWzaS1aEZwZzYKfFtTgB1NrHyP5DE3D5HH2vMEPH0+46K0oDZeJ&#10;x9yH1yrHZ0Wu4bCVJ72j5dXyzocU6N3z6nrPCAf4ks6JJn2rHk2hae/SUszHqw8bhOe1upW1rKyb&#10;vve8KaWuBZdBx3O/9czZ8i8YU70qSxkemH51NESa3Dgm6ZpBSJRCpN7Ka/SEf7X82lUavx2u1f+K&#10;dylf96GogVle3vvGALTgrn4ii9X6Id9lHmNuIi2NgUj1E+W0ulWdSuHMSb+0iDaBj1arv0nHmggG&#10;eC03DDAzKrivPp4GhsZj0NMX/VibtWdFEyX0EwfDaQwnFrKsY/loEVYJXNPYvjG7oHy+UpRii2qK&#10;nxCsQozsYpaKdw061NFWWBlguR+E7OCQ2peKLsE9ysGgOuVaeMpebnMpHFLhOxeCgHu3j8uLRS6G&#10;wWRfXl3Gu3fv4tXrF7l9pfBK7zefY7C+j7v3FghMYj6I+PbVRSznXcqf07dvg/Xvq6/fBEf/+yXF&#10;pOKk/vD+Y/z++w/Whcby7jbs1zCddLHAV4WXyZBZgkDb3cEC4GEMJgaGpaRSzpePXI3Kd9cMAEUx&#10;5XYOrk4ZY9CgV3gV8lo4kZE2H3Xp1mRrskaXRRs//w/W1n7nb+Ba3EIrhflI7tebVK5NH+cOJw/r&#10;WG9XMRp02U65RskCxBGfyFEt9BgcYmpr2F5eoGE4VCb6UAYZoi+hI7zADMaf//mf57v/9J/+41ht&#10;7zMI8sePn1IZLDktFuY6F8r8H//sn2X7yissvBK66moR88UsFvOX8XB/G+OcAeHGhI70OzJEbSto&#10;8y7DCbEqC+FisSTDxyxM444yVuM6wxndvLpMBVoABBEZGPN/+5u/DD6dl4ubuL6c51ZwXevIgILc&#10;6mT12zP3rVHaNTtMMg2jmGGuhvHt0ChMwObe384KHx2gxrB/98qPxCivDkgm9NwV4SCSmqsvhtmU&#10;vmKoGNYpdlt7Khbz+rvwlYBJhPcKDdjVuS8lZtPrdMZXT4f3DveJi54HNcJreUmjXOZeCom0TUBL&#10;q9Gd3vvGiXhci8maWhhmpPjrq4t8hrBy9d+kmOz+UEEZC5Z9xegyjZhR6xGiaOCzXBnd4G1wwoUD&#10;TO2Zsj1v7ee32EHgT+GcQkDZpYC3qRnMWx5Z51Qk0YkRlKlm0yPPQlXe7cwP+n/n5XrUYGD21x46&#10;FIVXGAZX+216vu133ND253XRucBk72fP1R9eXTFmh+8xLs+Vp/7eawcHS82RI25G7ak2kqad0rTf&#10;rsrzfcNn7b0qnJCpmmJomJq04opRRrxjG2D+ZuVrwhg86bqA1jLf577nXVmkYLaseGnZk9MTfIDr&#10;88A4c3k80qhp5qxg3/4tlhmcPT58zphp88Ukp7bg5xQCONuwu98PO04ZwmVgd5ZZFw8P65iMBzFf&#10;jGP1sE6rs/w5UE/mXbx+9yaZo9Ek53g0L0SEaV75swpqf2fiv8dRRsr37FzhFVwhp1+KptACfJuR&#10;0M7l41PKca3OzJZ8yr/V+5zeGs4aDO0qbVn2nlfc6oP6Q7XPKP3YlKsvcLD2rSNh6mczDHydTelT&#10;R2VKiwbd1wnumppVR+/NbOhaykAbdT4rS8qqMhuf1HfAy6d1HMPBPnkG5U5dCnfPi5qU/5xH/nyq&#10;gzs8qtXJPbjBqn7O9qzl65k07UjfvfRrq5X0cJS4ycUZtRdy5eF/0UBbnITPt/4AL36jF0eLQ5hK&#10;oEV95iAsLsrIEfoyPtbVNpzEfU7Z9jw7B+NojQVSbvoJC04tPlFf5+k0jk+397mASegcMebU/WH3&#10;kEK+6lH7nlpIxL3BQJl/rM3u96t1DA/bGFk8YwChf8OZfXlHk3S13j1uyg0hZWJNF6cCdRzGXuga&#10;ixZ6mQOtaBqF4YfcLfRJx2zcxeXFPBbTLk7CoXz+GPvHU/zZn3wdx235pR6P2xAUfdwdw4zodDCM&#10;b//jf5L+YYur61QY07yb8u0Yr1jhKMoxjvVyFQ939/FoUcR4nY6h+oKFErYrYzU8jo7RWdRnOhH0&#10;x4jPnx4TZ2jCdL4Qbl0uPkPDh3h4tOJ1EqcJaU9G2t2DtXCWfeNxtTTH90SD8nHCvRP9tr6hzShh&#10;rmiFJXU/3sVyuws7Bu31Uf1J9I2t6ddNTAxCzBYZONgl47gr/9EcJI3jdFgj+sSxf8puNIkWlI9v&#10;eq5Nfv/736efnXf/9z//v+K3f/jreFjdpyVP3FMLvzIupsHufhMXr14l35CnWZas16ksdvwyLYCy&#10;W9Jms64ZF36Ik1Es5pcZH/Lu9iFYkC04wcfNHLGkfv74Oe7vjvH1u5cxHLCKD3IVvKDW6Gslwsdx&#10;F99+/a7iIrPUpv9uF515/DQ/91ukWDSRzuiQrgFcsxPCnCXqOqD/OQebG7trfdOPOblsdIfpeZYL&#10;uxtC//g1md/TlAtyl06HLCXs3MIDYQ6Nbkm5vlIC5dmSgFm3Uzpz5JX++XljuGH1474YrLw1rMZ0&#10;RWh+O7zzu6Vp+VH6uskk1pua1lAuxstPAYPpumLyvZz4WT65SXtOC41iYSXqZB4Py/t0xK4l57MY&#10;T0sYbffCGnQZP3A6tnVQwWbbnsQzPsPXiYJN2CQGC08ZdPlJUSg8lV5Qwgu863UpI+oINw44aPhu&#10;9VdvZ7snrJ9HJVWeCOCmKITIwWCMZ9tpFAi41j6Jr0kpvHz7ZhezuJzPY2p60QKZcRcffvwuJlbp&#10;zqfZCSiJFKwWJPgQpXBjBpgL+Ch9rf10Nofn5/UiNDirZJs/dXqWz4a/UhKTIcBFP92YWwY1xiRD&#10;oRb6bXwVemueAAAgAElEQVSQJytOlaO86iuu7V35B7GeQMQxp0oqT1YA9J3zd7U5t7bMnWqeLd3g&#10;zpF0Op8XTQuYxW/MUbjWf3LolFNV2z6cDP+g2/u7VPqE1jCa35qSMGdoyiv3NLRjh3IFqD3Fxw/v&#10;4+6utsLL3Uco46OKT3Z395B+k6aWbbv04f5Trvidzi+yDwjp4vlJCJGcn9SZKDZ8gCiqNl7vFWF9&#10;Lad7LHbJgGNpHaHMIOvdZpswEmwZXoOgxXKgsW/fRp/atP1OpPT03J6ju/b+0+3ntFQ2i5jV2Ohb&#10;H+bvZWRf3wkkX35svkdfzlWw3BdN41n6EHwXq9L/56V8ZNcsXzgDO9O+aLZZEvabUSw36xhx9KeE&#10;W1BFtFI0bLHEKj8aJlyCrl4uDJLmsdncpWDSjynI8gMDYUVoNyWqaLLRZglWz9DhU3/ueZ/6UZLk&#10;0QZQ0jibQIQ/6ZrFy3NCpYI1lwWVM/vF6DKNkqb0irMXhxciya/doYRU9o9+Bb7xy2xiu85IWmNN&#10;Z8HJLstKmquAyzAARpYo+Eofuh5v4rChjQwSDM5spC7pznO0tx+c4uNPH9Jiagrv9evXGbdtvXyI&#10;3Zqv1yB3HEKzJ8rOcRcXi0X88pt3OV26fLiPzz/+EMc+6gIrLKKkyHcTEQi6DGGUrjOswFb7n4YZ&#10;m89gU/s+bJZpkWH8KEedQyl481nYHnO9FE7lOt6+eRW/ePsmfVDRHXZ2NWOx2sf4YhyjmOSCJquM&#10;hVTpFga60/jFV6aB0ck2pl0psNrU9OJsdIp/+o/+QXTjixyg/fa3v82A7GQuOlpcjCvA79Yq202G&#10;hbL45LARgkjbHeNgJi7b8pjXffrmWhXNkEDpGub093E4TePEZsUyforTeBDjWRd3GZy85wfJ+p4V&#10;Pv2usyCij3lKNk0EirZ6emNP4l3cbe4yADVaRoNOtKk/zC5fZMg1A/BjBi8+ZoiYTqwzPCYNAekQ&#10;l7SNJQs1ngtkdhVuDNUqjyvRcvsY73/8Lg7Hddze3cZ/99//V/G3/+6v4rAV628QE1tCjvGNY1rh&#10;Li5epZXVEhlKWQYd7yyY0hP2yZvvb3+sqVwWxn7LSPi/vfsxblWtN2QIItIMHXjV5fU0ri4vsp8M&#10;B1e5Ens8G8fwNI3phVXZ43hYPWQ78s/erZex3Vsx38Xgv/gv//lpaHS2P8ZyvcrpDp338X6ZAuLF&#10;9cvcR5RykaucBsOKLG7PwO0mRFwvRlfTIpCPYJhJXTEKjZYN2JtKEZ13l1eL7CTtPU1aJaXVmSEa&#10;gbuXj6ujMexUupia+zAFjTG1q/Tye0p/Nt2ZaTgyjy5zI2sjXs8wMt8lE+sVv1au6/lv6kwuOT+b&#10;osgINLmqrJRHfnrgs0o5GZQYTvt9XF1cxuvXLzPO2WwuqvcgG8mS9ovrWkFpI3nBJR/Xj2ElGzEw&#10;GU3SP+KQsZ52sdsi9pqWwuS1BRjVQ73VCa6dym/4SERy1L6YpK8kmLRDMZRaQKINPZdv60jylcaV&#10;kvXh/Y85EpF/w493vnW2NpSP9/JxyMN5c1Px0ubTWdj8G55OGbKnfNcIB/vY0mKsMGYKRwUUTt+j&#10;mdbeyjDiz2uPh4eHGqWlktfTDvj4B8XoEMPRIQN/ZygBAoWrXO4uU1PjOQVjMMC/LPeoNH3TW0J4&#10;VqVPa5+2p1HwNFyoa2sTdYf/9kw+PH0plBSYjNSOlvqFAa6Gp0Z4lGirw6w6XK4ecuHA5cVFzIm1&#10;3mkdncEupUL8PPuSEup+X1xaWWk6tRbuvHn1IsRt4pfkgB8wqy84WVEoGX/1V3+VbZ3Kz+GYMau8&#10;11+0udWRpBYY1MMgw+bwFn4Q+nTR3BB8Ms1pFQqjdhZrbToXw6/wTwlMiyg/SFYF8UAJUPH1WvgY&#10;gmS9i9V2kyN5+AMx4YJG4R1szqxLT/vnzBK9OLSD3+KK2WUBTcjD0WhKHf2Wlzz1H+m0Jx7GOnKx&#10;KJ+9c/eUlIGJRyteWWoMGg0o/a5+c339IpW23eYxFWwDNqv95AlvOYAbDuIXb9+VMnM4ZnvoH7lb&#10;BNLIMCT9tJ7BUh+r0vPWBxpfA/M5HaqHrvjw+LG3grUV1U0JrAEwAYPmGn7RhW/hWn4CHONLGX4F&#10;npKGzOiXDxdhp+8kH2SpMSjHi/oV24dcsXospe10rPhtlCZ8GID6kvs+RqUuUVuaHXPw9/h4n3jh&#10;BYkX52pR8dzwW3HkHpdx/eImFrN5KinwS255/vAo5MUoprPLVJjnC1NsZf2004v4dZeXs3h4vEsL&#10;lUVOf/LrX8U337T9doVyuY8PH9/nYCfV2EPFGBx3i/RvvXvcxvowjN/87n389vuPMZhcxnB2GbVB&#10;CN9sjvf7GItZt13FeHiMP/vTfxDf/OIXsXz4HKfdNl5cX+cKUH1Jn+M7S6lhK7yc42Wn7G8GdNoF&#10;HeCNt7d3+ZuPuG8MLtFt4+cWSJxikYtJbm8/50rTn356n/1L/ouLq7jiajTs4uFxE7/7ww/x6eNj&#10;totp/M1pGA9p2CweguYoLMWDajs1gzV0wg+YPNCH9KXk/7YoHC9qV46UTcVXTHOqw3a3jhfXFfZk&#10;t1kl77m/v0tfubev38VSXNSw+rkGI2SNLSZZ3MgH09kWqV3MK05jK1f99S96n23mWFH5seuf81kX&#10;N1eL9FU97IToWcX/8j//D7Fc3cXq8TZ+/7vfpsIm4gZWzr/TrIk81bPJO/0ODl3RFH6j3+ibre+4&#10;7nd0qJeJG2kd+hxcshqqg+l53+Fj8IJvqwvZecMSa/s+M2IGMxl3cpN8ZLVZpxuAiqJ/VlWW3U7X&#10;bIsomGZpxJPTJIfQgNI4DkJHhql25RZCwxyFLR8FoHy2gknLT2XLT2lnxDjqA3OWJk6qLuYVhuO4&#10;L+UhM5azApxnvy8uy6euIQpi/YZAyExBl0P9BDItSc3URUdMwZn5WaIg596BPgMiWgH2kHscJpFt&#10;+1hM/S4aiBSiHZDejvbb1aq9XESegv6YTpdgY+JGvOtl7V1rSxxwY0YEnikwRMHcvNmUoia/yaw2&#10;tLcDyX67D9r7aDeK7aFgWw4EH+2JZ2skPM3FFwKZGWGebOzdKw0UUNtaUSbSDyaXLNQqM3B7n6bo&#10;nJr4uVBoddV+8IDZIGj32WnAmkpYtUMarnrCPv9GG9NochR1pniqq7a0tByeBBM+CtJ7LCfpp/KH&#10;gmdrNRY4CnQJ9qJEjv41oKhwPHxnmL/hs9oM7MpiSXCFh1yuQhDx5cwVZ2UyMrBJa1tOxXAE5ti8&#10;Tku33ywJ3rM0EjDyy6C2SR8gRiMUDhY7rI/y3ZSqHAw+PU9/ysExt9QyMrcRNmGWC3YIU31qcMzQ&#10;FYRqN+hieyjrGOvybFw7Hry5epVWNLRVVvHa6FxwXCFVWIP4f1AYN5tlBgkeDCZhu6OH5ToePz/k&#10;Ck1CAbNBW2kJ+PwxR/+Yhbyn40l08y4ZjnpzGGc9MI0bGczhuY9oawrn7FT9hyWRIppMuacl5WRf&#10;Fox2YJqrnzLNadxS6ClKAqe6sg6iu+3GFG/b9izVzMqnb9/yr9PXmrJdCiCLVAkdLhPlv3U4blKB&#10;ojoSAq6mgazKq+kgwmeWOxy00KHoTPtrV8qrrygc+FC1Of5U1lg0aAoW/uw0xInfoX8QMOvNKU67&#10;dbaNwNkLu5zkFmnPLjWU9RKmZbHOGQ4rJ/0dI3e/4OcjT+3ShA++Db+et8N7sDi9Q5+EBxJNMkVv&#10;OehRh+KWmc62mKXJZnr5+I7ymb/TPlLPkkvqZxS2frCkfPe+ybkacoXo1P82xc8bXJX3IR30E7ZU&#10;TmH5+ZBWOifrpqPVifxyJLzHUyoKeFfisI9UMJlclHV7sImvv/lFbpE14YJggLnbJB9iaURDU1t+&#10;Xs9jOrmK129fxTe/eB3XV7P0KRQj7fW7m4jRNvZCN1nIww98chHTsQUS+7hao+0ulrtBfF6d4mEn&#10;xNAh1sdhTGwxl7uRbDKG2uWrVyH0ys3VJBbdMcaLLl7fvIh5vxWjtmUlm3bHMF7KWIUD/t41Ha3P&#10;qbe6WtgiLqft6tAMvzr9eza1ktjM1CZX4G7Wy1wUdDGL6N5dxc1NhV4RC7CbUFrsDAHOLqcS7cfN&#10;3UNIJ7tD7Owo05U/qTK73CFIv7SzCkORKVR9ah8We+gH2iNhH3bxw8fHtEBdLso9YLOXh3nYYeyO&#10;4/i3v/sh+9B+N4jTylahszgI02K1vNVFyTO3sdmyGB9TtgqkrX+CmyGD8j748CHpgjuS8jO+7fCY&#10;8oeR6/b+IdaPD4mb42ETd7c/xscP3+Vit3/3N38ZU3jbr+OwvY/5xTwXVZjOx9e4Isym6M7iNu5G&#10;3DZY23GGMnzlwpwM0F39BG3bB53xYTDgP/kYd3e32S+322ax38SnT4KBH5PvfvXVm9QZ6CoUQoOE&#10;v/nxh+y7eFsOBLK/jGJ+cRmX1zfJp/H23/3hu6c+LFRrP11USB8AtB/pw9LHj5+rkfrOhAmY0nNg&#10;KLYMqTyqU/vW0TqxawMGMSJKAEpH4WjMJD/6I/8sapBWPoieNoyh+Y4Vwyg/J3hw5f6k5NR0Qmmp&#10;CVOvBGBmNeo2bV37b+rsjqpbKT/ulYGxOM6vz7/zTSoYtdiEwlGjMfHVEJcDnsDgO0RH4SMA3efK&#10;sl0xYukyOrgtZCgZuWVSwUhZYfVJZab381LP7W6Vo2MKO2XatBELnIj2OiHGBUcsDvCtPIzD9I0Z&#10;2Fm/7VXBUgJKvRGWdvrd736XdfCbmfzQMxW4YsrHdBs+1Fc6ozm/1VmbC+fhd9avf5eYo9j0U6zy&#10;0IlaOmmLNlidnhm539JSmjCOCghOADy3kTwoktLphCUQSsks35/WpoMYVKSBFEaEKMFcs+Rl3dvn&#10;pIvf3FzkWYpXBkkhePoYdBU0BfymteWvP2Qt0xqVODJ1nJ2yyk/LgP1ZKZAIx3ZlOQQzELMA8ZSx&#10;nCazcQ4WNLTI8/OLWcyni+hGg/jmzVe5Wwrmxi+EE7h+QdmwGEY7CuCqjz4+7tORuusW2UbwAs/a&#10;kv+dq7bTv1JInq2sRrONJpplXhobvjeFGt61e0snLz65FDahR1ynUwKpd5QeiOe5Sst1Diqzj2hH&#10;/V2nG+b0sXvf8ufiNK5cfVifYxXm79hoh7RBC+jcSRCaoTBksM2X3UDk1zdO7i3NfSKD7vbbLbIS&#10;mE7kW3PgE0vt4/5y2GaEf+4XHMSRJQsnvqPupUS1rKuNZ/1erXDNGUo6J7q3W4Y9T6cnceZqurfh&#10;Bh7bqT2aEudbtNRO6Wug8eyScs7H9KFWpt/gqP5A2RLewte1W5E88Xa+unAkPR8iBwsfGiplsOdp&#10;3uc2bZkkYapfz30x6R6EvVzwPnlHul0MUumr9i64vkyPn7Rnrq0udS23iVafBmers/RcECg78lEH&#10;9A6v/GlHw13CTyEdxiR54mxsj9RxDN/eiEQapnoH3SAuZtO4enkZN1eCMR/6rbLMjNl7uWQK8WNH&#10;iG0uczpkjE66tV04EGXutsEqFfsYDSexQBsrfZqidxFff/UmrqZ8C4exYBGbj+LFzXUuglAXoWH0&#10;iQrUXzyOGi2CBfpgMYIXdZbeThL4UUW4MDhvvqtoovfBTItrza4cDtO4Pl1mHqjX0GI+P8Xjsvx+&#10;X3XXMc2dUz7lwJDSOpp0sU1rkMG9GJBlNSs6K4XebI1QT/qtFew57c7MdjrENC2AXVyzXHajGFjo&#10;kb6BNe16dXGds4n3FDK0a0A8msX+wDK/TiXtmh/45DJ533iwzxA+BpLjwSau5vrbKLclI3PxJvR3&#10;f3sXy4fb2J1W8cP7P+QuFu+/+0McTG0Lmm7K9uE2upsLYa5jNh7GerfO+KY3N4s0BnFXMkBePjzT&#10;rhkO+WsPtKY9Chc53Mmdn9Cffque3i8uGH/IgLJYkqnolSsB2pWXGS5RBHb0J7OgGZR9UAshhW5B&#10;38HItEqXNu2Pp5h5MbtiNxt5OTJOX3WSssoh/xIENcXaOontygBWDLdGgvqxb788VMRzp/SAVlH3&#10;gJHP/99DQzXE+UZe8myHBk1r3xlTkV457eq3oyH/iSlS0IYX2TkJMu/VF2Eo40srn3xaXvmbINlt&#10;c7n9+fNSZDCkEqJGA/qF55HMpeIEIZhRhx88j2PVDyxFFKP0KQKvBtRo4ANnjugRVlodyurK8sAy&#10;M1vMw3Sp0RrnXDNMwm6Yhhtuet+X9HBGcFflK8PHhVDbm0YVnmGSoyCjBJZDjsmEIAsh6xzmQ9gh&#10;KLg6x10JomL84D7HW2uHelaCOS2TPb341lmMeZTt7ZtGU9mQvUIOF2VVyxQ/KyeV5Pyu8EVZgFtM&#10;Ej6Vz9Qd+96CnQ5Dz3HztBTVazSZptXH9BSmrp46Z8F/jP2opu8KrtYXmnWlFi7ICQstSxCfE33j&#10;lFNYG1MNqS9Y/DFIAWPaRd3UedpP57R+AJ8GQnB02O7ixc1l+rtlDLGx8vSz6BfCjFLRn+derBQe&#10;VoJxfi9mn8HSYrro99itAdV5O6qTWIdogNKn//KRdaI/MPKJLa+6aiPPwKYPuZpaSsa4XOZ3mJM6&#10;uNKPN2JL9e2rvpmXdklPPTti1IIdIZpKuNagrCmaFGFKmPZOJYzVyQpKCwn2+7jkvG+3gwzG+xjT&#10;3TF9Qw2KWHdYQzMo7mGfPrPaCOMfjoRMcPLy0Xp8nFPtyQVYMz6os0n2mWpfMEtZV3zJPTo2yBIq&#10;Qbvk4p1TxY1jsRRMGy2hyap/KVRNMDS6d23v4avorxS9pvS1Z4nQfrCJ5tvhvcNVOyvTwKI9y4UI&#10;vV+UekiHHzTerXz9zfPk7wZ1fZzJgsG7zO3pSkksOQEfyi3FUlkJT4bMqbLc57OEqP41+D1XPvpy&#10;Npi8V5cmE8DlcO/87rvv4ttvv42vv/46v5PeKQ/uResVJcLMDMAturBdoZ1n+LRO4t3rr3P1bfp2&#10;5V7sqzhujtnnrK5FlyPKPL9VNUxrbpN7h7i9fYjVPuL29kNOVxqAmCEZTkZxdTmJ7WEULy8v4uXN&#10;dVwJ17UYx4LPJyvgkXvPQ+zttd7VLk/qp8lEPeDwI7SSdoRPcsNAR2BfeIaXi4vL+Pz5U0716o+X&#10;l/YaJtvtkXxR/L7r5dF2HyP9yJR9hgXZxmzB/WmTfsCm6smR8TTixctFXL68isNwEg+rXVDKlJ+7&#10;BGcbCAZe9DmzMI+yxfcxF3EVzZv65aKiTtmXyBGzf+JGWtUubNB2E/efb9PfFUyMPtwxDLZ++v77&#10;uPv8Pv7JP/6H8e7t21C87e20I2vh9fQU//5/9B/Ep08f4rs//C7+8De/ie+//y6tn58/fozl46eY&#10;jA+x3SzjkN8do5tNYtbxiYvYjaYxY1FlQR0c42G3TiXXVKppfbwNL4ZP/LDRFjpFn0402OjVVV3b&#10;FV+4vfuUM3H4YTvhShr5Fm64kBRNp9zvQ7ZsbQs3HSdetbXy2tV38jEVDMZf/epX+V4+qfRljuxe&#10;lI/yoe6dj2tlWMVOMx1ziqGQ9Mk4qoPLXGOonAJbhRGYd+4xfQCplIoUcZTvUZX99//3vW+KsJ+n&#10;AurZs2KnbM/+2Fnw1jv5SJun1VJ9uAzPfas853l+7ft2lc7BR0JdRmfhElhr8l2W8cyoE66cngQH&#10;fLFybIILLuGgTDgkUF0J2qbxy++ccMCGwA67Tby4XJTzPhP8qOJdDTv2IivXDhmMV4BeRDydDWO3&#10;GWcnFqqiGDY/MDgGRu0SkotbxJM7DOMqp9fhVhoC/pBCj/ACM0UTLGB2YBh8CAq/HOLlXiNdzxr+&#10;q50qRII9Ikf96AfdqCuLGJA8V06jpfquLGYwx6JXR7vWXVP6KHvKbEIs58RUlYJvn8OEbpwBR1OJ&#10;Tc7NCmy+sMrl5zam8FUuaclrU8MWKORUVi9MG220Kz9Eygj0qEeLQ+i3NGmNTfwXfba6tvqOry6S&#10;uVD49SEKE7oAv1Fd9dlS6IwcWT85E+e0w2gQq1wxhvFU/CnMVV76opWwmKi8hDHAJDyHr91qG4+r&#10;h2BlTP2lV66EQWDxyv0sKQa8AHs/L/A50WFOf+93GS4ghciphFJOyBpw8PczXd1bGlnx0FBTzvEa&#10;+PH82RL0PHCTRU6tdqOcbtW+mk7+aFkUGL6AK1PBpocREx8i7W2LsTGlk+KP5WlhKn7FELOqnp+P&#10;8BVHu0WwefThUjK8VPoCiw82jC7DLck8Nfena1N+QJTuC33bo297aWtnfeliepG/Gz1kvbitpBvC&#10;KPfHLWHyzF8zba6Y7flYKl4l5BvdSePEn9pvPcP7lsY96zXfyIoBakegWqmZVsuep8JMrcgsB37f&#10;c6HofJv7xNaOE/oPuJtvanMrMdiw9sJV/WzhmBb3XDDDUtlbSsGceKw+7D+XCkf2B+FpLGqZlAKE&#10;T5hiHm5tRVlyCGzoN3dEMHieTjINnmRwhS4dadwI0+Plz0mhsdpRe2cMWBEMYpxhLrS/RU8Uf7uX&#10;WCVKKTMwEMxYQPJcmEIZ21olqV+uMv7fenOIRwHQ14/Jk+fTcezxrNE+Q6VcLWbx9dtXcXN9EaYV&#10;7YM9XlA6BnE0HYgWBA/OqXi0Y9qzpu7128FgnguwWBNX65rRER5G/3l4XMbLl6/Tym1PWKdFMYNc&#10;1FC7P1EQpwuzQtqBgl/4tbOGvWHvH25zBoEBI2c6DusYDY452Ly4vInH7SEWj5tcFPL4aB9jftXH&#10;nMLWny2ImqUSPYqtbVlzNqf2Cc7FNyxzZODJzier4C6Gx5mIssjMmgHGl2vuIrNZfPjwY1zdXORC&#10;pn/x/vfx6moal+OI4W4ZDx9/iA/vf4hPnz/mTiOME//nn/+3sd6s4v72c3z89FM8fP6Uq2qFTtF/&#10;KU2L+SEGC/7F1YeOe37gAodT/j2D71yzl8HE8X5j+Mv5ZXz4/CH5J/qkaKK/1t/kwQ9UO7XTO/wA&#10;P/ZNyXhGDoPl4p9NTyo7Vg269ONt78qE7tE4vOx3o5zpkxf+bXD++sXLJwVPuvXjMt69fvNkxKr5&#10;x58xg77iPaDnyltVrJQ3jIjlqpn7Zd4Evwo6IIAQoJ06irBKY215tbSZ4I/8k6dTpZ1++0Z5TkIT&#10;cltnb8ht+bZry1q6p/M4jOVmmZG0IayVI98mYCFWekf77uk3tn3c5YoY9UmmxvcgGQvFpG1rY7qZ&#10;wC/CAFOrf42cC1+etxGD9xpfI7ZyGxzJ7CgTRiUTRt1imo3Y2lUnHk2MQ83jTuLiWAtjlAGXGLwV&#10;zG2xwn5fU3sNPuX4PeC3mG1QSt9oxBkeIRuJ1JZncCJtOxuO4C9xUxScbaYenlEc4aQsIDUK+vJ7&#10;7SKts+XZ8KCecFTP8/LUVsktc3T0jJvKp6bfEwYdWcR5YTQIuGTqlL06re6r6a0a4JgiTB0z94FG&#10;E7UKNy11vcqRamRaT0oFYVHiQ0bJlz63r8o6lz+UEbc6m15slta0FNcSw7jihzMexjTN+sOYUIY5&#10;GAs2u12yTcSeI2+GsuAjWDRWg+3yOVFXNF31r7Y0tYgO7K8Lj+hdG0urb1MGvf/mm2+SGbtv7YAm&#10;wWzKtvhDTZu198pqebXfWsd732HurZ1H45puyenbflaA0ACHE404sJT2jSvlIjFqSl7fRIuuhgrG&#10;GO6GowwZgbmPukkuOJpM52nBoQgKrH41q5XFtidDooQ3Pz6r6afTSQwm1MGa3p0deMNQPAZhFT1F&#10;mQLgAGu7tt/5IP+Vkqf+IINvDH40WsT1RU25+AbO1K3h0aeNHzR8euf7woVyq5Rz3CR++he+k74d&#10;ynG2NOnHyrfwiS9Wfyi+VN/pDse0hD1PD+szfB+Th6TBwHdwQfCVoo7e3de16L8UePXs+enQit/q&#10;3/gNWM/hbfCrNxqVpvBY3+MvDs+arHLf8OEbPMI9Gpa3e1cDmMlgmzMXrHpmXQYTOyoImTHNhUYc&#10;+Qf2LO5GGVFA1AWWZVaq9f4UH2/XsVntcqGJMu7vl7niWv1u7x/jXrw4W9hZfIVSKTno1640gkPP&#10;x6lALeyhu3yIIXnCT21XMRnfvH4Z9h9HByzQuz60DXcTda6pW0oE3l2uFvO5gQQ88Wlj6S3ctJA1&#10;2sBOQnePD3F39zleiULBSpQDpmMMyaE9P7NNfPj0OWd17PuOJsg0e/biW/zctE83H8fF6CpWF7Ps&#10;27Ylu39kgbXaeR7z9I88xnb9mIpn8vRuGHtnyheKC5zYAYTMW6R7yo5sPgnxsomL8TxuLruITRfT&#10;7hCjw2Mc17fxv/+LfxH/9l9eJc+6vf1k+Jz0ZyrUXtIH0/MGCb2eMB7uYjizupeyZ3X6p+zDtWbO&#10;au1dP61tB6PLeLi9qzp2k5hP5uk+hafht7cP93H300c+HnFxfZ0KnH6EtlzxuUbLrb+hX7M2TrtK&#10;DYevE3bt60Cb6BheHZ57pkyHdoI/zwxL1qvHzKv1Cfkb1CvPvr++BwurZMuzS7+Yp9WnACaQy8RN&#10;gEgoTU1RRHWQbhCjrVEeptB8JGrOvlW6dWCAAhBQlRdBVAsDGkKyNn/PP9/orBDod8tfpQgncHnm&#10;ZOL2vJ2y9Pu8HLwQ0esI1TglYOp3cVC/2zctb3n9nd89s9ERjHKbST2VrTbN1TG/71KYsLJoUH4w&#10;8i8cDbNjglODmvojAHVmHRdxwJ2z0uvsPXyDWsad7nlfTHtIrww4at/63tkYIcFnhKgcaZuABktL&#10;q95+e9cUYO0nvX1lMYZSGvkpcWQufPqG/522U577ag941E+qDpziU2rnCLAEVH1bdeb0nPsPcD5K&#10;Ja4stcrnY1haWOXZ2ievlCZK+R8LtdOEIIvoqet99TA7W0gdY4SG0i+HGpi2rLLjIA99xUgvPShM&#10;C1EEa6NzTBbzZXFj/UKb7tvCAfeUPgMV7x0Yf+HdlF9Nz7QwOJis2FycgLf8XwfTLNXWTaZxjL4J&#10;gUNuUH6sHW16WtGGAtjCfQ2Wdsmw0QL/PX3JMe59XEy7bJY1FQh/0McCINyEvW0bTYA16TSteb1S&#10;Zis7cg8AACAASURBVJsog1/WubNBmXyaUPa9Mp3ycGjDEHj0TKFjgdFHvANrWpKSkT4r7971uk62&#10;//FYlkXmPGGS9I8MkyGgGEU995GFb/Wq0BlwnNMjA3HFKL1WD1uwMor55SLmdtIYDeLbr77JTeSt&#10;JqbgWeAhDpipfumFfElLUM8fkrh7fqSOiaue3rRnrkTvn3djA+LaVpGFtnxwq//AZXUMdE+RIkhK&#10;+ZUdpQIezwWL8uC84dbvxNXZdG7SxRN8p1Rgta92kZZPsX5rQRTfvuq3CqOlPSuceFSuRmY10oFz&#10;IFQLxprFzzWtOLlAhK2q0iXybLGV/OlgDVoO/vRlvtDNxzrr0fs95bMsa1h72Pa+hHcP/x9ld9Zr&#10;25IlBnmsfu1+79Pd/ubNm11lpasMtrFlURIP8Mof8Ct+B/4GSCAhXnnBIIQBISSMBCosWSo3Vaq0&#10;y1RWVTq7e/N2pz9nd2uvbq+10DfGjHO20wbEPGfuOddsYkaMGDFixGjfBhvO2H4drVFve2uvMcB5&#10;CU4ZevoCbZzuabOgxDQU1NkmyYr7Z8GXYaYw5DtBicdBK5GsO8nfahNH+0ex2wrvUpLslPTV0Epz&#10;GvSNM+JofxrzLo3Z69l1wv30aBK9+TxGvW1MBEo/2I/96TB24ratlyntSltxjMhqXUF++exaHPE+&#10;pWV7I1nS1l0XIxc8BykVXYpjmwunfub8jbStXcXVbJ4p3mTBUsbNfJlSPWVP0mFPyB/9rpxSG66X&#10;5Y2/Nx2nmc92NY8+aR5GZn+cMQSv2blmVqeI/ekkpvsHWZ55hiTTHCH2Xy7ytrO41fk0BaNSaY8m&#10;/Tg83o/e1kKZc4UAy9t48sWv4/Oby3jx/FlcvH4Vy/ksvvn5v4iTj9+L29VVXF9dxe2ClFAfkSqz&#10;g+vFvY/fSUnl7Poybm6uDJropbocPRpVaJ7eNm2kJ2zg+uM4v7yIlxfP4+WTlzE5LJv1yW6QNriy&#10;qpA4EkC/evoqHrz/btpi08xhtuBUwz20r41PdKXNgykR3KxjecO+eRjz+fWbeZIPCzqDRjdTGgtv&#10;4Xvun50k72Rc+86L9SLp64Oze8lwtm8Zx+6T4qKl6gb/MYu2oQIacfAwRFJpFbTPt6X+QTDbNUfP&#10;2ptI0+BChBzbQPMBSIRx8axKuee3ykDo/6/N88rAsTpXN3W0+e2brQ3tt2O75mhr7+SPNuGkd90k&#10;lutiLN1TrxxMnd68vd+OnmnnjmDheecmEoaq1Hl2KjbeTpxdyONSchCRcPC8TmBwrw0NWQouRUBc&#10;564NXqQrRMHug6V7JnsSIFIO62izgu8zNG6b76gfrylH7yLQ6TXEu/iad3E941mb5+qdQSKLc5t3&#10;wbbBeb6olX5FlC8pQOuPVsbdY3vXsZWHmJXEuCZ18DSotNOOaby7wQXfyLrAU0WlnVH1i7K1I9VM&#10;OdkVnnRNy/e8a6eW3faELehm063QeeVYwZ5GOYNpSZp2Ug+ZeFGUjKbP03MYU8bh/WLYW50dG14Y&#10;bOt1hb7RDvdyldYxwatFLQhMgMIGtPq3NoPF9XUFTt5uxJUsmyR1UxY1W8IzI+Hrt3rTNfgB/sad&#10;eqRquT+K5RhhqnqAg7qm5EzkfUFuQyBwcSG3ITioPhiPKnDt1eUsJWbTiZyshRPq4nv5zTtMdquj&#10;o35ztBvDcFpeV4nnvee+3blnWh81Na9WtevOLbRE808Kn5Kmwl3vt0UM5gX8fA/OsKHb7Rb5W/k2&#10;427cp4Lvp/qX2mWfpK8L1EsaqF6eq7Jr7KFHJF1UjSlZTLVmJ4Ek8eqYILaw6gq+Qu+Q6GJ6jD9x&#10;EU1g6AB4ZD90UlnftLnmu+rvaAMH53ZZIvSx5+BDo48NfvquveuoXO/biTbZaqsT5jPLyfCaJa0D&#10;e/CAE74FZMpXDZM29Z8UWOYGjJK9GFTn4Fv0uupqHKJLaE0tXC2oLGhGXX83WpGN7P74nra459ja&#10;3drUxpOjDZ6751nvwv1mGuGaftR25UHg9WoZYyq8MYmvOqIvaIDFoJBSJylBA0eSNHCmBlTufC7k&#10;Ui+ur25ivVzmJP3y+av8vucWy2V8/we/FSf3znRkXNxcxzfPnsfmm3UuVk6P9uJyfpVj2gL28Pgw&#10;DoSZuWLDtkxpo5BYy5X0h4MQYDnhn7bklXvdb31adsLaRytmoX2bgX8tJrTXdeGrlinZh/cYy9sY&#10;7vqZqux2OYsnz58lfB7cf5QxC6eTg4ijmp8ur2bJ9Fisph1eM9uCy+kXhXncxKi3i/0JZ4MDnZwM&#10;+sGRxaPQOJXJYzyZxPX1LK5uZnGbWSo2MdyKGKJv0MtdLK4v4vmTz+JXP/uLeOfBSXzx2S8yILVM&#10;QWzqpuNxvPut+/Hq6nnEgRArm+jtCdVDbb2MQW+TjNxifp39po5CnGT/wbvlKm0F33nnUQjPs0wv&#10;ZSHchulJjTZhRNPBbNCPvclezrHGKRvR45OzuLx6nR7N17PLxCc4gtFD3+EcfHN+d3zDP563bKVn&#10;s+v43ve/kzCHj5gzzjfVX4Wn5n3vw2v9rDy0ST1Ojo7j5uIqcfT+2b149uJ5hu5RB44q0sVROn34&#10;8Ufx7MnTOLt/r8xZ/pf/7Y93KqJACGSl56MkTRBbJxtoxrOKmSw0xvN219pAc+6axiujDUTv2wC8&#10;TXiukYBoAJ273xqXSJ0pcMrQFHFVjnc941t25+rRvuX3b+7qYL+7eadt1HWLubjoJY71rDLae47a&#10;04ilezZ1TOTJlVYXwqNTNxO58pbUIcJlHO0fZFw1yEQCwWYhvZMEdU51QzGx6qV83/Jd5fsOeGk/&#10;ZGjeWTrVsxlfKKy0SETWuTpQDuQBy1ZeK9M9Zdpam6g1SOradhc+rjVYNxxRpvrlJrYU6U5n9O1e&#10;+2Y717/KhBuO3n3zzI6U4y1D6b52a69dXRvS+x58bDinPvOb6zg5ZAtTki/3lG1Lj8QOX5VpkvK+&#10;ybhNsIvb23hxM4+9w6OUGl5fnqeKhSpgmknPixnf841dL4OB9mRC2D/I2GHs0k4mw7i+fJUDD65q&#10;A6Nx9RPbDvx+s00NBhgB8Re9oz+83+DdYOB66z/wcN2mrXYMt3ec+46FQbVXGIN5wrD1RamXOVkU&#10;4UgYd2E3dKlJ2+RhiGCYHGczuIbhaBO7r2PKLGPgUjn1vGnTnTGU/XAHr9XDc9pb+MABaZqw0nb3&#10;3XP0GwwtioyTRhusfm1gIdp/n1NI5wnfJJieNW6U055t+KR8dcjru3WMd8vobZb5PNipF3jDWyqR&#10;33zfu2CtfqSjbM5IvDGU4FUhIcBFO+APJsu48M2CG0bKZOxb++PJG3j43TbfsRvrDV7uaZPvN7wA&#10;B5tntLm1G8zscAM9aOWBDRiadKgx4Q/+TDnwpkmevYcR9F4xcp093ht89NUKzULymYX8a44yJplp&#10;Uj7WHVNoL5duL+L0uAzhtcu3WlvVBzzs7dz9NhbadbVosGj3WhmOdn2vbc7bs94b9jZxOOmF2Gzg&#10;ov/gnO+AI/Wb90o9XTBSxmq1SFp7I6/rbi/my12sxK1dLOLi4irpjElfsOfvfP97iSepCt/cxny9&#10;iKvFTVxcXuZc8L0Pvx2383lmZnr08CyO9qbpvHF58TqEU9mflPlKrws1whGEhkYgb0kBwAYuWugY&#10;K+ZnjCtVLqkX5huziv653jQQhobfJPr6n7c622+wUlbafN+WVu7585dJV8AO7r1+dR4n4v5tN7E3&#10;KnrN1OPi6io++OijePHqVUkix5N48epl0Uqx96YC7x+kvSUP42vOVYNxvL66jqU8wJxnYhfPn3wZ&#10;//THfxhPf/InMXl4L0SCFMtwSFJs4YA5FOQ9dnF8715czG6yXmnH3Kt4m9uOn2HDd8jh4ug4+98c&#10;sFov0qHNPMARcyPszdV12gYT0ixWNY9gktAUCzshndivgzdcJVW+FW4p2HPWQhZO2eAm+lE4VbwS&#10;fII78AtO6bOnT5/G93/w3VwEwblGV7L8jtaDOTWt0DvK4JChjxpNXM1Kgoer4RRoIcMOntnGHN0c&#10;j+Pps2cxx4zCcXgPORXgo3YfbAOlftfKEmZocCFVDVDPaqDnbXfLaGW18urdtwPZO5Wnt8ryvAba&#10;vNMAoJPc8x07gAFcI3ztm/ninTq033frptz2vCM6fHk5S6bP83fvObeBT7v3rxw7MSs5vPalOi8Z&#10;K5NaLnQSwQyOPsLDNmtSTLPnqz01iTdipF22Kq8Qxm9w0BZtSOYlIo1K2YAk3BBMBLLfj/OLWYyG&#10;0l+JcRepUuLUgaq5r2V+UzWN9yqobpNMYETuqmdyjLHdZICd+TgxeZ0aRxqn9N7MKuefBkM/tE9f&#10;3d3a/dYX1dyOUeuYUn1sBwOTXhs8Bor3XddmKk8G1uzsikkpZsIznFF8e7er6PIpmSA17PJzKmNJ&#10;kvryRRwt50lsp4jl7jb6N1QKEaNexH2BMuc3xdgulzG7vIje7WlMDw6zbtt+OVW0/lNHwUG1L/ul&#10;wyu/9a3j3Z2URT2NwTYOc8LpvF9bGWCY7erGSPteN/QSN+BHex5Rx5SlZCmZAvhWuCeOnHRpt7wb&#10;FtU/6tS2NtaUh5jf7TPPuF67NlXg6Hb97tF5a+tvllH1xCVVHf32jHLb0Xjyvt+OfhtXnqEKNSnP&#10;LTwzVRVMr/fBxDMWWWPe132LCRMiWoWxMgJ60d/2YsiDdSwkx35M9qepeZwtqGUWGTfx0f2Hqeb1&#10;HgUlooHZw8yJ75XZVNJDtca/SRYDCN8sak2yzdYN8wC22lH9Vsxt0YFS96u37W2bCx7wqvX5b8LU&#10;BGO3FbNWDLQx5FnHtsEtz2JwU2VKktepiuHKpufdkuSR9PmusV99UnSOPRfGgFqXmrCYInCFQ//y&#10;ETy6nskjyawJKeG5kxBAyq/qY3XUfmPT3vCwnatDwxP3XDdm2nuOnmlH59ruHc/a2vu+sxnwmBet&#10;oGAkSUHiBylyIhGpEiU+ppU9m4C+vVgKy7KSBkyGh1Xc3FDVlYSxMZgYitF0Es+eP692DHvRH0lT&#10;Noh9+Xf3xzHubePy/HUKBg45U6SDReGIuqPzaF+2yZxH5d+rrBLqwPRl3IUz0jYwYepQi7QSyOgP&#10;JhLw0eKj369xlH2cNnoFH5lu+itwQE8zklviDmZhJ2Xcusx7qHLlW9c+/SZoMnXvBx+8F7OfXcWT&#10;x1/V/NLrx5J942oeJ2ensX90WMHHF+cJ2+3mJl4+/Sa+ef4yJX4cNJ4/fRKvXzyPWFxDhBjcE3Lk&#10;IjOwGDOyDvWY3ag8mhC7eH35MgQhNm/15FIeTTPKxLhz/Fgtat4ES3QWE7ddr+NmOEzatnc4LZvd&#10;jFqij4YxMaEIpbI/Lac1sYaPDpLZN+7TfGfQi/snJ/Hq2dOYjN8yePrAGLM7xz8Yg/AP/fd99xJ+&#10;vW386le/yGeacKPhq3eMZc82vDUXPu/wSVswqIf7RxmI2nv7b8LA3YbMWEeHhyksco90sW1DcawQ&#10;JasBDeKYoIJlYE8tVQPSIHedmLkGjtU/glQD7e5ga4W3o8b7sPc9p0GuGSAA4dx1exuUjklw3tju&#10;1YTe7huU3mP0DcuoOFO7YNlCDZeSiZKIqEcrvx1dI+HLQYUQ3SEWrd7t6Fttb9fyedw5T8a+FWGt&#10;sripa6e2KZvYXz0LpoPoZQiTYm5d06m8xdTd6sV5EpwkllQQKi9a+23MtmXQC4Gz7dN1hmhh/yES&#10;+d7efhoUX889dxtj49LkRFKjbzMxXuWD5Tll8pp2TATi3Ayw2yTlqN8bMc+VYbdCNCGY8PRfC7wK&#10;Ng1O2QZvdpO5Pr8L+4KjcAfFyP7m/fY++Ni1t+ENXFKWeGq7W+pRE0XhF5h61jPKYMh897vOG/OF&#10;aP3wg/fj8vWrWD1+FdNBL96ZDGOP/cX6VtCtuP7yRSa1v/foUXx6chozcBwMYj2fx9evXsVGrLn5&#10;Im46HFotl/F6XTjdCLY0RVveet3Eox1t3/VG2T/ZN12aLwTBu3BIXyZKQwM2aSl1KwbSWCj7QgQf&#10;TDAcvl0LN7+N38I/E5rg3eI/8jIsZo/XY6JYN/7AzPNtZ4huU9+2tWd6PaokEq5/WSLT+sBzzYYt&#10;+6DDpDdtNwy2wr5UwHTle8eOsIprl/iV3u6rshnlNToQgJwUYhCLW7mAhT4RcJWkQDYH5lkJrbjl&#10;vcpWS3iUdCyv4OW5uJGdJFaZFknqpOFWLLRxTPf2S/KRqcDgf9lKmTQ3620GggVnTB+brWxbLpZ4&#10;G4uFuEp1EYkCNXja/LJhy2CsxZQgnOJaCyoLXuqzwxh0tLDBKBdbG8zh21h97jU4MeWAB661PoP7&#10;Nr+VDY/a884xfZ5XE8GMqflutxy7SoXtmxXnUJga0vxSb2e4prEJsWCijLS5ZOBYpf0rx0Y/fD8p&#10;bvZvfjl9v01sbWt1VJrd5K5tDZ/AudH/1rY2f3jGngymOQZMHElFCQ3u0CHfAyMMnOkjmd6kv+Yg&#10;NrIWIOu4rckty8nad79JVBbzZWQazH7EfHYVzB7UBZOlbhwhZKY5Pj1OeIutmbgZu1xMTnnYxzTm&#10;s5LWecekvmJf2jG+4EyLIp+3PsjQRCn32lXeWW3LmHLGctn3GfvoNHMeThJFA946kvX77BrNh+gu&#10;TUFJNzERykhJtbzBZG4djUWLGO2uFosYTGQCiWT84PO908P44osvgj3cvXuncX51GUKqkK59+fVX&#10;8d3vfBRffvN1fP31Z8kAUyFnhIeIlHT96U9+UuPH7MSum3lN4pMAs1auNVd203rC1opc3fBm0/39&#10;GDGRSi9/ApHqB/MhnubgsMwmhr2aj/c73JdJiUPWYsN8TWYZOW9lC+KwYi6pXOM3cw5AN3F8VI6e&#10;41Evjo4rbd1oeJDp1k46FWwbl8YXXMa/vH5ZTL85TP8y14J7Fl3uL1PAsMs4guz+EofT0qT4pIf3&#10;z+L4cD8cvads8z/mEd/BksQ82Ma/RRDJoN+eFUTftzGVfifuA54N0qmo31n5VN1USqIiKh3jlDYZ&#10;Nal6LwOMdhOG38rIiosx1qkY/Va+sg0Mz6iIRlQj36piWn08ox6tDA31231ltXfXq6usv+ftbWvn&#10;jai0362O3UvJTe9y9V9vtu+3cvy2t2/fff83n4WsagBhSPT2SA6SE2VkXyXmiiVtR94yvoi/NrWy&#10;W7mOrt+Fn2utLQjLGMJyHqAaH7JPY+Y0TEPgVa7Ci/FtDLRvKEM/YAan6Qb2Fm5Vy+pH55tNeby1&#10;b4IDfPC+89avrc6es7vu6Lrn2u63e20nSSoS3778duKv75cXWSvPURntO8kEdZMiOMEXA+pgv1Tc&#10;ggN7HvMDBk3ypWxGyHF1EUfrZewf7sc7J4dx0Iu4evY4nn/1RczPL+Io09ys4urFi4gHDyLDFKSn&#10;bC8+OTmOb6QbSykMG01S2zJ3IBGHo76vz/0uKVV5m9diVcDfgi8HDwsw3r6ew1TM55fpHPGW6TYZ&#10;FbHWHjB1T7upGwxlsem01zXfx1lgKHQzJxub+3bTPiYgCeodOlA2nvpJSKI7NmD5duGqe/oAc9Dr&#10;MjYos/VP6y91bH3V8EExhQ8leTFo+l0qOe/VUKjFBkKZUf2zftrqG6QuPP2Gsc8WKFXRnGpKnZXw&#10;Srs6DJH6F9yMS/1QY5A3xCruP3qQqZSEwrhZrmJoDA97MRWKZWAcWTVbnJBvWzwJR1HmBMafyVKf&#10;vIFpJ9E1PqynllEZZsBIn+wyH/cgdoNt9NjMdYvmBhvHu+Mr++mO2QfYeaZtztE471gswH196re6&#10;2RMPuhfauPUe9LF4y++R8t06N76NF++zC9uPza0guOu4FQy7BcpmxrNeZaiUKrom53I+caV+bzYt&#10;DmNpMCwUWv2zDkMp/N6O54Y3SnBf/4Nbwyt1bXjmuknOc+2ZVnbrDzBx7nq7pqzcOPzQhJBsktZu&#10;+pkRZ+WCBbigvDwn4V56tIobt4m5sEWLdTo4TdL7v2Kb8rhNe0AZaDjDdLaFvp31EjaF5z0nFCGL&#10;ohenRxXS49X5Raou2awdslEbT+OULWDahvKmFeJLnXjZVgB5Qpd08lqU5+d2SwLbTLUwes0zvjMF&#10;6eCUeIihI/kbrGvRyUGrZ6HMbCNl2gkvtm7ghenUhqnsIL1NBimGV0xYPvzWx/HrX/86mYpvffvj&#10;+IN//I/i+PgwPvrWxyHH9//69/4ofvzjHyfcqHvhJDxFA/bZU952qdqGhCBl1kP4BFdlBPH9Grvy&#10;g9e8Uh0oecSrvE8CqX7WitSx4miaC54+fpL4L+h28hzsd3GLcngvN3EgL7F+G7dUqSUwYv8MDoJj&#10;n29W8eDsOOLkIO7dexDvvvsoPv/882zv+WiUY8S34ao+L9pWGjk4B05tDLaxqv3U79S1FoXa2N5r&#10;uO8dcSaV4b5v4IN8J+lOnz1lCUT8xgjqjzYmHI1fcFCW8m3DMlQuexTqj6L9lY7KQ15ANNtgw+ar&#10;gFhgjo3pU5jfrXIQq3G87nn/LuPht+wHuQrtV+Bn32sN9I5zDXV0zzvtG+07jjUR1uSSHZrhRDTQ&#10;pFbi8VaGcpq0xKSnzIzJ1n2vfdfzNojXNnXxPVvWq6lhSRK2neQkM0XU6hqS5TLSF5IIL1M9lG2X&#10;bsxUkraSbEpKUjgYkLiWdKqIr8FmBaDjEQ9lvw0vc3F5nlz8vjhopF4d8vNenN3cZB+kZ2bnoddg&#10;rF3iNq26xOR34dnOG5LdbTe4VN8Vcu+N3+a+VXbbWhmebbB3dN2eRDrTwL2VhMKFNkBaOwpnqv9d&#10;q7I6Q21dkflmMTllWwLnIHoTl0+nJRUrFUcF6S0mbRNT6tvJQfbd8voiHj/+dVw9/SYW5y/jbDqJ&#10;D+6dxqtnX8VmuYrXlzexOLsXj977MJ4/fRmvr6/i4W/9KKbf/X6G71C+YM/SlS1MnGtx9JbJ9EEZ&#10;jIqj/sN0YA5JIq6s9FJdYkyNotdHoNdp6HxzM4v9feEXvFfjAYxr4i7GjbqRvRSpRd1r8NYTAISY&#10;gJ+97unP3NLGZJETH7i2fn7TP8bWG2l+fd976TjUMXpWmzYTmGeZTJT6rsaPPnvTgHyupDGmW4zQ&#10;3W8WnIrp41Xo92RaNlXabIwV7Gr8YeDMQTkpdzmLSakYcje13N6e6P13g45XJg3PkaqbzFJKBXdV&#10;nnoHY8g2ahelvkSUM9UYaYTcwF1mjvRor0UF2NvBMeGREywPyJL6gmn1R0lffE7bUwqY/dRUcDW+&#10;0ADltbK8XyE33tJDdNl48U1wbrtrnld+jZeql/JMOsq2C0q9ztzOcO5t/TF8KVlcbWIyVp9aNKnO&#10;boceFS2fczZg7/qWB8363v1DGtbaoD53zzMYzhoVfLtIbPVuzxqrrV3q3+iJ5+p64Z++tKjxnnvM&#10;PcxnUoV5rpXn+35jpnpW290iKWXEuUiivdlmP5sfUmLoKITJWk7pVYZ6ETKJpOz58xc1ofcGKZHj&#10;ITzcjWM62UvmgypcfUhjaKVEbmCDrM3i5aFTL1+8jtn1dUzFex0dJnMnAwP7N2YGMJQjrRAxogsQ&#10;UqR4gTary1Kjn82DNn2b38x+K4YP7MCg0VfPpeTQujDH4SDkejdnpQQpYU3Sy6tf8PN1Zo6QkaTf&#10;W0U6VIhpaBz3h8mgfvs734k//vEfxT/9kx/H3/7b/0HC5/d//3+Pf/KHfxBffvnrODs7rSwou0Ws&#10;V2gkJypeu/0YTEr9ubwuG1YexMf7+zG/uUxpZ+dynfMlD+q2WTQJON/GAW1Z4gCNyGqZuWnBRp7i&#10;nIu7GJkJj9jF6cmDuFnUQovdPfzS5gGeZ7mID955N8a7TZwdHMSS0xRhyWwW89evYzWaxOHBUcIa&#10;zNlBeh95Vz7JJXtafYHIrhbL3EcHwzg6OKx8yrlwlhavbJjV1ZamFz0e0HvJ6ME/cVkb/h/uHyTj&#10;/PL5eTqe0dyJx0ejce/kNPk2ZfLgtYDdTfegeG5DN+4iRE0OEKQjSt0qBSDtBgwA23bDkhSoCKKc&#10;gwlp61S3JmDXNMQz3rv7Pd/1LAbSBnC2Vr4yXfO+axjQVl67V2qtmrDUr23OvddWFMqxe08dHBlh&#10;j0eCG9cE6vnsrE4S0n63treyHfOedG849E7F4zl2e8XIFqNrkkKA5HT0/UGGZLnNwc9pJpGkC5mi&#10;LLtyWj3U1bc85572u68sycYvri4qeGyXx1V6ln2riOEkbmUqSIsFWTjWsViLOF8MPSLERkSuVwnN&#10;/fPfao9kw1Eqm9W8cqO6T9Ihsbpy5Zkk+1AnCKd+dnVt7XBsqw519tvWjs4fPXonJ133bQ3mrSxw&#10;0Feuw4EGG2UInos6T8a12kJAMXzJbHcxjkxY1d9vJz6wU76syWxpZNxZycMajN5HcTo9jYM+3JZa&#10;aB7jwS5GsYje4iI2l5OYPf8mnn/1JF4vF/Gdb38ah8en2c7GtM7ncI9kscbE27ZpI1zTUuSyn6pE&#10;KlbPLBM/BcqtCXgwwjSsUh1CGpKTkPRijUFRWietEQkf0dfewp3kEjt41TVjGxxtWad+xM2CTVZt&#10;roErHLPXOelZK7NgqAjP+g7j6ba159pvR9fyW903/W7XlK820KLMSepNDJ/f9snkIMdU9RmplYwb&#10;5WVsQpW/FoOnTnlvy/lhFvMetY0yaoIXFw0xFoLDGCSVB8/z15cxmph4Jhl3j9Q8PVJ7g1iulmXT&#10;iMHtmD7p2IwlR+2/6aTpxVyTfld7LMzYz6YjKMmklTbTjWSOLVq0dZtxNIU+0b4GL+VWH75lxO/2&#10;SYMhSQ+V62SvVFfgabyRBhgrdnjetB3GUQv+rgze9xkiuJP2uYZ9TxrJyD7xsWxOMYX6sfWltng2&#10;w2TlIqb67jf/+n575+77zn0uA3132qO791sbjakGF9caLUjc6WgNWDV64dm7sNLeBotWfnt3uxsE&#10;toUUzdreeCMxwmpnHl2OgvNFOTvc7lLCWxI+nvvGbKnKSbME6SbVv1lg8ofltNCFQ0qzgI3FAg/L&#10;PQAAIABJREFUT6ku4Z86eM5CfdUFTR6yPx2M0lYP7WC3SnLPdi8ZdPU0pvAQbNh0Qdd2MGgbmqGt&#10;bWvwAZe2uU+6vutXfDwMsriT7A7FrNzeVv88vH9S6R3X8mmLYYgRXMbV5cv485/+i/j0B78b4pk+&#10;4Tm6WcU/+5M/iS+//CKePXuSDODv//7/ES9ePIvDo70Yjcvpb18cwV3E69fXiatpFdxpaWSSssms&#10;wbGOuRTePAOxd1QzAaCPjGfS8q0wJHCzn7nrzQEpqe9tk5GGM0LxgEPlAS+P2t5omJJ4dslsi9kq&#10;Gj9SvEkqIF6iYN17g1FshLR5cR7P5o/jm+Eo05odnBzF6MNJOlAYK/Cz4ZZj2u119vjKpWq9uJgl&#10;PrZn5U1u/ZN9kkKsoi1wGs/jfrtnLPutTVK+8fqG37ZWB3yXOfDuAs/3Wv/n062ibsAVv2tV2hiX&#10;t+rYZGhSBVEDEFOlQg3RlGFThr0NWs/Y3fcsIKxWZSTe7jnaWuU0up2751wDNbo13DVl+t02z/rt&#10;ut1vdWnH9o6FkW/kZNoNnvzdla8MjIT3fnNzD1OUZYjY3qmsAVyblUPciurruFbukHdArzoNwS4i&#10;VrDxDNi0CUCZ3rWBl611qHZZeZqALnM1tMk4TyQHtz2i+n7sBrVCXe/WSVyXm2UyaNS6GDWetxJb&#10;p4EsFRg1y05aMNetALElVpWkIHKQOr69joHp7SBhrXDARJ2zn+RgJMvsxPX6DVzszj2DIX7w6FEx&#10;pp06CqLaqTLAxvMZyw9ekHQmo7BLr0OSsSliMR7lAGuLAvWQ3suR+hhMoYfvUmEpH6wZLf/9f/RP&#10;4vKbz+PLz34Zr599HYfjiE/ffye+/eG78eBwP4b3RkFN3l9FvL5+Gec3l7mK/+TT9+LxZpteVccn&#10;D2J/r/DENxGlybhE6r7Z8NO9trtGrcm7il2VcBFUTOx3KFeE0pAGTHBQ98aDssVM6dS2bCHhdNn5&#10;Ya66cCEpjanYW2kj2vUJ3Cn7qhorKe02iQoCmzY0xciZF0gR7L7Lu9tCwRhJdLnDOObyFcWFFP8P&#10;G3V6trW7Dz/aDj/SKaiTUHjEsx0JyTdy1T1A+IzhYXrGbzLv5m3CTqaIZabCq1RO6Jb4XILowsvs&#10;Drgr+0cPXIuZJBkFM5KqDM2QJkS3QXplEhOXj0PHZDjOuHzG8Zp6M7MNrPIIh9ZLwYVLqoTpVneM&#10;EPVmtbsWOnUPXQLnrr92Ars39XPRTbBptLPRLNeU1WhIg5/7DWbu2Y0ZONbGDtzHBNrcpxpy3/jL&#10;cTEYJ1OxXJSKzXfcb1qG1azzHjaeEzmKpsrjY0Or/t8kfSTwNnVux3aOBYFpmtHa1L5vIa0eUnLl&#10;QikxPbElz+rzuwyQ652250fu/DH5ZcxGmSa6RWPCN2lQOb6xSc4YfqQxQYVqMUzwu4vFzSJV2Egi&#10;IQEJPqlTZhAa9+M773+Udl3GCTu/+dJcUFJifQD28EH9BoQkaV5QEjSwu11V3Dd03QSONhm3tsG6&#10;VMSkpXbMn6zQuB2UGbJNOum6LBzse32HpBI8+7flhc4WglRR/wl+jKa6j4XsT8UgXCeTiyndyU0E&#10;nlkD+VuFFtrG7YpEbxuL5VX0e5uY3VzGP/iDfxCr3ii+/4MfxX//P/zd+MUvfhZ//a//9fjiqy/j&#10;P/yP/6OY7vEipeaXdaMfi3kJW8xRzJ5ESfr40+/G+cuLlEiJ4sFvUp+lxH69yUDNmGRqXSreNiZI&#10;uTHeH37ne9mWwvObLHNvNE7mjm2mrNsyc/Qn4j9iyoq/GCe3JFftbdoEww0M4ZYmLeM2jhOeN5g0&#10;Djbz2zgYVsB2cHzw8b2YHh7Ei5uLuDD/7nYp1aOe1u9wtjFsgyH7wEncu3+aTiYicbA1tNXcVKYQ&#10;6pCL1E7DiEbT+jAZwEAWE1kx+tAuY3lfaJmEbi+lgvqVdNAGbv/WX/1rhRMdk+j60Momg4tmgFOd&#10;QaLQi5EIlsTjVzd5FB5kvCc9zCTVKRwUEAZBGTc7cYcQC4Sn7B8yETrpQxKLEhsLFUHqRaW8u7DC&#10;WmQsMfY0xEw68q76y29cezmZAEBJvXRcG8D08ra7BDARvuOYScPeEgTeSZhRMcoqAvlkfJDtvUs0&#10;27n3DBCbc0SoCGJH0BHHFLfLhCCn4jDVe/IkYqoYaVvFky4o0+Q4ELerI+JvygO/bamaRHpXZiL6&#10;aJhMp5RCmxkmrSReUg8NVp10dLuL+cVVDqgjxsM3y3wu4wLuTdNV3RyEwctgzFaL6s2ji+E6u5Yu&#10;bY8JNtVe3RGJxcxkLLgkgm9znCKUpE+r7SoZW20BIwPCiisZvp6BUCFEDGSDwFHf1eCN2LALIn3J&#10;TiwmUZ2ETNkwFMewYfaCGN+AFLKgSzotfiE3+sykUAQS0QTf7LPoZ05I8cQwAwgrRoaaMMlmbxv/&#10;5X/xn8ZHD48y3+XLZ49jfnkTz57+Om43vxP973wST7/8OvrbXTw4eRi7/XFcXs7jwUcfxt70MP70&#10;T/48Bl//OvY+/lZ68yLECYfO2wvuijSfOENqnR6zndcnRnkXcX01S6aDqhK+UxNjVvxG5Nb6yCRu&#10;iAju29mAYRQHaVBP7Sk9VDHvJoLkoVKKcpsJtxlOk2RhmI1vz8NHThYYnmIdGtNXk6N+rDHVGAvt&#10;wDjcnWBr0ZO2rHekQOCfezJA/ypTo+wqX5+RfufyIZ0GwED+0lSHC8tyXanmwNBTCLhThHU4kJFn&#10;knhsvDAgh/e327LjMo6obObLca6KWX6z9TF+mrrO2ID/8MbCai1f8KDiobEDyu/m+DDhl/QLofZ9&#10;CwgcT59KLDMgiO1WtnwmHOMNvqcBYmeUXzjSYNgPwXOTYe8WpyQuaG/a6XZ9oA52DDTUZuZRe7HN&#10;zDgarcpFYbfIFLIBYyFenL5UBslRDjVMcZeBhPE8VRsYZHs7epe2oKsKOTQcC+cCVptSVXb4UzbL&#10;WARj7l89Tqd7nVQTTsCxROQ3R+FSjP9akBSdTdzsmNes7Js/Fu4ohe/U+cN33k1cK3pSzLG+NVdk&#10;ewVgHpXHMi1Mew7+mcxl2vAc1SuaiNbqW3BrjG/DVzD2XVoQtreTidzos3yW6j0Z+kEtbDneUef5&#10;Rs6oFhy+l/2wi/WCvdoyBnu91BSYO84vXmV8NeM+GYYUkNwmw7eAezQq4JcpEUmidpkSs62ZMKvG&#10;vyMGMPFf3FlheQRzRgdG41Q7Gy9bTk97gq8PUi3Y4LVlb5qc/C5eXLzM4OUWMbx74e/+8WEu1h4z&#10;hVnO4j/7z/+T+OUvf57zxB/94R+kSvb+/bN49vxp2r+9eHkVs+t5nJwexcH+NO3OzOmHh8fx9PHX&#10;MRxM4/T0JIVAJHyyoKCdJ48eZsB5EMw+EEw/aYtxpy+wJsbSNnY85Xe3GZvvwf2TzHRj3nr98kVM&#10;92iCSut4u1qWhuziMhl9marMuegGL359hEEWqzMdS3qDnNc5aAnVtb/fS5oKjzmtkEDm+7x2h2VL&#10;eJ3zviDQk5hdXWfdCcdIMYWOyXkoenF9eZXnGDs4V/hVTCk81WbX0BtH/WMRAQZZhvR2sgLxKB71&#10;48Gj+wm3pt08ONpPXJGdZCUrVLeYGMpJ5wWTwohUBnEyfiHNdh0P7h/nSgdQEE25A+UzXNwMIi4v&#10;4tnLV3F4fBST22HmxSNFOj47TPsTDNeD07OcxDA8m2A/NIzhZBfHZ/uxdzhKgN2uEBwNI31BnBCm&#10;WpEvM4af1SvGSTysYhKKOTRgdXqt2gElJ41uooUU071SCTeit1pVsGmMo0j98xuBOBFSkx3mtFam&#10;rQMAV4fYbQCuDqR4czHWSF36/Tg+OEyj3936No14cfyMTMXsqxyp7DHYlDFsLuYTU8Xzdpvy+vKG&#10;NTDZVCgTlSTNg97T/b0g8yOhQMRNXI/eeS96k0m8PH+d5gq9wTTTqt0slpmQu3e9iM8/+zrOHtxP&#10;JuzJs9cZj0jkd4Qw1Y8zrtyoeam8/uXjLq4XV7lCYnlT3oejTJvE+2k02MXN7DIRj7s4QsU2EaMM&#10;YQHW4E34bVZxM1vGclEELSenHCRSzCC41G/b6Mk0sVrG/Oo6VY8maVKW0XAUB52BLvxkOzfdEy29&#10;l4OTHRLja58lGQS3uYwt4ikNIlXeV1fXcTCZxup2Gb/9/e/F3/u7fycm/Xkc9EexP9qL6cOz2J0d&#10;JmP44vwy7r2axXwr3c0gfv3qOr766us4PjqNY6qJb76MJzcX8XB7Hd//3gfxZ//i8xhMDuOHP/rd&#10;+OnPfxZX81kstqtkXlO1v1i/cSJBT9nTmFSWy03m9U2XU8sPCd8R4/RG7WdYCR6IVI1QApODUSsG&#10;DANfBNEkpc2YHNIrBEvg3ulkErN5SXes8tPjubPnOb88z4Cv8Mz4sDuXVSMZyS4OZhHaRnBL2goP&#10;bezpknHqgkS7Ws9bxtUzOU/lJJ1WrJ1EYhOr3joePbyXXpzKasTP+33e2NvSMKS9ZBJ7THIRPaVz&#10;MikGnofjLs4vrpJuwQ8qWszk65evcqwwjLdokiKqMYMYyM3tPMezMZ12tyaKV2UYX/aMjUErO53G&#10;kOg7CyT5V2/E9eqM6bPuHcGWvYOkqBFwY8K5Z2qr/M/KdA3NGA6nGcj2ZskMpQIrswsqO7uKWbpO&#10;Z4DbODxi8F+SVu9bgM2No47p9g3SgJwwUmIgmHBJIpaLyo4wl+sbM7nbBc9GdURHMcBosjzE5WBU&#10;znYpuepsh5mS6Pv6nrahoxZ0rpUkH55qh997U7Hw9FtJHgkB6OYyQ1H0UpKhLN+2MMQwk9SDj3JI&#10;vy1C3VNHi1c+VaRccrequwwHxkh75sHZNLGw6lYhqxL2FtCY6SXpD0/ekpyt19uU8g5IjAfDuPfw&#10;vWRSwNEz2X9yOO96cTDZj5vFLFPRDQZlTz3orWJJaZxSyojNalUT8V6nsZnP0gsWUd8f78W1EB4n&#10;h7G4uY7L1y8SR6f9/Xzn68dPYjzdj9lqkSpgIWAGu356BTMFIbB5+XqW9WTXJnh8LfYPMpyX59HV&#10;bVdvjker5U3SR4tfzkQDfpA0Vp35zPFxxafEOJu/zUNPnz/NOKSYr5//4pdJ46nNt8N+/PSnfxLP&#10;nv4qbteXOXeKJfvw4VGqdD9471HixofvfxBnxycpFPr666+jtxnEweQkpeUfvP8wZpdXucAdnR7G&#10;cvlWGyTMyN50L85OTnMOQePEzjSnwgnzjMXK4ydfx+16Fe+/927GRvTc9ex14sDJ2XHOW+IiiouH&#10;Lp6cHOd8v1wLei3P9jSDL+9P0c1ZhkV5tX2V4U5I19BV8zwhji3VyoRZk0FMB6OYzG/yW2j3/FoY&#10;sV4Kx4TxOTns4lDCK+YwA3b+0v/eJmP54vWLpNdSP8L7m5t54j1cNi9qy9HRcV4zj1oocNY4OZEi&#10;8714/uJFOs1s++scRzv5oNfX+YznHz16FOYWghOyJVtyOETZQh3WlbIFyVVBl8QXokMKe67KOo9U&#10;5wgPRmu5ZDArts1RJkk2kMZjMYJIBBklK50on7qrJBoqZcWhXPcMeMdi4orzbdI9AKs6OFZZoLdY&#10;kLoVES2GrxHpKpPIGAEokXZNkJi7ZEwwPuvrHEhVh1pp3j1Xfx3A08aWdc52io01DhkVTBbUSYgE&#10;WGGYJWgnlYIgucRNcesoV0hpPJfrsY7ZMgCzdK9apVVbG/EuuBRxJWGzeZ7a4qOPvhW3236cv3wV&#10;11eLjPk06E9SSWFSurqcR384y5g+e9OjmAz2UuVq0COUh/uHiaQF21pNtHPH1vdd9bKPkvhlP1WG&#10;CWLxlEwiLmR2iLCGk3Dy1pZzVpiNYZUn7RUVhol6lf2nzey4ejGcUI/XYDpY76UIn6q2mCDcEkK/&#10;it2qmKbx+DAnxM3tMo112ZzgX9fCa1Bjjfsxv1nFenadhrgiwM8vLuLy8nUMd6v4+OgoPj07jXfe&#10;fT/Ek5ruHyazyZMzDg7jel5x/saTgxhsb+Pydhd//MUv49mz5zHf9eLpX/zz+HcvXsTZyVFcLSPD&#10;E7w6f50EkLR32K/UW/CXeoH9JCkNXM1FVJD8dsboVDWdswWvx9WqGK23i5oyOCYZVx7Ch1lpfZR4&#10;ImD2HdtYQyNxEkxua7HiNwZdujHlNPzUxw3X2nnWu8O5u/joHPMqHVSpg8qxJ7sd09ZjZkBjYDwU&#10;k6vMtmpXB4sIcbSsVo1HE9d4V2PImLVbHMBD9WhtLibAd7fRX5cqyjM2z9zF3+l+OT0JR+I9HD3c&#10;ZxYhsKkcqyRY4qcl4nRj3ILI2Ace74lT1r7b6I2QGr1RqcKtlCskUlpXlkTVIgZjTMKVKjP2R8xC&#10;shpZz+Wm8raC5818FZdX5QHoW9ph1T4Yluq1QmqVxzQmcLhcx/XNPO2swLPBDL2yK9OiAEzQrVZ/&#10;UjnqSKFB7p0+THyBR/CmwRjtkog++0kfdnDp9/ZiMKjwD3vT/Xj89FnCreEGG3up1Hzfu5hEjIjr&#10;cMO4N/GaE8RcY0eWzmzyI2edLb5LvYxBPD25lxJIDKi6cTCB/9lGkrPJfmfvxayk1PqkpYOco4QW&#10;sfTQD9280OEBb2R9e3UpjdskpTmpBt529uPDUS6uVoubdAQa8fwWUonkTvzHzot0OK7wHIV7pa3h&#10;jQre7KXhr9/GcqZ0o7HonDss3GnZZIfIHK8kTsOiBeeXV2lvenzWz7BIxllqVzLW5i4maX84jNE+&#10;CWLRidbP26XvLWIwL0kRPNIXmGhMzEEXKJhM8HaziPsP72Wf/Orzz+LPf/JncXF1nlIoi8KnT57k&#10;AtXi+/rmKl48ex7CzxwfHcXl69dxdf4izl89S+aMdH529Tpp2OJmFuPhUS7e5tc3KYRA2/QfQcDB&#10;wWEE2/DdOvb21K2zSz05eKMReufRvYQf2kCAMru5iovLTcwX5Rxj0SCF3eH+OHZ7bHEj5ourxGNt&#10;plZ99fq8mMNNaQ2NEWMq8TnNpQ7TJg989BnGq1TyomIMUsDi+3Z0I8dYpx43nvakOTuohYh+JS0n&#10;QCKkWBl7t83Mo/A/NTEplNrFtl+aAN+2GUPOHdVf+erS+hWjzS7QdZlijAH0TbiZ28U6HYxGchML&#10;98VOeTqKp8+fvHnfe7ahgYUI1MQCeQzWYpIUOh5PsyJeABQDhVFvrXQr8XhGF78u5ur48CSODkS/&#10;plIalSF0DvKaFFglmAWI0zFLOsZKwwSgoc5N1s41lieeLe95s5Piubfd9GO+QOzfMo53n1XWINVa&#10;mCQTqoHvnFp2HYMNiRvD3QJye7d9yxES8GoaZfwesrlNSWLS+HtYHpoIb6dy1mmIp3crjIb6pfKy&#10;GGbyj8bcCvjKtrezQdSm9m11qefq6Lwhx5vjLlJddXSwF7ML4QbWabBKBGEiS1u36Tg262UsM40e&#10;cf4kmQ0EeDScph1DVa+YyZ7ATXc2SJ6w7iZd57aODwjJvVvbB6NBhXDAy1ZxqU7Sx21Cqrrr42II&#10;RUPXtoGVUxrj9qI3IA0exETAtRSLYSSTe8nVbFkQbGOzZE/UqWLSSYXX2jbDiCHMXkmpVa4Kyx5y&#10;n4PARmDLSXzy6N345Pf+vfhgbxSr/i7m29tY3G7j1cV5/PSLX8ez66s4e+eRmSNG4/2Y3c5zghDG&#10;ZnHQi+989wfx5VcvYikNT+8wY/eJ0UfCdHJ8FKu1eInLXG1jhEtaOsz69XvUkoSTxczc7XvwMN5c&#10;Q2wc/b6LD37bTdY2Y9Wzb3C2YwLcdw3clWMM2zzrHUGaU7rXLerc87xnWz1cu/vtdg6+pAeN6fNe&#10;Y/rgn+cQTtfTSCoL8qfbEkdSsVJx9jqbq3bbooW5gvdbe9sxYbIzfoeJz9pnb3X3nGe0k5TUmNTe&#10;ybTiH7rnGsMBUkH2RyZ/dUa4qaOiJ33dKhcxrBqLgRIfrGOqNDLpNcZTG0ulhp5adODrLQZRnA3A&#10;6Mf8hfmpsX47r5RSJmS0DWOu7kl701FlnvQq26u/1yWJ8ztmYE/zUf0vNhuGybt2bVksusV8sV6d&#10;qq5BuBaxYNZg3PAJ3DAIJFw2ZamjvT1L4vDOw0dZX3hV80PHdLOnlGd1SkJY9oDtXWADe5ygMDt8&#10;bXIRMhauiC0wT87CP6n2hrRPA7aV1TaxFLUPE0RimVNYwrngKirEuGOEXr48T2brjcOngNpo2Y6G&#10;h0mE1IoVpoemy5xFk9XMAFI9N2UC0Uu1qCNJsaPv0tyAjT2X4g4iLbg2pDq9yfzmy1uakUYHSyJJ&#10;sHI6updmHjveClzL1qwBdrFKic805084SINGqqp/q79oOG6jZ0+tGDtDC6liGsHHeMBg6VN9o47w&#10;6/zidUqzXr9+GT//xV/Ep59+kpLBf/HLn8Xnv/xV2kOTbM0Ws/j0k09i2xvGZrVI3Pnog/eiNyzn&#10;vXtnJxmc+fBgL05OzoJTAsksYVDazsonPJ3EVixbjPh4kJoHqlZj7fr6Mk6O9sohr0PJHM/dOeZM&#10;veGgDDICE2sXaV9lnRonHnnOe+DSGDa/Gw3IcZ7BlveTHuRYEy4mEy8Uk9XogTK8C3aO8LItPNUD&#10;DHMhJri/9JTMMfACxi+mloBCXXqDEk5kGJwOP7o50ThnUmIx7D2o490ax+hY+SS49tOffh7vvXca&#10;Dx8+zExK1OA2cMWbGIM3NxUuxm99rb7qmWPkDi332zZs6YBU1EB3tONWEa+ywSiGCZceUcQTYSwC&#10;0Y8Vwry+jen0KKbs2TKooiCUwzja24+VeFc9qWDerjxyNSdlyqYmrUawAT0HZcdk+IYG2G3uQYQk&#10;/ulhxGi2CG6q+b0PmrjsqNg77jOGTJKb16kzUlcaw4k0ZH5jEjpHBSx9ps8sJxDXfZNXq81gJpmi&#10;2oIU1NM1EOt+SQmInyuiO6ZI/bXRMZ8i4cz1J4azBvLddueHOmLb2t860T1l2QwEbYXAYKKe+sZ2&#10;PD3OOEDE5BCWlCGG1SZ97Z3ri4qQruzW945+tz5p9apB1GFu1k1cPDY7mLZ+EsF2zKcSXsJ4VDgP&#10;zLxN+yE9mIFhvk9OIm/xTsBbBvMMjG9j1B9lYnsTAScG0on+sFSuQhfwalNskuFmmkDVmOpqk0Lh&#10;aw4uHPZmHZNRP9bLWTLJTx4/juHxXryeX8evXz2L9WQU82E/ni1m8eXFi3g53KRo3Mr75fN5PLp/&#10;lCv1F89extffPI6T44fxk3/+z+O9j74XBwf3U/q3Xi4y4PNyNYvpZJSenvCF4w51ibHF2WbQ68XV&#10;epZtBVsw1y8NT/Ql2Ceud0wfmNnatXbecMQ7KV3pCL5+907rW3DwLkIoeKxJor3bcLh933XP/us2&#10;95IfN55SilXPGVeFN/WW+vhd7WYP9ZaB9D1ttmlnMgJd2/x239G3bK2ejt6zqCr7RwS6zDMwDa7l&#10;orRz5KBxGA5l5kBkrdoxRJgXE4/ctaMYjRH3/YTTZHobw9E0hI3A/GkDFbP6ObdAVodkOkiu/GNc&#10;bxwn89epHI3TMlhMJi/fuUPfSLxkBzCStdX9hNWdsdgmsdY3rQzwoAXJVFvdeGLbs2Q038HLM97T&#10;9422u6ZPtUMom6vlRd733QZrsEUb7Pfu3atn79jYeR9dBg82u2DdYONea4t6KEvZvm93z7t2jhFZ&#10;1wwlgpFj32cMRPQ7lWPFuaRpKYbc877BPna9Xcf1cpaSDt8pM4KyNWabRfLH5EM2pPw+utZ5CluI&#10;Zrih9JxvC/GClxG22FDpraM/Gcaoy8ON2Vt1sFOHsC5ISaKlA9oOupg2/TjIOWU2nyez592YjJIG&#10;YHZhigXf9c0qmbnlgq1kL9OrHURFuXjYMdTXNzdposHTl7BEWysZQC8ePrqXghHhOi6uL1NVKqA7&#10;6SFG8er8IjNeCAKcDmK9fgZ8f/H0Wapg96ajePn06yxTeA+pGzFUUoie7Q6DBqXGpbSfaBNNAueg&#10;WaaJe/fR/c4u2/jfxv37J/H+++9nv2I+qFSPjvYSl+ChsvQhBoUENAMct0DFnFg4KHa8hXp4zjvw&#10;JWHbpdWDm2zkZisL8XKeNFbgNfjY9RF1s3ed+669/Tb3rFacBkuibS5vDKTnGvMEd5hzkbSpHxrq&#10;GrM4+YNJfeUwtricL2b5HvwyvtiRpi11p3HxPuETgRfzBDAh9U77YIsaklzzJgUM201g7VU6PGpt&#10;DG+ahS3W8er1ixxb8G5/vyJXsAVH58yJtEmEdnfpYZrNwdR0QuiM7AFLxRj8JhHoGBWAMoG45hnA&#10;1TkMyLEvgtieHB2mqFk8GxugmdiMPc+Ur2GtihHINALORlWcMXfSe9GET4KQ0jwlIYg1IF2zCnT/&#10;dmOVvldqGQQ0mb1KU5OGrEFSN6sVIgZ22EsxPsnWEJEzuKkNUthIPVMeQeXYUkzgeDjOUBrLRTF9&#10;1IyYQEFaIePRdD8j1IMH5Bn3Bh0jQhxvJbLJzgMzfYkAgm/bTbrswUmvSBKap5f7uWXw25oMvG+O&#10;rHJqktisJJfmackOpzJ1cLKBtMSIJ8fHsZrfpKQPwTPpgqcVyt54FCueTZ0NUmMMHLO+IssbbODT&#10;ec52oo0aQFGxGElKE0+TkyaUK+/SmggrDdyGSlZYBIXxoOyC8aYELG3cKl4itbjE3Y7eT9UYdbBJ&#10;NdNE8SgtRgGETBw5qYgUL3p7hqlZp6gRYUX4SSPZGi6ul3HLI5OH8/I61v3b+Ac//7/id773SdyO&#10;+vH56jI2vXFMj05ic7ofu/VezLbrmFLhkIzuIn740bfit7793fjpT/4snjx5Fo9ffR5//E/+YfzN&#10;8UH87l/5dix7ApZehNyZvn2r7oyoBREeJX+e3QpmJXkWAgTjVIywGQAsESm4oB9547Vz92x+2xGg&#10;lFT3BFCtAK6Yuex/CzcZF3h+33Qpnajgh1Jvld3W3n6tkD2f73SMQjvPya0+mTjbneYhx03nndmu&#10;t3KgX+J6R2zL1mrU4V+1D/EyhthRta19129jIJn1jnmAk3b4qWyAWq0XiQ/jEZtkTPXYXtgwAAAg&#10;AElEQVQw9SgWCJZ9DOoxXuZcUo7VsmxfSlo3SnV+UqdOFZqMGIUDR5rRLgZjUiDG8LvoD9fR78Lq&#10;GO9gyPCfpKjVt43rdoSSv9kmNCzhuq1xSI3Mzk27tNfRROA6HMqAvx2A4EzbSGmVdXd7Qze6i7ko&#10;5XGcmVOKK/FO1W8TsgCw2TOJgql7jo3pc27RSL2G/tvU0TsmyLbAxAy4pu7JYHWSZO/d/V3vm/xH&#10;KSU2qbO7xUhX9pya3PWfuviWOmDmbekNnvAD/6o/emMpXcYl8Lhwx/hgeqJO4JATdfPe7Cbu5y9f&#10;ZLkNbxvdq5WpMCWcgkp7s5ZeL1UzSfKTWasQPOpqvHYmBF3WHKxd1l+w5kyV1zELNDwpid6lQ5i2&#10;s+lSh/WGx+ph/OwXP89vf/XVVzEcj+Pe6VkM04mpvDYr/Mfr+KM/+GXMFzfpAHJ5fRXz2U3iJLUi&#10;+seT8/pmFuzKSRaPD4+Cw9N4FGmvL+xVb0t1vouTQ4z1NOFlsaruz54/yTng7IyEaRNff/nrvC+/&#10;+OjBSS7UN8vbkFnk8vw8NuuDWJweZ/tmV7043C9NobL09ezqIsewthLSk+BRg+trMMm5rMv4QYWd&#10;87TsEuNxHB8e5nPwjj1pSms7OmE82vWfPoMzcFPfw3W/bc7NaclY3go+fphaKfVhZpK40mn1lEWS&#10;VtpHzn80k4N0JsOAYewuzl+mHf1gS1VfpkUYnr44xiOmAJ3ViPVHel0rhfhJ77RYuctk+hqDSCCS&#10;w7y/ix/9zsdpw+iNq9Qokej2MvXc+cVFSgDBri0CLMA2nU+EqTbDMqV5QZmrJNMHUEkUd7zMiqDw&#10;ekGMb9Pugeq1l8TyZj7LlYa4eoiod8ejUXYsBo/YFlDXmy7m1GbwJobNuuO23VdJ74qPtMtJqLx6&#10;3cPiqjjGznONyTCA/a5365mU8CAOpTlJwgGU3ik1MhH8oKRywqqIkM89fdOLZVPFdMTEt+v7hRjt&#10;PKZWXbWyLUStFQPEwVwNd6Nc0Rm4JHwVQLVUMBkgNg16OzWCiT7rWjCw+iMZ0yYIX4SgtTtxNOHk&#10;u3aI6xnHdu3ksETgBhTijFiru/pZndj0pUFnMDjalIEnePDgQbdCNSGAXR2bl13BoWCDmJb01/vY&#10;t4pp5Zn1G9V0x4yqc8ehFEE0sEsKQQ1hcKX6u5NwcQxpTGLarqTXGU8pTHNJC9llpas/L28rK0R9&#10;dJB2ewyvqXAsJkgW4QGmhHGu89VyGddXF3H+5OuI9TyeDCOef/mrOP30w9j7zvupjuvdzuJ8dhnr&#10;8xfxik3N9VX86Ld/lBDpLbexPp9ngvH7J8dxdnAUX9x8Fp98+HF88dnPY3azicfPXsenP/idTGy9&#10;lcoHwekkH2BkzMDZlIxYYmzYnYzT5qj1vb66iw/6q93T59kD3VGZ4GjzDELm/eqzCv9gArECbqtg&#10;ZSuzMU/58p0/7jfcctnvtrVysy3GMYeJ1Ai0J95K4zABWU6ndk18S4nf2zaYqksSWVJCdTIxa1Nr&#10;a6uPbzrXzqRZyfT1kiD27oRyyPeS4UyRYtys50G+g8lzr9W9n+omk8o0GUOws0r3DbvFmu+QFNe3&#10;S8UMvqsuhh1JCvMCzKexYHJA5dHPdAJBhVLrgS2v+66nh2+6YWNaJqWpoHbp7I2MYXVVD/Axtm2u&#10;+X47Vz/SB9cxRQmSO8eUf3Nk+k2inw5rZTt7fFxSnaayUqb2qos+I/1pdWhwbzAkSYDjnjOWzQuc&#10;LTJwPzMhq/0m7USHRF+ATl1OZZ774D4YoqklmVF2tb3CWQi+jelyPdst/tn+JE7GR+l4N+eIY0F5&#10;J44pOGB6kgnrJEvehTvpvSx/8mqV6lqMe+WfYCcIZ1LMmHOI9j1/TRNCksl+nNScmtuiuMwuZped&#10;o8wb+qd5xTgTK+ztH+V4m0z3Ml0YWFlYFJtauJaaIXPpRM7bbdLtv/9//n6s1uv4W3/rb6X9qX7+&#10;6vGvU3L29ddfxudffhHPnzzOrBEZfJwDz6CfamlOfweH02TyqKelDpsc72d7MU9swJi/GBNrTgh9&#10;AprycAYXThDLG2rM/fjw3Ufp0IGO2G6XpykJfPfddxMef/EXf5YS1qPD49g/IC0fR1/EZBFA0imy&#10;TBaocp8+exIvnr+Ms3un8e4772W2C45W8CtxqBM4JXPeLfDQLfiAv3Bd/dAv1+YC23cSPX1rg7d2&#10;m2cwbcq2Ndxqv5X1/vunyUA5V0bDbed3x53vk3rbfBPeWqi5XvOaBSotQ3NmLD8AY6bVzbuNvuQR&#10;5omy0GL8bUcptW318B0+E9knN+dZDhjYjaWkN10GKAHT0VzBvM23FhF+E46RzHIAcdQvw5vlPNY7&#10;YULwnfKYlrOBCQlxWi/L7g7SSz9DDDlONRUxZE2yxE8413nnGcs92LZZVOorjdB4Dc3rOfisZHHm&#10;+2n308/YRnTdQiGkkConRRys9xCLdKvPFaCVO8aHqJpHcDFBWTi5B4aD4UhEiqkBlW1glqNeSdQB&#10;YZOGwCmDTJrSJgVv1rkBlR3UifjFj2uIEbtRzOardJ7AmLC5ABTIzmYtf2ae0JKu5IBP5jJZ25L0&#10;gEsXVNf7QISwtC3L7CSdHDzSkabLZIC1uWFUnMSWuoK+vtfljCT12iSjoyy2NXYrXlsOANHMu4Te&#10;bZJiR5VrkTzWJJbMIBVt6rzLBgZ/iPdYd16AcKX1r+va+pbpa0bkHdN3S2JTTjzaa5COhPzRLpNi&#10;b5v2fBxGMP8Mw9N7itQUE026LG3Wah2TGKVJIvspslrpdWQNyO8PhQdape0INY88va9fvYhvPv9l&#10;zM5fxOLmRbzz6DDOb1e5wu5Lf7RZx/mrl6keuX92lmERrJJ5MR6f7MX1/Dq+ef44lr3buP/OgxBl&#10;fvXiKr789efx9NVlvLyYxe/+1b8e28EubheLUr+l6QB8tNwrqe6yW/hYgFikwB/9VR6sTUUmbE36&#10;riRegGupCsrL1vijU3e8XZVnl35lo2YMGHdCgiiD6gyem0iMdOEmSFg896/blHN3azjfju6V2URN&#10;mXAjx11X3LZbpKQz0101ceZJLomdtvBu1H4EDjG36zt1J+FarVoar07aDa+6RRBmazw+zTAi4g3G&#10;ggTLuAU/Fdmm+taYwRTV2Ck1cC4MLS459iwrEToGD52qvTPpSMsR9qcVlxSOo40JB8HL0bpkOn2j&#10;vgl0BSfMB5yvsdIWVaneIX3IBQD721J/WpSZRBztxsWLFy/etld3t7Z3Mb4qjihGiRrVuCvmz2/t&#10;BVcMirJ2O6ofk6LvSdu4S+lcMTHgC0/gDWaEZACjfZuTmbyqtoYvRRMjbcH0V4Ovdq8XYtNhkplS&#10;CGVVTNt6xcSnaFjOJ8uK1XowqpRUmDs0XXkYIe6G1LzCqlDfa4vFprak5G4yiuGC1KOyHagbO2bt&#10;WGZw9ApuSzXMc13dMpOGAdFHD3px9uBhSsbEKTSRzk2Ot3In12/Bty1SzT2cAs1DE4wNL2TONIPS&#10;NPm2eqtjSqhIOjEmi04KOSh4gFtK/vX5oBcHe2XTRYMDZdfrRWyX2/jzn/xJPH/1PP7SX/penJ+/&#10;is8//yw+/+KzZPLhyGQ6irOzvYxdmuFp0ks30tEEQdyxO15vYl+cPU4SzK4snjMXe2mHxhO26gcx&#10;ZcOYzMs2Li85zamrTBxXcfLhe3F6XMIc/fm9T7+VgoXlchHXV+fx2z/8rZRbsemj8kXPMX6zGcl1&#10;P+lv4lIuPMzVFuqkZfLGFqPL5pwKPuG8FuaG530/PZoFaAbXJolmty6TCtLHUa7fRdvwDLzQD+b7&#10;1heYM5sjIYjrxoz2Uq+q22pVAhPjHv2BW4XnzKbKo52OSnuy/9JxtZio05OjuL52vsz36pmSqoEX&#10;eg7vim68ZSqTPnQp42gWTQ2Oy1WFjlJndVleGjM1b6ozu0iaMH18cHyUzka7BZ6DhLYfiy4smKDV&#10;5krjKGlpCkLQp35kRo7NpsvPmQbvJSLVaKtT0j6DMV/sotBbzeZ9iecRyTRg7PyBO8KgUQuqx4xw&#10;Tq9pUHRqOd/mMp9JooXfxJkXUa7MAiRlxQX3+wZrnRehAUAgKbmp/KQmvrQZQuBMCuw1ysAjjegz&#10;rANVmUwT6oBJYkQ87KSNiRaNUL+V+LlsFQKZsh2d3ZF64LaplNaLVfQPpK4BKwar1AhliKzTh+Kg&#10;JTEootDaYmGCuZFwXlurbU3tUqtd3wfHdixEzJ+FlL1tfPPNN/H+e+8kIusj9YLcnoUkkF39XXfN&#10;d9THuYlxfvO236pkf3WQraQjKaO2KkmGVH0qYLMyqLdSqtapE1JYbPKgvtWtyfxmkL8ymE5J5zZX&#10;4rw71UF/3mai8JpofXk+WGadtX8SNQhNFL45kX+yqyKV5ma3Shs5AaSDFy9GmJqsP0ibR6tkkeW/&#10;/93vxNn+MKaDTbx+bOJ4GK9eP45Ldl3DQa7kBHxmJ7m6WcSRFElPn+VK672H78S79x/GZDCMl1cX&#10;yfQ9/PCduHh1Ff/mX/nL8ej978fXLy7j8N7DXAkbE2yO1FdVQU1bBAnesBFNVewmbhebJNTwy327&#10;d/zWb1Z5+qxdr36pyVc/umdz9KxrGAbHRSf9db/ZqhQzVZL8hi/u++b/ny3rahlANQNHu4XIG21B&#10;J1UbdjHjGjMldACiWjiJ2YeLxZy068rUFrjbcFX9nINL29GU1YpRB2a5Am77Dlg0mNUYYMheZcGL&#10;zUbk/ZuMXckQgac2hxHfbPDBnDjHLDuS2jvCV/VQfw5HmdFkq15sL9q4aiYc1OjVn8VwFozR0/Io&#10;q8lgnGFGKk4jXDUJrVZHyZDpSxOKMacMdcDMNibv3fceZLc13GlHF52DB+cVcGjwdV05JvZkiLpE&#10;79plRyva+V1tgcm0YNDaVPZziauD8pZUTwuALH+7jqNDYWXEEtvGUl+R9ncxXbe3QmZsQlSmw6OW&#10;i72+nQ4B/dsM0aLe43HRAJNYTuA389jNdmlELwzJjRRZKdEpzZTQF9ezq5hxduvart36GEzQ6HQm&#10;WKySedO2u2MpBQXrdZzdf5DwcA8stEvfJ37NV7G3f1wLjLRRLvpEe5US3UGkjd1qNcnJN/tvXVk5&#10;OIowOWEzZ7JWdfHUFsvLZIikYzzYG8Z/99/8V+ktm+YR/YhH9w+zPovlTVxxNDs7ydAtg2k5oHBE&#10;MS4yDNp6FQd7+zk/U/ueX17EzfUsJX6PHjxMlbF5WBg2ktHLm6sMl7U/FccSM30T33z5WXz63U+T&#10;UX1JkzTdi1mG37qKg1Q331ZIqC5NHbq/Xo8r3uBomJJHDjLa2++/H6fHs8goCeNRnJ/PMj6gOVYf&#10;6T/j3BiFU+hX01zBAf2nXxotyDGVAZeLVrb7bc5Tjvf1FTUy+0Llwm/er4edJPvi6jIuLi6yb9kR&#10;es+486z+9k1b+65zZcjEgu612I7mkHw+F6sECZUFiEZP6BxzQkp5CUUIlTB9spxsS0DV6k+62bb2&#10;zaKXb21i/T48OImnT54nY318fJoMKhOJy0u2h+JHLtO0Cc9hmqAFsw2FNxPcc7RY56SHVxI7SAek&#10;zQbvvtik6lDHkOg8e14xbABlureXDVVRHeMZDTewiFYBlyGqweYeYC2oJebzYLx6tL+fxtKjUWWu&#10;wGBQnyCuYqJRL2SDeeHGIIjzGSwDEM3so/sP4nJ23QVDnseArcZwkgbSrHpevXod04NpHMkcYmIl&#10;/bhdxRADOBzHdH8asxm3/SI2yTB1qin1V2dIhDmCDJJhN4QUx+hb73+S0gSIgZC8vrhKwmYlxhiW&#10;WznY5Ep1yM5gFcPpIMb7o5iJGUZiSSTdMWRg14iPPmi/22QGCXw/YdL3jaOMT+YdqkLq4/2Dozg8&#10;OsmQKJNpIb3wKCZk/UvSqbxiomqJ2ZDLN9vgc83KW/s97zo42QzI+fw6f98sFzl4hxPu6weZzkj8&#10;pJvrm+yXvcO9zAtIUkx6Np6Mg2ExWzaTF4RUrnaBsb7VHjA1+GyuqY+6+LbnxpO9uN0VgyA3JDVF&#10;ee0VnIWzUOZHH36cK+of//E/jdfPv4xROiOJR7eJ25tFrrgv5xe5gOmNh3Hv4CTtB4UDOTw+jJeL&#10;RXq8HXzwQewdHmT4GUR2dn6VEuXf+cv/Zjx873vx6W0/tuOjWLH/G41juy6DZca0pNezm0V6dEn/&#10;I0SSdhjwuwHHoJqItVlb9S/HoQFi2TGDCRMMDUa7YwTTHtQELtTEhKphm9Lv1of7R8cJP6meqMH6&#10;o3GGDzH8PW+Mw7Hq61K3GgPga+yqj3rajG/bm9/jcTqDkNipL1gns4+B7OL2tWdJofN+xxip5y2t&#10;QefIYbyTysqJYPM74fYvqe1MChhdTG4xm7PrRS46Gs4ot+2uXV68JaDK3W5r4k4alTZ5m4xbZpIG&#10;A3X0HqYPzk8mJTF1XkzhW8bc5Jr5koNNaz+l1N61K98RDRGBf7pXdAT+vvkO29q9ScznV4nXGbx2&#10;by+ZIgS71ydJgufDUikzfGdak7Ztm4zqv0pJaBFz3/vNjaNF9a06gW3nGSzlFq0O5wBw6DKnNNjB&#10;n+yvIQ0Gb3vmPrUA0dflEFNhLA730USRGq5Le2JRPR1najN4wNaOBoL21BFNHByM4vhkP0ZTKcsq&#10;nVnSFgxxRNw7O4r+R+/E+fll0gA5dN2Xt/a2v850YX/6Z38WP/zhD2N5M4u98TjDWXBgwFiend2P&#10;m+urlIawfzvuHWd/qvtivYrT++/Gk8dP4/biMl68fB0ffPBBLvAxCeg1mH388bcSr/0+Oz2Ox0+e&#10;BbUmSREmQRq3Bw/uxZMnT+LhgweZncf1e/fOYj5bxPHJYWy2q5SoTwWhZgYwHeaiUAqtzz7/RYz6&#10;DPI5VbyIL774Ir766ouMNXh6QsK0jMXsOvNLS32mbpvVMi5fv4z7D87i7PhB1vnw5Dg+eO89Yt44&#10;f/UqtRa8YeYvL+OLX38dZ/fvx/7eNNa3+gtTaNEhZup1php7dO/9dPhYr27ivXcexGR/mvFcCU/E&#10;Ary6fJW0kraDJoXDiQD6pNz6kl3gcnGT8TCPpaRLyeIg1aZoVcaBHAzj+OggTo8OS0iwWQev3xdP&#10;HseD+2c5RsC85plerMV2ZBMJ343HLnSaRYTfKVlLj/fiNbzn/btzlGtgZszB5Ta3uK4Mc4s4vpO9&#10;SWps4IZryjDW2cjbvOuaMU076V3XEpeWN3Hvwf0UMLCdxACiCxg+58K4MH1g2wouq8UyPvz4ozxi&#10;AtG8cZdqDa1QV1I75dPKoL94EPP4ZFop6gi50OjX51+FKBAWn+YW8Vg5ns14fo+mcXJ2r4tCwLSo&#10;cyAVdmY65fVhtbKLy84+oYi7lD2vk/AXADS2KiA/qcwSmEOGYSti2tFeLOiPrxcpRjapc/We3QgY&#10;Ko3LNm5WPBU3+bzgwKdn92KzIu2pVTWCY2CbiHwTAHir4NLt7gMAgLgHSJO9cewf7sVosJeSpAX7&#10;pdlFrkgY/D98cFaBcG+XyWWblKbjmpx0zuRgL/antTJX3vXl8+xgtm6nHzwomwBcPuZicZG7zgaj&#10;o0N1KYmacdSQjroEIdOWx48f52C3qrOiozqAQCkGpm5LXfZb6YGytVP77dqqb+xtIskJyySkHEPo&#10;DSePQS+JQH9XklMqiJIyDNKby+SfyuXOUHqUaiCIXXYQ8pUaFKne77wfSR4wiN4rm0V1MTGWc08J&#10;VXsZGubyXBo3j5b3tHhOJ0cHcbQ3jZvFTTJMOCDE3yDU/KTzG9kmKhxO5f6VMWCbxIfYm/cuIrQ3&#10;nmb4HJlhSGyvZhUiAEFitG3VCoY2wUoNmiTiu22mbPr881/HcLeM/mYek94mXr06j+X8Kp89u3+a&#10;DiYYFf377W9/O56/eBZw6vr8OrbLdVwdHaf0ghRxfr2IVy+v45X8rfuzuJFfc9KP5U4cNC77GOtK&#10;Vr7d8OTWRlIa6b8xJ3CmSYWK0dX3ra/hU+v7u8f2jDZqn+ca7sGXu5v32nb3vF2rvi6mz7vKaWW4&#10;BwcbkYS3tvZ9zChYty/U9WJATPa5dUwbxjbf7YzsnSchcrmz8Wr1c1QPm37wW9nq4vzNc0Kj8N5O&#10;aXHREGPDs22stDpnYd0fIElpW48UaJTjQpm8q9vzygUH37Q5NyHUt6vPXLeY2mYQ1bfmDcrwPK3D&#10;vdP7WSYmAM1yD/HWPpOsa7mA6eyULKoFcDVmi2Eu70X97NtZrrIzggD1fzl7GJclMapxj2lGF9i/&#10;YYKSid3IgDTIoNfDHWmKDATaUvZzvnH3O/pWHVwDB3D1fXTNZLo3nqSDAGYQjtSRur+XC291tPBl&#10;oK6vB8PjNwbrFubSel3OXpZpQ6+y5FTfMC0qW+xH75ylhMZqldbk4HAcpGAWz3/tr/5OfP75F7G3&#10;fxgPH95PqQsYCQCPVlVQ6Ul8/PHHyWhh/sD/anadGhILpZOzh3Fy+iDnuS+//DLp2ulpxYd78eJV&#10;/OAHP8gFyFdffRPvvfdBzk2fffZZ/OhHP0rJimDDx8fTtIP78T/9Rwmbf+N3//2k87/42c+zHttb&#10;tvDXKe3BFGKQaBM+++XP4ssvfp6x5eCAuU2fDYadynVyGNfTbZydHKfqVOxObX94/yjOTg9DpqGv&#10;vnwa6/U8JmxUR/2YXd3kPChe6m6zjHunJ8lAC6V2dnYUy7lswxwmKm+5CGrL+SxevHwWL188j8lw&#10;GPeGpzln0YaZy4YWWSPE6u243PrelsmAWKSD6HcLwqS1iy69qvSRGcqkFvDbOwseuEXlzNHQGG/j&#10;to2dGmc17txr49l1zxg/yqDpsfltb++1c/D2nIUXKV57H77yrKZSpq28+w043n479469fePN95iX&#10;TEhxV7Ho6LZEFd5xrTefJ3Pm+wI8L4Tv6trC/Izt77Xc3V3+7qp7mTaYwix6Hz58J99R3uvXF1mu&#10;8aicnD9IDFPt5Te7bkHmIzVfFXkAY2kRIyNVLdqHs1npv1VssTAhIfpNwhRxeVmDfrlE2hEd96lI&#10;TC6DmM2FfljEg3v3YzG/TrEyQ9LL60Vm6nh9MUuxppyD+VEZBG5JZQYhwfR6eRMvXr5IQH3yySfZ&#10;OZPrUeXiI9GZTOOTb38c4/F3c1VjRYQBpDJ4cHAatxu69F68fP40xeDiA/VinV5RgklCqhevXsU3&#10;X30dz148y7QoVDLE3TrhnffeTe9H7QdIRI6bd7//nXRy+OlP/3lGtbYSJPnQMRAbsRYn8Omzr2I8&#10;KZG7VXSaBVMjzObx6ryIYUYQl0Irvb+qw8A51cOYgdtCKnVAUN0z6RDVEqypV3ordx7NDekE+yRB&#10;xJA2W7xUvRN5p1SPA8NtThDNFXzH5q3i0eR3FlL55ARV6m/lsH/MlGGbVTx6WGmOBFJt14m0a+VQ&#10;8ZgQhkyPtl0nYUN8pJs5ODqI9997Lw6PD/L6y9cvUr2AGdL/+4dHcdnhhxymAuZqiEC2iYdssTIm&#10;lADYbHuGuar0Pc+QchwdlG2GYKxc53NlZaD2ePbyvjtI6drD+/diu/lB3N5cxs3F81hev4rY3KRn&#10;Zkb1FPaMVOtmFs/PzzNo7Gw5j29961vpTXtzfh4Ho0kcRj+OZYqg5tsN4mI4jW1/EpsYZV7MVIus&#10;bzPvpelPH94OrbQkUi8nkzDB8QDPSbRs9uBVTczF4KBlGArE6V+3FYGoybpNxHBBXDyb+/aOJnZF&#10;FCPVyrOSTjzuVP7qU+O/ykBo7PDP1urSnlM+Aky9W+YYdPfFAipbWXC6lQm32VyZCJwn8W6mDV0s&#10;z9auRth1pL4v/C/i7BllWnBm2I38JGYZ0S9mh4pfPakF727ea7vFhaj8GCzPeqfs8sxvUtb1Ykzy&#10;1km8lZNjsfPcBw9prdBBdWp191z7RsIqKQz9CkNZLBHHDnoLwez34/S44oc1WPuGvRm4+47fyjRB&#10;gmnBdRTypVItaycpINs6E3Et2kqooz7odlq9prSiVFbavVl1mSQ6hl99ays4toTw2Y4Ml4E5oTab&#10;ZkYBEpiKhSmpF0dGTOS2cw6Y5tF938ZQCEfnvrFKyjmcnGRwaW1ji5shnEhQU5KCtq3i6ICt5yTn&#10;BPTt7OQgLi83Mdnfj7/21/5KF3bHguR+MmVoJ5Xag9291LyYd0hdqPHund2Pw+OT1DR88P57Mbte&#10;Jl3H0O9PSV3n6YiBXrDt/fOf/GmYl/7n/+l/TEbv937v9+K//Tv/dTIQ//bv/c347R99J37yp38c&#10;mL+f/OQnOQ5ePv88NWOvXzyPm3kxe8pn36iPMdrQl3PDb/3Wp3F1tR/TcUkA9TUHgV5UuI+T4/2Y&#10;jPtxfbXMMg/2JnFy7yS9ri9eX5X9IJtJavMwvoZJM4fpWNOL5XyZdn/mA2MPzrGMEi5mNlukuQoD&#10;fzZ6cKyNLePPecKjY/YwKfAAfuUG17LfapyjQ+rfynCuX72j7IZDHYIlY3l8fJjMn2eFL+KpLMIE&#10;6bKjvYRCbN/ZqYkFyzGrIjooyzd+c2t1ME7aeTHVpeJ3zT3ma+azXEQZD/J0CzNhzHB40dYaOsn/&#10;sA6zMCG1beUuFrVYAjPzpj7GR2hTwjFTF5Zq2jvXV2WKQOBjfpLv23PGNhh5V90Oj49jKQwTJ8Tr&#10;6+wLDJ9n0U+224u5b1Q4s9W6wv8wqTFOZotFnByfpaMSOnl0IiC2xdNo9Ga1iQCplA8jOIizD6q8&#10;CpHAAbBK+Y0JevH6ZervT49PkqlRWWlT5KNz5CLOq9Q79NnuI5OQQGgXc5TVGy5c+IiXr57k8zxl&#10;fvjb301JG8S7mROnb8PK78OP3ilgWhX1Kinzr371qywbQ/js6cvY3c6DlxOXdwam2oNpKYANYzoZ&#10;plj35ubVG2TXTvt89iJev/wqAUvkLjDi08cf5hGMII9BLMPFLVH3iHSsJI9CSICpAaCDwBDNs4Nr&#10;2m6kZ5lAq0SuZf/n2bpf6lX1tLXrbdB4xtYQfdgNVNf1XbuXQYoZEqdq2STxVp78+zMAACAASURB&#10;VILkuWQUSBUXqzQ4buW551vtey9fPc8yXbe373ie9c7+Ids5S8FVNtK1g8lerTDvncZ3PvlWegmD&#10;v2esSE02VCSHJ6fx7OmrdCunCiYJbKFaMhBQz0pKbmcqScFR2YjwSkO1xEDtxdGpPrhNlSeGI91N&#10;bjnuCDu0zbRUBu94fJmrwoOjk3j98pv4xa8+i9vVVUyHottPYnO7jufPX+bqj1MFpvTp4ydxQ/p7&#10;fiFvRuX+7UWG5ZHU+3YyjKPjoxjtncZ2oIxdzNe7uLxZpUfnri96YBE84rDdtgLK5tzPuD9tZjFK&#10;b1ea2ZY7HrT6ofWNY9tbPzu2Prv7XHZaN87a9fZO+40xnq/WGe4HvinHEW74Ltxr33fNe55x7jkM&#10;ppU2nGgTApvOvJcMVBEn40EIiJxYRdG/46ErnJDNd2ytDlVGmRa4Zvd99OPNlhTYBKDf4VV5JA4G&#10;nf1pbGPByh9T14Vw8Zzf6c0rkPcwOybxJtMAphQwDU9z8kfnlKuvbFsTW6pdqX1J/97mlgYXsGhE&#10;H/yYp2Qw2b3DWI6L1pKNSo/X3xvFJx99mFoBZSPsdrTSu3b0po055YOdOjliUDljNC1D1i/V2zWG&#10;OYwoK+GS/co0wwKyJiC4Rr3bylMmOPteKwutsynD99Ez15x7loBATli/SRVJS02cJHmSylPtoYkm&#10;Gw5uFovosHkao3Nydl/Y6+x/cMPc+xYph2+xtaxwIfBSHxd9pPKm+j49fRBPnj3Lie/k5CjrJh3f&#10;k2dPswxtM4ddXF3HxdVVjCZl2wi2NvCjRpdRZ/KDT+PHf/Tj+Ef/+J/Fv/N7/06wl5QuSwDsX/3i&#10;Z7F/MI4f/fAHcXH5Ml48exL3zvbi2dNfxD/8h38/aRBvV4zrT/70DxMH3n30TpyOpzG7lqLsNo4P&#10;92K7HSTzRbBg8bqLdYzGm6Rft5t5GfLP5ZvepamE0ChMknIhnIvl/UB75N01n773zjsxmlTIneyf&#10;YQkNnGN2L+Myn7u5mWWZ+lz/GV+ZJaYbz+Zb4/Ps3knCnXSYQw81qjHHExte+O2Y45NjA3OsDQ1g&#10;eZzjKPvU2DyDU8tizuWsRxIN4swzaBBuY7VZpHOh+ugjz+t75du1wREsbO613TX/iHgSmfKJ+tOe&#10;90v/m3saH+MePEv4HOxlDEZSN+WiQY3+uq/dxo86/ObW6shRrtXbQou2kHTRd4xdMDUHW4yNZZ/Z&#10;7eLi4qraNEBDh5lf3feFrlKW+vndmMlWL2MjOfZcZPZT0ENDZxxkRrUVelvMo3dms3JQI0yI4SYW&#10;89JaDM/uHcZux3tqmjYJuOr7D+7HZFpMB4Yn9dHDYTJ5CiMm324RpJP43r1vxePHGL292G3KhkrG&#10;Muc3168SiLx0DvcZPla6Evroq6t5hkpYzAsZ5eSdL16nq/n7H3ySYtE//KN/EH/jb/yNuHd/PxER&#10;4AGUeP3P//zP4+svv4h/43d/J370l34YZ2dsk9bxF3/xWfzj/5uw9471M73uO8+v93o7L8khOeQ0&#10;eSC5xS2RLNmR1iqJAzsB5DibTZAtyQb5Z5EEBhLAWQe7WP+1WCMb24kd2VnEFiJHlmyNLE1GmhnZ&#10;oynSaIbTh52XvP3eX+9t8fme9yGvRlrsS7x87+8tTz3nPOc59bmva1IPDvfEqKL2yJF0Oeb2Yex6&#10;IXCcR41jISHExMSOwqThQdyX0f0DZ9f1++6d63br5rua+0D4iBH4wPkfsHJ9zSe4jGeMq6PYOcHE&#10;xJJlIwef1BsCJFQ3MDJTidrRz6NmBvAY++HYkSoAnQhztOgBMAADB1fOeeRcwzPO+88cMVmUJVWS&#10;e/h9FXFS2xffkRMoMnxPmSA0XtNcsVtknEAe3MBpF/dVj82sVs7Czeo3zBVAjh0RCx3qldmUqOFd&#10;IR3JsUtFDxsDQmAXVC0DE0PceCydIZZh5IhjeIR73ETiU+WI1k/CdEJixNgFktYtpvHCHm6C9/AM&#10;QgXvCbMHU+0JyhPpvDXaxLAa2NrmaVvM+7Z167rlsnGbEp5g4KYEk/4Q7kOECLX3pDewzmCkkcoW&#10;C/KUIp+vYaaQNJsQtiGVs/4kZvPeyDpDQpcvrNkdWSzJ+M+tkMfmFebPQ8owUOCQwnwI0b+b4Qvz&#10;EK6Mt6RDYjwAFXGLmntmGzsR3nVj4bHFpj5/IsqSwiFhug8v9zatEfmAyGCfwwGshe+Ag/AbeKcd&#10;EDrazjMIIoFph+O+S/oiI2G+F+xKIxAxh5HNH3DEd+rTPQaPnTgMBd2k7d5WLTSRbY2i+Z+AO9pA&#10;27CJkaRJzQd/2JVHoXuEJzErkRz+hPkDoMpv6sJpDJhjEWIMWahoG39PEzPFWByPnGnyRQuzjpQl&#10;C2ShCbavLjGgb3xL24bDhA3TOJmQlcjVSjwPCxu0lg00krn1jVVJWZiHvGBlqk0vfc7lcObIeV+j&#10;uWEuwEXqYh4kpSTKwsThiLZz+DOM6iOpjO46U82f2OBxlutLkVrYnYJox8kyYAZCX7lSLs/p52CC&#10;1MoDFOMUQRYagrVj9sFYIhEEF0cj2gnDylgjnXa1H8+Jo4U6O57GNCMnZoC55T2k/9C37qAnu2sY&#10;IBY9bOigL4zF1avvCqZKpYodHh+JaS5VKqJZSCMb7ZYWR+BJDBT+NqmklSvkhJ+LEbuzdR33dzt1&#10;esO6nWP7sye+YJNBzz763/xVe9+jP2B/9PnPWSq5sOPDHfut3/wNm4y6tnnqtL315itWX0ZKt7Ay&#10;ZkQKmzSz1aUoS8lkpDoHXcKZ5WXDJrut/sAmI/JEJ2xr+47CDhG3lO9JVynhCpsP/UaVn7KNtXXL&#10;pzJi4KYjvJJTdmpt04Z4vpLSRHaXziwxfswRfSa2HUwEf9NfykxH8SAJOYaDAbm8K/Wa5cbYYycU&#10;l5ZwRBA+8vc6Ljozxt6HcoAFmA1SB0KTOfudvu3vHwqHl5dXJQWfT8bytPV3gDx3wKQMzDKAz0TB&#10;8Q7Y4uAZfQDOAzwC79TJlUP4P3OnUxwJv99BOTBtjCt9AO8Yl1A+z4rFvJZgvw/cOR4hVYAW8Ztj&#10;Htn8+t9OB2HyRkj2oviA1LHADCHt+JkvFiW57vRQucctX/BYmPBTtIEYgbK/ExMek8CB/jpukyLQ&#10;Az1rVORF6aZXaO8WC+ys43LmQKNEW/gNnsFg8ptPYK6BPcoMtCC5f7ilwT1uTu3ZZ58V0jzyyCPi&#10;WNml8vetW7fUSKRxDDxMHyeFPXzpou3u3NV93mfimCwkbPzNzhUEPX36tE7+hgAC2ETv7nYXVq2S&#10;ti0mppO8etVazq7feMt+87d+w8qVf6aJQlp48+ZNe+eddyRKh4Cilnz6qSfsoYcuWjFfkEFlp930&#10;fH6of+tlGykietayKda+hREvkICFI6kOE0rjU0iRf9ac4Yq8kNhBkLieYL6oI9lV4WWHdxRINh8P&#10;rTMY2DdfeFpJudfJ3VqpiDECGTDwLpWKRtoUVAgsGohhMUimr4l41rqjtsUQLafcEB6g4RkTD1CA&#10;rAA398LB35wAKdIHAj6y21LycBZ3XlT5IBfZK7JG+AypyVgQZIDnqjHey+aTFoske3zK/DI/EFTa&#10;UyK+U2TDyLwKsCMvKuJsYUfHwknqvfpyTQbNiJGRlKHqhqigwpeDTSaPkMVV4LOZdVst5epVHstc&#10;xnJ5vLxyUq1ikwJjnE5mlEOQ+5Q37I+UYxD3Xfjl4+OObIlQU3meQwzP4zYjkPPMrNFpWla2YFMb&#10;j7qWz5SUxBwFG44euUzG9g92NL+Vak0qOMJ4pOMp2SIuV6taWPMZT/nT7jQ9HBAqZjy1k0WbWFKh&#10;jWD+EkggMjCoLoWRugAiqQCarv2cRoSEeWeumeMw52GumX/mmPk4eXA/wECYL+5B2LiGeycJZHif&#10;ayiPv9mIqLwoZzRlBAIZvuH9AAu0MbQJIuKqHSe4TqhcQso32GxSBn3jd2gjPHNoK/fShJKJGBXK&#10;ONl+vgsMDnDHb74FL2gLfxcw7NZX9xmaUB632WjSDg7uh3bwLXNDSJDvy/Rhh0wuzqQ7XkBIaR/t&#10;AL9pC4JGFl82a9AHNp3QkUwaqTA2xjiQbWqdm4wmNpqkJVUuV8uWz+YVeoEFi3roE2WyMNE2/qbt&#10;tFltPcFs84yDvkAHuVIGVw7aiLen1D6YZUTSA8phLKgDZhJJE5thmGC+D2MK/vOcsed96uPKSR28&#10;x/ts5nOppEJs8C6nGDkjJZW3xRlAxp82+vh7mQ4HaHsyedciIQmJxz324HDgKaVINk8/SA+JTRNS&#10;m0yaUCUp293eU1+YFxhKJOa0bXV52a5cu2bfvHzZLlx6yJY3EFy0JRG7u7Njg3bbNk+dMbJRbN+9&#10;bl/84ueUW/nHfvwvWavZtsmwbc+/8KxNZl17+utP2kvfelESuXb7UM8vXnxA9DQWK9jh/l1jM5tO&#10;OWzSlnKJ3K5zaxyOPKsHQXnnYxv159Zts8kc2mJesAWx8dLYm5Xv2RKTYo7xHvU8B2yr0bJauWKV&#10;QtX6rb5sjMfDqS0trdjaxqrFBh3FNwV+GHPGljHgZJ75zbwHuOI9wXBkzkR7A75wRSBDOQpyoRSQ&#10;DhtaPcGfKA2qcAnHsCjOLW0mu821a9eEJ0j+1tbWtLEI8AvTEcJpAWOJGI4NnmsaOOYMMAccBzin&#10;D5wB/wJOEAZWzwT134v/vEcZ1BXoB/egZ3wH7jEewdQmtIH+UxdjyME3Jw/6w3cIFSyekjMGv6mL&#10;ekB4mC1sQqmL8DXgk2+EEDw1vT3JlI26A0tnYWZpE3F+3fYOmEdwxP05zjMzZ+AwdZF+Odp0Ug+b&#10;V9pMO+kX/VDb53OZQMBr0R/mliP5u7//b/UHjXrrrbf0UbO7d08tcNTalqQvAAcdo9O4P4Nkt669&#10;YsQxo0IqdoKTujdg7BT7nX174/Jde/XlvxCxYCAAiI3NU3bjxi07d+GCPIeR3l29etUefPBBPV/f&#10;WLL/8Jnfvqfy4DsMMs+cXVcbxsOh4cI+HvVsp3kkLyi8lCrYkE0xaBzb8lLFJEmDZQCY04j0MXJl&#10;yiHOBFeOKy4bSdVxMGHXys4LnTpx6GKTsRsp48k8WWhnxHM8bjHpOWpsSy2NqBW1RL22amdOn7ON&#10;jTOSTML0LS+viVC1WjiKJK2GgbdSQRFLz72bmTDmASAlRh0Th7rk5KH0ZREgzvBCTWals4epk/CX&#10;HSJIgm0T+QazOTdURzSM4bZCqcgtQsCCRIGwCa46cQIP4KVS/I36xhdlAC/sdlArKZYXKZ8WBGR1&#10;WztFcSemlmxyQKq4FXMlG456Yv6IzQTTLckVhsCI/aVWTEplSgyifCYviR4ZT0ZTsyLeu4prC1Mz&#10;kTqKhWKIYfyUFDpuO0G4AyR+iOBmROybwXC4GhlvPTy0ZpOBPPXYFZdrddsnXEt8au20WSVXtEyl&#10;arHhyJLTrFUyecsTMkVq6alC87D7jc0WPj/k1ZxMrVitWSyVtSHtnSUsL6mFM3zwMIT0ISuEUuBJ&#10;2Ru3EXZQi4WlFp6WCGKIpIYD/AIOkER5vLQw+yA0f3+3tDfsRJ0wOXPDegsustsDH/mOk3lzCRfv&#10;obJ0YsY74DcLOSeHYDBqC885gUfK9faB714+hbNI0HapW1SCEyFssyj7fr+cyaEs6MgiSjDPJ5TL&#10;e+GgT+E77nkfvR7ah7SUBVO5eCKVEGXSRk7eHwy7qj+0gV0HcQph+GDScoWc28NS10lHDnAibpaP&#10;vPlQB9MWymR8VQ8MbRbm13P4goEugSY2HYTGRE+A6/iioBA+OCClc2lJRobjqZHej1hegfFEC4Gk&#10;3A/Gmv7yyxc+/g5MGlI04AahDG3yuTXF6VwoU42rcTUexIMkvlmkElfooNlC6mfHc5ccwiyy8OZy&#10;WTEKaFZUuwOfN0twylyxmDq+M74sNhzQaerkNwtNgKUAW5QPPDGW/jfv0wcPjUN/nJbGlNP1O9/5&#10;jj380KNak1BRwfBg241UkRhzr79x2aq1mp06dVobOur88pe/bP/l81+wX/21f20bp06JGcEW7Obt&#10;2xIanL9w0aqVot299ba9fvlbNun07O4d1p5Ltnl6VWEvXv3OC3Z01JB6GTX+sN+0leWqpZNze/m5&#10;5+30xfO2eWpdmShwjKhUq7IHG3TRXqGSNSvk87Kbg6ZC+2aEncJWNOmMCNImUqWBq+BEJpUVQwEz&#10;ALzlM0XZiQ0WQzvYPbZWq2fFbNViMxzJ3JubjT9hKhMx36ApLeiMLBau2qZc6kPNeLh/4FJmNnoY&#10;RZAilTSicixDK0QENOKGSkEgabpHC3CJMTjKAS1mzvKZstOuFCnK01bIIcFOaVNDP7HlF1UgdaHs&#10;bR2nWd+gRzDr08nYGsdHYujLpaLlsuAkHn4uaAn4LHqFIxz0CekmNngR4xdogxp3glbQXmATfGWs&#10;eS/QO+aIMUGYEGgf74Uj0CPuhfK58i7fDclyk8jKxIW14CTjxzvUp41bDCebtCHxg1AGaSDvo7Lt&#10;9ggLh/TObXFH444YRDYOeNVDp8B1+BVlClIOZ9e+cF8p3PCQj8LDibYSijKdFWOKswh9oT0cyQsP&#10;rBteS8Vcwd7/A5c0OLHF0HrtA7mxD3rHVi05swUBoDNFom9nCLU3tSIxlNaq4mwlw4m8OrNZgnki&#10;IoUhgHPOa1cMt4uN3WTctTu3rioH3eVXX5I0ECDPZmJ2eHA3Uq8OZPtSyFeFANQNIel23NARw1QG&#10;EGv1dBl7CnayM30DINdSRSEsE8RJii6IWjbhxt0EZ6zWSoZH6/HQ0/Fokohs3UUF3ZGHGrukRJbw&#10;IKRfwxYhCuBqC1tfrduQzCWCFY+IvXv3urWPD2x767p12n0FOX34ofdZuVSxnTs3FGZluZq3fAbG&#10;Zmzdo0Nnos0zZCwtLUWE0nccTBTAxhkQwK8OwEpvh/NGBK8eulJrosqxScym0VqK2hZJBUdsDmM5&#10;NixLAApXcXtIDBwQuAdRZnHnb6lwKjURDb6fz0a2VPSE6SA6hGW+mMihh98gV6fVtTbBjqceSZ05&#10;JLhprVwTQvQwRE16v0BODHmBm9F8orkGUAPS0QYOkIUgyRD3TDFvc8J4YPAPUUHVi9h9urDxFNup&#10;nDUODq0Wq9lgYtZv9+zBc2fsJz+0bEunz9hLb7xopzfOWL1YtEmnY+32gZXFSKds7+DYlisQXcpk&#10;9b1va0QbDhoDW1/OWH++sDYwNl7YmBA3U4xtwe+YZWD8CP8Bf0X+5yhzC4SG8iD29C8QG58Hl+SG&#10;+Van9R/SEyaSFIZkeTExlHAnjHVgkNyxAqZnLnd+Z/GAIT9REevfiR00Yx8IGuWEhRo446BdoT38&#10;zX3UCmmIr+z3nBmjEp7hpc/7mVJJxuXAEcyAjLSj/tJn8Jn6OEMbqC/UC7xoLKPn1B2cybIxl7LJ&#10;gSrg5AmJFWVQLxk72JiA+xykxsMOEP6WzR+4q808tqk6XDLJ9/E4UjcYIQ8cTf20m/nnezYSOL5n&#10;6Fs6d08T4PEqY3awt2er62u2VPfNJ1IenEcIAkwKyDG5oVNJI1QXnneMA22GcHe7Hf3NOHIQGkcp&#10;mpDsTXCywUmLUFYwYKjvUE0FyaEvImwoYDjcRg7mHrs+tAhTLfaTcU8S9kJkqxeYduLcBbpJ/Zz0&#10;HTgjqwNzKecQcDIZN/aUg9HARvOpFaQWm1uPMB7ppKXzHvMsrjSROCwUtLnF6RC7MxhwAmOD64wB&#10;9UCHaTPao1//9V+3v/PLf9c+/OEPa+xv3LhmL730bfvlX/4le+6bz9rv/M5vG7HfPv7xT1h/OBbd&#10;fvXVl6WS/S+f+wPrdBr2+S980crVuvr02huv2xtvXFb0hZgNbWV91SoPVwy78Gs3r4q+VeplRQJA&#10;08Fcp9NwQylrtQ8tX0hYYRmP4bL1CMlTLqq9zFG/S1rAlMJ09MctG3U9zmuReHmptA2yXRsa9u0z&#10;63UmsntnbGeToeUyedm2w7TFyzXZkKOxYCNBfL1Gqyn4OnXmtPBzMOxoPSL6AWMn+hkx0wF/XMLk&#10;uMt8YvMe5hHNFGE+gDXu+Zy6dBd6zf1cthB5ZbvGiTp4lxiPMCy0He9QcKtSKduDD17Q3C4vL4mJ&#10;Y0yAaUx5PN+10zvwejyeuFBiOrZmy+3+2beTBzuBF2oU+op2APfENpV+i00k+AzdJ/jxiY0w/aZN&#10;HFxZw1m/OaA14Rnv0e5ENikHQswIMBfR5k6hajxzicynYIlRlyqursemFf5Iej+SQyLjRNnYsDJG&#10;+VzRSqWZNHvMAdLpZnNHtq1q4zwm9e3q2oacjGDYMdXBF4J0erPpzEiXB72AvoJ3PHdNGZJj3yQg&#10;UZ3YfS2Bd5x+uESTsaddnIV8ZJ/7iZ//5CJMOoQ+EGIqQX2LuJZB42+AgoMCBDgkvMfoEKt6II9B&#10;ec8VMTyGu+zQ5EgR83AmDIoWgci4mXIYDMqlfCaIexDAsCCEDgAwtJm24q3ErpS4aGNiGLXbQmzK&#10;oT+INnmfd1k8VGdkDM561h/NLZsvyJsXBCCYJYPcAQjHI8XTgWgzKXgpK8gkXpJGOIKC8qxiwAwD&#10;AuECkSDAINdgMBISE9WdxZrJp4+djsdBW1pbtxYJt8ksEhlwr69vKEwA492GYYqcYGC03avYPXzp&#10;Dyp2bCpObZ5RX4lpVciXbHPztETK77x9xdbWNqRaVkR5cfq0w3djIAxqbyR9tMuR00XfzDPACzFh&#10;zBjDMHZ4Mp85c8Z279y0cmlmZ0+tqJ3kQ4RYE6tvdXXV9nZcbUrf8BpDinv61KbijpF2LVMs285x&#10;x9o9X/gpn37hXYzqEc83xpg20D7aM46ipwMb7HoIC0S8P4cJ7CtCMnYCIHt2ikU8IckAcEX5MF/L&#10;K3Wp9r7wx5+1C+dO2+nNDUvOZ9Y82rPWwb71mwc26DVtrVayYa9pxQKeceyuW5ZCfZdN214vZo99&#10;6JfseJZXOBb0zalUJKkF2aLcuWxKsJtkRwaKCMajWJBSV2GjFXNmlnEH37DVAgdIKn7viPBL2S+U&#10;7ism20UyazA24WQeqYODceHvcIZn/JaEFytESXGdWPIcvGEuKI+DMQvwcZIZZANEGq8Qk493OBln&#10;Tg4k+jB6J9sWnms+xh5QnPbQb0J8gEt4jYIvtB8pRPiGcVHboz4iuQYWOHkHuhXaTVtobzj4Lhzh&#10;b/LqcrBh5Pv3tt9hMpJKIg0ktns0PmSamMgGl+wyhOlh4wM8zm3Y78tGp1apWEFhi0ryOsTcpN0l&#10;yoFnQcJ4O6jZQ/30mZNxpy5oAHiAlgOYAB943hsMrUf+Xck+os1AlJnDbXtMdIAxRSKA/RJ0iMDU&#10;2MDBJOYySeEj/abc06ewmzPRfVJAEcQXWkZedRZQ1NkrS8vS/rAosZkktuXezr499tgj+g4zoHq1&#10;rLAkZ09vSqjA/Dx06aJdvXLN/tKP/aiYOcyJLp6/YN/61rfs8uXL9iu/8it26tQpMV94w371q08K&#10;Fl555RX76Ec/qjArBKOHxr788sv2+OM/YG+9/ZrbZcViehfpKXAETQeWUcENIpVmqVwVfBDXFTMb&#10;vDTpD2PKN0gtmR+YZNad8WggL2Xol0xZIrtNmGY0KGViIM6mikHKXAGvmLVofuRlaXZ645TaAeRp&#10;TjFDiWit28QSZ9JV8ngoA2+oLRkv2kU7oJXAgEs3M6K90FkFaO60ZeYS4B64pvyAs/wdnjGv4T5/&#10;Mz7aOEeOQbxLnbQTHAL2eB/c4AA+Oe7hTrRW85uyOPmOK/c4KT8848pBPeFEEsrfvAst5KRvjCXj&#10;HsoJ15Nlc+/gYE8Sw1DHe8un/fSHvlAu38D8cj+VSdsCHEY9ihOFNEkLm5LRKbId59ohCkixYo12&#10;Q3aL1aWqLaYL66MFjKG9QoroGToQnLBBzOUQcqVlzw6DzNChTUPowmYcCT0e5fF0Rus/6yObIOZe&#10;KfIwg4p+dwd9abGyhbw0B2iuWFOwoSeJANpKxhkhXKnspnLAD2MYxg1+ibHlSAK0SHpQw2CfhQpL&#10;Eq3xCAGRFdjhYsuGp1hkrM3ku6QApUO0O2ZB4njPldhNDDAuzkwMhGZEHtPIYJEJAdABTMrlN1cm&#10;KZ8jxUnXFtrhOlCFd+ig1AGyvXG7GzrI7hMix8G71CfJiBaL+7ZFAsB43HZ27xrcNvUjap7MsL0Y&#10;WW/QVRnkKQRWieeTmiPVYEEj1uDM4sO58g4TQHKM1GWB+nHI7FoqPjVLY7M0sf7cHRliC3eEyKTg&#10;xEc26JKfFqCZKg1ZtpKyVHxod7belToUacCg3xfzgif0eORBICUZmC6s0Wxaj91KaiRxeqfbt247&#10;ae32rh0dNOzK1ev20MWHbfPMWTu7ec6S6WXrtolU35PamrmKpd241Ymeq/AYN8YHAuCLHp5AvXuE&#10;AOLDQXy7xx69aO3uoUfhJ69xZKNIHtPNzQ27u3XHsIcD4TLpR2SQzByDeL3h2JZXV615c8vGk6kC&#10;qcamU9l2ArQsdITboR0QBtrCgTPSAoO+WFwL3yzKGEO5I+VMnWnM6Eer3RXTyw6M8liY8Qhsd+fW&#10;bjWsVjljxeyqFTMr7mGarVouW7Y9bDUwIp+ZZYo1GxvBpruSkhYLBeWzLCYyNkHaFEOVB5z5wgvM&#10;LWa+w8I8ALWb2xsCO2j9nEhqYY6MoOFHCOIJ0SSUjxMx3FuQ47rNGCo5CIar+kR9Jf2BOGD0Ae4m&#10;JjE5WMAMBeIBG42ns/SV7HRQrUNUpCpxliEQa67hb8aaBRb85WQOaFcgJLEMqoWxYawdNmE8Z6Ei&#10;GDE4DGPkffErZfI9c8NBmZTtMAfq4ADhTA0ewZ483Jk+r5fFyvGccuXJyPY3skuDHiHVCzQFuKUd&#10;WjwjGkNbWZhhCGLYGWHyoBRm9I3+c3XmEm9F2ib6FdEXmALaiSTXaQPmEh5XkrJZPDhC0GEYRe5P&#10;xwPRFnADr1ClgZoQgJtxSopuwEhDXfFin+P4VMjJhIGwTHxH/NPBGFsx4VqFAQAAIABJREFUaOXE&#10;sum8Te7Z/QFf0E/GB/qHKQ5MBmq+gWih4CudlgYEmnZ0dGCLSSTlic+s0Wpr/lkwigVn3Bh3Fgw0&#10;ENPxSEGEGdN4JmWWylipWrPDZsuu3r5pG6c31e/G4ZGtba7blZvX7YknvmQHu3tyyrt186Y9/9Jz&#10;Yvru3N6ycsGZSebpySe/IkYRMx/qQ+BAPdCbp59+6t6C3WweWSaTtOGoa8vLNcvmUFUmLJP1sFtp&#10;AtkStoKYfEh6cr62zGY9Gw6QLg8tNifwdVzev80WDoeE6mDekCynpcVAI4UEjvnOIa1UFAAcacjZ&#10;jMqe3OkmuiH/rtFA0QKYeyR70JvjoyOtLSzMwCuHpDqoV5EIVev34sRhbcH8g+GBEeIbZOrZfMY2&#10;NtdVFqSP9YmYr8SFA0ahl9DU8F3AY1UY/Qccc/JOOBgn0c0TMfQCs8C7HOCEcOD+nklzwbqqPmkn&#10;ixQOaRypMv1F4AbYFy7JAC/avMmazuP+sRbRHOYZLQgcLGZraEc4ua9mSEuhkVFbaBfrMP1EEU2f&#10;TvaLunnmNMPbw/jQD3CRd7HVH4AfPEb9DA2IJSwZBVQGvxHYSPVOo2Seg5p0rKgASNGxCUbiSZm0&#10;E9qEZkz0JbLzgzGk3tAe+gvNY9zj2OzFcFn0g/YGloo7YR5xXuR9FLSBHsdnc8unM4I/pWLFBr9U&#10;0nM2CRwuhUXybAp0zb1kaAg/KJQzDB5XFmveCQDLPQeAExCg4r//fxDfsFjzBt+Hk3IoN+xEAvHn&#10;Go5wj3f5LpTBb06+VUqliIlEQgag0A8Qge8DAPBtKI/vYOiWlmoS83Of/J1MGurPXLaq3R+2i8nE&#10;wtAMoQaCqaFe7HfGSCmIvs1e+5543BdNmCjagU0jB0SMOkEy7nMM8JxKJqwzaGunkUoXbDRs29Hx&#10;njj+bKFoaUJKYAQ96VnjeOq2h1Izz+TVli9mbHe3o50HO1gWH8KSJAwnjLltbb1mx61bdrh33dY3&#10;T9lKfc3W1vOWlvdeQupX+pHOMJ5j6/Ubah8ONxDBUtnD9MwXA8vlyYEIU9m0o+OxPLL7o67tH+7Z&#10;qfUNq9QqCtEDkTw42rdMZtM2z5yyowOYwoUtrdQtmU1ar9G1ar1iK9mSvX17W+l+EJdbw5GH9D+y&#10;jVxesv19l94REmc2cpdzQkQIyebOPCIpYaMSVKXu0QwjQS5KMgHMLYd3YBrje4Inj63ZaNv+7o79&#10;lZ/8KauUi4oUj2F3Ij63Uf+i7dw9bTt3b9pTX/mSrS1XrFLOWqGcU9iZo2ZbC2imesamE1IYJqUq&#10;pz6CWyvME7tG4JOsB9idoAblIOUYTIZ2wkiKUMu62pF7gDipxTTn07nlUQvhKAADJGLphBibGIhp&#10;uZSWrao78gCXrgZUOkLFjUISDzGDVcRu7f6V5rDwYcsWcJw2cMBcQrzYpYJ3XBnzgE/AsJwwIpzk&#10;e+5xgoOcwLpwJdr1q+CIBoS/hYdxvNJQl7rjB3Vw8AyGn7Hw8QI/Hb8I+AvtYOGnzlrencz4jvZS&#10;L98RZoPn7Lopj2exIZsCNg9zy6QLsgvifU42kk4jnBENdbPg8z1lAd/8rXzbgjHsJglHMtHmheUP&#10;tUspl5btLsiMOt7IaJGJW47FMTmTOqnT6sjmiUDi5E8mYj+LEXwsGXa4TzwuwQx5dXEII26hmDmz&#10;Yb+jhVJ0NFLl0IfxxDUnSOiQEHaSCdFD5puAvWc2T1kyk5ZEdTgeWTaZsEw+J9Uzf5cqZQENHrEX&#10;L17Uhmd7d9c9SlMpK1crdmdn2y489rDdvnnDVpaWNLb5bNZeeeVlxUX9hV/8G/b0U1+zrz35X+3o&#10;8FCSMzaBjF+QKCFZwywEWPnKnz0hp0HoNpqC9bUVlbm6siTmDZqE3TAaDrI4sB0iUwYOYEhkFg2C&#10;rR9rg8o8JVIergOTEeZ2IAnpXEw2zDT977ZIuQjj4bRfbFmCqAZpK+UyUonhnAKTDdOQwHko5WsM&#10;+IBkP87mXGrlnuZN7SwULZXN2vC4aRlY0jix5H0dRUsUg2mEe4vglbJYs4Bz5jKc4BXjwX2YSK6M&#10;He/DpASY1voVrd18Gw7+DrDt8H2fOeI34075rE/UBdPA2gWecD8c1Pv9DtUVBVw/WQ9/czAP4dv3&#10;Pvd3UBXjsQp+gVe0F/qOxDHKQBPhJn3kpG0Bxwndo9/RM+qkH0rLCv2DmY0iD/Qjmz6ec28iSXpa&#10;dEBmEWIGZ7YYQH/CBt6UOSuJSRi4mExLSIMWj74TLxjpnuqMaCD9DfPB/ISxoG0nx0C/I/p57xl/&#10;nDgQEEBnxfThFBmFRwIex+ORstoAC8BmOGhXGB9ghd+BdvFOMjQIgAsN5R6TFU5+UwjPw/uhgv+/&#10;KxwnlYZBCQAQvoMhpG5O3oHJDIDMPZgmvqGM8K0mWRMPQwey2r1O0z7aGU6+C2d4xlVtWuB1Snqa&#10;oRwuAHJ5F6cRa6PKWSiETApmAacGGD92iMmEkU+QHQ0SUspidwQCcYRxDH1iAQSRaD9102f+nkw7&#10;1uo3bDrsCMjIogEDk4rPtGhC2Lws5/LZoU4m7vQBAxqPTeQBmxonLJvJW6WIgTTJwAHauVVKCZvn&#10;saFs2+2tljWb23a0smb1+rIV8sUI4adC+OqsLAnQdNKxlbVNe+TSA2I2uq22nXvwgnFFksTOnLRr&#10;pXzBavWyHezdVn+kwo2kRLyDUTMbt2f+/BuyDeX9pIKkTk025TGzW3du2c3bd60/7IlZxFuXOSiU&#10;iopju4uzEPMZeQyy88PQA2RVoOtIKqxBZ+OIJAr7LKQ9kj3GrIKhfoh3OCNEwVjBYPKZpK0s1434&#10;ksAdHla9bldeeMQdzOeqtrS0YX/7v/3vDZvTo71tS6XJI5qz+Qij5YTlS6uy99NWhCEHTxQah90u&#10;bC5ecBFDB+sV8tNiJ8bOEqIPczVmtpzpAD6QCkJ06Pc05Y4VIizfQ8AXNh15EnPG4B5ZlhMIGxRF&#10;pdPwyO5LMiSXHUpSb9MoXJFe8fdOEHe+D4Q/4BMEBnjXoirbl4yl4r4IAtfcB38ZU77nO/rEob6d&#10;INj8TkkCEjHLwt2IWU4lBJ9IqAIBVn8ifOZvcJ/k47kkcT6dyYQ2hEWRulnEwqHgvxiIE0o7hXQv&#10;I4lx4p7ji8f3m4WA0XP3PEaYEI95v+gbJ2NA/YREQnqMYfligksJaZiS8vwvV6vWJqcnm0QkDIwF&#10;BuXYA6KSnrLZykkii7oHNQ6SPCS04BAp/2CIsjifYD+FTWk2YwlCnczmVpgtlAbPbTgZw/vSZt9I&#10;eAYd4twxN0iuuM9vJLgEpwbXunuEROlpvO/NV8wkYWP8eEZWGqQX0DlOwqZcuXrVrty6Ya++edn+&#10;p//xH9md2zft9555xl544ZsKpL69s2XfeuFFqSGx42OzyEl6MjEW07GtLdWtP3Cvwp3dO3KyOX/h&#10;rExZQluob2uLnL2+6R+N+9buQAN6irE3nzgtI5cv2SXQfmDmUiJovKSxHqR+NHRJGJ6289nEhl1s&#10;CPHoJ3EANllkXRqBecorm6uWRBMsSiZQzGZku1nMetipeXZhmI60kBxHOYExw2HM4glXyeYKJXno&#10;4nSCgxtSWBnmLxCyQL/bwnP6CkyDN8wVV86AM2GNDL95l7Wn0TjSe8Ak6wz3w1odyrwP/2Fj4+PI&#10;u+EAnh2mfY0KZVAf74WT97kXzvA9z8O73Hvv7/A+V8oOvwuFrHU62OXNtCFnc6XgyGzOIukgFJ1N&#10;qJIKIHSRNbEopm+yozbS/pN1Uw/0i3WZsQz9C2uxkZc+k5VNPzQDwUOQ0DHefA896/XQeHkueIQR&#10;Pq7ktc3LbA2HO/rDHIQDOkndwC7P+OZkv3kXh5kp0sOIPoYx4/1w8F3gFwItpk30BRjmHmHvxhis&#10;R+sc7/NdqDPUG8pMIv4OhJpKGRyuFMpHDBgDECaJD3nOQWEyWA6lfZ8rcYc4XAMjgyaVLUmFDMAR&#10;Z85FGJkyBYxkgGi0VCK+y6HOcIa2cCXbBbZkyggRMa58i7E6AVA5AtdPe7mv9uh/J5T0VSrIXFYI&#10;y3sQOmy/yoV8hKxzqQRQo2GU6rshVJxjqWICQDFmtAubD9q7u72jcYKZZSqxj+FgYnqDnsXScauT&#10;gzLlBrTizJEY9Kd2OPWcgcHxAmVfOZ+2aRrJyFz2bKQrYqmBCSHgNMd4PJT9GEbbSAhWaqS6ySk7&#10;xPbtG3b93bckSQMgCdtAihiYH5g0DIYHo2PLJCeSRJQKRTtz+kdsulqynb1dy2XitrK2LAPkfCFn&#10;/e6BPfjgA7a7va0FBAkAc40U5UtPPCGGb2llWdI+1FioOcjYUl2u2UGnZ2fPn7XD196wMVlA5jMl&#10;Tk/Rx8nUjhotSTxJJUdOTRZJdvTaNku967lb3Q4CW4y5zROOgAJ0yPeE3JcJy6VSWnQZq1y5YOur&#10;S1KJVyvLMpRWsvNhV+YK+WxKzH99edVu37xqyXTFVjfzVsiljIVpNM3YysYZKy1v2mgelyQRKZr+&#10;gbDYYsAokGpnisrbg4hCk2QoHxEpRIIsIEoJFvAqItqYNAA//V5X0mCY+ZR0JREzKAaCeIBIEVzN&#10;AgxyuJTOxwHiw0FZocxwhQlNRCE7gFnecYeH+yF7KDOUy5gC39AI4B/aQNgOVMncC4RVFUb0QfMQ&#10;EXr+Dif1cYjYsyNXO1mM3PQjmXI6RD28y4LMwULAeAYWl4j+ytCSAOZcbQNoZJGORV57fKd6oSuE&#10;EVLmB3eqIWgtXq30nXK5Qg+50hYWAX+GDWRSJ7+9Te4oQnBcOUFBs3z6daU32P2AV2xWQuJ1JGvu&#10;0EEAeza1SB6IU5lTGCYMtsulslR3qBEzk7FsjLEpJtMCHqvQVbQE2AWxyyemV39AXvK5pA94Umay&#10;GdkZIw1JJIpWKHrwZGz1GE82Opo3JGKjvnLSzjDrIYBvJiU18sXz5+y5556ztdUV2dsxH9evXrMn&#10;/+tXrFAs2vbBjmzKErGFPfcX37A//vwfKY9poVqzz//Rf1ampmq5JOYVUwDlx04QoDhp4wWp20ay&#10;+YQ+QnPJzQrN7bVbMvPAjrnbaor24tgCLObSKet22pbL1GRTh9kFEh3SAi5VK1Zd4DyUE51pW1dr&#10;C3OAqRLtL5RL0tp0e01Fd4DxIGoADiUwfSykKdRhwBTxJs2skPW1gXlmzWwfNeScVaovyZQE78wM&#10;ttKZnJAfz852p2ekdHOPTeg0KnmktL6+YYrA3Lm5AuGAPCQQGwgkspgZ4LAjT9WFb2aAZfAuMAJK&#10;cIAdmaJOONyyXo/mIwVMlzcEHhHAtl+cBrGViiJEAAOBYaR81iDwnNPxINpARvQl4DTvOh5/L2MY&#10;vqOM8J7jjDOMuintojss8RtJJu/zHv1jnRWzJ1rhkljGn/EKZbImUBeq8sB08b3ayHovB4jIPjlq&#10;P5s0MdHzhfXbXTn+8RsaJLtr9GVoiCCnqGwlxSczEFJEz0KizBYJzCSK3zVWjCXtof6TfefvwEcB&#10;w9CYbCppfWxyAy08wUz7uN7XTNLfMKZ8r3osa+OhS/TJYU2ZnBzqz3BqSTwJTwii+DuJRy47EwaZ&#10;D8KAMQAQPAoPA8KzsADwd2iYSv3/+A/VQhgAOs7fND6cqI2ol/qpE4QC6XhO3bzPEd7nevJg0WCy&#10;xTlHz2gXvymXsk4elMmhcki6nM0qDlxuktMOg/s4nPA90ckx+IUYYErFDoQdOY4bPIdRwLEDT7cA&#10;rIjJKQOJIciJepg+gFTUjUQMpILIITUkRRG5g2EUUD9gFErZ7PCx4znaO4zs4TyEAmojCEWr17Xx&#10;DMlkyQbjvkKLzGVDkHDAxaA7Znaw37CVlVXZZBIrLg3PlEGSObVu81BhTzDwGg2aclzptjvW7h7Y&#10;zt3rylHZPG7YtRtvyqvo2o3rkkKxKMEMcvy1T/28vPHIJUn/6CcedzC7/+53f8c+85nP2PbOjhF2&#10;4e//vb9nuVzcPve5P9GYEO5k/cx5e+fdN5Xy7vTpswpzwXghhWCBJ05RKZe3ed5TmkkCG5gbEB7P&#10;YsZR+VfZnSHHAc6Er4JhFkfahS0U84QBOkw5KZlG/YmlMq5ekryNBPEwUngfxJP2kY9+3EazueJ1&#10;3bh2ReP2gQ98wM5cfJ/lS3Xba80sSxwgElpHzgCoKIi/hUcb0lrgIYFqFUYuMtgI+JNOETw1inuG&#10;A9PYJa/gHFQnxqKoEDpO1NgdMj7zGZkP8FYGV4IU3HFStnpSCbu0kfpBDerWZkum/y7rg48UnyoV&#10;L97aSHKI8O/MVL8PDXC1BsMOg8IViZEkF1O3o6K9wDX9oj76yqm2RsxewH8BTvTfYETcMA86yne8&#10;Lzu+GGE83N7Xx5URjBi/qHyYNNnfwfWD08ALDFTcve3AY5yrxIAT+igyzZC3qHb2bEJdZebNQbUE&#10;ohPuyOkUNAS4DnSP9rn3gjPVSN7wqpVUVkwlnpgTeeDhxS0BL/OOdnfqjB+LPgwg3NIQu9ksmoKs&#10;5ctFX5gTvoiDZ6SLxIYXmMXDF7qgzVl/oE0Z9svYmMUqedmuaeHSwonUYiI6RJBi2g+NDf2YTAfW&#10;6baEq9Cz0XigzSLqJByo4rGCJILg9XHjyGrVir377rtizHZ3t4XP2JjtNw5Eg/7wD/4fe+aZp202&#10;Gtlyver0pd2yixfOy3aWucjOElav12RbhKQ1myna3a1bRiYNMaQJH3MyXghnkgup76Gpsi2dj8Rg&#10;YXJClox6raQ4qmS8GPamViyVbHW5LrUtzC9q8nIppzFGXVuu5DUeeFqytqUTMxtNe0Zczja20YmE&#10;FZDiJeJGruRue2qbG6fkUcy4zHEKGfTtYP9ATPgMj+s5sVB9E8T3OG+1Oj1tVnGwou0TNpzYj7JZ&#10;OJlKE0lrgYwu96V7guNofQz44wzQfTMpfquuxUISUYddZxACvnGPdYTfgdYEvAzvU76cCe7Fl/PN&#10;UVjLeJ+DazhP/oZuUD74FvA+lB2u0IVQP9fwPXVTfKfTkl0p952uuDqajVzgCUS71BT+87aE8pG0&#10;U9b34Gi00fPx9fi31A9+MCfMP7RHMV0XjJ0zirK4xiFdDl4uKYfRSxGWa4iJlkeXIBwYtnyzmYeB&#10;YRxOjhtt4nzvHPBOGAPanJRk08eP9p2cL95j/LQWRB3mHX4zH5RtCRwE7wvroME803ikfKxCuaHu&#10;ZBiwUIEmMdrJ8jeFUAkfhInnGwri5IhobtSs7770O111hLLe2yHKw1gbBwo6gF0SO8E4SZ4jpo26&#10;whHqP3mV5CxK74YUT9KQaBcDQ4BkibZzgrgQ6FAmhHoxjUtEy+KGHQGymKAGcYKfkrE6TIVsx6Zz&#10;5bMdJSciyAQlRtJBe2kXoV4wnmRMxoOhVUtlMXq8w26MK0wEevpULmtb2zdsOrlv/0Rco1IB131X&#10;yUAkkMixs4BdxUaN7Lmo9Qi3coCDRSqu93H2IEQJc4YnL+nDFI6F0Bi9nnW77klFPj6OZgdVlFm2&#10;AKFzx4hsvSTiiC0hUejLxYzt790x5nE66StX5/5BS+2Pp9L27/79b8n+hmDcbB7oL4jFXL/2xmX7&#10;3/+P/01Gzzs7O/Y3/9Yv2HiasT/47H8yPPKqyyv2Ex/8sH31a1+zX/iFv2nVesnIz0uWB5g9jHxL&#10;JZdsJIn3lHQRPB7hgkGMa1GFRrmHYcpZWONk52DttoWVs9gpERYjYzGYRAWsTstIGInLhPAIuEsQ&#10;cFsqBni9pJwcMPS/sXXHfuZjP2cf/MjP2PPf/Av70pe+ZC++8iaDZr/8d/6uzba2XawXpReiLBZh&#10;PJhZyInjBVxg8C24jaRWwCMwxS4S+xA2J+DTYEAGk8grPpGwjWX3OKO/nMCZEzhXMe4d7Esyw5xT&#10;BoRIaZCk1kJF6jHfqJvvT16BgSK2W2JEKR9ix+bPnbqwmYoMWWU/hWcqz2HCYFTJVQycM9cBx+hD&#10;qIP6oB0B973P9wk/76GiSCYjxxWYSyR8M7cF+h4tA3y4xiFcYbbQjZMHmeXA0xqRVxSGazzG6xvK&#10;yX9sBCCgTtNwHIJw57JwvU7PGA/aT3vhvvgbBtj74/2EcZRNtwsB7ju+YW9DHEdtOmCcRtYdjiSh&#10;xp4TvOc5Emuu0Ckk3wrDkPRA44pHuTA5gox7Q5t256IneO1BS6S2RDJMSCm89USTiScYl7NdNppr&#10;2s0z+gGzhFQNnCSMA9I2aCa/9w8O7M9f+rZdfOiSzFuALbzrW42WVLswY69+5xUx4VeuXbWXX/6W&#10;NY6OFUoEycre3o4yOLSbx/anX/xjMW8PPLAp85LxdGibp9ZsOhlahuDzubTls3g1YhfrnvhsJuYb&#10;K5aDKU2wQUE9HbOj4315fRNOiwUagJCTRQzpZFdmNsVSTgsmKcBwJKLMVDJu+ZwHiZ6lnMFmE9Mh&#10;ssJoLOYZ+BkN+7JRhIYiaUTSDv4A2zAacOi4N2GzSV5UNg4jHH+wER+7xCabK8lOlw04zB/zSdkw&#10;83LMSyTlzETQeJmnyKyA0LYuyeJdzLWhEZlo/QPOAo7A6CBpYvNIPFw2WeTdZU5RC2M6gtRywpyG&#10;lIkn7PGJf0odtA/tmbRojC5rd2DiZNd2Hz+1KPDOCVoRGI5wL+BIeBdYY90O9/kd/ubK93on8ApR&#10;uyiPE1oG0tBWl0gnNM7QclKUwlB+7xHdI7WfpPIuyNEOK2o/jDT1Ui5q24APzDMSZa44jqQzeVE/&#10;j1mKJz3CAtZ6gaIk76h0WfsJPp1OzaVddJpBH5xWUQ99BUaYI37TNvDsXj9P0BfBEo50ccyx4IMi&#10;uhi9o524+JiYhEthXOc4c6ABTYNPTjcZH4cLbP49k0qu4D4FYfxpQziSLNQQVz4CwRgcfkMAQAA1&#10;LiIg3OOgADUC49fvNyeh9EisyPt8y0Dwd2gAgAtHz8Bw8hyJDAeNZWJCZ0O9fHuyHP7mHd4HgHjO&#10;b8qjL0jc+M3fHL5gugQiBrOITSHEesFuuyQJUDuVsXaTXXDHlmp12Q1IPY0qVXkrF8oMQeiVretb&#10;KpdQA8vLyyKy9IGTuqgX6R7jyBjQFk7aye9Ta6ckOZQ6OBFX3K5ev287jW21C+9bpDvddldqgXQs&#10;ZfN0zir5stRU87irrFDvkjs0iZd0NmOLYl5Eg6j1xcKGlQrYpzTtaL9hk/FA/SoX0tYdzgQ8k/HY&#10;yIOaRrKBonKOR3HMsuWiHe3vyYt4fWPDg9XeITgmwUjrdnzUFtysr6wKhvb39xVeAIB/+OGH7U/+&#10;5E/sYx/7mL3xxhv2T//5PxcivHz5VY3PcDK0Z7/xtN3euqE2EX/rma8/bY889j57/+MfUFiVt998&#10;x2r1ZSvlKwrNgpYvncUxI28x4BFOZZ60WZwFF49V7KZcYgSxYxDGg4FNhuRvHihTSpGI2g4Mlkyy&#10;oBAvzRdJQrGgahODH3l8Nzo+fz/84z9pFx993D7zmd+1t668a8+98KK9732PijDJhm/hzChzyYKJ&#10;ly+Bw9lszFDxRrAJTMDMo47GkYCFB3jA+zCTLYgRAUbAw4CbMCwBZriHwTyM7EMPn5cReReVU6ej&#10;ALCgJPOTSCatcXwMwrpZA0SW8TrxG5suvNck4BLzjA0lxIuQFi51lud6KmHZXMZgvnEiAJ7ZJE2I&#10;MxepVqAXtDEQIHAQvOQ3feYaYJ/3wF3gjaDd/KYc+obNk9RwhZwkUSwKLMBaCCV1DIwvTDCpu8by&#10;yO5HEn7RGkJDpQtRO+/HfKQ9HNRHmCcWAA+8TJmOk/SXtkgtr01ntKghQxYZ4bfb4nT7PcXtpG/U&#10;S/v5lnowUWBjkSa9Y0Q7SXlVTJGqsCQpD4sycwuTOsWrl03lGAYDpnSsmKiEr9nZ2bPDw30rl6tW&#10;r+Nklrd6pWRXr7zr8xCp8Rk3GD3Uokg5WFMHg+49po7+Eg4FW+u9g0P70y9+0X70J35c44DzxFKt&#10;auTbfvett6Vee/ONN8T44lW6vXNHG91ury3prOybUwtbqpdtOhnYpYsXbOfutmCzXq1a8/jQjg72&#10;5DSC5y/2dowxHAj2lWhR8rm0grcf7u9p07VUW7bpdKhNBiYfOKLk8+TejptVCjKXSCQWRigYmNkK&#10;cdZqhMmKy96RfQqqYSpJ57Iy71jgKAATBVM1ndmgzwZ2pFzAhcKKMoIg+UHLQrB74CmWIBRYzo4b&#10;Hc3rdAYjP1GmH2gbGzbSOpbqZev2OtYdT/Q+48/8hzNbcOkqS67wPrL/chh0W02YxnAARxzUQZ8o&#10;L2i/gvqT38AZ2iI0dWFN4co3AZe4hmeUye9w5T3aiPkA5j3qc+SMCB7znAMcDt/ojxPlBFzmSrvf&#10;e4b2hDaE+kPZ/AZO8Z7mHlpB3gU2KSus6dzjCOWEK4wRYW4wqYCZhuGW5UeUO511E0k5OIoNuGzo&#10;2KwO+no/lc66uh1GT8yr0xjsd2kbJ3DBXMBokxBgkbufQIH80q12Q1loGDPmF56FMQu0gHbzt2hS&#10;pPlgrEWHJmPLFfBadp4gjB9t4W8O2qB34RmYEwhQpCoeYyMaqbeBBcYQeOBbvqM9hGqbp77b/Cf2&#10;oZ/+qQUvh5OKQuVcIQTsDPGKorEB2ABGAIZKA1d6bzICt3riGjpw8gpPDdPXaB5pYGGakAhRD3Hg&#10;Qqo3Bh4EDJ2iM0wE7yH1YcDpNIMDQvCb9sHEcoWwMugQWr4hBABtLVdr2tER6oQFOV8oiLnBgYDf&#10;yysr2sUQ7V12ggnSqPXs6PjYA0CPRlYpFmRQS7+YcMqnnbQHJOU3E0Dd1EmfaL8zt0h2epYvZGWr&#10;hsE3O9ajRgPBhC2vrdqUIMkyEl/Iu66UL9ne4YHt3Llr8/jUVtfrNlmMrXXckARgc31DScXH2CIl&#10;UpIQ5IolRX1XfKpOX55LZ0+flt1dDNuffM4lJagpUmk7bjUVewrbF37DnCDegDmAyUfSAJNDxg1g&#10;E8811OSMMWPLeOci703GAiRgDpkfxiLY9sWxP0jErdnpWr1St9oCf0TAAAAgAElEQVTSkh3tH9mD&#10;Dz1kv/g3ftESqZz90t/6tH3yr/+8/YP/7n+wN95+x27fuGWbwMb+kQzdycCBOpmyGXPsNbR5Mc/G&#10;caxnxGLMicDg/ci7tCtPqIzYzEb9nhZTNghIYUAc2lxbIsC4E2sWUmKEjadzO3/hAdk5/fZv/hv7&#10;0z/+z7a7d1c2kczt+vq6VDwwFEoNx2aKEDl4SEdMP3AC7uTyRUtkslrwCYbNYg9sSGUdhTgq5nNu&#10;20RC+ExGhBFYOjo8sHQma0trpzQPSGIPjo/kCMD4wmgSz4n540rUf+YViRPSvVw6I2aFOQYu5b0m&#10;D1qILV7vEB6XMMh7MZZQ2A8WOySBPPc5Jf+Jb7aYWy/LJevQD+aETQ9zwiIDTkjaE23sCtmMYRtK&#10;n6SmjIgcc4REkToIfcKCsL+/aw888IB1Om0xKfX6khWKZTEx1MU3jBEncwg8cgRCGGgI48+7qKrT&#10;SZeMw/gRAoNvl5frSvd48eIFtZ2wU+Ax9oN8i2kE8TRRH6JSvH7rpvCZvqEOZQxCgHXGhG9gtgKc&#10;QlMZC5gvTAW++fxz1my07C//lZ8SU/1//9t/Y69dft0+8jMfFtFuNI/tBz/wQ/Z7v/8Ze/SRx+yv&#10;fvRnrXHctE6raa9dftkIfQKdo54wvmy0Hn/8ccHp+9//ftFE0li+9NJLioMH/eyNBhZP5Wz/yOkv&#10;qm00I3hG9zrESczY4f6+5puNDOPZ63a0HtBH1MbLK1VbWVlW/8aToa3U8bRtaRzwimfcsAsUPe51&#10;NTayZxyNRPeIs1YoYS9blF0vwdwJm1WvLsnbn012Jpe2g71DRQSAKSQKgJjA+dTy6bQN+y65Yaxl&#10;G634iVOZc+C0xmZvMplZs+NxTOmHojJk05Ym+wlhNmaekot8vxzY+NFmQlwBK/1OT3SNzBvYWGuN&#10;yWfssLknosj4iP5EzhcEsBbsk/Ob+mXGkLRKxOwz/8B3HByT4913M2VqRGS/B02gDQ6zvjli/iij&#10;3faMM/QJmsbB++HkHm1lvpgLvgHGKQtmCNZCpgYRc0K5jCP0jxN4Aq64F8oBl8E3pwNIlu6rkKkn&#10;nLSF70LbAo5ypV1I46A10tBEm0Lep40nv+FdTp5xclCHPN7hmDHpQEWLTTeRHQgcjcnMfCa6zO+9&#10;nV13lpvNpdImHq+rd1HdOs2gTo6wXnGFLkH3+Rv6Qf2MEX8zfzCsbA5ZH+A9oHWUQ/ugARwwsYwd&#10;96FFzA2wARNK0P/3jlfoL1fm7ORzyrv/3MN/Ea6FOtASYQepuSfyQyGndtNm6g79SwLYFMoRrgw6&#10;Jy9TAJXQSYBFwK4Ewe7oIWnKie9DGeEaBiD8ZsL520/f1VIXxJ0BCYQ5ABaDTb0MdPibieAAcVmo&#10;A0KEK89oe3if3wJyDH4j1aP6R7fnZtUyybfdvgDpHWE2+E3A0fPnH5T6iKwMmQx2UNjasVVNWj7D&#10;Tgnkc0Ckr4wXB1fqZLxAeog+fzPZvEf93KuWsH+ZRYuiJ9teriWlUkgskpZGHUL7EYEvGKexJRYp&#10;KxVrNlmMlJsW4fYkj/cZyOT5OJgz1AMxpEKZtA2INZVOWWFlSfOpWFN4kEa7PXLkwqR0ByMxkNj2&#10;0b7l+pKIYlCBqnyFzUAPn5D2j0CVUleRBiiRtDHihSjAdiBO9FtIrza6mpJnGKfTrlbzUItFt420&#10;Y2pPV56yQqlsD5zdtO07t+zZZ56yCxcv2Qfe/5gMpMvlrK2tr9lotrDzD10Qs3xwdCTivrq5rjKO&#10;jhuGEwmedTArQzYok8iuDyeERNLDAqQTNhqzcKSUYo+NCOF86D9MILBKNP9KbcmOmw07brSsWluy&#10;j3/yU/ZP/sk/Vtuef/4lO3funBxhaD/2PzDA5NJE6sDmqNOfyKCfuZ9qV9az1vDAMpE3IDEbmT2C&#10;g5L+DbixpZra3mx3LZXA7moqQg9Dls3l7WBvV0QOJixBNpocO05syRKWzyZFNGIL0vXFDEcUnHu4&#10;AovxKeFaFsrfDDMvO0aU3cDQFHWbCQ4ZNrdKBLZdUgjtZY0RIYyYPuCUsQKeOZlvNozAIvMPHvN+&#10;oCUwF4NuV8weOATO8g19g6Biw0cQbdSIpFvLiwHe0yJE+8H//s3btrd3IC9/pAbHx03VSR2PPvqo&#10;8nUjHaNd4D7MOPaKLGScMOKrq8u+MEsyObbt7Tu2slrTLp5F6ezZs1YkD/d0qnv0g/7c3tqy6zev&#10;G+rXxx552G7fvSNJFLHqbl2/YVeuX1PeVO6zSTtqNgQHJLFnk/bWu+/YJ3/u44bEG0nardvXxXTR&#10;XyT27777trw7kQLWyqg6u3b75jV74glP3QWTpbzZ87GhbiQHNjTg8GjPnv3G1+3l77xkr7/+uq7A&#10;HAsIjCcLE+ND+qfaSloBmglpw/gQl24yntugR17sgp05vSHaBIMJPLLQb6wtiRnAFrPTbVq/25RX&#10;ay5TcO/4uCmUCpqCfmdozcax08G+xz7FgD2VWFi/07aNjTUxV8DIYOBp/PibTTEbo94EejC2bret&#10;2KXACXbUzAX2rwS3lbOgwvKhUstocUfCATxxgMeYUEBrMKfgPt+XczUFhicyHpJ9DqQ8HIPxxPrD&#10;qUJbES8VJ40McWNbbc8CRcD3xrEtryybxfCCzymDB5Ja5qkP00EoHO5n04qnxtjlMjnFw/X9PfnA&#10;8U6/L9Wh7+EMaxhX1gxODnCEuQJ+w2/6w3fAOc8D/oU1ifs8p6yAn3wLLMMs8RwY4eTgSjl8E+7x&#10;bSiHKwftkCo2WtPD+2GNA2bCN7xPGZQX2gIcyiZCpX3vf5TPu+F93gh9w8wCb2nUtNzjXWJWIjCR&#10;85SZnA/5tj8cCM7k/T5z73qcbw6POtGG18ePd0Pf6AP4Am/C32Es6RMnNn7Yw9If9SMaN9oIroWx&#10;5jn0irGmjXzLdTGGxiYl1GEtpPzQP+aTMjhCe/ibMsMVxyVsmsNvHoXx5Up5lEPZ9Iv55Eg89tgj&#10;v8qNcPAyv0MneZFK+U3HQEYK4T7qC9kLiHly7yBJ/TCuj+6RngipmZrKhAAclImYW3YYMatVysq1&#10;N0EVAuOEqgMPKkKjsCMihMKMGFa45A8U9oB7pCIp5AtSaeG+jrcu6iLyZRLpm79RW6LS4jltoC20&#10;CclUAk/SbFESF7nUq48YMNfkdQVziT4fBhSiwaRhW8FkoF7B4xWbpJQYrCjvqOwnYiJY1IWKjzaE&#10;uukzfxNcutNuWz7viwk2UiysmXRWQXqRQnj0bhZCEnr7ffIDw3jBrMsrVU4lxJeDMSakAIbp7DRg&#10;+iDkvJ+0g4MjMQuIwzH8x80cT0AQB4aBnJDUQ1BY2kJvCoWiPFwxZOVdvuO5csLihYYTCk4WeHBG&#10;HmeIwdEVAlGj8VDep6iB3KgEA3tyhRKYFjsLiN5QMIXxOwNDgHDsdpqNhm3d2TJsGPYP9uz2rZv2&#10;6KOP2IVzZ+24cSD7llQmKQkeQWwhPAnF4TPFKBuBMKhHgAM2NhbZ52gHSKaOtClcQPNY4T4I04H4&#10;nLbSh0IxryCuu/v70e7MPTn39vfFVAALFy6cs8/+7r+3zbNn7Sd+7Cdsb3cPlBJj1jxua4NAykDm&#10;EpVzv08eXmyw2I3FZLPIIgFajEfEDmzJboQ5xuaMNF2E4slkSQUFIwXRTVinAyGFcBGIE+LfFy4g&#10;kcNbG2JEeaA13tjaTSs7CGnTcFrx3M7sUJFuMQ9IsoFlcB3cAkZx/AB2Pbaf/xZtUGw/VMaoOKFK&#10;93er0IVwUhbEjl0woZeQGgTi4zSGHTq0JbKHmiFdcKkaRNw3MWSrIRelb+JE3KdIHqjXbGV1w1DT&#10;MIbYbZHC6dz5C7axccpTnQ1HVipXhCv0IJPBIHsk+1Z2xaurdbtz97akmKhNr1x925559uv2Iz/y&#10;Q3b9+jX7v37j/7ROt22dTtOu37hq+/tsNEuWy6XFHL744gvWOG5IpfnVr/yZPfv003Z4sC+16ZNP&#10;ftXubm3Z22+/ZY0jUhFO3MsUT9JcTiGP3nz9NfV50O/ZzZs37O4dzEXmlsPzdjSUrR4McCaVslar&#10;IXrYbB4Lb5inUqkoMwxyjoMr0FDoJCdl4QXK36SD44qKkxPaOhzhgDa1Xr9ribjb+y2wFwMHJoSk&#10;IBuEx3LELg+PXuLi1WtV5eYeDjAHQmrKxjytjDXjYV+qW6QPlIEXJAFs+VbZP1IJq5bLVizklYMa&#10;SSkwAqwwt6wtMNT8ZsPAAsmiGRZW4IjnHMAswetxrmNuYeiVwgvPHTZasZi8mjtdYjlmZPcMLOK8&#10;cHh0rHAr2FeTNxv6B10lJiJ0dTQkZunAmq2W3b27KztuvJrR8iRSxDEkKPLYzmyuGvE9WXOwJ2Rz&#10;jNkDm2hMZAi9k2WzncPkJ2s5BV6HzkJ4kUwnZYvIPHEyL0qGQKQDMkYIFzEHooesn9ALP8G7YoGg&#10;9yRQIGxQ0hL0AXvxZEr3WPtQac9n2Dz6c8ZNazcRLtDyROMLTnJyMP4crPv8Df5x8jd0HxwHAZkz&#10;aCZX//s+A8v74V1/35lJyrxfFusFZbMBZY0m1SBD41krJGRgLVRcWaSZ0TsoxXA66o+F571e38KJ&#10;YyW0gNPjLyJRJOqGr338TX0EXsbaka7ChMFEw+Dxd+gP7Q8MHOMBPPKMcWIeRDsVxo14wYQAckac&#10;KzAbeCX6zG/K4+RgLAntw+aGE9otsoZWDdvPiEdSA2lkxFvwHqe8vqM1izaGdjltdVMT+sJaRd28&#10;wzwk+e/kpNKYMCE8C89pdDh5n5NnNNPb40ASnoVOhe+5Hw7K90EDCJwjBZElWYkMHxksGEwGmcaG&#10;33wbbBpA4NCO0FY6yTccXGFUOamPcjjoB+9TTrGUsna3r/JRIfEs1Ef57IoPDgB6V0/NyNgRAQcB&#10;1pR7FFCNGGXK17hEuyrErpTHwDMpMJD0gXo4ABQOmDiMQyk7YsjFjOEtBjOYrmArgtG/7zp4n0Tb&#10;GB/HiPsWI8Xb1CUyGErLQBQEGhuZHNi9dzsDI8gkbeVcWyPunIuDmZ2k7G0SClacqi8pMHOr2ZE0&#10;CIRE8oIKGkaDLBjqB3sVglaCuCyqKbfrArDpGxKu4cIRCWcJ6uWYjxTRTurGaWIgY+V8tiDbvDlz&#10;2GsppASM91KlYLu7d2zr5jtWLWXsaH/L6rVle/vK6/b+H/kxpbVrNJqSAAInleqy1Mupecy27+5a&#10;qVJVUG0GFokW6nKQgBOYO7W65IRGSbkdMerLedl7nN08a2OQdD6342bT2s2OpFConeLzvH3qFz9t&#10;//Jf/Kqd3jgnGGJnCAx2W11JoSE6LErEdETayEYFaS188HgysmQqZjk8S52E2pQo8yA7RG8wsBtX&#10;rlixjDNQJCkul+R4BAOFeiCfI82hwxAekgHGaEN/kFBbmKdwsqsGHmMxNzAnj7R2xUiv8ULAqUFb&#10;Zf+NdII1VIs3YULw8sWzWUbUMRuOom9O2KGoMxFRo17GmSu4SvvAD7Unjtc4+A3+OBHkOfUDJ9AG&#10;GB0Ym0bjWF712M4u+jPhLukHYXBPnzmlKplLcBrvUzYBSAKxMd3b31G9Kysrls7UZbMGfF689LgN&#10;e1378pf/1D70oQ/ZI4/8ZXvn3dftxs2rht0aKb6wo3vtte/Y3bu37PDoQDQFFTMpzW7cuGXj0URq&#10;smvvvmXbuzt2fHhk7c6x8k9funhOUinS9qH+Q8rQajSt22nYlAUoEZckG4cjiHgyVZIaECAllhz4&#10;Ilskm9nO9pYCwpMKcDYcW6mIqQpOEjGbp5mHvvX6HW3yiiXSIRIrbi6zBegCUkEcEhlnHB9Y7JDU&#10;lYpZRSfI4kXImON1juQ7ExdzS1BlNgnlfM7SGWe2oIGEdiGeZblek1MBixVAzWZJEIRteDIKJEw6&#10;s+ySAjhD/5DwsomFWYQaQCegk2h6oPmoxZgf5pJzY2ND9wLtoAzByWJhxQLhV9xQfxYFUEYyKsle&#10;lHYSySqhU0i7BR0mTiL4gTlGsUbIJmAcdoPNWWRP5b48ol9FmDWkdfms5dOroouVctlKhbRlyJtM&#10;rMYo+HIisyD2iE1TbuuaD06JCWd0WCzZiOOcwaaKfLuiq9rk+BoZaBP9ZZ2gr7SXa8AnGGXeS8mx&#10;ytt8co0NOMj7jCVXaCNl8puDsrmvzduJzRr1hPUUWhHK5Tvuc/XxjzJiREGmKZN3w3PKDuse33FQ&#10;P6eXj/SRNrCWsDY4ncARLR7HRtbphRi/KFsR5UNH2bAyfmyMsOmjPZwc9JO6OYEVxok6+VZ0MYIf&#10;mL540gNRs/mWhkRMIOPMOhbmw9fr8BuaCJzOZinhFUw+fAL0B2YVu3Dqov5QN+s6Y0n99J2x12YH&#10;V8uoXbzD3xzhW94PB/fee3i/HTb4lt/hW67UFb4LZSWpiJsMSnjoE+LMII2msNAYnp0sXDqg97bk&#10;xO8AYOEWdYR62I2RaQHizCACIIFBYlD4O5wMaviWMmkDk0vgRH7DBNFWCAjlwCzA7InxiOwZmBQO&#10;3uV7vgOR+Y5+DftdvQ+h4TdtIncoCEqQTwyCOdNJZyCZbOw7ZjMHKsaQieSgrfxGxReAkXrDZPO3&#10;EAKLrEiEznwzMXExCAuFU0lmQHr82thxTK3Zael9GFQHbnJ9Sq6rQLMQFHaqPGOnmyIDQKFoaxsE&#10;kXUVPXNOPTgCrNTr1usRJgdEJqPAyJ04MllJEPpd7BHYNcA44/2FpIAF2W1K2NGSyk/h8+am0DAs&#10;btMpeSwxpk96DmPlKHUxOCEoGHtCzGDE32q4veisMBXyMB/VCuFyutY4PpCdXK97bN/+1nN26+ZV&#10;2UIxLy+/8h2bzHtWXV7SAvz88y9arbpsH/u5T1gitmSvvf62HR227OKlh6xUqimeHZIuzQESCEl+&#10;cjYYESbFDXZ5hkcl48jCsbuzb6dPn9a4NI+aNuojmczZZDi2rcax/fAP/6hyCv+Lf/mv7Nd+7dek&#10;+mWzgWT0xq3btrayotA3GERSNjv3bh/4wuNvajmbWLyHxG1u015PziqWJr5k3DJaRIGniaUTbLA8&#10;diUSBFJytdsp6w8g3k5EmVfgVnOvDAQDSddOwiNwT12OS0HlozdEeCHA1O3XhRmJ5mFKkPaKaUeK&#10;AmEC5ty5YzF3Uw/qBta5Ug8nbWKuA05xj4P7vf7CZuOh4Aoc4AgMn+ORS7TZfDmBdEkQql4cZao1&#10;AmunrdnqCCaQAgGrt2/fFP6Dv+vrq2oTTAUM4sHBxO7cuS26Uq+X7c+fecae+tqTdv7CGbu7fUuE&#10;fj4f21NPfcX+4rln7eKl83I02N27r9LZ2prL05DYeEtLK3Js2d2+azXCkcTjsrfEix2VMGrbdqtp&#10;3WbTStWKmBwkp71OWzk9f/D9jxtmCbMJiduLFsskrUXYquHYiP93dLCv+zBtSNtQi0rqlsZIfeRp&#10;1KT1YOHzOHOlYk5qZpihbrslHCO8Dow7WhRgsJAjz3HWs1L0WnKkYp7kSZrIyOt2ODBbWaoooDIS&#10;6/zcA8wTnYDN3Uq9piDUTN3+/qFNRkM7tf6AQrIw3zBLN27csBZ5xft9iy/V5MzRbg6sVluStN6S&#10;aet1BzboDqzdaCuzEPa92NTVyjWlrSM2J5mG0D4Ehg94AVYq+aJN5f2Ik3bYVJg2J2hpoFvY+cI4&#10;7O6Sp5XvMGFg4x+T938i2owiWcHZBPhFSyOGbZa2s6fWXZKGFDJfEL08Pt7TZntjpWgjaUhYG9Dw&#10;xC2XSVsiG8XSc3CP8lNHQbaRFEndSvXOVAW8oe6wznEFl8MzcCesK9BI6AlrGvdP4pwQKfoP8yfe&#10;5btwZQxCHayvbDr4nnrCGfCUYjRmJ9TGPANWgDfagIct71A+RyiL91jj/F3fyIW6ec/bzfvQDObO&#10;+x7eoY1oLzj4m+eUFXgC7Kt7g5HmnTrDGPB9KKPV6Wq97w+GlpFawiWESdKXGQIk5wkQrLAZQQvD&#10;ppbNLZtdMY1JnDcyek47JEgmhueIUEKYXfg8MVcwqtAd2snvsNbSZsaHdoVx4m9CC6nd0MyIbkYd&#10;FpVlrT15sGbBi4ofhcmLAlBTBgdjBMPMEcY9jAvPOJI8oHKO0BheCoBGJznCvfBbN6PJ+F7+Mzz1&#10;78I33+9KQFJ287QBaV9YsNj1sXjSvoceesguXbok2xoWexi5t956SwSFvkp9tlhoVx8cJShLABnt&#10;dGByAhDCMMEQ0qdOb6hUbLQY5rPbbUVBIQGIhvX77Xvf8TdHteoBGRGpQ9TpF2XTh5Mn91EVg5iM&#10;LX2D2ePkPQABpPS8mAA8NinsABxRGsctMTwwH+yKYUzanaa+g+CtrK7LGB/A4qANlMkCye4c8TOq&#10;vclkIOAM8dDY+WN34pKBgg2GfUOliLcmonFcNGgrDIUksYTwIJRG3BSOgOcgPPZgcm2fL4ysBvIk&#10;mqM6TcnOBg9TwiUgrRiTnBoVRgRrQVSdw85hNLIUDgb5rM3HI4VWKGZT1kma1ctVKxezduYUuXFj&#10;Nuw1bdhv2bCXsVo1Z9/+9jesWq9Zu9W18aBpo1zCrl953QbDib366htWKNbt1MaalUslS9rcw0fI&#10;5nBueG+vLK/bwd6OmBKYhs3NTc3V3Tu7ciq6/Mpr9tM//dOCpX53aMlFQvlOsV0czrr2zttX7cMf&#10;/hn7w//0h/b7v/8f7ROf+IQYavrHuI7HIxEO9KDMO9zeeOKS6HzSrJYeWyZGZPi0xUoFWfcMJwsb&#10;oAZgEcmkrdntW22tJhtEmSTkC5K0VZfqCkgMnAMDQcoIoQUWOIPNK/ABPILX2lgoR25KUk9YLZ6d&#10;PMP7gXAAr8AER8Al7mEADx5xhnf5myPgRCDS/AYPQjuIl0cQXBjIUDdl0h/gDTgGH1DzEVCYrAlv&#10;vvm6bCehCbt7B9btuxPC1WvvWPJWUg5g2LaRvWGfwMGRtKHdadjW1pY2FYwTtOXK1Tft2tV3DW/Q&#10;l156wd586zXVOZ6M7MWXXoDq2blzZ+3u3S3ha7mCmr0kVRvjSEiRbrtpwHCv07fpGO9mNkUzbXa6&#10;7WPZ3DqjRmzIpLw/YTqySaTsMaUCxNSBFGxsgIv5otSgo8HIJqQjTCasLCaOBa4nZhHv8rgVrVhw&#10;541kNN8Zc/th2oZphcY/EdMixDhwDOcw2YS2QQowFbNpU0/VlEbCSEzLdMIShYzBPAI/84mrtJaX&#10;qpLM7+4OrNM6svGwa5tnH5CXOJk2kDSDa2gTiDGKepLQRZ1sSptl0RxtMMfCRxyZoL+0B9xjsQRH&#10;gvoWOGaegSf6Qr/oB+8AG9PJRGFs/LnTYMFOOmu5vKJSCq/pORvIu9u7GgMcmZAnQ2+1aUVrgfaH&#10;TT2apsjWDYYjnkvb+vqyHOLY5OczMRsPZjaf9KxQyFs243bNc1J4zkmNlrQkkmok4pJYJ9V3mXEo&#10;bAtqTDZw8XuOcfNI80MfOUN/NV9DHx/whj4zVhyMhZ9I7ZyJC894TjkclBXug58BDngGHo89tdM9&#10;/OUe3/Ae3/FNwHv+plzuc6V+3kcyzFzxHuPPEfrBPdpOmRyh/kAHMF/5fkd4L5TD+gcdYe2H1omZ&#10;QmuCLfoJSR/1hLr4lvaFfoS20e7wDhqTcPB+qG9CKJ/JQtljqBPNQb/vEUXgHWAQ6VsYJ/7mPgdj&#10;EdpK/Ry8xzvALuVxMp7DoUcdCeNE/dwPJ2WGdnE9OS7AaWgv40k/qY93OOkn19BXaClHMgwEP3gp&#10;HBQQJjfc40ol4aBSvAFZ4KCEahwPo7+5UkY4wrdwtByYMWYLWSuX3N0Y+y4aT0wkdqSXLj5on/70&#10;pzWYTA7evTBscN8/9IMfsEq5ao1GS/Z17Cy/8Y1v2Ne+9jWpCeCIh30kLi6plN4865IungXvHoIj&#10;YpOhts8n1u85k8dv6mGSIHyoVQ4PdjWASH6wEYTxkZ2Auu+SI8oOJ+pOghjDrTOpjDWTgicXk4FN&#10;CEwZoQmoD+kSwIJxKgieTJMfcKxAsYohR8LvLOrolk6Co/bHfesN3W2fMZXKJFWQV6xsNxZdO2o2&#10;RVAn85GNseGK9W2yIMRHzPYSc8NpA5sXpCSMO4sd12GfxSslmxSu2BaRQg1iC6Eh2LMixwMrANcM&#10;2xjs+9wUAAPrDi7k0W4RmzmAGdEO/RORx95lbVVzjvd0vVL2gLWphGw9sUNBglCrFpk12bXU6wVL&#10;Jef2wNl164461m0fWCaVsR/94ccUd6nT3LP9g6ZlEgubT/qWZfeVTtp8hD0oZtvAqtl0nJba5/Ll&#10;18W8V8pLlsuWRFDefO0dMX2PXHrEzp05p8WjUvRsIzjyEDomly3a4eGu1Vfq9pGf/Yh97rOftfPn&#10;z8m7F1s6JEnT2dASSUIC4cMxtEQqZsVMWg4v5fjITuVnVlhMrFwtWrW2LGeTrZ1929lvWX86s1df&#10;fd5a/aF98Gc/auXqsi0SKds8vWGT+cJW1zas2RsojRBMDF67XIExcDkTz+keC5wQX4QAxw2zJAF/&#10;8+6RGZg+4CcQDCFotDAEwhWIdyCaSF+Gg4nnsY0IVXgWvoc4A9vQAeYcggh8cA9CmlSAZeLz3Zc+&#10;8BxY5P2zZ1HhDu/tuvF4DWYdeP3/q//1X9s//Mf/s2LbvfnGm3bl+hWVDWzxLvEjoR3gFcwj40C5&#10;nJ1uQ2rapcceUQDi6zeuCCZhOEmxtLxyxghiTFIhdvrs7GHYwWVsIdnkYNer9sYS1u92JJFaRuKX&#10;QPpJQN+xQiKV8NQmz3a3L+YomyI+W9KODw+sulSVSrTf61iGyhIoF/Daj0lqRFy58WBsPUK6jKYK&#10;MdJqxCxO/LskbXWbHcYWqT2bO+x9SH0mfFOWE5cCcx/tBrhMRAa8b5V7GtMWwpooW4bTQwKLsxGu&#10;VdzjGvoLTSEM0USe5jAI7ilJjDycIQjTMsTeeGGiK2z88OhFvc23bk+dVmBv+ttp9o0c40j2E1Ge&#10;ctrMfPE+NtGStoR1BMQFnu5tUmBgYSrcxg/njlHkrIUpCvWN8NMAACAASURBVOXEYKBhcKYeH9D5&#10;HNKWFXFBUoiqxGIuWzry5cLE4PXu6m+PtzlE05KYWyo2syWCPOcfMAJjs5YhO5T9qWytQCJs0sY2&#10;neMAmZAzGPaWvMfCi9ScWJJkLcImDNwAhhh7DuFG2EhFa6jwkocRAwwcMxSsa2IwT9jl8X048ZTW&#10;oZi7vu5QFrA7GA5sJpMeX7vvjXsUR5E2cY928U1gHsKaTq5sb7fzCrwX+hHoSPgenPHm+9pPGbzj&#10;MWP9b9oM/WDOAg3b3z/QPe6He/ytMcLKBDggRAsZTBZutkU7w4n9poQNRDSINEyEqMFzGdpEbFuV&#10;JZ7E5xE1LuDG+OKxD64guIG28m6xuCRzg9BO6gpj9d65BCc5aDvjA91hTOj7yXf5npODK+9zZdxC&#10;+6iHv/mWg7/9XYefMKbc46R/1MfBs8CUJhHTk78SIOQfwWvRQbBgs6NEzcBvIt0vtHLBEkTvAeyE&#10;7wjqHiGk+M/IfWahgXbDU2xQXYyLRMlx1yVtxCbDcJGdIA2jc9jffPKTnzTCDWCXgySKoJfPf/Ml&#10;+8IXviCp1wc/+EG7eOFBSWdoL30JHaejDBy7xgAkDBILyMHevqQiMIqjQcdKxYKViOcXXyiGD4DC&#10;bnBlfVnSgWwhZelFwlqdpjx3GUjUDyIookEsqjDDgSEOSDeXrQoeNixCENx2GykPkdiJP5W348ah&#10;mGSkhhDsxlHTBpWBra2sKy5a4/hIDicwmYVChkRs1mqhDkJczK4A41NUEuKlImAH0ACQmSQkjN+i&#10;7zHTADgAml0sixshY+gHQJJgh65gn9hKYAzrTADv85yxRfIHIALAmWTGZuxwo2wTMMGUn1YOUHa6&#10;OIh4xpFsvqiFezoDUJHqkqPSnVxQ1+EWT2R9mPr5HCKzsI31FRngjsfkPXTiTxy+pVpNCzB7eZi5&#10;UpqQMzEbtZvWX5CqKWWVfNqSFrfxzMOEKEhr24OrKmgXs4C0cjFXmid3/IGALozFCKP9ZqNtf/1T&#10;nxIMBSkRfQeZuDKGFx9+xFAHorpbP3vGfu8/fsb+6T/7XxRTkcUYlRH5NzGeBx4Zc/qLI1Fm3LBa&#10;MWWHt7ftnZtXbDQGH/rWavctnSlYfXXdBu1DMfIPnl6z+vqGvA1Xl4p20GhLvYQEAy9MysY+Bi9q&#10;AuNim4SnIJ7VIaAsxIL5YaOBpJINmzueO+w6MQGgfd5BfByp+Abc4eAa1CzzBV7OHh7mPvw5HPIe&#10;5YXsNeAMeMB9tQHmez61+krNDdmJMxkRM2CL8WXxRXpEBobr16/a5cuX7Zlnvm7Xrl2RxA8bOuLD&#10;7W7ftuf+/Gl7++23tTFkfoAjcB2GD4kbZcO8UDdjRcxbJGV4pcaAt8XE3vfow7a1dUtzVshVPK81&#10;cQQJ+ptNW6txZJ1mQwQfpg4pA2ERUB3DAPRGXUn4lleWrHl0bKVyUd64eHn2+m2LjT0QLSYNwNgO&#10;TiEF6ALj4pIbPHn7rb4YHWhgIu12p9AwYiqm6u55DQMLA0i4Epgx7ODIqXt87Bke6CfcB2rjyShm&#10;k1FPG9i1tVVJ1RjjG0mz4yMy6SB5dLU9aen6HRR+Lq0EPxhD6BNtJrQQNPqxxx7TGLf7I4VEwTaN&#10;cWdhjI+mzmgTFkQZRTKGOg3tEk5J4A1zs729a8WypzEjbdli4ZIc6BHwwob79tZdbTCZT9oMbtC3&#10;sE7A+DJ+MD7AFva3tANHLqRrtJ1c4ThQ/b+EvfeTZtd55/d9c46du6d7pidgBpEgGBAIkhJF0ZK4&#10;4kpaabV5a60tWvrFpSr/4lB2bXnLLv8JdqnsXVuitLVa7kpLiBQBBgwAQgSRgRlgcujpHN6co+vz&#10;nHtmWii6fLtu3/vee096znOe85znPIHD0zFTeZmfU7feNEYKugY9zucyAa12PtHQD60TiYG4xxi/&#10;mK9BdOkijhllfNguCdGOnJ4w8xeNHTFWWHCZ0cH0b4UEG4aGmvTHqtWqtjCjvZzUj3aQB2cun7P2&#10;OgbDKeuDy8AC5tGH0mMr2ySMUxgH0tIs57YGesvv3oC5h8VX1HaIeoO+wsSQZ4LHBdfE6exxdTy2&#10;w0vyQyrK/MjBYoQt99D4Qfg2w+EQDu6dyAODEoQ+QwwdY/ASjqEJoTdMPzCHxKLa2HZb7qSnvbQT&#10;BgtG3/oxWDR6egJ8jDbEMF6JaufepjF1Dh4PaAjfc5IHeATMPGwp3zOR7AxCdtj+p54YeiWJsZxA&#10;FQujuZbRX/I3yW4ypcVF4tfPWB2pNzsHnsfgt99lpD+N1o3wuNCwe76z9geGsbGYY+RYMLHzwRKE&#10;7eVYLG3z5aCPk+rx/ShA6Oc7FzmOK6VvaRdlUUfyPw4L3nl8AW4ckfNn1/8Vq1a2KcncJoOYsyTh&#10;tzF/QcxQmDUnsRgZYUQcPkCcCFNoe/v4ypm6GJjkHp7ae5y5sqqx2Jh0hrGNAV+IxU7IWdUQ6mQw&#10;dDqGTz/ztH7t678i9uJzubyWV07opZcu6gcvXdSjj35az3z+i5qbWdCw01U2kdBLL72kd99519x+&#10;bG5tWodhYUV+5ky27wgJsS6P9g/N0vLxh87pV59/TidKOZWzKW1v3lII8/sUTn9HqrVrSmXTGolV&#10;cU2raye1snxStYO6xkMibOBJnuUxInTiZzo3F9PQ2PbaJ0LXEJ0SxK6sQNk6pd1svwws9BFMNlI2&#10;mAMseU8sL1snwtRZyKJoRAkYBBR6WaKOJyoUCyYRG44wqGAbC8Lt3L1UKlXVamxRO8TFaGB2Zl4z&#10;5Xkl4mkN+li8YRmdVCKeMKfN1Jo88WdFf84vzJs3eVbQBSQAMeJ6UPTEeQ5npWhSRReHmEFjoaVQ&#10;TmbwyrmrQXrDSqpQytvKst2s2yS4vDhv4Y6aDdxrHJlFGtZvLBfQd5qxUE0x8X7Q79tEagsGQvYF&#10;VsJIJ2/fuW0K1vi1CxOKRhGlowmlYmhrMACwIJae++JXVanigT2hRDKvcCguwstdv3pFi3Ml3bh2&#10;WQtzs1pamDMG+uaNq3r9J6/od3/3dzS/OGd4fHC4b9u1J9bWlMlltLWzrUod44KRcObLwMJdSrff&#10;Mf9QX3j2C8pkcAwOEWfCHKtYXFAimdMRjH1noFqrokQ6rItvvakPbt7T1Xu7euFHr2r7sK7tgyOl&#10;UhnNlMva39szidjzX3zextfNOxtaXF0TIYj4O9jfNwKEVNQWb2OZC4mwcP3DFh6WmYRuc5MeRgCc&#10;uM6A2UnFIRwwCAMRQ5UtORgTjE62cbabTmvYH5qlNv4X6/Wmhhb5I6bRMKpKraX+ANcNIcMDFObT&#10;mbQ5D5+ZmzFJ9sfXLmtrZ0OJVEQHR7t6+703dOf2Vf3sZz/RUXVPv/Fb39CrP7mov37xu/r1b/ya&#10;dve37bsfv/xD3bx1Xf/xL76ti6+8rHQ2rXqjro+vfKyNO7e0uDCv997+mW2zzs+UTCeNNsQjIevP&#10;GRz3gpHDvjkz5t2w11G5mDcjiF6nqflyUasrS/YdlpacA8I0wVA3GmrWq9q6t6F6tapPPf6ENu7c&#10;NWta4ETUmHwRB70tk6Jnc1k1Wg2zOE6kcNEwsDozRnb2dtRo1FWaKZleaLXOZDHU6slV1eo17R3s&#10;WSQYYjYTlahSqyidz6g77BFPREMW56Gp0aRoImbfr58+pX6vq6WlRaNFocnIQv+hgkJsZxi1GMYe&#10;xCUeD5XLMM4I77itQQ+fo+BZ0qw5cYuCfhUOkedmZk2KhEUstIVJnwkN61auuDE5OKyqWkOyiF50&#10;XM1mRzs7+6oSCSiWUBnJIAYj8bgmIVwRTU1C3e4N1CeGOR4QynNmmU6aeqNpYdbCkagwyG21u6Y3&#10;GomwjQ0DiRFbSpkMBnwRtSwU3VTt/kAbW9vC72ej1db+4aHyxaLVh3wXl5dtfoLOFUtFY0ZsIRkO&#10;qcdCM5vWQ2fPiBjBSCI5G/W6uVNhMcg4cExAzOg2OtPQamj+BAlTNCbqjCFJn0UVdBIaCTPKFiDS&#10;OFSBQiHbTu0OXfthy/EBSwxjaDw0FYtT5gpjQghNarpzpsNkz2yeMb1E+LSp4lj4Cj1dYkk7+mtz&#10;Eghn0WMmJpXmPXxYjC1i5iyYoHhUxULe6WnjmzCTdAuIctEcV4ML2ULOrJWxNSNaDnTBX9O5jLK5&#10;omLJjKIwSQnnMB5d8UjcnfiKxRdACK8BwAyH6L2+mu2uOv2Bdg4r6o7HOqjVtF+tqoMRHPq+6MAl&#10;k6phHEF7oW0w2MAQ5h5cGk9NcADDijcMEzfZ/dgslYlfjUTYRayBuWUDDEPFguZmZ7W2umoSWlRH&#10;ZmfntLq2YiFL84WsMXXsqKDuhD4tlsEG31DYjLyw2MfIEsERCxgYVRhM7rE/gPmC4YMBY5EJA8rh&#10;FmNO8sZz6AFw5jsWfjwbmBQdARk43zIGnPz4DQPLd33UoNyK/f4CgTJgnFl48T10G2aQ8cpz8qZ8&#10;YryYiBspHjw6vy2oPdw9kykM+9RUyO23ibGpv7nrcqsShIMwdBxMQjZzg4qIhOFS7XDhQZwFDNJB&#10;ly/idUITgaDGYccL2t/f1h//3/+P/s3/+X/pv//v/gdTpCc6xt7Onj7/mc/rsUefMD2+jy9/qH67&#10;pg/eeUuXP/5IJ0+v6/S5s4omk2q0G07fDcMGcySaFl7fm5EjPfLQGX31y8/rM48/pp3rH2ujVxOW&#10;dl/6xWdVmJ/V+1c/0hvvvqu9o4o5MB33cRUz0p07tzRoj1XKlbU4t2hAZCWsCFIN16kuDiGNcxw8&#10;MS1hCPwZi8MgOO6bZ3SC60i3FQHioPfGeqjdbBrkkCRxMKlnSvn7nciqduPmtiEmxBlpI9dUKmrM&#10;JoQa4oTFL0hLeRBwCIcdoYi5ckGqxwFScIAkbjXlRMs88ysn8vC/jak/FtuYlRvua0gPEvNta+oc&#10;sjLZsmWC1AR/gEjsUDRfXlwyphikHI9hjp1yOmlBXFYqbkA4yRHPWA3yPZIqk1ZBE5FsmtVrxJTh&#10;sYCNYEhn/r5waUN4P67x+xEwWMnd27gjdJUS8bBeefVH1h+I/1dWljS3OGMSxaPaocXnzc8Utbm7&#10;abBZObliAxx3HNqZaGFxxgK5s4KN48etkFflqK5YPK1SKadmvGMTWg83Nt2xwhkI7pz2exV9tHWg&#10;GzfumE+31ljqHRwpE2vYVt9jF85pNp/VtY8v6/WLF/X8135N8fyM9nHborDVAWk1rgvYssHdDjv0&#10;LCRM8kdYNVaxMBKBxBbpHTpXznWBi9EKnHETAs6Ag9Yf05BOnz5tit573X2TmCBrpn20kwgFxHbG&#10;n2K5PAeWmJ4okkTGyuWPLpk0Embi3uYdI1YYVmAZixPjPPpejZo+/uh9i8xw/fp1k/i+9OL3dPPm&#10;TcOzF1980YwyvEEUEhe2d2HScV0y7LZMCoPuI+8YT/hHg8NtNaImCWOVTZtaEeexHhxiazUWj+rc&#10;+ikzVNi4e9vwDbwjDwgnadDx5Bn3EHiGOdJrJhrwslLZtUUB9yh1E/4IWojKBpa/Zggmt+AFLt1+&#10;13Y0gDe4bmMk8JuHZTLjDmfajCOYZ9PJDDz9sy2P38hGt224ji9J031uN60sAIbhBq5YkKLjgiYV&#10;d2O9Xnf0ZTruq49O2nhgBhcri/jJc264SE99vISC39SH8Ub7oQ9unLoJje1SpOoYgTEhgG9smcLI&#10;EkKr0x1oYIrqTopJWiYuyvAnPi9hdGCUMLhAb5MysdCkPJwPoxxv612TYoyUMPdFY8O/4WSoZDoh&#10;dMNxfzGZ9u2KG594sqdao27b2JQHXfJ0jDLoM1NfSeHCK24GZ6M+6ZECp5TKpHXv7oZZUSNZpD+A&#10;BQttFtPsCFFnaLXNnjDF6HQG+lWUaThzrL3W7sBKFZqF9BbYwiwQM9tiOQc4iG85X2f6wtfdX3k2&#10;6rktR/KNhWKmVzgdO4kPeIxKAb5CowHTQd04woTZNKkgjqiTCiWdoZ7pMmhiakkmJcXbBLq1WCEH&#10;1r/M9/QlWXZ7bjePuQmc5mB80XfjwFcdYTBbhNMzYypnqQ0cYQhh/Cadjvk/9GEGiVqDk3AcyK+d&#10;XFer2zGn8+A/cwi7i0PcLnXaCoGDIeeInz6iXKTgnEjg0AmlXuA0fc49MHD9z5Zn0uZqngFD+gJ6&#10;0e3uaXLXqYLwDsbQp+UbaNi0RahSrNDd7gH9wree0QIWMIAO751uJf1JOcCI75n7Sc8un08Lf8Bi&#10;sdt1+nnkA6PH94wfrnBaHIaPgQsZ8uUdJ3nyDjpGfcibZxzWS3zsK+MT2tuAAaDSPOfk8Pf+N+99&#10;huTDyeEq6Sp3PI1PB5OJLkUOK7KYs8zCOW85X9Ly7Lx1wLVLV3SwtaeNjU2dPfOQytmkXn7xr6xD&#10;8S/F6ozB+Mjjj+nRTz1p+mvDd99Tj7CyTHLJlIbdnhHA0LCvQjqpJx85q/3tLf31X/65YOguPHpB&#10;Dz/+hD68dlk3t7dsNXZiedXMuau1hq3QIqWIBeHeqm0pEskonQlpZ6dqfo7weQFQfbuPtx1E9B1x&#10;/ArMOIAbCAASkh6E8hw6Im46ziMtV2DH96RDusYESDB2riAQHczJbxt447EhMfdMIOTty4XJjjKJ&#10;B/pTlE+9yJ+De/Ki3p88qId/Tjrffq6+r0lDebQJ3Qba6NtJWvLmW487HjFBVO5JQ/tJ48ujTrzj&#10;GRba6EuydSoml/FU04jzb8ROBPiVz+DHjNinQxGNw8To+EQk/nHgmR+G/bBypPfff1/LyycMrlyZ&#10;zOKxtBmJ4NuNrRobSEQ7CUXMYSzRFdjGxU1Gf9CxlTIDHV2o+bkl7Wziu4/Jk+9bqtcqFlu0045r&#10;0I+p3tjQ55//iuqdkTZv3Ta3Fr16TaN2U/lURJ36kU0w+9W6YIrOPnWkveZA29WuSvgsw0dYxumN&#10;EMQei1qkdijRs+VlTpsxoEFCinWaEX0INvgDIYJIIyGIKBMoVbcbQdjAeEz7hwc2kIjKgmQQRh+J&#10;AP1XrTe0uFS2CbnVONLtOzf17rvvWOSM8QQDlpbtAsDc4Pwa/3b9bssMFLLphBbmy0IOsL25pddf&#10;uWj4CqH+3nf+szF9bOllYOY01eKscypu/U+4pfFIvVZb04QL4wbugyPdLpa1biyxo1AooiNK+L2I&#10;5uZn7TfbL0T82d3dVaNyZOPrzJkzNmboXxhMcBAcY/Igb3Ccd163h/EEDMBd9KYYb7YNypZOYqhU&#10;wkUC4ko6dIid0YBMDcXUGNbG1k6kzvlsVuVi6X4ZGBZA1wgj1Q6cyiMNQvpOPkyKbP92my4GL7SC&#10;9gMfN2k9cAZPHScTF3kFHTu+CZu3BHx94iXBTQaMN0+DYEJon20jH5vUeO/HIngN7QCHGEOMg1DI&#10;OZsHdmxN9boEtXfRHYyuYInrdb+iMEtjUxuiXUbf0IWcss3ntmndDoLbrqQd4TC7RtTX0cF2p21j&#10;C4fNMOREEtnb3TV9brbu6Gd0qOlD9KtpO9/xPW3pDfrmiimxs612EKcWKSE0JTpO6MTaqjGkLJR6&#10;6JrhHiagXYlUyphK4OQP8uSkjcAJOHBw72Hnr0zc4BE7bexGAR/ecdjzwAjBHgTzKfeU58vkShrG&#10;t2PMggU9FsUwBuZpwdXJ95uvC264+t2B7QrgsYBFCdv3MNLggqmgxDO20AD27BIhMSY9enJcOXBf&#10;RfSLUcCMQ+85aQPpwCXGALDnN+0kLQIQfNWye8DinPHDjg99jl5/D0EFFtX43cP9DkILcyLPrOWE&#10;E+WZkjHa1Bf8oSzK8bjMoovyqA9jmndW50CfkueeLt6HS6Bj6dvh22LtDvqRuQu4s2Pj+4ry6W/m&#10;fO45GIscfOtP8vH1YH4kvYcJeOP7l2/Iizx9mk/ekyffcSUt+fiyfR2BBekphyNKATzwSMq9Ryg+&#10;IBMOnpPZ8QpxTyXo0OPfUQEO/y1pfR7cc/INKx0UnVnNgYBUnsG4urKmQjanw8OKhr2x5soLiimu&#10;TqOue3fvKJuNq1xetY68cOGCibnvbG7p4iuv6o2339Hm7p5KczPWyWfWT1kooQzK2fGInnnqCT3z&#10;1JO6+IM93WseKlUo6PL1q9o82NNH169q7+hQzV5Xy2trOv/Iw7px45bBJpNMK5vKqFzKKRLB5Xdf&#10;M7N5NVtI8h7Ahbb5dnP1bT8OD9rJyXtgCvyAv+80OofnDBBTpC6VjGiRhxcnAz9cOpRKRRFVgwFD&#10;H5AviAIywWRAtH3/cAURYJY4kCjGCy6iCfX035E3dePwbbEfwb/jbWKlhHTIP6N8P7Cpj0kqjoXH&#10;8u3iO5jOWrMmmFbwiO9JyzsO6sNApT7U29eJ37QPdzDTMVuSbLFELFycGexglWcK1g6fTKmGVRjb&#10;J8O+zKnscGDEn/wHA+dHEIJO6D0iKORLRZNwISlAX29URYeqb2G3rl27pitXrtlk88jDF3Tu3BnB&#10;5CSHWBte0Lvvvqvvf/8l/c5v/33rC8Jo4cIF9wxbW5vmRy4Wm1G9NdBwGtatjR1duPApfeaJp/Tq&#10;D76vQbNhIbhyiZhyqYze++B9xRM5zS0s6s7dLd3arUjZskX1yK3MmkEGDC1b+oM+eOWcEMPgEiQc&#10;RWf0cJidJ6ZTw4TgmPpYCLyDYCYtrJHBnu8jUXMBlMNdShIfk47ZBv/YFUAnNZut68yZU/rzf/9t&#10;vfraRXOJQh/C/MIEuO0kWLapOcmenS0okWDyJPbwQJ1u01yHLM3Na9BxPjVzqbQalarCk6lSsbgR&#10;qrQ5VXVECyOciUVL6NtWNFtVHt893jGOwCdwhkkAnEPnDf96jAm+h+na3d026Ryh82AOSIPhB0wf&#10;eYHTHhfBPfLhty8Phu7U2prtaFAW3zNB8C3f8K1fuHHvJyJwm98wFjB7tNUWwNAOFoCBc122omzB&#10;AiAjU3M+T1oM1EZhFoeOgQPm4DFjbX7WSaAJb8aEk5qdsfowXmB8KBPGlXIYR91ez+gsY4301BEY&#10;UW/eU0/aRdtpIzCifTaBTJjUh8YI2YAN2kUa4A7tIQ3DmWkEFynQChg2DkgMEieYKJ5Y9Btc/OB1&#10;AIZxMDDdaX6HRs4AicUcEh92iPC/lwj8pvo+pw30Af0LnUNSS3toO20z/A36kjqA36NBT0f1mqUj&#10;DfhO+4jRir7kqNtVo9O2NlFHw4PABQ6MN/CgzZzccwAzTmDN4Z9z9SdMX3PMot4xBOAccKM/gb2H&#10;tWVwLA+Xv3vK1OqZbqRAw6Grg6ejSIjIByksVaOOLj16do4x5RntReIKHpEWHUh2DGDmUA2hD/gO&#10;Zg9Yw3a5MJ8t67d+b2jqSlzNX6hF9CGPidG98YjYsRjgOD+QRDABN5YXnRsz4AQOwpDb7k2SbfyM&#10;wSObSiuHx4JjfAh9yUKaHSToP7AGbsAWjxkeH5zOnhvHvCMdY5Oj3++pPIMO+cRwhPHCN+AKV98X&#10;/kqfcPA97ykTt0zAjboDZ+pM/nxLfY73Id9zcOU9J3kDB8YnB2nInzzAM/qDOvMtz/mWew6eH0/j&#10;2086vgEGwILxQP14zmH/+YCK0BDO4wcfWycHGfHeV8w36vj3n7w/3lD/7vgzlM7RJUolMybaBznQ&#10;E+m0h6ZI/+jDK/rBSz/WTLmolZVlk5R8/PFlC1lE2KtLlz4wP113t7bN2nFm6YR++3f/geaXlu3d&#10;7evXjHGq7NzT6aVZlfIZ5dMRnVgoafFrX9Zup6eLr/9UH9+5roOjuhaX5pUu5NSo1vTTn7yu5bkF&#10;A9pwMDCJZGiurHt37urW7as6d/aC2h3rRWuah91xOIJItJcTOPuTDuAZUgcIEQfP6Fis6kAW4Et6&#10;7kFER0AdV88zfuOHyLYYAnEuHQwzN8BSFmacmIE4JO31LCoAOkpMgJRL+dSVvBjolEH9qIOvp5cg&#10;+L47fuUb8mC97ttMPkY0gtXLcIikw02ETncTAgjhceXSZrzVk75erRksDLGjzvrarPQwLAgs1fjO&#10;3xOibtCeKBZxkh1UHGyLA1F2kIZJDks6Ig2MNLTYocTaRfrAyha4sB3XZ0sQ1w6djj0zKVMGK+GE&#10;uYWAEbh2/boZELGN/YUvPq8vf/F5M07Ct9kHH7yjo8qh8Nd2+cNL6jY62n3ueYshisPelaVl0wPb&#10;3ds2RfalhXlNwgNdvXZXP774Y8Oz3/tn/0TzxaK+8+//TEe1pjKL82oSWSOR0vLJdS2tnlQ8m9Ps&#10;QlyJ4pzqzYb2jg7U7LAFBtMx1RA3OjTE9EPGmqDEjUQZYm86l0gGAnxET2satqg2bN3g5oa+Q0fJ&#10;ti3Q4Q0WA8AFtQ3oQQpXHuWCBpOh/uRb/0Y//vGPzffd8sqiMQ6xfszgy6QWjQZ+CRVWf4COEhaw&#10;OE8eq9kYKz6Jm+8zxsAwPDA9Miw9I7Nzdt8ddBTPu4Ulbn+YhMFX8Hx1dUX7hy42LFuK3hre4S/S&#10;EkfLMLJYXl60cGvOQAmdFxTMY7r80WUzFGM7mbaTL3jNOw6YCD8+IMScSHchphBdIhp4otoLcB4c&#10;hSwjSSYSB7+hoUTh6BBQ3px812yLe3l+0Y250VjtOo6/pyrlnPU+Eyy/sxjkxHG/g1/CiIVzo64W&#10;jiyeMJ3Dvc6efXtiecnqTDupN7BgQmeeoO9wjwRNwZo0EiHut7NWp389jaEMxiDpjbkLJirgAU3i&#10;ZNyQ30w+ZwwC31FXGDosWokCAeNAmEpk7tEwcdLAS4d7wrfjdKwu9H86NEM+8AuDQSdFCpvaBys1&#10;xjtZmyGQqTWjQuQihWAUdbi/a/XMZ9Om01nMZ7Uw50PFYf3fNX1N8J97a3sSZnTkFjTQgunEYvVO&#10;WjLDChhF2nnzzm0bA8ACmolElzGBL0VgNg5oG20H1v4AhzgcfXRPHXweMICoAGWQVAcOnHlviyVT&#10;w0B65/L4ZD4uN5f3gzzZUvWGGA/qQfkwfpOJm/B9HflNWk5wxfergzPSppBFrsGnJ20n0hO0mp0D&#10;wtnho7IXSPNMkjsYG7MHk8dvFpxmExBNKB6JGw3iRhzwCAAAIABJREFUuYUwxS6h77ZEbc4jwggc&#10;Jv5e8SMZwHI8iIrY3H6e8bD0+EnaVhPvHXieYOEKEwsz5wUGLugCka3AHcP/IRJHh7+oRrBtS3n0&#10;JX1OWY5+oGrkonQAG2DA+OCAVqEuxUIGDyPUh/xJy5W5zRZDFrs3e38+JC1zHzCmnnxL3cmbPCiX&#10;dJzsvuDrlrpyut+MWVc/ftOH1BFaQNs4OcgP2FAfog6x+OI7aBeHSfpcZZ1YkQZ6xADI3B+/AqDj&#10;BwVyUGkOh2QPviFv31lc/T3fkhdEc8KecziOVyNNwiHbhltcOanHn5ixLY/HnnhCj1x4yMJvNepH&#10;euLJx/T2O28Yc7R5b0d3793TzlFNcZiHeNxcNSydWNWXn/+ilubKSsdCuvr+20ao8CcF03jn1nWF&#10;cd6cyii/MKthNKT9Rl0d4iUmYVR62tkZmF4BBA4qg/Qxn8po996W+Z0DuMaIYacaDCAPOw8L32bf&#10;br7jGw9HOgoY8sx3Fu/oB/JGCsFz3y8e8fietLxjxUYexsAE+kgeEVhB0Af8BllJR773Vw9yv5m4&#10;eAaykA/9Sd6+nr49n7zyrW8b7zj4TT6cDCby5nCDw9WVOoGIHjnJh9Uez1htQ2CpM+VTX76j7h4O&#10;lnbs8iQvjfAZN9EoMjErNsNAdLymuGhxK0D6FN0JLJ4Zm57xQ8LHgKeejXbLJEK5Qt78QBJzk0D1&#10;bH+ePXvWCN7p02f16U9/2hT+33rzZ3rtlZdtgYF5P3qKZ88+pL/3G79pAe9f/OuX1Gn3tH5qzXT5&#10;KD+bnTMl3FqlYmG68pm8bly7pjfeeFN/+Af/lUa9vv7Dn35Lh9WWKeV/8Wu/rtX1swrFUy6O8Gio&#10;yv6uDutVjWZzLlybYiYNQpFc04gp/Vs/WhxpBzdgyWrbW3whRcJwBs/a4wmqBY6AJKOoW0QVsQgx&#10;PZuE0ePJ5jPKhXPmV5MoFVjL/umf/Vtb3T78yFnrJ6JfYBFu+m3m+Dwk1d1WcrtTNzxgNUyUjclg&#10;qkFtYKvcQddtJ2KoBJ4g0WGVzgqf/sXQDPxgDIL3xK7FFyX4jSsT+g58AT883pCO90jLsWBHmgdM&#10;wCOY+Bs3bqjXat6XcFk5gfsFxhm//fesuDk8/vEc3EYaxAE+Um9wF1z1Y4A6+7rxjDx5b+MP+RaE&#10;fjA0FZTegNBnbjtnOB0IHKSuhUAyj0Eb6ZBcg69IQjMLCyY5ZouYxSLtYsFCWaT1PgkdMxE2po93&#10;yWOSc18vrox56siY454JgzbTPt9G2nl/TLLpEdA+pMHc2/oCFW5rL7AIVF9AImz979NA5zqIBNZv&#10;KLFPnV81DLFcetenpOM3EnzqwX0iFFOOsJUBrQJ2vCN/4AA8WODSVy4vpz7D974vO8SpxuUHO1bj&#10;keoHDdWaDQtfyOIOKRI7EUh146b/FbLvavW6Mc8sKMFV8uckb/qXK3AEV33ZPPMn7/AliYNs6BAn&#10;6QqZnKXzMOd7DvLwV3/Pbz8f0Gafhnvy54Tmw3xhZEI6loRcMUpgtw/LXdtCDxy227Z3NGYqG0Ok&#10;0xjxYYRjqg3EmyUOckvtVkfoJ7MtjEEBdcfnHosTXw8/DiNhrPxlfu+oM9I+DgQShO1L57IWmziU&#10;ZjctbTqtbO2aOxyMY/A5ORqbZNfUdZIJ+40ltWeaaLPHUcq1sdluGw6Aq4wFxiH0gEUbNIiFGyEY&#10;gYevM9+5eQhfjFK+ROQNN394uPMbBpNdC8oijbUn2EbmGd9wskgAB3z/8B33/qR/P0kf6DeecTIG&#10;fd19WfzmnoP0fO/zpY4exyif8Q8s/DO+M+jzIQmpCBly5fAZcE8hviD/jo7mGWm55yA9p/+Gwj55&#10;+AYjCUhk0gbkw2pVqVROp06e0eL8EoHHdFRvmJUPEpk3335LnW5Dk3FP+7tbpnx98tSqqvUK/mR0&#10;7sy6MoWirt/Z0J9964/12qsX9YXnntHXf+W/UGTUU79+qFRkoq29HXWaFY1jcdU7XQ0jUV2/t2FA&#10;WV3HH1td713as4H82c+uqNfpm9TE+YsbqHpYUeUI/YYjvf3W+7rw2BPmERyEAxa+7cAE+IFwvr3H&#10;rx7OECa+8UhCJyNd4ICIcc87n6+HJb95ni9gIRo4oVSgrwMSINYP3KuQBsfHrH458tm0izCC4nDA&#10;AIIYHOTFBEfd/QTAM34fP/xviIcTLT0gfFgfwjQAAxA3nghWlVj1sjzCeCzsVoJIJRn8EH62upRl&#10;2zBrxIw2Atf7CMtqKFgRUSfeY2bP9hBSHnyZYaSSmKY0RcIQCZkFKVGCQtGwRdHAbQHgSSbAdxyP&#10;wpiytdA3nTNWxWfOrBtjROSGzz39rDY3wxqOx+aCY7V4QuunTps+32vvvKsX/uIvdO/WDcVSCT3+&#10;6CNaXlw033K4EnrvnXcs2ggTDwr0d29fN322cjFnuiwff/SR0ujiTKdaP3lKd+9s6LWfvqXPfuGX&#10;lM7P669eeEHX9w70K0vrys2vap94oZGuRVYpEhYqUVYbgoSFXCiq/niqTt9tS2LI0iVEmpzyvVcE&#10;RsoXxYH2JOSCbUTCZgWJ30OGLRIPCLv1f8ItOpCEov8GMwfBf/vdt0z/8crHH2n99JrpmBHuD9cV&#10;mXRcpaJzewGTDV1AN4jy2Za0hcds2YxGcHatUUidXtv8dbIARNoLk46rEqy+sSJlUjYXQ2nnxgPe&#10;odOJmT5WLBGzPMmXCZATvIDQMj7YfoOIw0BC6CH6vOd7mAHGH2n8OADfeMcB3gEHrl5i78e5H68o&#10;85Oe8viO9pKG3+TJO+gCz/jNmIIxxBkxW7o7d+85w6ZAGmh5WezQvmbLZeWKOXNDYmMStxoD/Gd2&#10;dHRwoFolpPWzZyyvQi5vZfqxS5upI9IT6mxbYbSHLU0WVaZrOzC40KfUlytt8PTEw4DfnhbQBk7a&#10;gzToYP/Q0hi9w+3EiMnOzR/RUFT4I/RjFYkFeMBh0xR0AGmWhf5jkBLPHTxEwsxWIFINFn7sPMBY&#10;OGnIBB1E26p0YfrADeDJoov2T6dFgzk0Dcf/9Df1xYULDIpzXO8YWfQ/WQGypQtTx7dcaQ9XmA38&#10;WWLU2Oy4rVoMbcyqkok/Tti5BzrvHgfAA/JIjBwTzT3v/Gnwwl8mtq3BnAst8hIj2uylQcCL+vvT&#10;/+bKd5RFvhyjkWMSyJ8TiRDw5+Tw37lnboGFWeUYlywgR8hJDIFVf4hEjO1ap2NJ39DnhLEEhwrR&#10;gjB6A6auPW6hAS4BR04O6sdBmZTPvMYz1F0IZ0h6YigjOSTaELrD6VLBrJp7GCKMiGREeLOkxWzG&#10;U8jAFnkOpljXMmY5KZO8wXmes5DFBQplo8NMmfxGwgc8d3Yd3MBp2sR3pPV1Zexy+jbRTg6+hZ4Q&#10;4MC3lfzwasACmntE1LbVjQ5qaGILbh7TZ3jiIN/WIRbzDn8Y+9CnBGoLSXbfkjYmzSjUNMrRKjcn&#10;QHZ1ebp4zaFwwtpF/ciHPEddp2+IDraNWVYnx5k+q6Q9evCPhgNAiAeA4Mp3dBxEgHcQTjI8jkwU&#10;yMG3Hkjk5Q9/jwk7FrLEViyU5y3sVavb0sbOPcXDSeWyWV3/6COdPXdaP/vp36jTquvhC2dNLymW&#10;jJmlHz68tvd2Va3VtDw9qXyG+IhhTQcdjXod/em3/kSzxZwWFhaVSUbMHUY1FtbJlWUN61XtVNpq&#10;9dFvgxhNVZxd0EPnpxY6idUikzcTBm4+6HjCDSElXVs7rcHQeSuHMBiBDRDbt5P2w/R4OAALYMaV&#10;Z5xMOl6qBdKykucE3sCR9MCW0zry2AQCgjRRZjdEcgOKtOTLQTmOCLrQMBBGEIL3tIUyuPf1oQzq&#10;xzNOXyb3vs/8t+TPc1bIvKNu/hue8x0ndfTvQXLueU7eXKkvz/xkSD7gFBMQMAW3fL4e5/jGlWei&#10;PjPXN4eb3Y7zJ4neSQL5OTE4oHQ4nkRPaKz+BOltzGKMwtkzuMKtifnnQjpVqzVM8R/nuAsLc9rd&#10;3jQ/cUjrWP7Oz86YztqHH142xoeFxzNPf862Dh977DGdWsMAZKDrV6/ZtufXfvmXbWXZbbX14Yfv&#10;mXHD3PyM+bZs4N9p2BIxhyGEt29v6PKVWzp7/nE9/9Vf1cOf/rxefvllzZ98SP1QSD1conSHyhJK&#10;LjxV5aimELqcI1wYwOT0RLgsJCtsz8K8AWN/2FqAeHngKROwRhYVoj1CmXtiLmeiE6RbLACwJIzr&#10;9ddfU7PTsLaif0kfbu1sGfyxDsWZNlI02waKO6Odvb1dwzO2VcEn0jAx02fcg7AEUJ9Ou6a3BWlA&#10;4Rr8rNZrdpIOKTe1xH0GRBbDhpbVTXatNKpaPbVqDDjbLei4MZYwHOl2mWicTh39SvqZmZJtzx8d&#10;HVhMWiy0Hzq9bpJAwoWBq3wHzKgn+AfugaMc4DVjhgP85cTiFknQ/u6ek/pNpmr3OjrcP7Dn6OeR&#10;Tz6bM0tNpHowsWxVc7++dtKulnfgqBefkJ1my9L0MSCaEh6sawsPxgDMM86/p6GJ0UCsV9fX162c&#10;ftf5saPe4GE25Qi+DzcJZ2+wjGBY1A6YYCfBBHa882PQ0rMQ82M9YC5oD2MUWMzNLZhroeN0Bdgh&#10;zaEPoW8elmxbGdPg6UNkauoWE7TzPUwJg2WwdXTStgtNsuJ2VcBtyqV96O8e1g6McUD9xnxpNptm&#10;GMDcAaxw8JxMpcxtB26ycMeC2xJcfGA80Wm63YVm0k2w1Bk8GAR0eq9SUSFY79Ju6ClwoU34WETS&#10;hHcI6sNJP3o85x7GwB/85uQ78oJMD4dtM7ryOAZc3TsnPfNpj199PlwZe6QF/sCNsjk5wGPaQl2t&#10;T4L5h3SUgUFQDF3fYBdl0CdmcVudXt90g51bJlzCwFi4RQvhNwk9auokUdy+4Kh8ZIYW6IfCjMG8&#10;AV+ksuVSyeYI+oH3uE+B1uH3kdi1UCP65P7zQA+XRQt1trYd02lDcgWMmBfBJ9yhdQdOZQGfeiwM&#10;fJtbra4tDugD8Jp+4wD+wI35lnf+uR/3wI95B4ELkm7qwG9wg3d8T/kcn5xDycPTBq7U9ThuHO9/&#10;2kf54KnhapA3afiO8iibd+RB3tSDOpA371iM8sy3iyvvqV+rRWhRF8GG/PiWI/LIw+f+lUdCEIEE&#10;HDzjntMX6BtzvOIU6AHCcw5fOSrl0/CMk2/u30dcXFgsI5EMDfCpN2K/YKKNjVu6cuWS+r2mNjbQ&#10;t+kqEmZbo26Kt/icYhWDYnAG58o2yMPa29oSBOCR8/hdyis0nVjHNVtNRRMprZ0+p+sbW/rWt19Q&#10;tTtSb5pQszvW3n5FWOriMd/8ZIXC6vV75mMLx8iRaNwsoRYXlnX67FnNzi5ofnHZ3HCMgtU0nQis&#10;aLOHC/DwcAGWfAOieMShQyEkdDTp6GgPJ/qDAcLz4wfPyYN0bLnhu464mmA424teL2CE64cY7lsS&#10;5poAuHY7bbXbmJGPTdrCwPZlU0+PzJSLaJpBRh2pA3Xn8P1qCB/o57FCpSx0CPyKFXTgNysb3tNf&#10;+B5ka69er9kAxfk38KX2rOqQFCAZSuL3iXZDSE1PaGqRQIbmkmRkfsWAOwwdKgEoGx8eHll9C7Nl&#10;lefn1YE444w0lVE0nrb+G09G6g27eu/9d7S0NKN2o67r165axIBisWDOapEsm7/EcEjgzc7Ols4/&#10;dE5Pfupxc5vTaDZEPW7dvKlL77+nr3z5y3rumWdNN/HGtRsWzeTWjZsWnWOAMvhMUbs7W3rjpz8x&#10;J75nz5yxSAwbGxvWbzgdbzU75vtsa3tPl65c0ca9HS2dWNPiyqoZWLS6fRXLM6qz3Yb+V6dlvqSy&#10;+ZzubWyIcItHewdaXz2pdr1h8ZuHOCdGcRmdTbOGa1us5erBvlIQCpywTidaXlww2L988Ud66qkn&#10;zSjmX//r/9kcK3/nhb/U3/z0deGaptNFclK31fjsTNnc2bDtipSJLZx6rWrSmaXFJRULRasnFtWM&#10;R6Q5fBM1I4WE3U9hQCcy1wswQrhggOnjPp3NaHd/z57xvNFqGlOFHuNRtWJGNlhP7u5smjI2eIt/&#10;LcYPepNGKDUWMMZ/IpPiUeVAjXrDnD4zdnAbszi/YLgNriMVZNwyHhjHEGQIpR+3jFkmAcYnriBY&#10;rL7++uuGC+hsWpn40SS6hEmpMNYIG9NPzGfGEluzlMM2WpeJrY8+s5NQOthEzZgI3UUWskx+RE6w&#10;sRlIE+n/eq1uRlwzc7NmIQ1zaDR7jJP7jo0tmDhogxuvbicHiQntY3LGvVMuX1A2C0M8YzBijPM9&#10;bWFSxGk6dWEihe4wEQIXYHfr1m2Vi3PmNJ/xinrF9taO2i0sarHedSEIiSgCbUK2PxmzhU1/xNTq&#10;NpUv5tTpts3RLowBB6QMv5CETmSHxesxDfo90/2DScDKkwXbbLlo0h9z1zSdmP4y9AdGLAYtYuGH&#10;ZAV9N4wRTGrjGG5gih9WFhNwYHyPFfFgOLBtUL5PpXEFA/3HR138/pV72kQMXWgvdSQ/cIXDbf89&#10;mKChwTj3xfDN6mfM31jFAkz2Ayb6+ERPfv60vg12d+gH+onzOLNNv/KMNMAfXIbp9nlSNxbTjBXS&#10;lct4eGhbaMp0Km6Oxl39kE4iqWLdzK4Ni3MWVBmjX27nZqz+sGe0mflkYMKfmLAOx4oYPXKLjc1i&#10;tdc1/dZsLmNMHrBBvQBLYKSu9CtMIHN4p902enZ0eGh0Y/XECbPs5bc/a9WqzRf468Qqf/9wzwRG&#10;4BRx0fESAKwhLpksi1+kv1i1123uY36kzrSHxSKwhR6A18xzfkt0f6ditIP+PN63nn8BnuwSsbgl&#10;T+793IeRCM+Y/ygXXKE8rtSF74Ax9awQgCEStnu+ZZ5kjuRKnj7NYMCWLwwhjB36/k3zSkJ+fANc&#10;2fFy8YTxC+twi3xgiFn84tUhSiNptD9pnL/3V8Pi/49/NBwk5FvuQTr/zD/nHYe/UgYHVlh9LCHC&#10;TAwRm0wYyCH11WwcqlWvKIrDTGK/MiCx9kWBcdg1L/ogMzpScPocxWRRiwszpge1PD+rUi6jFt70&#10;2dKB5IQi2qo0ddAeqx9Lq9KPauuGC602nmYkfE7hdHYYUi6dV6E8o1ZnYIIi+I9kJKoB/nLg9BF1&#10;T9BrcGFeQARg6eHHwPLMlFUuQBzfdp75b7knPQcwA36cwIuJxh/85uRbD0vPvfMN+fnT58ekAQNH&#10;vkzY1IvfIDh9hYd8EJ5yIPacpKXunEwctIvD14s8eGb1sHiSrm99f/Pct5M8qCtEiDSUQ52xkuT7&#10;k6un/hbcKMfn43Hpk23zeTM7sHoEj2Au8NUWH7stYcog7i8GBzi2NQfZKNGGXWidfCFtzNzpE6uq&#10;HSyYk9r93U2zRJsrP6xMKqa7Bzsqz8zqwkPPmeSiVj20AO6NyqF+8OJ39cGbb+nX/+5vGX5hsQue&#10;MRnZttfBgRl2/MKXnjN/ch98+I6J+h86/2mzaiWqBHXM54uamTthg5ywYftH+/ro8hW9+94H+snP&#10;fqpnn/mCyrMzJtUw/aR233wdIrxcyaQ1GA/07Gee1I9//Ir29w71+ssvC6/tTz31WbPcRUJpzEZo&#10;YtK0buPI9A/X1tb02KOPqtPv6PKH+9rc3NJP/+Y1VSt7Nute/fhD5fIpbdy5LcLMJRbmbZzSj16C&#10;t7/bMaYafSeYAZvomQiCxQP+IYFJJo3Fu9tGRxI5nUS0uOAYDdrcHvRMj4o4EEj1CqWiyviomymp&#10;elRx/tBCbguOUHNY7E0nUw3R/2J7PIjeAZ6xpcNiBP+YXIkIAg6Cd+Av+A3u846tHmDjVShY/UNT&#10;YHLIC0k/DBzjhpPvCMEIfoObTKCnT61bGw2/e2E85hjzn15xunmMPw4mX9yJDHG42x+Y5IH+HLV7&#10;JiXhO8rkBA7AkDwph60v6ky5fjyfP39emVxa9U7L8mfMMI4JM0gengmB1JKOCcHoUyCNwgUJfYID&#10;ZPCVg+84KdulcdaD6ESSJ+MePShoAuVxxfMClph7uwdOkT9gRrCMhrGAcYS00Q9Mgi1i7w679g73&#10;PbGk23XAYpOZ3IIDEId64vSg0O1C5YDIMlwxPMLJs0nXxlIHH6MBraSOHL7+3NPf/jCDEOYhnJpD&#10;YzVVr9l325r+o2CeAj84SE9+nBxcKcd+B3Dyz8Ed2ky/eUEIY5yyyO9+uoCWWoafWETT3+Cq7wvS&#10;Upb/7emu7yfypDy+8XXjGenIB/1O7uk7DsYjaek/cDISHmmMRf/QGe+hboOKBox1Ycx4SZkUfziE&#10;yUP6jesh5r6J7TZ0CQ1owhrcw0w0CTN/s5WJjvVQmUzOtiKTiZTtmIwzWdvmxEAuOcahd+0+vIAR&#10;iyo/T9Eexi6ReBiL+AxFYodHDdrw8MPnLUpWNLFi7WJeo53AkHSkhzFiLQHcPCyBDyffAQ//jsUS&#10;+TLOyYvxxHjjmY2dAMb+N9da1fmhBU/In3yBLbhAHrTHP4de0CceN6gj+XLwDe9Ix0mfclAGB23x&#10;dSA9v3nHldO3iW/J0ufDb/Iib0+L/hbTdxwo3HP4q/34Of/84OA7Thrs739eWl9Bn1UcL99JCHnI&#10;ttUUhQkdK0YYrrmy6aaN+j3hxRxij/PLGCFxcETJQIxHzScfW6zRUMg87QMAtq/xb1VrtE18HY6l&#10;1UevqD1ScxJVtLSk5iiqdnNs22uJZEGaIJpuqN5qq90fKZUYaHFh1nnJRygBU4eFUAznts5KkggM&#10;JvIOOst3BB1EPTwMaDeHf+87C8Q73vHAj9O/B74+rX/m8+GKfo9X0jYEAQlAlAAZgBXnZDhWt+Us&#10;ztjeTLAqQLcrcMVA3iATeVC+L+M4MvMt9WFggUgQOFYRlM+qCppLe5lEfDv5Td5ONwd/SV2LVsA2&#10;AtuP1l7zQB82Kz0yYVVusBs9UKBFB5D+Rs/H5z1FgZh4i1jt4rIkQiSFvumJUh/CJrGSxpFn5ejQ&#10;YsTyDGfJ1Pmtn72h2Hik9ZMrWl6ctW2+o2pdd29eN6e+9MsjD5/XeDzQpY8/NMMMHIN+8N5b2tm8&#10;rT/8b/5QJ1fX6VVdfPlVY6pgpKhQv9NXoZi1rbgbN67q1vXrZv29OD+jnc1NbW9t6uFHH9fnnvuK&#10;5ubntTBX1sHelra37mrr3h29+wHRZZr63l99x3SLCGFFdBdgTzSSarWi0ydX9M1/8Q/19Oee0lIx&#10;o2I8qo2rH+lTTzylzz/1uLIZ9EGn+va3v6333ntH6jTUPkzrzVd+qFd7PXNmjsQGJ7DxWFKtTlNb&#10;9246Bi481a1rV8xpcjFwnUAEkjEMFu76QknNFAuqVuo26bpJeKxhz+Er/RcLx9Rpdu77gRxHh4oS&#10;o7bZ1tbGpogeQ5gmYkmbq514zHQw292W9g52zWgG1GJ7EwlZb9QzHMHwBslZMp1XKu4UpZnAwDWk&#10;b2y5gqu0DfxljPlJD7wF5+hbmJadnR17R1omGyZJPxEAfwi3H8vcw/SQNzjN92xJ01byh4hzJX/G&#10;EvmTF9+RlzFl02nACIVN6gHT6sc4+dNWJgfLI+J0fLCWpN7olZIX0l0mP4xIyBMnzYSxpHzUEvgW&#10;CQp54BKL+qM3xYGrFuBhCpwKqVSeNRzhGW2i/owv4AHD4pkG8qae1I135G3MM5Fa4riHath7mGTk&#10;ZOYMPhFRLoOvTRxCt6yuMAjFfFrFYlrJVFgh9LeScYsxzCKOcG44/+6Eui66ikV2QUKHPhZbkji6&#10;5ooUf2y6iTDv1Jl20g7qx2H1DIIG0DbzFgMDaYYNzs8pi3j6wMHITcD0p9GfgHZZZp9YVPMe6Qp5&#10;wgixO0AZjkZG1O26yRj8gxbxDTSQbzz98vCmv7Awxbk+ztWBM/WxPh+6NK5+1IR+JG9XKyx2yce9&#10;d7SRN+GwawMSOoeTbkuQPPme/sR1FXHJicVlnC80FouLMNJV6sT2ZNsMBblnax2a3R60rH+Jczwz&#10;t2S4BlOIWgX1cm3BghbferjmwnDQ+QFkkQDtJ39oMJJF9N5aRw3DbZgkjM2KpbyNH+Jdow6DtB7P&#10;RcBoeWXexhVjinFPeDiM04AxOAsOAA+eIc0ED5irgKsba25b1i2gMgYP8JnfpPMLLOBIPx/vM/Li&#10;Gd/RjzOzOVMrIT3WtvQ1cOA37QduiUTW6BD9gEcB4MFYh8+hvRz4NOXkgHbQFhg1k7ja3OrmWIyl&#10;+uaWC91DpHno9NM3bsHD1O/97lJOs4khJKouKcuP/M16l0Y4JHaN/Hn3Vpuf888DAcBweATkevz0&#10;ScmbND6d6wQXvqZarZlyM766lhdXzFs+Jva3b1y3iZitkHwuYVs/sTChVwYKx0OKhicaRwgF5jhl&#10;/OY1ENt2h0rniqq3uyZyTmTy5rKtGE9rks6rUWlpcSanJAxDAv2vkTF9xMns9hoajXvqTZOmaBtD&#10;sZZQMpGEhaNie4aV8sFR5b7VI21k0INgEHs6j44+ftBuDg8vkMMjEM88bDwRO943x/PhuRs0mGE7&#10;xor0/nsPZ56BPJ6okz/3vCcdzl+pp5d+IPkA+ZmwsHLyExDt4jvSkR/1pnzyBzGpL4fL19WUZxAZ&#10;yuMkDeXzDH0tnqHM7tPwPfn5fFzeLl//zr/nG/AcXRCsTOOhiLmfmKQytoIfhyXwCKvGmflVc/B7&#10;VKti36LwdGjOfp/+3Gf11uuv6Zu/93tGcO7cvK58BslQW2/85BWbpPiGVeYPvv9dvfzDF00SDM4C&#10;DxhF/CR2Os7xJ3XCTxXSKybnk6dOCP2xmzdvqNGsWJuxHr967ZpNAE8//awuPP6Udnb3dWdjx4w8&#10;Vk+c1GOPParPfP4zpiuDtHlre9f0R2HScSVEfW7fvKXQpKs/+j/+d735+jn9na//hp5/5vP62ld+&#10;QReeeAT7jcBMS/rSFz5nWwqJXFiD1ljf/d4L2ti4YxFEVtdOmXTTM/dIddhWhWHa2d3V0vKCdvf3&#10;9eGHH6rfbSufnRNe8Ct7B25yCuHPCvcFQ5vnIyH6AAAgAElEQVRIPGzoJ/CDic7xGBOVSjMql2ct&#10;Hatq4gaX5vEjNzaiyJiBifH4CgMPnD0TBnxtfATSM/w0LszOmCQMIso7JjPaQjrwDJz1uAm+gduM&#10;SfLkhEnhGWXyPd/CCIKr5EU/svLnWyYUvvNjhQlnaWHRyqJ8xgxXDsonL/KhXOqE3iK0gTpRJgZM&#10;eAPwhzEzMDZoW7Il2XcW7V0mC57D/BKNIJCIwKQTrQCdPsYC9SUONgwhB2XbwvjYDoJZTEIPTPI5&#10;tXBp5oQ80MsGNtQdmgQ8vRSUMUq9eU4fUQcWFNFJ1BxvQ0vQ159OUZx3DrzZ2gJGtXrFJjTyI1II&#10;+oVsy3VrHU17ITVrdfViHSuPiB7G0La7pnJgUmJjcljImsd1p49n9GSoQxzYD51EmXS0mbrSBg7q&#10;6WkHvz394BvqY9u0GIlgyQ7z5w0acG4MKcLqFRqDL7jg6p8DW7bQcNtCH3Mchx114bcbCw/mw/v1&#10;CE3MeTWubYArdcJqGcEGaXB7YlsTyM5M6wlXONDcB0IB109j9cZOMurr4OuBpJ+8kKwBB1AIXTvK&#10;QULLPIrxBLAw7weoV5nEjl0RVye2yMFb2g9+44S7kyMmMGpRRyLsGm0F1owhmBwL6zjGkK9jOATu&#10;gAuVysH98UB9Wu26hf5EQEMYUHZKlpaX7Uo9SbO6tmZz0fbOjglb+I3KyK07N00/E9hDT4AfjCAw&#10;ARcok/mL9lM/g0PA9HqcoM60/fg78oMZA89pr4clefiTsqBb5ANdYNxQLjQAGPCb8Qi94KAc8m21&#10;mDudbrSjJSmDLXWw8Rvo7fE9ZZG/P6EhHm/Ji6mS3YlAwG3l+H+UD0w8TfN0h/dRCnMNeLC6+eRv&#10;n9HPuwIsDtJQOQDE1T8HEP44XmFfBt8RQ3Q4IJwK4XCKSiUymgxaCiuDOaEKuXk9+nBOszM587PX&#10;bla1ce+2TUbTRNxi8LFyAEhs0RL6ahKOKp7KKZTIaNAdmzVnPJ1Rp1LXQa2pPlsN3Y5yWXyHQWgj&#10;ZoQ6DsWVzM4pXVowXYZ4FN9ROIwcC7YQn1INpIVtTPWxkBwaAaUDKR8g+86ibbSftnoYeXh7mHAF&#10;Xv4bn4Z0Pq1/5/N48Ns5cXSCPUco+IYyfDkgCsjElRNkBgFATvatt7f2LdwQ5YIkMBQMFA7TK0J/&#10;IlBIJj3tYzBRB18O9fTE7fgznpOWk+dcOUgPQwniTofuGc/5noO8+ZayPnnw7n77x9Kw6wxlNB0q&#10;FPXKtkybTFJJ05sKIyUYddSu1pROpFRButOtWzSI1ZVF/Zf//B/qvXc/0Ivf/Y4xdcAGw550IqaL&#10;P3pRly5d0ub2ph579HHJHBnjH6qjv/6rF/SVr/6aJtOoEaFkPKX9/QNdvnzZ4AgjNByFbHsXAsHE&#10;uHnvrvZ2N5VNFYwY3rx5W5euXFdo3NNsKWtWvpvb9/ThR5dUqVX19DPP6u7mls49dEHzc3M6sXLK&#10;9JiY3Aedqn7w3X+nlcWSnn3uczpx6oxF5Jj2IE4Tp0DdleLo4puYA4Lf1ze+8XWFk1EnNECEeMwf&#10;mMGbdQlecEboh/X0gx/+UNWDA+3tbKuH4++5WZsEB8SMhAkZdM0wJBoJK51iK9cpMBMTltie9POw&#10;39MgHLI2pxJxY04Ivj5TyGuMrzYWBOOhhVRi65rYsvGYcz0C4QUfwBtwFxyG0KJPiEd/YFsqOf9p&#10;MKBIEmBWWOEi4cISEebTSZvBHxYabgECTnuCDTNHGRB76gxOg2u8BxeZSPgNLnNQBoskdIfRUUpn&#10;MvaO9OiOEUaRe062w0wPLSiPdExQZ08iKZZ9U285S0A/ziZD5yAWa0W+h+GjDhgtNaqEmRy4+KsT&#10;p7tGHc1XZWBkRz0JeWh0MVgY0je0kW08pCbAEukNz0jPZEP5jAGeeUbXj0fysr7yNGYy0qBB2Lec&#10;LaxbbacD7GCF7zbCQME0FC1/mGx0Gg0negONpmMNel0nuQPmMFb5rNIJ51aKRZKjG4H6C2OZCTSY&#10;FGEEidhAhBIsbO+3F8OtwLMEuoSmohbsFJjICCXYKFtfuApzO0OoDLBQcSoDOMQOuxChzGswfdA5&#10;dDUDh8iM5wHuRNjyDJw2o/8Gs8sBrvgJG7j7edHTSOesGkkvOyCOOeU78I6688wdjh4Ch0+ezuky&#10;+Axj4yWcLLQe+FqlXPLlJD2/kUARDzjJgh1BHzss6FyCM0hDYQ5N/4ztSsdMWdnBQn42TVAAwt45&#10;6SBjhHnD8rHtXuI+t40OssDnOQtK8of2M46Zf+/cvStzzh+JmjAHgyf0edntQb+X2O0sQmE8MRoZ&#10;9Ca6s3FXzXrD/Ktm447BcjjuFj60k/LAZXCae8Yg9ff9wjfUJZcr2fzIb+gMsCEd7fF0x6fhSh4e&#10;juTLyfwKz8/0RT18P/Mtfdluo2/rpPVUodOBAXVSRejrg3ycpJTykeD2e1Im64Qi5MO4JE8bOwGz&#10;Ct/BO+pEub5sP04Zw7TF15s2mKTPN4rCj9/zm0z+/w5fab6lcM7jzyiQk8N3Du8ZPIS5AqnSpky8&#10;ovUTp83Z7tadTeE5oXrQkaYJzZTKWl6ZUyw8Mmvaw4OKdvd7WlzDcWRECWIH4ggSx65sN/QZKHHt&#10;7VXVGU2UCA3VrzV1a+Oedg73DbEG3ZZ2WjUbyMRr6I8nGociyuXLWlg5YRbFxIolLmMqFtIUxqFR&#10;U7txZDE/p5OhxZoMpR5sQ9J2OscI67EIJh4eIJq/58r3HjbAhw7k+XGYcc+zTx48YiJjhjaCH3Q8&#10;3/lyQEikCkxofjK5n99obKbrKCKBaJTBd/Qjg5I8QDBfJ95TDu9AJPJGGhEKOe/qtIWD7/wJUvp7&#10;YOIQ2m1fIMlhO8dNyg4u1I1yuVIu5fvD5+PLgFjFwxHTA8L1R2Q8NX03CDzh/YjFScSREu4pRjF1&#10;ag0ddfcUmg61PF9WPBbXysKsqoeH2r53RzhmIl0hn9Yvf/UX9NwXvqj19TP68//4bdNBLM/MmQQM&#10;6c/aZ0/qxMkzunXrFm6mjWFmosQiEtiw7Ucb8GXHFoWFC0LpeH/PJvBMKmsTVKfX0NHuvga9hioH&#10;Yd1Egj0dqNnrKFec1dZRU83+VJNIQnc2t9WuVzVDoHOiBvRrevzJx/VP/tHvKIUUezjQvbvb+l/+&#10;1/9N//Qf/3OdOfuQWXmun1lXJCYd7B8J34DnHjlnIK3h022mjKMHjZGwjUeKTCMWYxfJFmMpX8jo&#10;K7/4ZQ0HTscTJ8b0fyaRND+FeMZB0jIgfjZyWyyHUaQPMfE5HGKbgX7EiAYDFGgAMALPcNHSqaN3&#10;M9Y0CFkIwwSe4bQbmEKwcRnD92zfItWNIm7BuW+3bfAkfxYpEGruwTsYGqRr4BO/OcjPMSROQok1&#10;NL/J2+qIax4YmGDxRn70MQweET04HJEfmfEP/hXBa/ral8viid98R77WtkCHyKen/YRvY+IjPbTQ&#10;HzAdbEIi4cvivikcsgkQd0QYHbSZDcJhFXNFM/owlxTjIPpHzzGsSBQYLyxlKZ/tRxtXwdgExjAJ&#10;p9bPmO4n7eUE1tSZPqYNMH2MWerIc05oBO+BP47OgW2xlDb6Ai7xLSoUPD95cvX+pGTMb2ANTR4w&#10;A1vbm7ZVj+I/scQL6ay56cGhL65SDvcOzSUTIdxZqA97A3VgXPDfZu5KImKJSr0olz7g8PX1tIS2&#10;8A0H99CqKIYdAV3FaGM6mmjMViH0lig/5hDaTaZ870+fB+2fTHDp5Wizx2vqQBkcjCN/+Gf8pm+Q&#10;3hEjmzxI6/DEzZUwgmz1epizm4KeJrtL1IPn5AeOQydtTGZcDGWeW/4B/aY+faPTbuEEbMgLQ6p2&#10;p2drPl+OxYaZ4sfPJhG12m3DGxhBC1cWxYsFCyisaycqFYu2CGFLc4rz+3ZXlWpXSBg73Za18fBI&#10;tkiuNwaam80qk02Y8Q/udE6fOaVCsWxwop4eduO423anrjCLHLSTMcUCqNMeqVhKmuTYL+BoM98D&#10;c8Y5edH/HF7ixzfgMzAC3tSbxRe4zzuuvAPG5AF8+c4/ow6847dn+kmTyTiBAzjOfOtg7CyJSU86&#10;6kUZRPDw8IY2kh90hvIYM+TN99STtLSBtnBwDwzoA6oA806enB7XyZuDvCiT+Yr3/riv00dBxxP6&#10;jHwGPsEnr3xHxTg5/G9fUX6Th0dUf2/fTqLqjIbqDSaaTWWUSJc1UlqRcFrpnJRJprS29piO9rfU&#10;bR7p4Ai3GS2TsmUKM1rPpvBDq0ko7MzwcegZTWgUimm/WtGoPlA0kVEsndU0Ele93TOiloxHVS4W&#10;1I+MlJz0zTCjix4FIWIS1CMvRdLqjeI6OGqpkIuokE0oPMayD4vSjPmEyqSiatX3TKGVdvm2AUvu&#10;OeggfwCL44eHDbDi5CAdz/lNp/t8HJK59/6eSRalZNQ8zAUHBg1BuByf562bNywfdJFIh/sZkIvV&#10;b7vT1eqpdaGbQf+BvBAPJiT6i4MJEAT0g4Jn3FM3Bvig0zYhUgLkRWLElh5SLVaPSEaNKXX3hMwa&#10;90dmHYd/LMrBXQkOeSkfJo46ck/5RIbALQ6HbzNDzd1DHKVENG7buJP+xBTkEzAdobDpgLIN+dFH&#10;H5r0+MTJCwoNRrr18ceanyvpiS89p/G4q9lS2ty1/PZv/aZ+//e/qUg6qXF3KEKtvfjDH2pvd1uf&#10;euxRXTh3Vv/2j//E4AdMcOVz9/ZNDQYRtTtuUDJwD/cOGJnmqgCjhBtXrykWR5E9ZdKtdCph0gys&#10;Ij/+6JKa3bBqB9tmuYVT+hp+nyIhhZMZhXPzUrqsxdKS4vkZfXDpivqNQ+3hnqXTUDw2VqaY0L/8&#10;5r80acFgPFUPL/GPPqby4qL2CTp+VFEcHbBMVtdub+idt9/UduVQJ5ZXNFPO6e6NKwqHYJ76pts3&#10;7BH+qm9SIEK7QfTWTq3r8Uce1Ze/9LxtuQ2GQ9MHwn/f3EJZk6mL2TkYjs3pK0yg67+QOo22wD2M&#10;P/zihH5H3wZ4dZsNc8wKTiEF4oBocgBn8JjJF4fVELF2EI6JZzhqZbuw2UTaNzHLPRY2zebArN6w&#10;fGOyxKKPKzjLPRZz1KHRGJjlMdvOjDmLxRvoBFE2BxOMN/CgXoxn6goRBrbgIswp5RqNY+Ms5HY8&#10;6nLENoE0KaCRwIz3GL9MMkzsA5OskBZdPepB9BRgzEQL8wcTCeNHTNhpwEyYm6uSs6QF3rhxYaIZ&#10;DdxiDIkV9SwWCtZWmGPK8kYPMI2QI9pG39MX1h9BfFK+pU7mY3LqXD6RP+3wTJ9Z5eYc82dtD4e1&#10;MO9iJDMZRcIJZdLOiAxnvkcHhzZZIREHJxKxpOl8jvH1GYubviFGLqjxoKdI/ZcXlwwO4wF+4wam&#10;swt+Yt1LDN69wz0zJEBKbAYEYsdoaiEa2SalnwEZzzjpL/MWQOhMJKyDoV3pa95xQnPtHtfFEbdz&#10;Rfv8yTs78ByRTiuEcV8wD4IX3JMHp5+sXYIH//mGrVt2U/E8YGqrtsXqGBLKSMRdiDJfJ58n9bD6&#10;QSvxPWg2MM46Ht1mviN/zpAwRCRomguxRj9Az+nDbDqjdgumz7XX0gVtA/M4kCCykGOBDIMCk8oY&#10;qEBbqlUNbt+23063EBgiQTaP3WbJu7iIzh+6ZS3NlLuanZ0zPczGqKlcJmVbxt1BV/2RU5FhjNlc&#10;EMCPNlAe46tDLN5QSPNL8zaWwVcYRxaSPOcYDDAikcXfJi15gUeoE8AAcQ8dAJe7HVyDOf+0tB1c&#10;4SBf0kF7gBV9yG/KsLwC1y3shPCcOS4STYo5cDDs225LOuMEITCBzInMhcQAJ84y8zUW4r2GlC8Q&#10;CamjVDpp+o20hfLoH9LxnDywyqUcyoPOot8IXJnLwQfqSjrqyxzOd8y3OLbmaiE6g4VvFMMEU3TC&#10;rJGwS5O//ZuJF44Wgv3zrhTGc7YKjOMOBDOsVAzhJ3DNZpYlgogDXLIKTWOahKfKpnMK9YYKJ7I6&#10;rPV1+85VaRpTMpLWiaVl/ezdt1U92lEs3Nf66XnNz8Y1TKbVGE9UbzRNUgVxjGCBhNPdcELjUEKV&#10;FgqnPS2vlY244PLhqFYxrh5nhTAGR62OUqWkReHoIF1IZJUvzSuVReSLN/stxaPoy4zVbU7VaR2p&#10;Xd1XaDrQ3Exe8zM50/NDMkMdCAIfmoRMcugHprV36gYVRgBusKKbAhFyonWQkJiJwJBBw+E7kXwg&#10;9KSzPBmgNiDwFj/VZNQ344YQ4n22sQwp3PYH/pOI+ZrIJJXPEngey8+4CliMlmY0Hh2ISAikQTcu&#10;RriaKdsXjpmEABMEnjYgjQWR4OcQswPsQQ8zdeencZQeKxph9RqcFsoN3ZpAoZzBYVszYyNw8Zjb&#10;bqatFhkDK2AcWAZMn0JYgcWNoDuYOWJMXaImUXIwGXT7miSSGk5GpvjPQGeibHY7mrR7Iq5reDLS&#10;+TMn9dSTnzIl4ZMn15TPxvU//Y//rZ77Z//YLDKTuZw6eNnHjcfqqlmaffvP/53F7iQGM76pNjdu&#10;mqRpe3dL165fUr4wp9nZVQ07TSVCY4VHXe1t37YzNJnX9lZTmXRCDCGIE5bp586eN7dAb7z5M333&#10;e9/R5z/3BU36VXWmLTWaTR3Uq8rh/25hybZ6v/e9vxThBvd25vXum6/pkTOrKs0UNAoPtLA4q3Qh&#10;pZCievXVV4yA4VLoD775TV2/dkMvvviiMVK3bl41IgLxxBq33apbMPN4IqxEBMv5jhEPtorAO3R9&#10;7sflHCuITOIiWzB8Tf8VTYqQs0qdhMYmbR1DfNhyxaAAFxkhqZR3cTAtlupwYN+1e11zpD1I9ZRM&#10;PAgZZH0XSOXoc36zSIFBwNqYukHkWJlz4CoGow+I3OL8vIrlssXZJk25WDRrP8IOEl+1hBVus2k6&#10;QQ6PLZ6XRRvB9QRkbDgemIsYc+AdheEp6datHTM0w4K62W5ob+9Aa2snDMdu3r6hmdKs8DPH+IcZ&#10;6bV7FiEEOrC5sykcFIdjYbM+xVIaiRVxkIFHs9PUhfJ5tQLpJxMKelwwN4x1Y8Qy7Fq0lS/lLUQk&#10;VrH1xpFZVg/6HcF4wdwiFYLMAjMcMTPBlYr5YHvWGWGwGMMdVQKxLy5HsIAejpSIhFXO52zblfSM&#10;Mb/Y85IkftMnTMpGk2yLmYgXTneqHkhrS8UZo/u1WsUYBPoOppUJlfmAyZa6caU/2fJmviZ/Jrck&#10;+pgB/cEJc7OLonuwoIbBTuO/Fce6EaOh5y+c0d27dw0HyIPFVLVRNwYXfKec4wdtMxcsAR1lC9Pi&#10;yeIfMIpzKDf/gQ9OJcCEqjZfRM2YjLqQI/9CqlfqtoAhX4+/wIk+h2ZQB/DNn5byvhAkqk4rMAQk&#10;XjjcAJExohGTpCPpxJqZcWRb19SVLexgO5r5Ap1SyuW0yC79B7p9lAWzRFhDFhnQ8wNiiI9GJgEv&#10;5vJKZbIuPRbNwXYu6fChSztYdLMAwKchUmYMqMBz1IAOjo6USqWN7tJ+3DTBrIAf4LJjyuoWdzse&#10;xLOFKWEctjttpfAgMXUSKcriHQs/5kPwhSt5gXPkT35Wp8ASld+8x9iIk/TgK2k5wScTcByfPwOJ&#10;PLiHFJv2s6PBd5Tj64B0jPkzlUlbHwID0+XEKBLVmtHQfGcS3rFSPXIxsmG4YnH1Q0Ojf41eT6V8&#10;wXAQnEZSjWAjFkQU2e01VS4Uzek3kYZS2YzpbFMW34/CCDViGkQGJhjBc0EKW4J4TPQdMeFvXrsu&#10;IqdgrNjB9Q34wkJZbpHLAgocmC2VLZyoCVb+zjd+aQqRwNkizBvMGiJPN9AQk+PnBiVJ58kc3Tks&#10;MPkO5KdjsBxDjguDkYylFQszoJ1FGdsK/UFLqXRcsUTUVnqxeELxWE61Tl/t0FTtAcxKQs36SE89&#10;+bzOX/i02q2RMkkiR0TU79X0g5f+kz54/1VFwg3Nz6e0ujpj3sMJ07SPMmmclXlabSQv3YkanZ7K&#10;s4sKx5znb0I1IREYYFET6CWEYUITETVwdDqJqliYVzZTskk0FiHiAds2Q3XbhOU5VK/TVK+Fn7SB&#10;ZkpFLS7NKZ9BOhbTrRtXzIHlufVTtpLEcpGVWrvZs9UcxBwJDjQFg5HhpGe6gEKJ1y2qGGu2reAG&#10;nSPgFsB6PFI261b1SAFAfBaKrUZd9FomlTQr3iRi7XTalL6JsXnrzh3zn4Q/s0cfflgxnD6jn4Se&#10;X6fjVjzRiK0gyJO+xGs5bkQYTPuHFZvZI+GYooE/Rpyu4iIHX0CtVsPC6KDPZCvHrLNSIi8IC6ch&#10;cGDZbIQpeM69WXbFY8ZUg6icpqsdEEXT72Gbhe0MuTxt1YPDWhhQ8+3W1fzCkvlbo97zs/PmqBYD&#10;hVyhqFNnzwFixVJpRVO0UYolZNLlP/qjP9Kv/+rXjSGgjHq1alsdCytL+tH3v6cXXvjPVs4jjz2q&#10;pcUVrZ46qUsfXRYWvtvbu7p65YbWltZ16b3LBruF5RWb4Pb2doxAomfWG/aNccFlzJNPPmkM5geX&#10;PtSbb75taVaXlxxDhnQ1FtWJUyfVHgwsAPzZcw/p4sWLRsCQmHzpuWf1xIUL+uH3v6f/+g9+X6+/&#10;+ppto/zdb3zDDC0Ya0jQ0KUBzxcX5023DMfDFx46b2OP0GNMhGyfFWaKqrSrml2YdZIqRWxbOpPJ&#10;2gQCcUMBHKMCjAy+/9IPdfEnrxqxBh/RWWw3cZyc0WgwNkIIIxaNJ2xbmckBqY7F9cV1DL4Zw0Ta&#10;KGo0GFnc3IS58sAzf9a2Z+lXmDaubKlCxHGTwmQAUeb0+IU3/HOn1237oooVH9u3mYxdWfdnslnd&#10;vXMH8YP5wsMpL77jWPwU8nktIA09OrRybFuqcqjDQ5ylp3Xy5LpF50mlMraYxWk3MM3liH9L7rh2&#10;yAYW6EODJxM9zFy9VTemlhCAlYOKg280oYPKgcqFsuKpuNqNthZXFnR745omSKHCjgYz1ugbdM1o&#10;5+a9bYs7jqQSq0asINFzqzdqNgGUSws2eZ06dVrNes22wogfzoQIpQFeBwf71ue412CMIeUF3oS8&#10;WizO2YTix59nIGx8TV24NyZcGGuMeziwjuY9p+m9Bb5HoR88o96MJxaw0AXypB7kQ5/6CRkmLZ1I&#10;GvNp9MBvewZSC/IiT8a1rx/t8veEqcOinH4mX/CcNDDo+GfECICJFhoELoJHtOOI6E8oxcOcBdtj&#10;bn8dPbioRSsymmcGFREXD5ZFDgueKIs4F0WEyDGKRUzi6OtP3agDV+DAlUkXZoJ6wABDF2GKsKwd&#10;jyLK5womAAB/cZUCfmKoQAQKxjJXCD6GDggKUkiskDYNhypkU6pVDo1hpyxUEdCZRBIMPGCGYNCA&#10;j68PcIcZhUnAcbVJlJFascUNXQ76wW6Cfyy0+B4mBJUExqW1LZM1iR/9jYNwGCnccXnfjqi5+IUD&#10;sCcftlqBEYxTtlgyukDdgBPPuQdH9vb2zVAOXAUPOIEbV2DI+KtWYTydeySqSj2ANXCmLqRlkeHx&#10;jz4gbxYjtHUwnpjnAuDBc9L6sjyuoYPIFjPvSEcduW/Wq0rFoJlF2wE5Mhc4TiiDIAUrdK5YnXOF&#10;DuGPkKt7jushqR/wUDDVMOgwl7h3arSGyqTCgl7yHTTYdg1MyBVWsVzSnVu3LVwjOo/MHzDl6IKj&#10;84hu5Gx5xqz8B72+i2lNDHtWM2M85CMWxwEly65wsGqgwp2Wk6AQwmSSNIVKCkcxmdUWolzWCEjD&#10;YPSs0wijE8RCzRmCEkIlrGjC+aCJxpIWazcxjmr3sKJRNKHPfPoZnTjxkEajuDpDGKSEWiOZPtbs&#10;fFFP/8IvqbBY0M3rb2pn54YmyaqWFma1V+vrqIV39omG0776w7j6o7A63bAizZHOXVjX3gHWeH0V&#10;S7MGVJMosXxCyolyeL6vyTCseDxtTCsAFpx8r614ZKRe58ikfNNpX4kkHRZRb9gxJ7CNdFKFYkad&#10;YV+ZcEyIqnF6CxGBeMcj7OOHzSzedj2RZLEdNh6YE9+QOQ01bs+tJGyVBfqiqu/cVbCyg9lDlwff&#10;ZxBPJm6IFpJSdA5hypkoeoORITtIzETGIKhW69ra2bOJ0waqMfZDc4kwnrDlM1Iun1ciXlS10bR2&#10;Z9JZrSwt2Gq1zSoCa7oO8UfdipYVBQz3No5yIfYweEH8XgamI/ohU7T3A5HBzMmAgQCg4D1B3G1u&#10;CByTi/SBOnL2x2MLTk97YRZIw6CDeJ9aO6m5hUUROg9dO7bogEkMKUYybQY9BsDRVNFhX612Q8PW&#10;xAZAYaasaWiq+eUlraydULfDFlBY+WLBjAkOd7fN/+Pq6gkjnB2Y/m5es3MlffWrX1GuWFI2V7At&#10;7Mq9Q/3NT36qt99+V9dvXtPG7Q0dHuwqlkip3ToyJh4/d/lCyVwTIHGen581RuDS+28rFR1pWi5q&#10;dn5OsVRSu7t3hAitlCto6+5V/ebXv2rxIT++dFmRSU83rn6ghdmiPvOZT+s//Ydv6/lnv6Tz586b&#10;4rNF0piMdFTZU6fVsug0RGTot+uaDHo6sbgoApUweT/88CP68ld+UYNYSP3J0IgEk+Tu1o7pIbL1&#10;Q4SRGgsLCFyloXav4dwzjPo6ONo16QwLRiYipCRxuW1PHwmEcIpsH2JxCF2AYLHNkEqkpAS7IEiV&#10;xyZhA0eYmCHmJjXnnaZCyZurSeqPjmzSMKY1kOAcHBzp8GDPxgT4QRvAFwh9Z3/fJgTuwTnGBIQe&#10;6ZIbF1WbFHCJUqkdGdznF+csLTQQJ9DD/T2L2bt68oRNf0waTGIwgLG+M4YhhBf5MdEwOTDZMNku&#10;LbutSZgTyi+FxppfWDA8vVK7ohu3rys/k1E0we4AeWAkldB4wBZ3l4hYJnFmOxppeLN+pOoR1qrO&#10;bx/js9d2q/o2W204Y4eshSMq5bI2mbSYnGHQ+j3TIcTogEV9PouboHlN2gOzxkbHD9hzMunRX5ww&#10;C8CMGKyZhNvenQz6ZjENXcoXygrHkT9b6pMAACAASURBVOw4yR3fHj/oE2DmGR8by4EPM2I/Mxmx&#10;uOO5HeghQiMCPUnqgF6102HiHfk7txgNs8YfC2e9MEds2+LQ2bbbY3FjdqA3kHroCXXztAec7eC8&#10;POoWCQjuIhYj2NEn6oS0hUl4Mkk4v3TBApR6IuggyiHSeSZraB6HY97dOKDdHUJ9Dt22G++BUzqd&#10;MbxLJTOq1VoGG+g3iyh06oBFyNymoJEZNiYJySMMP37zIDyo5GB1y1jutFBvcFbbnpkBF2H+uPIO&#10;OIL//GbhDDxg2JEuwYRAgtmlmXLiAisSM34AvVMcou9sbxuThmQRJgRmCjp1WGno7Lnz1gZgUKnW&#10;LWCBtSPC1iVSQvxn9lVv4OrF6bul0lmFBn1HH3CCnXIuRWAIGd+MHxZ61JV8bT7oOxUP+pDvcXjN&#10;ogwa5NvIlT4HhuTDd/ym/TzjNyd582z/sKbuBPc1uD7CnVfJrsx1wAGmiXamsNwfBZa+EWfsQT3g&#10;fw4PDqye9K+TXDt3TtVqV8vLZaMNvPPzIPWgPYy1w4P/l6v3jLU0y87z3pNzurHuvZWrq7s6pxl2&#10;93AEcKgZSRyKEmHaEMwkGfwhw6BhGQIsSIZg/7BhyD9s0BBom5Bh2ZQtiqBFyaQ0lBiGnNDTYaZz&#10;V01XvFU355NzMJ53n6+nrK/71LnnSzutvfbaK7zrzOej+UGduMa95SJDE7MLl7OesGGN9ewTiAwJ&#10;n+n1RlpcDNYS+BJtZl4DOs9YU0f4AVYYH/AHJEPmqRHL55oW5lWYWzO1mq3P8bKozCydMRNG8+Jw&#10;lfAqV44/IVwoKDYOdmYYNs+NRuwKWdjR2CBAEtlIAEJJTz/zilZWLmo0Ji1PV5lsiFRpddpq9bgX&#10;RPCcnn3mBS1Wsnr7nYkO9h+qcbarWnVZ/SFO5QXFkyUtlGrKl5acQSNXKtrU0u5MBQZ0KpNXMhXS&#10;rkzHMLK0ur2BU0IlHNGW9M6THfB41Fe3fapHm/etaZxMOspnwRQk8jC0zZqODkjbRRXyFdVKeQek&#10;jHBgHU80jY01ixO5E3Z8TAQGCx8WsjAAnzAbgD+IWSFuzRUEESdSbC4gZRCUHYmattkHtTOTFOIk&#10;R9/W/q5WFgJ2GJI+k4ZJykJ34dJFf7Pz4hrMid0MGQ7MJCo1R2jube+q0WnqorVjYG51NRgBE8Eu&#10;mQUgOB2DSo+TPuMJHhh+GMu1is19MPeI8UG4o1HPk2ppISwanIMJkk2A8UxgDlVa7WZHQBZwjfdS&#10;R/qzVK16cn71L/2MTRFXrl61ic+TMoF2MrgPMIYyw41LOBgPJ5q0++oP2xYiSPfFbpwoM8Y4n8rY&#10;v5MJvLx2Xj/44BPVj4+s2aqfHqlYyGnU72jzwT2bzXA2LxUr3r3+3u/9nrNmAJ1SKJZVqyzo2Ss3&#10;9MKLz+mn/+pfllLSqD3SJzc/1vfeftdZPz7+5KaR0NH07e5uq9Fs6sLFDT3xxFUd7m+pUMyZmbMr&#10;R7BH1Yg5kvH/5NZNffbpJ4528yLT6+jbb76ln/yJn7B27ejoQA8ePtDa1fNaWVvVb/2zf+J6X7ly&#10;SRtLCzo83Nfewa4uXb2sjz/8SNsHe3rjx97Qz/21/0DFc+vq4+7QaWl7f08fvP++0AKSYaBartg8&#10;OhwOtLi4oHubD/Sd735bP3j3XTPEfLlkYTCmiTK5ALoLgyEwAPrFiRtagLmCI0WzyAmKWwUaFJzI&#10;YUbMpZ39HWvO4CfwIBZjtIW0n3fBsMy0oBtoER9PoJNSaSXzP8rrikYBRo5fHmWzaMAEoRfqAYNk&#10;gYTONjY2fC+MlPPMBd6HVorr9itLgR2XddkIJqfHJ77PjJs6ZXO+Rj0zZNfo9QwPRP3oPwQP6gt/&#10;ZRfODAceifRsCFK8u7ZQ1v7xltJZoELSNi1WKlVpEjeMCc+huQ/ZC+IaYjoiF+m8/dDEYrGi6xev&#10;WjjZO9jXe/cfOCPL6ms/pgur53T4aEuTbl/gXJYzORULC1pbWFIukVK/2dZ0AG5B6Gv6jUUj6nu+&#10;oUu+0Q5xwFe4hwULMxXwNggP9Ev04f7HDxZ6znEd/sMRlXPn7l1r2vEdjLSC3GNeEfljzS0F8BCu&#10;8aF8vwNhEdPkaGxTGjwEARDhj43L1tau3SEWqzVdunDRghAbGQKIHm1v2ZLE+FtYsDwZcEKJLMfE&#10;6XXOwlycxdIA8NAlZcanE41iM5EzmoM54H6ZBwEhZNFv1JN+g0fSB9SRtvDBvxM3CfgZiQfwjCeT&#10;kqOTU1yb2X+WNTqfq9pXkXmJJhDhD5NzsUKwT9yaOMYCS0z/6NDlff/737dARgaZfKlozE/Gmbph&#10;5j44PhLzmQj0PHA8aIZPTmz16PRI99f25oFvLETMsVkC156+A2xy+ZBGDDpgDtA3EXYlafGY55yj&#10;TMaNe+gT+oG5x7gz1uYHBABVgpWJ8aA/oXHjyRKwN3cVwj+Zd7D+Msa4lfEO7kVpQJ/yAVaNec21&#10;iHcwFtQHTRprAJmXyN1OpD2BRBnqORq5ffDjxOKSTk7PbDGBL9A/9LWtQsm4qsW8N1XUJ+pXNk2M&#10;dSYTXCWgjcfHHBqJtInwqYgmaC+p45ARstkgoHKOseJ5DvqJ+6Ed2sKcgba4Tv82Gu3PeS8+l/A+&#10;+pJ7uNfvQM3dN6MbeNFhh+PXQ5igwYNrheMjuEfuUBxH0PfgAjj17moWj9sXMAiL4AtxAxMm7N6m&#10;ImH92Kmi6DDydPodiYxefP4LevbV13Xv/kO1OmdaX7vk3Q0qaauIsxm1O3Uv4OVSWU89/aIn1vvv&#10;gwF1rFr1oiZs5eJ5zeJI8TUR5JFKZ23abfUGyhdqxqPK5lIinm0yC4ECyXROs37XAx1HGAVxHCf2&#10;dNKYZGhsTg92lcygHYjZZw14CQ46HqfZ/phdUkr5XMW5NUnATb/E02MHS9DhioVIG1Y/mH/oJ0Jv&#10;5WfoV27jXj6RoEyzSFtGhBnm92FzbBU/55nohXTeqnHMa9VC3kCnjU5bh6cnWs9mHB2HAHXWagoB&#10;OFss2H+x3g7RSjCr/f0jHdVPTEzFGimZihrOwFzraTgY2ycJIqV+EFmKhOWk0ipklfMOH59DhED8&#10;HAYBrR1AznTGztgIdf/udbQoLI7D1FjXn3xa1cqCtXcXr1y2YLe6dk7lSkXJbCZsLKYh2wC+YEft&#10;tpkVOyPMI93hSNP+0InRoUrM8kmcjhNpJdJZNYERwJ8CRtiaqIPZ4ORIt+/d1f07d7VYKmvrwX01&#10;6qdKp+L6+3/v7+rGs0/rG//id/W//aPfsLMsanIWON57af28gNCIs5jHUnrvg/eCqp5NTVxaXFzS&#10;k08/pV/65V/Qf1L5m94twjQePtrSxx9/pB/evu0UdDjWQycIAtcvX9b29q59JZ+78ZzHH+1Tfr4I&#10;j4nI7Pf0wfffc/TtL/78L7i9TOhrT153uYlCSq//+Je8sbr12afWvBM8ASO8efsz/eDDD/Qrv/Ir&#10;+trP/awaewf64Qfv6Z3vf193N++rTzBVrycWxpdeeMGmIRgIUce//6/+Xz14uKkHjx6o22tq5dyq&#10;o+9a7annJb4io+nAmlEYD+ZPUh/hb9QftIWPIYw+xBAQRTtQm1RrCnmXwf7Dt4f55Dk1bzNMEWGB&#10;g78/n3NzOBLuzQCH0G5+vrDACCOmyP0wYTR/MNbHBRdoHJompZ01NdmQuxSmSFkwWvo2YuTQGocX&#10;ljnzpU0sWghwMHjmLc8yRyiPelAfmC1lcVBn+ojnzJAHaZ0dnymdRiuB035ai+WaNc6ZeFLV6oKD&#10;RXCdIc/r6tJ1A44TpNHuNHV0cGxNYHoWV+PoRMmJdHn9vDWlBDTtbj7S9UtXtFJbFAFE0DEZO9Cw&#10;4gI97BD8kf1csKH+XiDn9aXP6CvaRrs4WDDZWCJAoyXC9AU/injX49/cH/UL/Uk/0Rf0De/FPw1t&#10;FAstZWPWp38oC+GC/sdMi+DOh4Ox4R1c4xyCBW46vJP3f/bZZ9bQIthfvHDBZlDMozxTPzm1TxUa&#10;SszKC6WKFirBzEe5jBcf/o7aQb34m77gfODFAQMQjTQ0g6YXeoBeKYe6Uxfup47UjTZBR7yHPvb9&#10;baB94O0IkbIlgCQDzDtAzklThrWIAAp8RFkwJoYGwzcM/EDWlpjLZ1zoG+obaY0Q/p58+obrj8Bn&#10;oavfUxxNLZuHXFaJDNahgR5tb1tZgDDMbzYctGv/8FTFck6FUsnCLdYlhGYA4lnjs5ngmsHYQNMI&#10;KPQB7aYelEOb+VBHPlE/I5hFQXw8Q3/RT7QBMzAKjihinrnMNc7Rf2zojo8PRf5sAI95P/OLb8aL&#10;g7KoD+/jbw7K4B7ewd93PvuhXad4ht/4YnEvGl7m9t7OrucrsgibUejY7xqjBS9qRp7vftiAUEf7&#10;Ao5Gbj+0QVsfPyiHtlInvgkswy+SvuI3cws64jnKwWTOd9Qm2sjx+HsZV8rGpA8NwHOYH9AdbeIc&#10;/UCbOZJIrxMSYU+cqMzf7DrY3eJQHAl6SNnk1WMxN4goO24TXsKph0x/6ENtuiZjRUyxJKmTsopZ&#10;Xhw4whYEz9kQlp9VobiqdLaiu3d3tbW1rydvPGNNwlvvvGOtw0/91E8pFq84MTzDeHR8ZjDJeALM&#10;vqsq5FelRMibOBhBWAnFCSZo95VIYe6lE7uOpkHTheBJJ9AZOFiT6UPAVFjDObHvxnSU0HQYV7/T&#10;UKt+rHyRPLBI1UTIItSAjTXV1LiAU5HTuVEHVgan05QsPI4BmUTkxa7PXhGxd+I0cKzKxFQl4ylH&#10;HhMBxMaYUHzME9TNvoZEXCXY6SXNxLmJnQh+FfS/syikU1rb2FBtccGEwXiB0o+mL1sHwiZhrR6m&#10;sUKpaI0tExazFQTZn4xUbzeUKweQ2lg6oUaLSTVyXUBBx4wLJAv1heDiscQc1T/0Bf2OIJ8A8gaG&#10;Raj+oKspgSmxqQrZgkrVkjbIenFhXZcvXNbGxQ1tnNsQZtIaeIjpjM05sq8MeTeH6kCo7WDGgqzi&#10;8ZTyRFCzKZkvMiMzY3Cl8JsIJmEiETs9fA4B+xzYURhYgnqjqWa3p0ksrtNWQ3fu3ndk7uZ4qHb9&#10;VH0SjZPftYMJO0RwwdTwmwBs+eObNy0gXLxy1VrkfKHkXJGvv/IF+7ng+4aJE1PmrR9+qnfeecdm&#10;S4Ji8O17+pnn9DN/5af176V/zvAZe3sHjt7902/8gTbWz1kA2dnd1YM7t3V8emLg5DTxT3binuja&#10;pYvafrSl1199VT/x539Sv/tbv2Wn9Z/4ya94dwhdk4f1pVde1mnj2G1ZPQfEUULb248cGYrmd9Ru&#10;6df/11+371qlGhbSyxev6PLF89aAwRpJe/TuO2/p+PTIzJdgiSeeuKLLsctOe6TkTOfWFs1oes2u&#10;ivmcNzIwFfIXwxjpB8aKfgV4dWQf4BAh1241fZ1NB4yTBZIDn0ScRci0Mh721eu0gqAwDDtdgNqH&#10;fXb/ITvPbJJ1GWgpME+2Gg1rxWCAZJ5AS9YgR/V8MWbTRZ3QloXFIUT6gSGIYDWrlG3GzKZT1qBg&#10;6trZemRtBPMFbQdCJPMAoYV28xx0g9CM1gUGvLu9Ze30888/7/Ju3rxpjRhjtLq8FAQppy+c6pXn&#10;n/fiDQgxa87SwpIF5/ppw8LDeM6w0RXm8YV29oiYmqcn2r63qfIsr1gJrXkQ+J65ds0bDbAQ728+&#10;0PLiotaWVhyhDj/ZerhpXyk0IPDERrtnx3D6jL4hiCDj/NkBwoWFj/Nct6AwX5TxleZabWHZfnNc&#10;40P7WdBoKwsVfcXfLFLQB9d5HwdrBgvSLBOEbhY++hVBEhcOBEIECRb7aAFjYeTDu3iWBZJr3IP/&#10;N29mrcIsx+J35eIlayJ5D76l3Ms6gGlwOr/HlZn/Q50f/8BraQ/l0Q4EohhrAOY5YEycRSYgLfAc&#10;/QStREIu97GQ8w4O6kmf+N5k3PndcY3CvQQzNoJQahzTeO4yxdpRq5RsXer2O+p2Wk4pSTQtm+li&#10;JfjUMYcQwjvHx5oMZqo4w9RESwsrHhcEXQdQsaZLwW2DjBnJhNd5fMBYF7rtvtLZpPuPNePa9cvC&#10;xcKaMnzJUiGAkLlLW46P6hbAECoibRJjzMaHsaTdbHI4mHOMPePHODC+WzuP3Ff87nfaap6FQBT6&#10;79L5DTVOw0aA3zyfNGJDwJrEvYhMQEwcrGWJOdwKfUu/cy1o5JIqzTeWlE9ZjAH0ho8t76b+0BNl&#10;8Cxuu2lgbchwE4+pUiz4OegAyxTnCdzET7h+dmJ5ifZaWAYzciY16+TRDRtR06ezGaWCQoS5Fos5&#10;ch48U4DqKZejWAjadOqJEMl56s2Hv2kfH/qWvqYMhDz6n7kLXipoHtYc259w7L8dpITQB8I/E5io&#10;E6JC2H0hWKAuR/DD1DmaTnwdRoEjp7xxhYyCVM3LmMcIevajwpQGwvkc6BBGPnbO3ODu1hugCSqo&#10;kgfQM6dmf6RLV57wwvTdt76ns/qpypWSkqmY7ty96YkEcx102srnQHMvKJXMaxAbG9GcYocjHB4X&#10;/I5kKqc0UAGzsbZ372gy7WkyBoZkZggBOkejvnBsTtCYCeCpCcXp3Bk72qFm056mE6ILaQvZPwaO&#10;lIUYIBZMIqMJ/n0xdXtBcE4mSBOFSQozSBbPC6uOUT9brWfIgLg1nsDD4MAdixMAwy4lCHtokTyx&#10;MEsaJ6vt/qePzVQJ3Z6njIGol6o19Z1kuWVCQCCqLS1aE8gIGXsNJp7NmDm3uh2r/wmCOD491cq5&#10;NWeggCgd1ZZKq4jpKpa0mYQdIrtMyhz0gmmF3ShjG3M+1YGjfTHpA9OwuLauVy9f0pNPPqWNjXU9&#10;88yzZrD4sQBa6nZiz4CO4kkBEQI+YqvdtsMrxAyxE+xTzhfsywWhR8ROm6iLmTB9MR56cjXrdTPX&#10;VqNtjUEDAO7RSHsHR+p08aGcaDidqVipKlcs6eDkRJ1GQ5NOQ6VcTgu1JW1u3tef/Mmf6L0fvO2U&#10;dUTNUh92zDDy1XPrunz1Cb3/8Yf66ONPnSf2X/7OP3c04crKOV29ellXrz6hSq3snL2r66s2jRPw&#10;8oP33tXv/f7vGjvwqRvXdeXyNV27cln//q//Q+8uf/kXf8mC/M25wLh3eKAPP/zAfkljdrCLi0EI&#10;QuvUH+gP/vU3vNuGebGgQWOUc3Qa/N6IFm61z9wXywuLpqnf+I3fcEQli9DTTz2jSrWq9Y2LDlA5&#10;2j/Qb//2b+vR5qbhAADMRZuE0/5pM6ml5QVvoiazvnf88RQ7zpi22h0nVme+wqAw+Q6HaGMCo2Ij&#10;NPWGCM1eCHrClzNi/GjkMbOweMN4WbxoEzTAPI2EDsabc9AdY8LhFI7JgFJP2dwTaRi4B6aK+Shy&#10;Huebg3LQxgAEi8aAxS3axWP28fVS2fOce1wmDt/ptKMl0XYuLy55M8b9t+/e0dbDR34PZlveiS8U&#10;rgEw//2FfWt02aixqNMmzFLlSl5nZ8eOUF9fP28mjgYODEJ88FpnE9VKZdVZXBTXoN1VA0B5tC7J&#10;rEq5omFrFspB0EY7QWg8lhai9krZvPk4fANNMfVZP3fOVhv6vz7H4EPQixZB+ph20vcshpznN/ez&#10;KH4+D5lP45G293Zdb/qeD3OTg+foN/qZvxmL6Bz3MT5sKNHIoUyIyuL9CAm3bt0ybBL1QdCGxjlY&#10;5HgX92xubro/GS948ggTf6ls8yICIIIKdEUEJusWgW60o9kkiholBxv2uuvF5oh10HV9zMeQ7Sy8&#10;ErMpdTMtzH0E4/NsK9QLYY+2UjfqTD88/uFZjqh/aD9+8fijIcgH/3jegzaQNQGhJGWlRSrBnCAP&#10;cvBlTGDNyMQt3LMxxbKDULO6tuZ5ftZoeMNPex9uPbIFD4se5loseZgzcZ1Kjdn0N0WgH4Fia/kN&#10;B/q1MTN2O8IihPkTvEg2VJg7iYKnJVgiovSA0Ds8BUGPPoBOaCf+vJFARf9AR/QD9Eg/cY3+fJw+&#10;oO2or+gv+AH3Py6Q8TcCD89RDmPKM5TB+7gWvQNai8aEb87zDOc5SsXgSjLEkpVKeV46uGcSUreh&#10;EUYZgzzUGw7noNDBJQL5aII7TqnkttA+6JPyqQc0Sb9QZlRHyqXe1BU6YZ7RnqjPeAfXuRbdx/PR&#10;eWid37TFcyidNj+hn6J5RX2oA/wu6mvK4TyHNX0O3kiEcHA0e5EDK5WGibG74Tw7M8xFXvQxU4KH&#10;xq472tFZ6rZPKNPekVAwuhhBFuQexEFYE3V7UwBqlMrmdIzWqbKqYrGgDz98X2+++R298cZr3o01&#10;Wqf2i0MbRseD7QbDZMLup9EONJUvZLxTAZ0+nycjQEydQZNUDRb6JDqdsPiR8lki49AidBWfzJRN&#10;IbSh5ZyIeAaY5Wwc16AzcJQuvnkj9VXME87P7gE/vYSTfrNYAWfTHzN5yfmItoldJObFrJLpsjTr&#10;aThqaTaNG78MXKYEgfnThIVrBu3cuVVHz47nwRUM6rCNszX4PzCZpIU1wv/ZdUYTB0YEgcH8AOrt&#10;NAOaPwRB+Pe55RUTDcQHQ2NX5F1xDFDXQOjtRlsXNp7Q4RGaXXwikDMZt4SzlHTaPYNqolqDaAFG&#10;hdgAyiYVzvLautYuPqGV9Q1du3Zd58+vq1gsRQRgAmu3OmZsLP4IJr3h2DAxk0k/mLGhnTQMOavc&#10;HCCTdgUYiqEdYwcsOB2ir1v2m4KZ4DDPQt84O/LEwvGWtjM56UP8KBOEtyeBfSHFVtaQG612V8Vy&#10;RafAszTqWirkvfghlBMM8rWv/QXl8xnd/uyWDk8P3YaF3JKSiYx2jw60tbOt+hk+kwFI8/zaOe9k&#10;Ts6OtfPdR/ru994UUZvkskXTtrqypieevGaQ59de+6K1ODjS37t7W6cnR/r0Bz8wLRZLeZ2/eFFf&#10;ePll/YWv/aRNnjBaTF5kBPnem29rAZNXsaxv/+mfeBFjZ/lv/uBfO43b9evX9MyzTzqn8v27d7S7&#10;t621leXQN+22Ll244IhV6sXif26ZyPa0c1Nj9vr0k0/0Z9/8Uz3cfGCokuXFmhLphMGkG626Ot0z&#10;TWIz5UvkRi06apL8wrlscq67nomczqxtMLA+OZAzGVWXysqSrBcPzrk/TSGXC/eQWzIhDbsEHbVM&#10;Y5i68NWB6bEgEmjGHEBQrFTwBQrMjk0ViwZ+sWcnRxa0GH+IGBcE6B5hgQOazaQSStm/MCzcaBKb&#10;k6FS5OesVpztBDPg2fGR/VWN+xabsdY7Y0RsCtxJCCZik3Z4sKf7Dx7olZdfVqVU1FkhLJwb6+vW&#10;XiJQHB3s2/eqChzKi8/r4PAwZJMYDuw6A1rB5l18R7vKJYOwO+j2LbiiZUjFYvbDIrKDsWYR6CQS&#10;2ljfsM9aKZ3XQqFmv1jSDe7v7tkUSD8z/phgv/zlH7cA2u927ODN3GXzTl8l04fq40eZCVp8Fgqs&#10;BHxHCw5zjcUcXsX78NeCB8PX8b91bnP3chD0GHMWND68w8J1OWRl4R3WmM6DC+BTCMFoaVkcmffw&#10;GQ6ejRY+rnGwsPGxRiWVcoQ4biK0h0UtWKsIyIjrYG/fgouFTvjZYGhYC96F5nm5tqCVSyt67733&#10;nFNdRD+iRUELFwfFNBzwXH5TH2eOIKhg7nJAP+XnQgtt4x76lTbwOxLw6AvqzXUOrrutw5EjsI1f&#10;OgcvT0wTxpTj3mKpYB7X7rTsd441FEGQb8+LZELvv/++BpN58A0WEcW8KUNAw/yM9guND4Lczt6u&#10;FTkoSXArIXgM/2GEnFgcNQbwNQkLjqENUysG0BD3+n1bnrA20SetOWhzPlNUrRDM78w5fPugE8YI&#10;IQTa5qD9zEMOvqNruQLKEUzaAdsTIYtrzN2T06PPhUbqA+0guLhfY1PVFkKgB7/50Ge8m77nm988&#10;E13nHaZ7Z8noODCx0wiuTvgokuqQICX6jjSF+DBa608gUb/rvizms7ZeokGnbQcH+1o7h/wSQOSR&#10;Tfgw5swTIFk4KBd64cPfKNeQp9AYlvI5LdWq5pf0IbThjWqjZWsS9af/eK7bCinfuI91jrkJb+q1&#10;W343c7/TbLhunF9eqFnww0IZ3GrQtyAdz+Ew6BQOJhsVZgJTIJDnDAQCH06VDj9mYqKqBdwyRYjC&#10;/LDgAO6koXnt+B93Ngv8IRj0pOLDqdLZgpG4T3bOFE8AXNh2yp5nn76uZ569oe9973saDHuqVDDd&#10;DK0NOa031K6fqNdpa3dvSwQ5oJZu94FywJ+GaKGGTk7RXmJQHahxtqPppKdcPqlJIqOTelenJyfW&#10;XK4sLavZREOGp13KEDH5DEISeTmBcMk7uiZdy6hUKKnVllr1loZdUPxjSoP+j9A4JNE8/kpEmWGm&#10;JcqNqC/y1KJFHCEzewGB7gMQJ5h+E4Ej5vhngiXmGi160gRsAiDgBeDRH2k/IGgmB8Iqpgwcx2F0&#10;7IabzYYXPMwbLIrUAWbIrqTb7ljzgLOsJ4ZQf7c07E2VjKU1GUx1cnLosQaSAwaztLRoIOIXXnhJ&#10;165ds8DHxIOZCgfSSdImIeoMMOZJ/UdECW1BU8kxu5agAeD3GHAm/H1It8XCLpgIkUg9jydZI/At&#10;YVIRkh6EvYCxSDvoJzYeCAckfkCYxIxcqZaUShTU6yHoBYYH4PFslrJ/4Fljpn4nBLlUCgUvqo3j&#10;Q7Vb+Kg01WyeauPCBS2v1Kx9+c53vmX6v/7kk/YJ/bPvvilokCjb559/0dhpBIHgO5fKsgFIWOAF&#10;SLbVbmiyN3ae3T/79p+6ziyYaA/5xnz14rPPqZzNa215yRq9d99+y8INGyOEksvXrtrP7vXXXtWP&#10;v/Zjqq1f0PGjbSc7/8/+1n+qN996R41W24LL2emx/ujfPhRMCW0OUZx3731mcFtMDi8997znc6fV&#10;1frKqo6PT/Tw0bZGQDFl87px44Z+8zd/U/fu3NX//o//kTbv39VzV5/2OLcGTe3sbev+g9vKF4si&#10;5+tg3Nfy0qrGfaAk2qYZFt5KR1yrhgAAIABJREFUOeCyYSaH/hDWEOwYD8y3zDXGGVpFaL/21A3T&#10;Ops66JpvC/34EqM9IitFqWQhB74EGC7AxXCS8XiklcWaTo8P3TbojXugT5gkiw9l8TdMEoZLGdQr&#10;WoTYAKERIX1XLJt1fzM32PiSexhcLHxse+2OTht1dVttLSwveeOE8IBfKH6VlzbO+zqCDNrFxumZ&#10;Dvb3/R40SNT48ODAFgKuY67FeRzczM6oGfjnGH7Q8gYNy4sXjmLeAOgFb3KlDsLEYKj2tKm9nT11&#10;84BfL+rGM0+HhfLkyBoYYD8Wl5bs84tGDiGBwIWz+on7HV8p/LSOm01lFARoFgz4Dn0V9RFzkLkO&#10;/6fv+FAv7uWbD/fzXPQs93CwduCTxzrC8/Qrz/FO5jB9DP9G+xS9i0Wa9/EO7uc8deHgPLQR1Q9e&#10;AgA6Y0jmFTZI3tjOtSRXLl3W7v6eUA/wDNozFkq02sFtJWYzJmVFZTLWznuMBmkOYYJyA+sLdUco&#10;QiCwpqvX0+piyCVNXahvVE/uRRCABjmia5QVlQcNYobjWdplgSAbIjehY94BIG+jEXKoQteZQsb3&#10;se7gTnJ/85FeeCm4EeDfyFih7cZyQts5F2ngaKOj4efaLoOBA6+F0DCP2Kau0VhQZ+pI/zOW1I96&#10;8c09aJbPjhtWPHCdcaZtaG+RH8BMhCdwL+9h3Dm4xjizvmMhJBqYNYqNBEI870dji9vS0cGhzf/I&#10;KNZWFYo2Q9unEIgbzNyYc1kPkhOvb/zmfvOCAvyqY6UVZVNnNL+sl/THoNO1lhRXEMs484wXtIfA&#10;FtoOrSKEpiOz8RxSZmvrkeFaoHuuw8+i/mJMIy0b5UZjTBkc9AkH5fB+vvlE1+hL6Ie+iM5RDvRL&#10;nbjONfOaRsN0z/30KwoR5gFzgnt4LnoH37Gvf+X1GTdTGQiPl9FpVIDzDCLapOg311iE6TCgCIDz&#10;QGTFps4Rn6AGx1WOdyDxJlnClCmmpXha7e5I2cKS1taeVL64qGEsqXonOE5v7exaC/Hhx5+4MS+8&#10;8Lwl7Lt3bys+I+1RRvfv3NLtH97y7vyJq1d0++6nrh9m4lJl0cKVd2YptFUdnZ4dKJ4AfHhsAGfS&#10;90BgEAn1xDm/WlsOkACzBFZkXwOAtlk/0fLyoh3YEbDoQMZlafGcyoWKBchmb6REpqDYNGkg2ksX&#10;r9rcN53hXDnRZHimybhtTSPp4hBWMAmhGWTg+8Oww8GPDjU6/Y/DtTUmPSBXUoH5GOQaxpoUKn0z&#10;GXxNmh1lHVUb0scwPowZ744+7G5hBvxmLCEMJgSRefgMsuAjiHAdwQ5cuo2N88ZIArSYXQIHu0Y0&#10;KxA32qpEKq3xLOlIVuiBSU29IHwYFnXhXq5BP7SND8yZD3hXDx/eszkffzXMNTtb274GjiDvQoNH&#10;3dZWwm6KycoBThVaoWbrVEw+YBHOn99wBB/t5XeugKkAM3RaYyVUqNR089Y9dQdjLa6s6vXXvqS9&#10;nYeux97OjvGu/qf/8X/QSy8/r/2dbf2D//6/dTtefvllPXjwUP/wf/mfDQ9jmifnZCKmXAZhJeAt&#10;saeB2fDtYJ25gPH4xKUfYAbuD2BvMhmtLCzqF3/xF8wAyVVaLpcMWsw4o73B/Pjg3qZN3pcuXhOm&#10;5LW1da2cW3e+anw5AcO9feemNh/c1+bmXb39ve/qk08+1vmNDRHN++pLr+qpp54yKDf1aTbband6&#10;mqVyhn/oddG09PQXv/Y1LS3V9Lv//Hd0Wj/2mMaZusmYuqOuGfPvfeP3dfHKBeUzBY26zMuAgxXG&#10;NwhUYKsx9v0eWtaASca4gXcHg4TRAdvQ7vZtJoTZ028IqCyw9CMLMOZV/KYwh/KN0M8iRf/Sh2TX&#10;wcwLzZsu5hom6JxgMHgV9A6zpN9hkviMRQwSWgFfK0cmmuHQ0BQEES3UasLHkihJlnKETczhgAdb&#10;A4+AyvwlSTzO/Cmyx4wCtAe+RZgih0Of536C4qLncOFAuOXAj4k2M3fII4yLBJlGaA9lQ/ujfnC8&#10;h0cjgGB9oU18wyfOEYnd79scOhz27fzORoR+Rmhg/rExgr8zxryb9sNn2sOhwXK5h3GK5i9jGc1n&#10;6slc5hP97T+c1q7i85TPnKde9Dn9Dx+gziw68Bs+/B2NFZoOGDaaPt5N+bwD2qBsFi7ewcE3H+rH&#10;mHE//uXQDVaMbCGkO2OMXW9oBJSDxQXfH/l7vf/hB74OZiblQVe8kznhz2RsfkuZdpWp1fwbmoPe&#10;0AK5LwK5OR0c99JOPtQf4YSy6W/qyiJNu3mePuA678AF4LNbN8NmenHR5lD4NL5upG8Ecw9Bj9/U&#10;1XNmLgDTRsy0R0RolkLOaLR+Z6cDXby05LJ2d89UKMQt9FEHyuSbdzJezA/ag9DF+ziwAtAONmXU&#10;k3GkXOpF22gPbfPY9geqFNl0nbjvoCnK4Fn6Mmon7aYNvAOa5J3Q23Q2dnT/3t6u5xeYgShkwF0k&#10;kwyacXA3CZ4hqj+aR2jcma/Mv8P9Q/MF1gX4B3MCuoau8G+Hf4Bbh2aTwBS7QDjINKyRsVkIOqRO&#10;9AH8AaGUNlNv+oi6Mg+5Tvs56D/6ETkB8zbt5TfP0j/8Np3Mo5CjPv/ssx3P2UqFNI0zra/X/Bzv&#10;p294hqARaJ93UDZ9HfUbAjxzkznGOFEedTKfmAehRfOEZ6FBxjyqM99JE+c8RDz4kiXM2FGHw2Tp&#10;JNS/dAI7Rpgtv2FUvJTDwMMAjH6O6M3OCcR0wskLZiq9wchJ1DO5korlBSWSGbV7fZG0fXV1WcPB&#10;SEeHuxr0cNQeaf3cqtO0bJ8eGk6P/Kj3jnZ1tLetTBqJuK07dz50hFNsNvY9qQSYX6QBw1SNLEqg&#10;BsQM1vnEjr7ITECPxJNEKcftTzYYtFx+sVgVvkrtVt+CH4v5WT3APNBxmWxB/e5I9bOOBr24o4ar&#10;i0s+P+iDpRdTu8vEzzvwgIl+cgJOU1uJ+NBm4kyKIA4CXMJOrtfragIESC6E9DOA7H4R9oigzecQ&#10;RNGOTdUHuJLlkPqzc5WEvxY5V635Yicdp4HkjQwQGL1m274qk/7QJg9Mea988Qv6ma//tM4h2FWX&#10;DNWSxWzOwhnt0tl1TUaOLmTBp7zYfKdXmgNbwizJyDHsh4kANdA+zOdnJwcmTIidCQVqPjs/iJe/&#10;2QFjvjs52rcGNFoU8smESuurnjjQ1p07d5RDazvuOwG174O2kH0TSWXTCdUqAQB2oVxQqYxgidoc&#10;jLeCPvr4puJpAgaWVDt/UWurK9o/ONbOoy39cfMPdfnyRa2trerq1WtqLi9oeXXFbaVtLKgIKY12&#10;y8yRyNSlpRWlOmi2cKLth7RYngaYSFjFSMrON9oKghmYJ9Br5LuCP8fY44sJj37d2dnWu+++bSy2&#10;0bBnzSEAwcC5kIkCp/wvfOEVl3161tTW1kP3y+4+WoS4Fw3a8dyNp/WVP/fn3Ffcs7O1acHrzu3b&#10;uv3ZXaO3Xzh/0RFhaHJhkEf1liFtYOiA/r799lvWCrHgYDIeV0f6s+9+S7HkVKvnSamU0YWNi86J&#10;Wq3O9PyN54ztBXMMzC4wSjR9MCV4A4wM/DnaypyAKVEeWsFzyYTOGi3TCvdZGJkvmjBdzjH3YIIw&#10;OjMwfNYmEzu449gO6Dnv5eAZGDKMGFqD6VEPznMPfxOYE5XFbhiBDbcAFhbMMQD6Hh8cIunYVGMh&#10;HuQCNGBo/hDu4YNof+IJuycw/wZELpKD2A7gE/vaIsDZ+xnhxtjswT+WAB+OUqGsbrftxW1ledl5&#10;X+lHykJQyyQzUjkIR9QZzT282BtXBxtO7SIDveJ/W8vUHATEFMkAPzSKfCFluJHEIAgfBMvAe+kr&#10;nmVe8c1Cw0EZ9B114RMd9CP3cC9/o7UP4x6EJsaYejLGzH3e8fjBM7ybDyYuaDA6QvuCvxJCDgIk&#10;n2jsGL/o3ZTD2sSmEH5IffhQHmZN84l0yIlNdDjvA4fzS4W8TupnzlDAO9CEcSA0sN5BX7wv4oNs&#10;XBg/yoUOfMx9/h7vG+pGGZTLeeqCAIoQxd/0Ge2AjqHN6P4Lly7bjDjoD+2D3Gy0bIrd3trxd6vZ&#10;tnZ9EdzPXkvHRydqdloOGARtAS3W5vYjzyfen84Ev0facePGJZeNsEX9w2Z9bl6cjylCA2NFP6Jp&#10;w8KCgMv6Ty5s4FFw70JJ0p/2fR5zr2GU5nOKOUubIyGPsljH+KZPuM58p+3QG+fpj+Gob39GAKlN&#10;b/2+7+UZxhHBjr7j/vFjWjbmJecp0zxlDnGGBTKiWcaJNpwMTlwm91ognAvcPE+ZrKGsRUdHx1ZQ&#10;QW+cp37Ug76J6J0xQ+jiPGNI2fBDhDQOnqOPGXfO0+/0Cb9pO+9+5pmLfo7ycZ0g4pa/I7qgrZRJ&#10;GdyPAE2b6D/KYU7xbsaN8aY/o/lBn1MvyuRZ+p3neSe/0QBzJJF+UWN7IDNESQE2NjCBEwQQI6jD&#10;gH4p+zawniUzYNXFzBx5iecC2jM0HlOYBBG9gFsGkE2ESSKCJ6QgAeoCyoyxax8qkSYV2dgLVLdZ&#10;t0Ynk1nR0kJNzcaZs2Kk4lM1G8c6OtjSZNzSwkJRycRIZwAbxoMUizMsps6QvHrsdGGs2vjfOFCC&#10;ugDYMsMHKeTHnJH6ZgaocMcAvaViMSQw1kijKWidYbcHEyAQIp8r21Tc606UVUoIPwSMpIkiSgw1&#10;6ATkd0CUjREUz6i6sKpWM6ZO80invZaSsaEjeSE21POV6pJNBV5EMPLg20dEcTauLGCtOBhD3PSf&#10;VdIJI7QzsLl0Wifbe9b0QQgIu5jD0JKhWUD0YEHjGjsnwr+vXb2qr37ta7r63HMWGDqHTaViGQ1b&#10;gXhYzSBCGKf9R2LBbAMt9FshUi6XD6plfM6WqhUdHQQzAv4cqJb5sOBCkAh4TDj+5huiZbJAxNVS&#10;TQngUIgYnKPWw2whYhZevl/7wivuDxZriB8N42A8VXfUUbw9UzmfU6VcdG5VBEBHTCfRtgGNEwC2&#10;W6d19bpDlaqL1h8xqTLdoRnTBx98oHubJQFaCyxRu0W0t+zGgB8MEZgry+d0ctwwUj5o9GgRoXFw&#10;KinH0UtmPDKoKqc8B5xzkR0oUXkIf0S+xTVNIszEHK1HHwKuSv9WywWNR4kQkHGwbSbywQ9+4HYX&#10;SjhJ1ww59PSzL+qNN35c5fuPVCiU7N/3wQ/e0x/9wb4FxZUlUpBd0aWLF82kvv5X/wozXcf37uud&#10;d76ve/fu6ez4RBWAR2NSn77JF7S2uir87e4/uKsHd8kr3Bc4X4VSQS++8qKjpI/2j/SVr3xVD7ce&#10;OoAGtweyzxD4w5gOBiP79dB+wNgfbgbzXiePX20AMIYJ4hOJfyHR0fgzOsvBXKMDLXAvTBRaShFV&#10;3jwzY0RLB12w687NfdGIriNiDfriGRapQbfjj8can9FsMLvCiHmWOnhXPp04Mg/NAD5qiaUlm0HR&#10;sPKbrDdoHEnlwnxIzhd/FkE2tQgeBrgHZH3E3J65LmjzMG2vLC2afnGDsbZoFHyifF8yaE4oC4ZM&#10;22bzgAk2n+ypwWK0gJAI+HlEFANUzHwiByfvhD+zSPDBtxkzNBs2DlKvuQ8ywQzr7AB2jxhrAp0i&#10;hM8jMek/9YOQR5vZ3FM285WP30dk41yrBZ/getTv9D19y3d0P3OWg3ui9yAY8Rx8GE0d17ywzxd4&#10;rnEP7WGsWXSj9/BuPm4rkBQGrgcZIWQs8FgReIFfHgDMRGSmkjo8PtJxA81XwRsGfMmhV+84XT/4&#10;fdhQw4NoW7Tw/0iZEdrBu2kL9Wazwzsfp1nqzDUEr6jutI/y+OYc1+HhjA2LdbvdCL7FU0CjO3q0&#10;veMMVuVixXlugdbCBSaXyTstIBte3sOB9pt1Ga1WpRTeS53gtWxwoD3uxb2HemMSpXz+RgEBTwpY&#10;kNMQAc095bKq1ZoDOIYep5F9GQmQceDH3OyJHMCBsIMQw3sZO9rOOHIe4YPyaSdjR5v5djrHGZGn&#10;BY/vxJmnApwS6Av0KflleSfjQd8x7hHNAXFEOZzjoAzey720jfu4zt+cY1xYR3gfh+vKZjFG8oiQ&#10;Ao6NNvXkvkJx0fXn2cKMzELhfYwb/Ir3o4UnSIhyUW6cHh2r2QSqCcVDCPjAp546wmP9zFyrnDt/&#10;QYNuT81W3fyo0QhwcLiz0XbGkPoDuh/16YREA4OQdIE24L+cz4JvWNJiraKVpQW3lTawLl+/dsVr&#10;MdlDOq0wh5MIcKg4Z0lUY+jDAvOjQ5hILHI2twDdgVdzgOALILv9oc2DzgaIWgTNhvPMooWBoSTN&#10;gDG3stMHuQ6n/P5golQGNTkO1iHpNpkMQAEnKo4JDvq7fYX6He3vbenoYMewKflSydApOFYWSmm1&#10;2hA+PhchrD+O/8ooTDoGgnyngKcApTKjnc4sgh8DGsGx4lmwgsIuEa2bsjA4mCjmYTQ1MJCEzdVA&#10;gJC9JJ0H866sUrmqzrCLbt+78mQuLSXJF9nQcJRSOhsWanL1xiZAnMSVTeWUS8eUjrNDntmkS47J&#10;03rL4d/427HjAmoGQRPVOYI54NT0D2bhVr1hTQRm19bRqVYWF7yjZEErrq3Zp+LZZ5+1kMdOAtV6&#10;bA7MaPs0hI6fwu6eFlYuGNKGzCCjSdeJzBH8IFJoA2BjiI5wfoIVvGD2+zo7PXEgwtGjhzo9OdTp&#10;8bGIGkOIwUxdKZW0sLSk5566ZiaBeRxTAkyDKDIE01R8pnNLC9aoMFYIrYwRsi8LOmjHLF5oK/Df&#10;QuNYQUOVy7lujrhjV+/gOharEL7PIoxmFFP9k08+oYOThmaxrJk9ATi1Wk7VhXPefDTaTY0nQx3s&#10;7rhO7JxHYO4hlCdSev31L5kW7t5/4PD6OojzBNQQGTkhzhvYD8wPMM+YsdLIrQq9cThnMT6MCIAp&#10;fEdZLNBKxQx/A0PE55MFlihhJjUMpVxBkJW1W7F42v4vt+8CIVTREzeedV+RA/jhg0d67bXXRETw&#10;y6+8IJLMHx0F4Xtn96HNGjBD0kcRiYuW9y/99Ned7QEzdbG2rA8++VQ7Ww+9K4RZHOwf6e7d+4ZN&#10;gg4Qora2dnTjuWd0cHyiXmvgKPelxVVrQ1MZgnTC7h42AMNCK8oiB5ZlWASDAMFChNDCe9HA4PMF&#10;1ASMFObM3EcggzkGph80hNA2H3bavI+dMUEdgD0zRyMmDx3BIFlYuJ+2855ogeWbsjkHHTG/+BvN&#10;GscUMyegyIWCc1wDNsHChjmWjRwbQ8xL1gIiVAA8PDc/oUngPmAc0F6QI9v3zbWEtGkaT5gO2YyR&#10;keH27bsiqwj1p+8HRPL12tbuUnd38EgaqG8nWCMkWGucElh+BKhgFgOMGEGz1azbjw8NIW4BjfqZ&#10;z9MnQYgLfJ2F3jTXDrl0qRtjCN+nf/m4P+YCHPXjw3X6z21hsKfhfPTb8xjBcG7OpG+jc7yf9/LN&#10;xxEJLoVuCtdYYHkW2qHOPM8356PnojpQDzQZ3MN4k1eYNs1GU2vNcJLP5XNWVjC3CHhA6MVixbPw&#10;G0z59LPbi1luXg50yAfNP/WP+sT3ob2gj0CNmJvYKB9BHNrlOepEGQgCPM/fnIu0XpEQcvf+pu+B&#10;5xDMlM1i+p0oDnpBFaxC6jfQcb1h03y+WHV6SXe9Mz/NrC2ifOpCWZj6OBD46EfOMXbe5MwFbPoS&#10;et7d3jHiBZsYlA0xr4/kWA9thqXi0oPWDPnAihU0qr0goBzsBg0/7aF8xooy6SfWCtpN2VF76QPG&#10;jzoB7AwqBmstY256n/u/RWPCHI1oizrz7uh55n+hmA9BLnOTavQO6sFz9AVjQl2iOkS0Zgaeyzgb&#10;lTWemEFn4IsOPnfTQPBCecJ1zsN3+EarzzUEXd7HQZvgb5XKj3xiqS8H/QF9UD8EYX5jzUHxw/O0&#10;k2f5m36MxpIyqD98i/bwDuiL8/QllrCof7mHa7Sd+vIbfsm7qAe0x5GEobPbQ7bBB4XFmRQ4qLpZ&#10;vBH4iFZioowGAQ+K+9khRCpwBL0QkO53/v/+oZFMNNJejaYsdmgEg2kU4S827XmBS5NFNjbWqIcP&#10;zdTaLcLMv/3Nd3X//g9VP91TtZoVQNCt5okmpCIqVclVYUYNs4ahog0DSsbzEkYyDdq8OBUkwmoa&#10;U3yCFoj7HGPsiLduB1NlzyZbEy4Rsb12wDPKZDTo45PTUSFbU7lSMCNFIB5MEejCbhVfglhi5DRY&#10;DOpktqydbTDr+pqNe8omJnZeHsdjGo1Ilt7XYDgVGF04kp9fW9fXv/51C3t7uwf2R3nrrXeM27az&#10;vec8odAXvkUba2taXKjpCy++rBtPXRd+Z0vnQ6ooC3bcmEyqeXjohM7N/T0zSAYHgoEoiuWqPv7k&#10;IxXyZZVKRe90ITCCEPARO2ucCk0Y8B8QO5pcBGUAbdutls2455eWHHSApvXcypIWK2VHU7MA4iuC&#10;YDoDomM4MlNJZsB6TCoxCyY+cpUCXYC/BgQPYaeAmEHrgjkO5H+AlY0AH5gXWrFBZ+SdFOYHBFML&#10;85ORxkMyoAQT2GgyVa5U1lqmZOBuwLtno7iOSKM1AldqovULG8LXcrFaMUAz2jjyChNNTR8xWXgf&#10;wTn0mycWGp152jDmDYwRmAXcBUgrhr4RLTfXEEBh6Gx8CGZAtEAQxLTFotFutzScjNRsN9Son2jY&#10;bWlxoaJKCWZHUAL+l2lhiEgkTxVLZfXO99/W/UdbunnzljZWN3Tn3l09epR0cFO/21aplDf2H8Cl&#10;jAHvIAcuqv8//uYf2c+uVqlpaWVV6ULZQNNf/OIXtbK8Yhq4d+uWnrr2hIM3oJeH21u6ffczuzE0&#10;ztoqFPoqFXGy3hNAiGsra9ZiQjv0H4yHlE4IMQjOmHrRALIAmAnOwO9DKx4WiswoE8yo9Al0gj8M&#10;TBuNvGJOQg7Dov8BULf2uoLP4Jli5DQlcn5uomRB4MO9lMW7EP4YQ2gIhguTpI4sZAhn+M6xCURr&#10;02403QeUWweCZg407936PKE6myFvOPA9xEeY6E6C4cDvBOoKsyjA9Zm0PvnwI5sLSbxeWag5gAxx&#10;ivdSTxg9+Ir4R8MngV8yP04mNOwBUZWziRz8UzbJ7MRxnUHYZfPAHKVf6TcvbkSbobVMJz0nANxG&#10;E0jQGC4JbCqIUmSDQmaFdqfrucY6wKIVLd787bk49yWj//hQZ/qPawiOvU4AhvW4zhc3XyPgYa5d&#10;iZ7lm2ejD7Be+BxynvLgmdE35/gdHZT7+PPcR3u5B2gmtHq8188xDsSEzmZq4jM5SttPDCEYeoBf&#10;EMQALRDwhFWDjRzPRnU3/0klbfaM6hTVj/s4GA4CDuh/3gtNcQ915W/oDTrkeRZeBFSuceCqcIwF&#10;oh9cDxDiGo2mcjk0s2knMEDJMBzVnUP7iesLcwB0OZ0ZtMB9zCvmN2NhHjgX0Kgj2V+g/WhuwLug&#10;dYIjqBttNY8j08U8axRzAh9h3sUBf7U2D5cKAj1xM4IXk8hgNlWlHPA6aXfUd5TDQbsRulhP+Zvz&#10;9BVrCf1Fhh605wStscnnY54Rw5c3mEV/hNUZIrtJwxf1Zz5XDBA3jBt0xWZkLlBSJmXtbm/7GwEJ&#10;KwbnORgP3KfwcS2UAS2f6Bj4pOHQZnWUE/VW3Vif0Ndg1Fen3/V1/ENBhEiOgmuHecQcg5H5zJjT&#10;F/QJYOHBXxATa/xzEy3zxeM3ZIMb5gQ8jrbBpwO8GZufsKlF6UF96+TVnfspU07QjmJGRqMZU6sV&#10;MgwRTFOrVbW/v+f+pt1WYCH0RZg+mCkgYgQ/TIkO69dMpWLJmD6oW2EMMBQEQogB09Kk/yPbOqtf&#10;hBxO5Wf42qXD5McUMRG7+4qyOXKjggPXVGc0VC5TNG6fhgM7h9eWqmqfnemz2zf10YfvK5WE0ceE&#10;s3liiko6mCUYuHgSR8+4RkxcCCIedtOoMkaAf6KN1DjkFmZBYEFOgLNHJBYTHtgGBBAWqrAgEyDg&#10;yRmP2ck4PgeGjMczFsTKlUUR29B1EMtcQxBjF9nTeAK+0Z5V6eNxQ6Ne35AqVYd640iaUDoxMdTL&#10;0P2Z9CKxvflQh/sHZiJEWO3s7KkGsOoajvhX9DNfX9elK5d1+fIVLZ9b9S7JUgUMaEYmkQAyDCOD&#10;ufBhckWEBINk0sKM2J0wCZ56+jl99tmmAAqGkBBQzIxOgEQh9P5A2VzGk5zJSc5YmASa3SxZBPJV&#10;vy8StDLxjCOj0pMQrcciyg4GTCjKpG7Uh3dQPkwAMGUY1OMfmHV0eDGc++vQXog39rk/EZhbbWvE&#10;cPun/oRGR4wV4b+QjyuTr1jo6/ZnypdrGuyd6fi4oWx+oIOjfZUrORspaBPaJ6A7YGjkkGXywgQp&#10;G80rmyBjfOEcipDHQogpDKYJ/bviMMygeWRzgR8WbSKwiTsQKNkoxeMhp2wqTR1zyo/ZaYbAqHav&#10;rUlzYA0G/rCJZBbHIzspb+3s68VXf0w//Zd/Rv/0//otxTMJXb56Vfsne7r14W3QJ/TWu/2Q4g3s&#10;xMVFbaydn2uDa1pYySmfyVtgCuPS1K2PP3G/AV9CZOfP/uzPWiBxPwyH+jd/+G/1wScf69YP7+q0&#10;2XFeXqCKgJIZ4ptrJhqgRZj7pFNk/CP8Oa4zdgjPaEJhiIz5xfMXgtlzvsBHdMECzjhCw0F4DGZE&#10;GCLMjh0sCxi8yovRPCKOZ6IFCMYK42fhY6GC+VImY8p5eBl+QAhwTq/IxnGeJ5U2cD8mVw4vWPGE&#10;6zNttVy3SNBB+4Z4gksFdaWt0H0lXvE89N/FkiPuKZu64M+M/zHaHBgRFgnKpP5AU1E/7mVx5FwC&#10;pD422vjxockC8mg6FQgEWAJYpBkHNI2UR15WtBtTtGS4hoyH1mIZogp3HfvFBg0L5dBnfCiD31E/&#10;8S7O0yb6mb+55iO4Ufp8JHBxH/1CneE1vIu/o/fy23QALcTm6A+PCZTR/ZQT8SvOcVBu9B6u04/A&#10;anjdQlCZ18vuOBmA5UPQx6XbAAAgAElEQVSqL+Dw8eNG+DVA8ThENB7VT70IgyIww8fbwX2sUwFD&#10;kHbg68Z7XTbjMPfZo+5TYLOmwR+LtjIe9Be0wm/4Hb/pkyh4jTYxttQdoS9JalDoNJ40jmiSAD8r&#10;RWbONjTrDlTGBSKX1iyRtH83uKa2XGFdSOAOAg8M+ab5ZtwpFx8w+D71osxIAKXvaBsf7qFtI7I6&#10;DLGKScVY0a4u9O2QPiZjRAI6mobsKYwNUagEOCwu+v2USZujvqJeaB85IuGcuU39ggAy9wtkEzL3&#10;n+MZPtSVe/nwTtoS0RPP0ne0gXvpW4ad87SH93ONd0YH53iefoiei8rCDxYTMrwKEzqkxhpFHUx/&#10;c7y7aHwZW9Yv+pwD3gItcPBuyqB+HNQtmr/ZbOD/0AG8K9LABcEtZC6hPO6nD3H3oN3R+s27aSPn&#10;6E/u436sPPQ9H37TZxz8jbsVz/E++ChrO0cSDR6pkLh5aXnZkAFgNSWmE5sHWOxY9BD4vBuaTO0D&#10;RCc+nsKHjrXQ9zkkSciUIO9I8aEjBRr+TYEBoL1IJrPqtAY6PWprNk6oWlrQ6tKKssWM3nrzfb31&#10;vTc1mwxVroLNA7ZQ3aYUdudIfrFEVt0YOERTAxgDIo32xBMYZ0wEAEBkvZMMZpqZ8E0MkcTGOwIw&#10;hMjYJNFhQfU8wkk/FWz/OZxQc6RZkqEt2BVgZpyNyLmYd4QQvnX0D1GAswSxyh1N413V20OtLqyo&#10;APB1HPyytqa9kTLIC5Pg9A046OLisq5fe0JrG+v64quv6rkXXtDy8qpIR5ZbWJ5jvNjeaGECkOrt&#10;+w90cnbidvcGYcJFzBVig+GwaCH8QSAEUeCcD+YbcB1/42/8df1Hf/M/Vm8807fe/o6+++3vOBoW&#10;omZhwI7POAx7XfsmFfIwJoT6kdsCIU0QXmz2TwVfQmPyBW3OLJawZm/QDGj0h8chaovz2XxR8eRM&#10;vdFYzbmPBZMwQszPzlXztIegloiRsOOk3z+fwPgdwmABaWZxtM9cgAqCHsHoS+IUm8ur2Z6oO5zq&#10;yo3Lag5wMwjOz7MpCb6T1jaibmdnWiyGRavb61mIHTWDNoIJxORHY1LIBGdbFhzgiYJbQ9Adm1hg&#10;n/NADoRk64LYZbDCMA+8s55pdX1N3V7DkQH2G50VlEmzCo0UT6QtSLIbLWVyxkTvDXG47gjg5y++&#10;/pr+n3/xLy2kPv/yS9o53NHdB7cdxYyfIFh2pCnDpeKH9+7og08/ttaIuV4uoP4v6Mnrz3i3vL62&#10;ZmYGTtzuzp7u3r5rGjp/4YI1VV/96tf01/7Dn9e3vvum/pt/8N/pj/7wm6pUi8qls8aJI78zTugE&#10;RoTdbskBH2g1ceFIJ0JUb5rcx/jmJFLePGbyaWtdowWDcYO5RUetWna+URg6NDKdBA0eZmwYo7Pq&#10;zKE1EqhWmVpzwR9fUZDu2QjABIHH4JYotymMvdvqGPKDqFl2xmtrwfEeJrq6uuIFHEZO2dAdDBcM&#10;SdoAbqf53ryyMHsgkygLXlIo5HXt2lU/x+LAOeYi7grQUhrU0nEwu8KHvdnBxYYNB9rk1FzbacsK&#10;fo4h489kjGAbYCqihRXtHUKsPRzmizJam5QFxQBhgYYUTEw2Lpiw4Y3t4UjxdFhIaROLSkTn9Dlj&#10;QRv5RAsI/cCHc9lk8FvjN+3m4DloDD7EAskR+iv440WLNhoSLAL0L89H5XE//cTzvIc68DzlMw7c&#10;R1m0GQUEGlZngmJmQT/zgApMvWhRSVlpLW63E1yVNDNvQqhBkOH90MI0ETTPmDkpj+WT8/zNnMbv&#10;Omo7mjUCiMiVCg+g3Kid1J02QisgEvA72rzwt+s4T0V3dNpSKkcEPNHpaWULIap6NourUMrr5OjU&#10;gZD1esvQVtVyTaV8Vj0yH819t/EBow2AXAcaDDA4aL3ICoEWyFiITQIEE9Ze4X5DWxD26Ff7ViIc&#10;o0We0wdtZjMBjeFbzpaVgEO+EZCxbN2+u6n03LzO5pJ68D6EIj6ME78ZR/qR3/xN2YwvaQGJoOYa&#10;9GrlExvpmbRQrXn9QpuKKZo+ZDysZYyPHejR6yI0joMyap4QgjrTz+PZyJuix+vUsZAY6tHtd7Wy&#10;tmK3Nbs+pGKuG+2CxiiLttudZ24mRyGAmxtrTpfI8XTeGIe0kfaYDuZCKvU8OsAfD+EwCGPgl7Lh&#10;oh9x46AfQQSgzjxLnZmb+GcyF2kzbeegLrh/sdGjHxEI6S9Sxd28+cgyEnL24mIAm6d82l5ZDIEm&#10;nwt9LIzDTtsLJJFG9UzeEUHxREhafnR4YkICY49CgWJpd5qGe0il2irnStZe0BHB4ZV9ErAnwWSC&#10;uTaZQ7VaUH8kDZHCB2OBh1cslNVrYk4E6BOn7kU3ZmtzX7dvf6Z4bGLgU2fEGGJaDkwdDQxllWs5&#10;DadJzWLBl8HOy3aiD0yJhRXTpXHyAGxz1FtMuKSSJcALNSaGUWA6pXLBZsbuaUtUFk08O3DMt0QX&#10;p5R0VpAuAts0+At06i1rL8ejrjrHe040USnmVcil3c7NTz9WPldQKV+yw/jSpXW99NzTeuLaZe8S&#10;3njjS6pVF5VfCAMz63Vs3oFSSMF08OiBhbdGgwjSIO0zQQg4aHWbxodrAE9xdGTGhiYkEvgQWiDe&#10;4XwSgP2F2hdCAyeMBr7241/S7/yr33d+3lqpaMy3zgAzad++FkxO+qWKwz5RwwiD6azNvEy44TiY&#10;0nL5is0PED5CNAFBOMfi/GpmGAsZU2AMwEnAnPCfS2dzQWAfjT2RKI9JwYQjsAIGzLhzPjr4m+vs&#10;iPGtGwzZIeG8a32ffWC4J5EmyrOu5GCsnf2GugPp6Re+4MlVb7bMjL76E19WtYJvSV8DwLhHY52e&#10;dj2BEV4AqO522FlOlUCoRFhJBp9H6C0SMGBSHIFG0SgH4RS/kylpefxfwPFDs0OKOjZAk+HAqYYa&#10;Z3VDEuG7OZoM1WvDjEf275vOEsrkC2ocNzRoNzSdxJWIp52vt9sZqtkeKpsnyAiTZEfnzgGrFCLl&#10;HN04N40xh0djfJq6Go6myvQG+j/+z//aG4xXXnzJ2IGRr8rTTz+tK9efdD988MFH2tnd18HpsTHz&#10;1s+t2V9of39fa8tVLwJom84VC1pf2wgLNvPNi2ZGGdIKORdy8EmFRtD4Yf5kY5JKx1QwHYyEuZ/N&#10;kd38k6RdIk9r3nOVIAXuG4zJ39u0sE7KogF+XPNMLjBfhAiPxVxYgUFyHSYJI40WI/jZ1atXfY6A&#10;EbLVoHHFbaPdaVvjyc6cIzEXLLmH6yye1L+cLbi8sLixy48AhllAAMJe8+KP5hf3Eeh+wOKGv01l&#10;QcenZ47aZqxJNcgCAJ7heIrgmHddbSo2UDQIBNAfQlXQauwd7Ia6zAVl/FOnQ4TUuPLFfODd0xCp&#10;SB/Y/3QcBBR6KYGj+xgICjR5wOuwOKMRCUIW0fn4ymJKRq7BfB/SLoWNCygIRMozO/k7l8iqtliz&#10;xYIAIOCpkLQ9hwHNdihVzOgKaMaZP2jLOWy2n4P4zsjXTFDL3AzJuLKQs4gxbowxvs95B7yEKEqu&#10;4XbB3LdgMp0GU1g5IAjQ9xsXzis1F8pwH4IWGItcjghfwPpJOIWGPxVQD0i5Rf+RW3w6snCJzx0z&#10;fUIAQC7jvOY2BzabTvt1cHTkVH+kgwQ0P9IcpjI5v5+MV8V4SrWFBSVS+c8Dcehf/NsIzMC/j7+x&#10;XiC8xdNo9QhcCAJvq1V3ABh+i5USwXBBK9Zqdsz/4VnHJx2tr9W0sFj1fGPdRku8sFi2Pyk4efAt&#10;aJc+Q+jgm76mr3pAOs0FP+6h/7mf6xwI3KieR+OB4gMUJzGlYyklMknVklUHaJF7HR9lInHBY+11&#10;+8rkyCUc1+HhvtMS4oJCBqV+r6vFhWVnyup0+uL8aAyfRNeRMK1gXgYjEbM2/pdYxXCpou78zbxk&#10;7E1X06lu/vCWtWrMfe4Bow86sYCWjDtyF20nG9NKKQApIw9M4zOlcxkL1wThIWxHfAXNPmlJc7ms&#10;o/1xXUKgol8on7WJe+kzhLAuqVobAyePIAkFG2Pqcu/eA9Pc8vJSqP88VzGCHgdjwXoOfXI/dE87&#10;KAu65T58oil3YSG4ITWb5LDGxSdk6GLjgTaRuvAujxv0W8yXNOgNtfVw25oIGjkeTtSs47cVhDQG&#10;z4OaIkE3hDnS4cGxMhtIujMlnT8Qh/YZAe7On4mwxsD0e+x8uuqPgFaoalzpaZAAl4ocufgToKlD&#10;s5RTf9zT9976lvYPHimfs0rMzqYAJbNbGYxnyuWznlypzFD1fs8pvdIp8s2N1O+gzg4mnNhYqjda&#10;xvGaiR0HWraUsjmCNIYGWq1hF6fucem0fui8scPxQMUkKNkLIsCkRtBGPK3eWUvTVElr5y5qMJpp&#10;1muoluirubnlgcjNo4ty04RWVla1cvWcXvr5V3X9+lN64aVXbJolUo4DphxLS41OW63hQLs7OyEB&#10;/Bl5YNtmgIVsxhHM7Igbzbox24iKZSAJ5W+2AvK2/RJyRWPUMTF77bb9F8gWATwBGjAICHBY4UQ/&#10;nmkxXZD6mMATSuXLjiKOz4bqt9vKJmaKl3KeXBBLJk1S6IJ3WOPhVD0LvaiXp16cR0nZgRzk+Irz&#10;RKbU92KBSR5w17IubJy3/wQanUG/GzSD/Z6qWRhuUf1Y3yYQmAx+SJg7+r2BP0xSFmuciHmeBZmJ&#10;5QlwWg9+qJO4tX2YcHBiT2YwFcQ0jU+1tXXP+JCPdk61u/OKrly9pkp1UTvbR1pZumiTCVAoQ0dF&#10;gaQenGYBfk3Gkzo+PnPWlVyuZPeHk5Mzm6yJ9AJgd/3ciicgjHJ97bwn6PHhcRBECgVHwQamqnlk&#10;a8wZOhpnh4qP21qpVlVI5tSuBwwsVtBS+ZyF1+6go3w5o2Z7oGQ6bxPz/fu31IChn7uiVLKoZmOg&#10;08OWauU1rdYu6P4PHymbSSqLMEsO217PCy90h1chKPws4lt7+6rU1pxb+eH2kZqdoKlhbnx6+561&#10;NMDZ/N2/93esJd7e3fI4fPLpR8qR3SZVUbvX0Z37dz7f5ZK6CSZEEvGN9QsaaKr18xuOpmcBT01j&#10;2j061slZXetry1pfBufrQPFiRaPpyPNtYRmN/6o2tzadeL5cK6uK/25sql6754wngHGTkjEy2SKg&#10;QxNoP2ByaBOYCzBMaJgPY8A5mCc0xTkyrFBf6I7nj06OfY3FYf/wwM9Ac9BasxWc8p96+obncKPe&#10;tC8UcBs8C34iQhEO9ED9IHjjvmCtnM3QIZ0SYMosCmif8B1jXG23jUyYzt2Z1JisQbkgsLRHHRUL&#10;JSXAzxv3NeqxMEw1iKEZwKIRNkXkbDW4N4sx2oNMwDSjrSwUnkvFoucR8B+Zue8W4hh1xyyPrhzl&#10;GX1F2zA3Z+eR0vhqshFjQBNkKhiGqHw2SwhhWCw2Lmzo7u077j8Dx5Pjt4kP24k1e9ADOZdZtOAh&#10;qVyI1kZz12mBARo2DCx0rA8IpzbBaqreeKRhP5hRq0uLXmQZO7ev0/mcDhljj3M8YZ9QAJynhaIS&#10;KAXxqaVcNpbxlMgsM+iOQlq/VNYRsgh/9kNNBq2U7Z4gOrifQpAXGn4EP/qDjTZgyI0zaCKA4bP2&#10;EBA0JK9rB4tVRbFExlmkoBU0TfWzUwsp0aIemyVEXt3lRbDixlpZqqhUDrh+tJEsT9PJUJVyWufX&#10;rlj4wKzPfGaNRUjHRxwaO38e7fWioZjwq8XaADwYipxMhnmSM6A940D5fOAV9KcDYvBZnEOUMM+Y&#10;E8whlA/MB/gdEaO4IdVP6k61iu8oyQSyqaw1sGSbIIqfXOxowUd91o2kcumchTE2UPHTufUjltD+&#10;EcGCaAinRjRgE3zn3gPT5tLSggMa0YIPRm3fi0RoV49+XwjbzHsLfvMoYWgqnc1qa2dHrdZAN25c&#10;VQ4UAeq+vKLF6cSaMjZ3g8FMpVLG7lTMk80Hm/4biwI0iZWF98MPpoOJOuOBk0YA+RIJeRYgcwHm&#10;ZSG3qOndTSvBoB/Sz8aTAdibfrx46YJRCdCswqcQyh49QslGbuSulpYqjqXIY54As/XwQP1HD83f&#10;uJ96LCwsOksVk4SMYmurIecxYwlfK5VLYi1iLlRKFfOtJFInJkAGlY8n+mBgEw0NpHLgaZVLVXem&#10;Gz8nDLRIEId3goY2wleJXRv2c2vEvYvFMZldL87FsVg2YPwxk4EBGfY9uARxdIcdTU5bTt10YbKm&#10;zYe3tVQt25ds2A07MtSg3Q4EW3YGCHZr01hSmUTcKuixgfjwxU4qnpppkgiTGQY5SaB+Dap4zLBp&#10;sm/g2zPDHwBH0ISSuZTBmGk3iZDXl5fVaxDhFlcmHtPe1iMLx+lMVpcubiijga5f3hCakdd/7A2R&#10;ueL8xkWVFpelFJE7wQ9nNpba/YEODhtqdFpqtjtue3vYUIIdHY6avQAz0Wyc6tH9e9p8cM8ppnAy&#10;Jdq102p6PFjUIMrJdOTI3GIagXhkDSyqYUxfmJDIYcxuWXOcOIiEXSSI/jNU4kRYkbYMX5Y5MG46&#10;KY2H5F3t6bh+plptwbAr07V1nVtZxTamRDqpWrHkRWnYiwuTXWoh5ABkgUDYms1A1sf9DR8FNAcj&#10;Q2+QF5mdchSgsLcfhKPxgHR4MLWYs5zERmilwmLKd6cz1TSfdUQk2VYwpw9Pyb07NmQIEx1NpqE7&#10;rFALuz0EitGA3MuYcRCm8qpV8NkoKZ+rSrO0/TxT8YzQ5dpMNHfQJtoVYReBgo0RzvOAfDPh+OTy&#10;KQEzhE9jCvt9GrDe4KQ8HAV/PBgobSdilTqWa1WPHc7/bIhyCWCMQjQ1tML0IWoc7Tdm+2Ipp0wh&#10;gKk2TxuKx8aKW9ODrxDax7Ry2aLymbLxJT/96JbW1lewDhtLDyaOEAAzWlhZMjTRWbspNknXnrih&#10;J64+by00QjVzhB0wTsME7DBOLGjfffNN7+bJzkJfZHMp5wGezUaaJaZKxzOGlxgOxt5ksIhkMzn7&#10;IC0trhguI6agockWC1paW1WuUtHKQkWTQTDZwEvQBhJpTqo36Js+LiwUDJ3EfIRxYZZmsUUjCD3D&#10;uzjgS9GixZzmXq7zNwyZcaD/eW/EEGGKOPdHQh/XuJ/vMG4TM2Kuw5i5l4WXRY9+RcAkQAaJBM1l&#10;NpN3DmcSslMG/cF5fG7RPdEGY5paW0KQGV7OUbDPj7Dv3KD5Tp+5Dq9Bl8ZYIFhxsLFG7ZIAHHy+&#10;ueH9RJE/HlV31jizbyFtwtcNFxgCoTAdI4SgTcTHNIx7EIzZ5MH76Qs2mXwzPryfTRT96LI8z0MU&#10;Iv3NwklE+aPth+4b+0OiBCBjTikvUm4xFggnbFSDAEUgzsi5hhlD+pp3u76JuIF1+Zv6oE0upIDV&#10;CuNEPQDdjcaK56hrNM78hq4xWXIf49VLhbywlKO8RDCAbf7TIMxCM4NRiFLF+kR6O65jzjV6BYFZ&#10;WH763Nc3LeKzTN1dr0xafXynYglH1bIO4s8+TQKIXbJy4PDwxH7kQBUxnxgw6kzdsSzR1/BQ6g/v&#10;JAABPjocQsMzjWO4i+BDPtCoi99YBHwPHunMfcV7eT6s6eF6Oh2iQ2kj40AfYDFisw69Ugfom77m&#10;w8E5Pvzm2/0235xwnbpiVh7kEYaQgYZONTjBDE80ea+lWHweWTweG6aFd+E3z4aacnFjsUAbS5qn&#10;5gvBpw5hzv7n2WBuLZVrLm9MZPE0+OjRDoRRuBeaPuiQceA8/YlWEHPtslZUrg4srwDfA60yhy+u&#10;b6hxWlenNdOF8wEFgzbWG2fKpjKaDMfC5YVzrXpTR3PoMd5dnm+eXPe5KwDtgR4RiuG5RNcyBvRT&#10;s4nbFcD4TftZl0pLzmmOEQs+xsaBgyDbtbUlZ2+Cl+I6g6UPNyTGFE0e8xWrHWsHSrDKpOLNGnyX&#10;NZjNGXBNPD8cBZw/ux6ipaQyTAx3/jy0mhfSeQyOO3WOhUNnRkRBJ0QEgdCHAySVBxSYZzC1YV7F&#10;p8P+JjCtITg6hC0PVSklVa2Vddaue4FZWKioWMrqzq2PnTcym0RmShqqAp+Edv1UxeKCzQjsMFhM&#10;ugMW/YkbNx0SLTvWdIBZNm5sJswiMp4WhBWztgE7N/Z47Auo7E8bATuIPKO5Ys7MPZsqODoZnLzW&#10;HMjzcJ9dRN6D8ee/9hf1t/7zv63JdKBnn30i+NwxWt6OztSrt3Swtxcis+bBJK3ewPVF5U/ewnqz&#10;rU63qURsZFgFMkBs7zxS4+zUGkuwd3LZtPOygm2Yq1S1VF1wxA/jhXYVZommMEf2kOaZ2wfkzSyN&#10;hq2nxgBgZnIBwwgxg6MqJ3oaiB7PaKVjQfDFGRXmTDQQO30mJdFF+CHt7x9ouIivW15dbw7qmkwz&#10;jppMxYJAAh1BlDBzdv/uX0cMEiUVcIaAIYGZ9fqB8SIsshnI4nQNPiSSMZqoItFPKaWSML6E09vx&#10;nUmHiEU0upgZmAD41gWTqueLBVkyI0ALzoGbTKmQi6k/QBDJOP8o/lUEUeQzFWWTQACNDeR9ehac&#10;aJvNkCaMyYkqPZrECCTQHj3EOczb1AHmwVyhD9Cm8Az1Z8Hmmklj7gzOfOAZ5g+Mo1bJqFjIKp1L&#10;i6WdHS7aVLTNvWFf2VlKjVbdkxzyYoGnbQiNBNfAXJjYMA12pF/+8pf1X/ydv61PP3xPv/lP/rF+&#10;9Vd/VW98+Q3lFxb03jtv6Zt/8md6tLdjKBUCseKThE0b1JN6M+/JH0tKO2iABaJ+dmyhb3dn0xuA&#10;b/3pHxtU+/yl89aMo80iAAz+wGJDG+NzfEcY2d7BvjLpvM3HmKm5DtxRpZBXIb2sVvPUmoBOv2M3&#10;D3AN0VLli0HYxqzrwBectTM5C7GjIakb0UKFFGtgf9Kn5BAlUIy+R31PX7MR5Rt+BZ/jICiXf9Bo&#10;2X4E2s/E9gB/M77wMZgoY86mYTSPNiafNIs8Y040MWZ6hCmwJS1M1armk2gk6BOy3rBx4512fuF7&#10;bi6mf5iT1M91jYc6R7+pA3TFwVjAf6Eb2sL7wjUaEQ7K46AveBYahl9wH8/wPHXnHOPgyHDaPdeG&#10;Rt8ISDxPGymPfuM3B++hfkxCIKQQDKEb7uM8beIeznHwTspHiIfO0HDyLrK28Dx9y2/K4B1RebyL&#10;ucr3v3uN+3mvTXlgFc6xZqOoR+6nj7u9ruuBcoLFnzrRN/Sl1zdcQoKnyzxqO2kNFWsEeeUXlhYt&#10;JAO6jbDM2oWJv3lWV6vbMmYeUF+0gzZS116vY6UHsTKMPSSH8MZminvKZYLFAgYh9eQc40F9MIVy&#10;LpjUwQE8mtN1MIHDB01TmDONzQofDFiM0Xn6niOiF+iEPvW6Me9LaIB6UXZ2EsyiPMf56D08F+4L&#10;daLP+Y18ENEAvuLcT59yjnuYL9zHOdx5KAP+xDXugQa4J55ManV1w5Argz6ICQxBEJoI0oqpo1p1&#10;WfFY8JPtdUfCn5XFq1SsWYkAnUbtou/5QBeUT/spn7ZDR1F7KDs6EP7QUrNnhz7hp2jceA/ubryb&#10;g3rTDtrOfQikaLrJnMJ5yuAaZXPQJ/zmPVhrEfg4yMSBog2B0IGT7Yb9yJmLnONg/tBH8HV8zAnI&#10;CFXGhckIcep2UYR0jBrApgHoGq4xn/nNzMBCWKmWlUzhgkVcBBr0uJIMBoMDAdEYOoaXUXkWMBoT&#10;DXTUOCYOHUejcrkAjMhzP9LwBU0fjs454EgGoL4HLcJoFAYcAQObeLVW0En9xAndR6OCwBZ7cPMj&#10;JfMklp5qCHjyMJhqzCBNVEjMLZuEc+UqeMZCU5NKZDRNyRONeuM3MEwxGYG7gBGmnN+XejGpcPIv&#10;FipqdYmGGQjlF/4DsQmaF/6PaXX5nJonSP1Z/fVf+mX9l3//v1KhWlOj2VC5UtL9B3cs1DiSEBgY&#10;p9cZqNlgB9XTzc9u27SBRmt7/0BHJ6fqkcIMoSYV10Ih43RvSGwQEmOA+ZPrleqC88IioaNJgvCI&#10;4OwMOiZo1M2GKxlJe0eHHitMHhB7o9t0dCCLELt5HEcxleTwQSnkPd48GxtiKgGrqKB4v6NRt6Ne&#10;v+1gFZLRQ0jVamWOh4RH38Tpyg6PBw7iWFu5pEadKGGARhedRxlmhw8cwp5phvRzmDyG/bmP39yh&#10;m90+QtQoTKzxKAhRg35g8tAX44jmEv8W6tLrta2B5XypWNGwO9AMQckI68HvE8ZJmwm4uffwvvM8&#10;43eEGeRgd087O3X1+3FVSiuqlBD0wiJg35McgmjQ9PBO6By/PsYVgYb24NsGo4fZMibMFxgaDII6&#10;80wuFxZG/oaRMBkjpsR8Q7jmfWfNXSXiE+0d7Nn0wjxBMCDyHcGv0ZoZSgAg4/PnLyqZwocRf6eB&#10;iuWwkDPeLKQs8Lx7/colffTeu/r2t7+tX/u1XzMD+uY3vqH/+7d/S/j8XH3qukpFMkF0LQRDG0R3&#10;Dkb/H2fvHezbdd33fX+999vvfb0/NBFkRIAA2xAWSVFUOGaxZFG0Y1Oj+I9Ik8gz8UT2+I9YxY5l&#10;JYoSRZo4k0wSm4msCCRsDQUWwBQIAiTRHt57wOvt9vLrvWY+a5/98OxxPBOfmXN/v3t+++yy9tpr&#10;r71q2fCMw8T25oZ6g56KhZzefOtHLrp9bd/E9+fOn1UmnTJ1A0SpO0Al6Jgp4BTFHgpvxCFqqIxJ&#10;tVNJ56ABPIAr8RLZPCNCihEWdk58ZgpOo8D8LhZLdtK3tUz+2vFUu52a1Us74WADA65+Q2L8bJpu&#10;43SSHggp5bn4nfbpG58QZ/8bdfjvfHJDFynHd/+uZ4iYPyQ+HHApA/z9+75Pvk4/974v9I/4n+N+&#10;T5HYv8ns8A5tcftNDbyjzzzjcvU76SUMB+88OG5+py8Gu3+LofT1o72AYYNB9/Cibr7z7oN95h3a&#10;57lnCmBigAFe/qwBNi5wHToGTtJXmG/2Ed6lXuDEJ/2C1kHHWUPsKf7mf/Ycbl8XeEMf/Pv0g/99&#10;H/nkPeqlftqmLOW3VvcAACAASURBVO36Z/SbNnjO+9BGwgZxYMGLm3iHmawL3kw6MBzzqLON52Oz&#10;qQ4eqqhqkfJ2OiZFKhazFu4KW05gSXnmijb4H3ttGA6pZXQhnyerj9vcb9y4HvTZSbKMecEkyjwz&#10;XaBh4EedHPLd5Rhv+o/jQzbFAdYxapSzsg/Y5RmOBvH7mBMuYOP6ic11WIO6iz/H79zMoWeSjBEN&#10;PJaZA/CR2xiOfwvewNnofTAHjAMGijo4UPI/dTNXzBGScVTO0IpkEoYcpovUmUjS+5YoATtG9sKB&#10;2fpiy4d9Kms8oujUzTdj8rjBfPsxMk7oE/3mOxfzwthgvHAg2bhzV4cPH7Ln9A9VLRdzAewYk6fv&#10;9NnjPs8OqvvGNxALlzFCgz1uA0ckdCdPnlSphOrY7W2M3zPC9Xpbly9f1qFDLtQa7bMmgBVwo88w&#10;fLwL74nVA/vKkSNI6JMm+CC0GvwNsHPhXdwag6E0e1CTGM9MGIOdqDF9dILGQCIa4dMvJL4DTG6A&#10;CfAYNIDgYoBu4TnvJsKk4CHn3nETwYLnFMymR0dn2AOOQJ62FBkrEkVRMdT2zoHKlYxW15ZUKOLt&#10;B3c90/72pm1yJKUnWXi/OzCJBrYLeNbOz62oP8LDKK1E3Od6dCoauOV4gg0XT04oJSeVvkktYOmM&#10;IcoUFGq3NIIhiYZNTRzCqJrTaTikTr2mYWegb3/7O3ro8cf11utvKJXPamd/z8bVJ+VYrWZ2h+vr&#10;GyJjwc7WrjY3t7W/VzUpp0sNF1KYoLX5gsoL81pcXLZ4f9cvvWVBjmE6J5GQjh8/qqXMstk/3Nvf&#10;UbmApJRT58AMtJFKwaSwaKNE2Y+GTSJ00Kw5Ajkdar9x4GKMRaLmeENcNXNxmKHSRvUVt42GOUS0&#10;T9y8paU5hQdpHWyTL7KqIZkDTIk00dEjh1RIY0DasLZhmDH6XqxU1G7WTAUyGhALLmLi+3g0ZJ7T&#10;03FfpfmShqOobYitIKYYdn8kpge/sI+bYhth6IjaAoksjjkEuRvfNyYG17hYAOArxDA0TYlwDJBB&#10;jJ2R8HJSZDPD2yyEkTkOC/m4spmQ+iMkLhIp/SbKKJsa20IdDDvqNAiC7eCaJBtKIOmGaGzv7NnJ&#10;C74BiSn4TX/MLqk9UbPbsbXDurFxBH1lfKwVbiSLEBze5TnjyNhGF1c2nzGJBe8zt1G852Jp8wzD&#10;2LnTaWuSnJjjSywaMB+TiZrNgWWsOHTokBGyO3enprboVF1Yk6eeekq/9Vu/ZVJEYIY64MiTxxSK&#10;R7WxvmnruVHf1/ZGVztbm86RIRozCUaffNjZlEXqX99at0w5pAMkvMnq8pI5NrC2GRNq73TaeYBi&#10;a4pXv0mRInEXXHZCPK+iwbTR7timgRccTFuvFXWe14FUh3mFzrB2MUsgflg0ROaTiMUNhUmAFhlR&#10;zgSBW0dO8uDpEjSKmw2Iejw9A/bAgT5zMw+U8Rf/+5tnvMc8cblN0jlP8D8bH20g/KIOvlM3N+95&#10;fKUd375VFNBNnsH0IZ01CXxAa2nP94/+8p262VS4qZf/+cQxhzL0wdkNshIcbvKMm8gAwApiz+bJ&#10;cHkXlaCPnYikzbdLv4Cj37wZjxunYzZ418N5PHH7BhI75oR3sWOkDEGFKUc79IP6fXv8Rp2UB08s&#10;HvsD42IOGBf7Ee/RB/738+Df9WV4Tl20y8Vz4MZ74BPl2aSpi3mjfuomXy+pNfH+tWccTJFkjUfq&#10;weD0e7p2/bqZkhCMmOcmHbapIzQOKs2+2ejBADMHHBiZJ/Y7B4ecMTrAnv/pDxdMDf2plMpmv81a&#10;gPEkHBSOduYtrJCFpGE8aEh4H/rA5cbg4qYiwRmNgBnqVzdfjBlNADebP7AYDl0KNGADPlPn7m7V&#10;YOP75uke/7MOuSkPPgBjPvmN74yTOaYuHKFoA4aKMp5hgnmhr5SH1/DPeUZwcmwcYeBIRsAeiPaN&#10;NokEwFhJ9UgWGstEgu2RsDvsmIMF9tS5fMqEANQ3IsJIYLPLoRS44b0PbjIGbvoLTacfhGcqFfJ2&#10;8KUMDB91GH6DC4O+dra3bFysIWBTLOTtfcaOExl7GYwabRF+irFTlvowCQDPThw7bu9yKCTt39V3&#10;rxgscIA5f/aclpYWbQ5gGtFccpBEI8n7OOJBI/Da5RDBhccubfT6LkA9GYuYZ8twYk78jHVoqnaj&#10;B0icWRrkpiW8DZ3yALGOBioQBshkMgF+ouk0hJ4BM7ks2Ptx1sxc0Uv4MNeDgEphpCYT57YNYuIl&#10;Fut1zG4rQZaOyUDzC6SXGplR49Wr75o3Xyw0U6fb0GKlpOlsqFK5YINk0XH6a4SaZoxPtgLsTBRO&#10;kB9OkRmMEOJtAjXj0o86DFGx8y7CQWBCmjjkeLGoaiAFcYJQA2bSltJsavkBexa2Jh6O67nnv6vF&#10;+UV958++qd4II/d3dendK2r3O7p45dJ7xGkwNrskPIGIV5jglIYtGZJF1H0WoLUsNrxas6Gd3U2h&#10;Vq4sVAzh3rl+VdVGVeceOq9MOmk2UX1bMGGFWXSokLpD9c3hgHQ7KWUTaWOi8YBjoRMtnKCyzOVk&#10;xgkHFdbUBZMlaGsIm7+wnRKE1xXeuMmELDTGLC0s25KJkHmlYUND4Fvyvw5JF3NQM+9eDOgxVyRn&#10;8s7GrjJZFi7qtrbwTmEB2mmw29b+AbGPUGdCFJ1KwTAXEfR4pGzGbWQ8m5qhNBusE9PHzJzAbbAE&#10;82V88ZgzdCZc3pQNFsKIp7ARJb9pu7hk4ODZM2d0UCfTQVOV0px+4tFH1WhNhSq315sono5r0iAI&#10;at9M4A3fE27RQsRYB7QLoXOElKwMTkrGCRUJHOsB5oIb70fKQQS4WZzu+3uSCYgKhtWUrxRymqtU&#10;TJqIOpAckCM89qIhJdPY1bgo7zgnrd+9o1SSXJkJk8y9+uoPHM4mk0Z0mXPiNmWC7BXnz5833CyU&#10;nYpsv17Va6+9ZumoUFFaSAYCFEfxqh0aIcziUDEaqDtrWngk1jz5ZmEsYzGcWvbNng671aPHT+ql&#10;H/xA9ZbLJMGpnQ29WHQBWVvttoUKwgaOzByoUpqBDRYmB6h3YFxa3a6lqUtlJ4qPZ+raRs+hDE/D&#10;BZsXHMoIvprJFpANmi0dzirR0ESdZuP+JsScQbf8BsV8Mnf+4jf+9/QNmPE/N3gLPeST93nG3DJ/&#10;POcE/uC7bOx9gts/wChBK6Gnvh7e9fVTjrq5eGYRfCyrg9tcbc0GkkpwCDx5sC7+p/9c1IOEDhMa&#10;6uXmoj3fBmXZ3Hx5PnlGGUfzYcbdhvVgO5SjPsZAedsEg7r5n02ONvgdeu7MQJyanTFQPzeSDmj1&#10;g+3yvmd8OLhXynNGq1gLwJf3HhwPz4GVhwfv0zbt0Gf6RnnKcD0Id/8/73LzHvNJGbuI+4kdXYAe&#10;OBWwsZK9gxRahFDa294x9S87BkICVGacR6kvFIorTfw8Oc/ibBaVecHWNdOMNAm7TtoDL2A2GJ9L&#10;TRk2ugqd93PHmDzTTnna2NvftXEizaHv/M6Y+Q1tQSKdMI9g4ELdfh79/PGMC/hQhr5wU47feM58&#10;eiktv/GcdQRT6ueZcrQL4+brgbaZUCcISUN5fqMcY+F/9g4+qZM+c1En9dGH6j45bF2sQcrAV1DO&#10;AsoHqvhQyAmZeBcG1vXF4T7/Y+vIRZusd8ZOHdRP2x6+tMt3PsE1IgCU84X7EnokcMCYd3iXsWCX&#10;yic39fs2aI854jmMHHDABpy6UXnzHLhCL30fKIONoq8HjQ3SN/ZByvOuG7sL1wK+ePU088JvCJi4&#10;WRfJVNx5ZkeZG4cbSEFhlrHJtsPAmDlBvZuy5Bcm6QPJ6RTAolEGwmQyeDoCgLmZEF/O/8/AKWN5&#10;LSwTxlihadQ4ylnYLXzqQ9LH+3QCg/bhiNM3qt+ERvsj4YwBwNKZuF741o7poBcrRbOfuHHjmnGx&#10;vZZjOC2H5XhopyMC2A4TPXVHBEeNaxSOajqeWoopjpeNNptJ2CK2E0IjkYqa7n6IEegE4jK2WEsz&#10;8nihEmDRDCYatDua9vomzfhPv/q39NBDP6HLl12Ms5dffkX/6J/8jjFw08hM7W5b8QxZJhLmSRUN&#10;EZ9wanYqwAtdOsakZDcZHOwZRx9Jxi1jCBKtg917OrS2pJW1ZS2tLZlnNPYk4X5YCcJYjAjTgGFx&#10;xEIbNEmBtn9AWGANsxkloosW4ycRJ/YWxuN9szUoZUqG2DGkemwKjHcyM6YpHdjRIWkAcTyThdcY&#10;7v35XEJZnB2SCe0eVK0tHEWgq6hpIUCxcFKzycDUd/NzzhsRxGS+QbqQEkrE3XM2BdSEkchCsADd&#10;xoS9CwQWCRLvgn/c44CIs0DZnGfxmBLkPw42PRakXaGx2dWRO5jfaDtmNoxhM7A2HxocIwYH5m1e&#10;nsuKXLGonvGoQ8rlmDrUS9jTOJsJCAkXa4AFymJDisgBh7WRzeaNKCD5zKScvQj4DaGEEXC47sbj&#10;Fzx4wFrhNy7GST/mi3M6tLRigVop22m01Bu4dHI4J1HGVOP9gQjDgDqnlMurVavrhe9814gwfURN&#10;EE9E9DOf+YyZAEBcIA4Qmuu3XMy9arNudqf5SskOZIT5eeLx9ys6C5nHaXW/ZtIG4E6IAjYtiFat&#10;dqCb128Z4WCMdTymmasQ6sG6WnjMo+A1xskCF5rDAgxBPO42VsbGjVQFRoRo/ISZQE22X6ubF3g8&#10;g5NPhCQfyuYLhoOEbCFEC44bhH7iMIUjB/l+I+Gp2foS6Jg+syHxLgeUPrYaGFcnU/Ybv4Nj0AW+&#10;M7fgDGvJrCbMKYE5cTiIypbx4MjDnHGIwSMXfGH+MVfjO8wo6xspkMMl8is7MxGbaxxIgkMDMIPu&#10;8IkdCfbPqArBN56BZx7H/Sd95aLvPON/5oDy4BM/I0Xipj2HX07V6ei322h5D80Jv1MXB5ZodOro&#10;UbBRs37cHLpylGXO+OR9bn6nH6xB+kAmHz7pExsLNmfsJYSnWV/fNI9mj/eUYR1hwuDrYvOiLnDY&#10;8CNQ/zI/9Ie2eR/YcPkNk09+I8SO7xv94Bmf9BOY0BdC63BDz1i/vKsg1d/O3q4FWEaigkMG+Wk5&#10;pGBjjGe1eZdaqCrnSMP+g2MH9B7pSqlSNptgxsY4iPfo7Nlhzhws0G4xx7YJkwO3S1abnDktYVYB&#10;g+noX3AYMG0HoZXGFqLIpMqkzTMnLxd6jODImJ1UihWT8DAn1NHtAYOJc6AjPiixVYkjCuNHmNDg&#10;k0Mkkh9oPvVDJ4A/dfi1AT7znXExB37Oga+fN56znlFxAnsYel+Oupgb5gC4Ux/MFu9TjkN5MQ8T&#10;SXgup9LPEIIlYMxSSXeYJrsWc+bxHlygHJq54QjTGte/aSyKHMO0P2iA8CJm3/B4RLt8RwiFoMcE&#10;CNGI5Tymb0j9qLuLnWfApGJSRt/7Xeat69bHBA2UC4g9GvQNZ5AEgxu9ydRiy0KLQimZJBd4cHhG&#10;ekfMQXATJvugumfOkazwTrtt9YPj/I79OdJfLpMAkzbPpIsZgwN9gjEOR1jzmCF12VUscgn7BXs1&#10;uIj6N6jGNEaY4EXhxBHBsklYxwLiwqQw4QweYIMUiMi5mGgmlAlMp/ESoio2MgzN2dQ4SUGQXNwq&#10;6qCucJRgmOSGC5vokbQitHNvfcNSsR05ct6ILJktbHLa7qQ5N19WC5VVNqlhP6TBsKu5yooa3aFz&#10;SoDZi8wsvh1EBcJD/ziROc9YwDFRIhJXOO7ydWLjRYBgejoLkVIG7hgJWMTCCiB6zsQT+i/+zn+p&#10;57/xZ4ao/+fX/rme++af6ZlnPmVBdVP5tLrDgdrdljbW13Xj2nXt7OwZo0nYEOBxsHtgE1wql5TJ&#10;5i1wNEvQTovhqfJJmaRipzdQsULOxLClzyFci3mPItJCckBO0nZDzc1ddWt7yltKsIx6tYZJLJMW&#10;mDhkBCSfyqg8P28pokjYjRFyZEb8orE5PsxSaWUtKwqeuiNTbZPGCUkK8fVGg7YxDP1hT3jbrh9U&#10;FSFYKHNo0tuYpiF3Otve3LEFf39xT53ROKJmnAF47hcQCwspkscjTkJxIr1PfCqiYEMMEB8841DC&#10;QiQziC3IgEDxG9kuCAdDRG7mm3pM/S1OxWR+4KTsIqCX59eUL62YTduNG9vKZhcMvkij6Benqlic&#10;RNlIMZwUgTpZgLQLkeNEhx0hwb8JJUDIHH4nHzSEDQLBWFnkMOsQGdYWOL60lLu/jihjayKW0PbW&#10;ltbmS5a5BW82pG441SCyL1UK2tzaUIODWX8kvNdW5hfVqPcsZ+yt2xs6cviUue1j2EofWZNf/7//&#10;hb7x//yxbt+5YfZDhD7hxPiBD3xAeJbe2Vw3iTCnWCR+RfL/zmTzwjqlvwZfpOXjmcqlBXW6LVMF&#10;0W9sks6fe9iCh5/Evi+fs5hdly5d0jef/5Zu375l9SH1IJsMTM99+IRcHktgDm7A+BMeI0aImQSZ&#10;esIa9SbqzHpmGkFb5k0alxKBisbToDgnXDYVC18iU4NAq4AD/ffzxjwwl37joF3miLFCPCnHTTm/&#10;YflnbISeAeMZ/XZ47NrhN3/yBm4Qc9r2ffSf4InHDT7d5Zkox4D6PjAG+grM2Dz4pG/+YixctI29&#10;L3UzJp7zLhd94Hf+92Px46Yu/2yWcXZOtAfcfN+ok9vDku+U4fLtAJtoz23WlON/ytAOuAV8gQcX&#10;cOU5Y+E7MAT2hI3xbdEn+s3Nu9yU9e/znfHQPmXYI/if79Th55l2+J/x+3E+qN719cTTKd26e8eY&#10;ds/w8B71Ue+00xYeodRncCG6QBgNS9rWANlrep2myiVilHbM/gpcRVplTFWQyQWmaH9UNTyh79TH&#10;RWxODvRcvr8cwGmb+oApqj/GBYMJvPDiBS6MC89b9mzbyB8waaA+R8cck8N4aZdPxkH7wIY5eOed&#10;d+wTST77DWOnLPs99AyVJ++hYuQ93gHP6RPfad/Xx3v+4jfaoB7WB5f/39czHA3VbLioHLzrDlqO&#10;NgIDtEccOOkT77CLU4ZIisCXWKNuvpx9KP1i3KwZbuBH28ZLPGBqA2yB38L8vDl+IhjiXfrHeBgv&#10;33mfcQBv8Jq22Cd4F7rO79SFgx8XZRkHZWgfnEK7QZ+oj3HwDvWAI9D4lZVldbrOd8Lm9wH8oCzz&#10;xRqiTdYOY6Gv1GU4OyUVoZtfYEQ5fvOHD/6nDv5nzoChOXLAwTqgOzk3hbjpHM8ZMICgAl5kQrgZ&#10;pG8At/9Op2sSJTbEaCRqcbfMm9PUemFFLOkvrvsYxLOwBqqUF7SxtWtBlBHjPvWhj+j7L79oQQcJ&#10;7pvPZWwiej2XQgSPVjwu1jduqzC3ItT8fRwjQsSSIqKIM1oklEdYIwtgyQkHp4TpuOeydODEEcHt&#10;e6R4CqZjoglev0SrD8Z84fIlfe87L+j2uzeErd61mzf005/9rP7of/tfTZKXzMbVaBEj0EWxR81o&#10;YVXqLlDyjWs3LRr7zrZLP3bj1k1dvXZDjXbLPBDx9Gvub6uQT5r0MZpMi+jBhMcpVdLqtttaf/e6&#10;hUhJhMKqFLNamavoyLFTWvzAB+HW9PyL31V2dUHpYlFPPP6TgR1fxFQqO9t7KqTzCk/DWlpas5zG&#10;o27f7CNgfrvtrgs1Edg+Xb16VYeXyprPpbWztW2Sm9sbd7S8cthOKxo5qQC2eITWqDVrZhzKSYrQ&#10;O1lCeWBsD7Ekfyj2PfW+LRgWBow4+APyg8Tg1I2r1+4TD08kwEtwDGkOnMP83KLNPwQOhEeMXcg7&#10;iUccSRFehiOcglKOAM1koSiwg0NyRJuhWEK1RlePf+C0qVV5RkgfmAzSBMbjZU1Hed28/Y6FuVlY&#10;LJpnIouKdQAjTmiHcgmPKymRSRoxAfcJUHz0yKoRN+qFwEMQIBT0KRJx3pOeeDJ+6mS8BOpUq6Mb&#10;V66ZGp365/Ili/eV5IQaiuncyTN6/tuoddM6d+KUCqWyssmpbl+7oVyubLCCqLRrDavzW9/6lt58&#10;6zUdXlnUQw+ftfGfqZ0xAk5fkQ7gSITNDM5HXeKKocrpu0DQqFzT2PkOJ7px847N1Re++EVhHwis&#10;YR7TZoge1qTbcjmFNVYymxW4/uEPf9Skjo8//gG9femCjbXTbNq7wKayMG/fd3d3FEc6HklqaWXV&#10;xtEKVL/QGuY6PZM5gQBLYI23LvgFDPHurdWbmvZ75hTC2AgoD5OYtEC7MZubYqliuAbBJF5lwjmU&#10;WnsEqiXsAnV7Wsf80gYaCRh3fkPCx1zOzbmUbEgDsVvkGf3EnAQc571qvWZ1M1aIPwSajQ98TxBy&#10;JOc2A/pDKCLoK/ZdbBLgD0w7Zfmfd/kffAEm9IW55h3a8hubkx4GG2CQ+3g2RRuSELEEqQfJIvWA&#10;07zLeMFBNiXgy3du6qYt3yZj9BsVv/McWLNGeQ+PZ4LPs554tmixCrEZHKlULFucTeqjDn4HLvSb&#10;MbJO/Cbmx0S/eJfbww6c87/TH2gL8KM+ymB7hwCBd3lmY+AkYblIW9YmWaaYB2gP7aKCI36b4s58&#10;g/7wG5s+cKYez+jwjHHzP2OmLP3jQJpJRbW5uW7jKxbzZiYS6s0syDCZW8h6Yyq8CWnwHAOOhgu7&#10;NCRNqXzBDt7G0JAzHpUk0slwxGzNMGdC6girw81zws8AA+zYkZKBI41GPWAs3rNHZr0CF+rGadKv&#10;I+CAkGd9nfiy5MQNG0wY89ra2v05Zp5tHkslgy3w9TjEd+phLoEn/zO39IvnnhnkOXNFZhKYI9T9&#10;wA96SFkiNeCw2em4cHGS2zuMoZkktLo6fx/elDd6Hki7WZ+oRtG4dDsJ87bNVErWn3rN4TVmXK2m&#10;c4oAHuAw44ShHXY7OnH0mO2x5CwnMxm4Sjku4EU2o52tDXuP9YyGzfJXD3q6c/u2eaBjW4inbzad&#10;tqgf0BT6ijbp5PHjZnpDtp3q/v59WEFzz5w5ZbGCkQhHyNAx64rgTuAfOIyKFtMltsIB6QDHExPW&#10;MAfwG8VSWfe2brlwcgGNpF3Gx+3ni/LMB8+4ovxgBDaI+kwBLhYpAGCi+B1ggQC8SKd4xgTg7gxS&#10;0UkaZHO30CUWFIYYbkk7vVMeSRIxyLDjw15vPO1rbumwBb7d3anq6NEjOnLkmN69ckkbd52EhCT0&#10;qH15H7sjnAhQF2Ls2G43lJnrazToqjXpakY+yok75bIgYrm4BnFShVkXFI4ADBc7jv7iQNJp1gw4&#10;yVhEmURUkREx0tr60BNPCpuoP/2TZ3X81Gn93C9+xVTBWzu7ev2NNyxNEh6UE02FxMGu6UzpeMKY&#10;pJPHjuqx8w/biRdCFbVwJkMLSkuQRYLC7u1u6aUXv6Xqwb42NjYtaOb2PWc4ipEpalIit0emY/29&#10;X/2H+txnPq0rb7+lSi6jfCapT37843r2xRf01rUr2te25hYXVKvXdXXzqhGAhfkllQmuGYmr3j0Q&#10;vq2cJCdhwqOgqyXXKCptUlRNNSH6/ASpbMrsjVDxEZuPzXnQdgw9ImcyB+QzWYUKOUNyFgd44TZl&#10;t2GzMXODK+AJaMXih0BApNg0uVn8/MZ3b/wM3jE/bLw4eoB7BDP19kF+Y0RFlYhJDeLXBacw8JbT&#10;HfNyZK5sntOzQBVFaA3w22KlmaH7VL1+z0l4p872g75yKvL9ps8QAfpkAarNJgaURwSfUm552cbJ&#10;+OkXZZhvVFisF+qjLvrqPp3EhN+waTq3dkSnjx0yFefWJkS2r3K+rFwho1FvoJWlJX386Y+q0eqI&#10;sEG1alf5XEVR8hwn0rbhAkNUxJhNHD+8ql/48s9pd/OevvHcn+rv/+ZvSpgvcIWl+s6+Xvz+X+jl&#10;7//ACHEukdEXP/8FfexjHzNJ5te+9jW9+uqrZpv3yE+8TxwGwlGyLCwqlmgrnS1q796OEUQi62N3&#10;2Wl2tL5B/mYXALZQKBmhJqzS9tauxWejeeCYIUBzoIrC5mtxYdUYeWDGHHrmCVhxQ/yhK/zGzSbD&#10;M9TO7WZDa4sVhRUzVbSjEe6UTn3kEKYt2mUjYrPhol7mC1wAZzF/4H+Pd5Tx+Ms8gXdsaMwvZfjN&#10;f1IH/WIN0D54y82888lmBw5xwaB4xonfEF7QFy7qA3fpq8cb6ma9sNnwG4wKEgIfSoIxeSJPn+gD&#10;9fiL91HRU4aLNrnom79gIuk3/XoQLvzOe+AWdfMOn4yV79wwQfSX9yhLe9w8o7/Uye3h42Hux8j/&#10;wIbf6Zufa5659dE1uDMmP3+8w017pFfr9FwKSvrr54Dv9IlxeZsqHA3Y6GHUqJ/6ohjbx0eahCXU&#10;c7zDvsIYoIO9RE/rd7d05NiayEKDCQMMF94whIlCEHH29EPaWL9tY6D/OHLYwShF0PmU2ejSH2gZ&#10;9QNDwxOymPiMC8nUfdxAW0E5tGHAjoDGwAbTI8qzJ9AOFzCyLDvBQYh+8xs3MGUtocnjOWUZMxf1&#10;0QfWUqkUt3n0OAFzAHyAMXs/73pJFXVwe/gzL8wl9TEuLo9HfAcHWDfUQxnG5eumHNqY8ahncf5K&#10;JfJjw8wiVHLmGolExCR9qC9h8IZDPLjxYE1Y0Olyed6YV5h1LtYnbdBnYEXfWPP0zY+F3+gX8MGx&#10;jTLsfeAOfWJsfDI2yjCXXoND3cCWOv04fJu+Pd7npiwXNI71CzMNvIEvv/F569YtcwZEi0Vb1Eu7&#10;9Jf5oB+0A+zoNzfw55n77Gp7u27mKZjRAE/2arx40dghFU0mU5Y2kiMD9ZlU2CMQCMrNxQD8zaD8&#10;RUf8oHiPxkOoZ6Yuvy0MH5Iy3nVMpcvPS/Ya3qPzZqNEAEdLNRSxRXn48BFx8n/llR+pXEjq7Nnz&#10;yiQjlpUD+xnCwgx7Lv4RnDvAI8zEjBRq/aZG3ZoGhOTr1SyWFgCE6aNNEIkYfTA76L9ZNJOpAy5x&#10;3EhIjkh+jJPDaKyUEqpV9/XX/+qXzQ5kc3dHD33gfUqXErp46bp++NqPdf36dVXrB6rXazp67LDK&#10;5aIRBRB3dOcsJQAAIABJREFUCqOyt6Pa9rYxMq+85FKfYCdi/cqklS8UtLwwp4fOntSXf/4v23M8&#10;2LCB2t+vav3eprburau2d6DXX/mB8sm4Hv+J96tVb6hdb6hX3dO407Jcyb/4hb+iUxcu6PkXvqNr&#10;F6+osjivY2tHzcZo/fY9RdaI6oLKdmRR0IFJl7R1nBuZpylhLTLGnJIxzbyo+kMVykXLGlGr1c1W&#10;kVTcnGTICoAXSGzCJhAx1XCIDRMmdTK18CrYF7KIGC/pddBlY0sHfnm8YRGHQ3GtrR7V1KK8T1Wt&#10;u9An4I9H/IWlQ7bx3dvY1X7VndqpdzCAWW0pQ8YFjFZhvlEJhWbmzUwqnQ7MGvGxRjjSEKcwZESS&#10;YOFkpsBWhNArhHOMhghHAWECV9ymAb5DHLlhhFm84HXLYn+lFArHNBm7EyobOhs0hNaI+sQRZtaO&#10;I3huIbPg3VpwTAepeOYKqH45bBGQ2CVKL5YxMK7pzu17WlpeUCKVU7s1wG3FDkldPLymVR05edbs&#10;Ilmn1dqePvrUE1o9flQ/+sFLdsL8b/7BP1BprmRrtVApmcRyY3fbVDkQvUw8bamKLlx825w1fv6v&#10;fln/1a//PZOIQrDYJGHiwtGYSSOJ6M8djcV1b31L49lEa4dW1Gysm7oJ/CW9GKFhgB9Enyw0tu7I&#10;uIDdVDcwmA/U0amUM073NIj5BX/YbIAVhBAiyeUZIGgP5bGVhWkrz71ncA3u9ANbTLQKzDUe9MKJ&#10;K9BcsAEimSe/J9Iq6BKMOvPL+0iBqZ/sGngno4YiZzV94n8ci+Ix8uOaftWkRp7QQ7wh0APshiC0&#10;gZMBuVWZZZ7TDwstFHN2dFY+oKl8pw7KsKF5iRObD22AX6wRNi+cZigLrLkZAxsjdUynLjTUYOA2&#10;cd7h4gDCBVyBL2X9d/shUDfSFvgMzGmT/2mDNcxz5ghHEhga2nR2hY7B4Tn/O5iyCTrpPO1B5xgb&#10;+wVjA0f8vPhxMT+0x0bF+Ggfuk+bntGgL2x+wJd5gSHm4tAHswp86Cef1McYgb3VG3hcMnZMgjAz&#10;IQ/wLDW2/MQcurHbK2RT5vTWa3dMqk0AeOwIIRqdbtzSX8KM+w2agyu4vrnlMr1gt8rYrJ8CHtg0&#10;Dp3jWGukfqunxfl5o60DU5GjrnN0aNQfmESQfoNCOJFYhAnb0NGcxdRoEmeW8uARsHcMAXAATltb&#10;DobAlT4wdmCVSpUCeDpmnza4eYeb8n5eWA9cPGNtUoetkUAybD+ak4VjqGiH9co8UCewobyDtQuj&#10;xNricN2o982ZELmJ2a0HjjIWfBynBIL6RyMWRWCW5lDjDkukeSW/OO9l8y4CCTSQPrJmUgknAT18&#10;/KjRMCJBJOxglDaVOpI9pIFkZmFVgF+EduB97CyRuLIvET6N5+T1hvcgnh/ON/lcxnLgwp942Pg9&#10;D5wDTqybK1euGK+CtBaexT4zGU2Xls0pB4EUQjPWFLFnR9hucgginrC3p4UmRaKKJJ3JQiIWN3oe&#10;T8LMgvNOG8X8s854nxM+a805eGCLCBPpvPijLBwK8clkuhcCFVtgsMkzf9NFJg/E5JMFb4aDlp/R&#10;IYU1OPUIEtN0AMftAspazs9YypwNNA1rY31LJ06dNQL71oUfa7ff1pmzx0T4v1ptTwmizU+xO0P6&#10;QygQNgFyHiYtkHIkMlU6htgXm4e4iPFmC2zcNfXVGFE5sfvIHBKTMSXRMAasM41QeeDBFZpa0vha&#10;s69QrmSZHZ586kO6ev2acnMFHT5+WK++9pb+x//pD/S9779kATNJ64PLdf3rLk5OuVjRfIVk2Bkz&#10;vsX2iiT2TDSn7XzexXhLmz3EVNvrd7R+97r+/JubtnGY3RKppdJZExmfefRRC5Pyt37lVzSpV9U5&#10;2NXbr71qhu8VPO6IMUXC6MUVfelzX1Cr2dO/ev6bajd6mswaps6B2bl1864KBMPNwDzHzfGh2e2p&#10;O3RJqjkZkDXZPI4nJGhH/Vq0oMkhiOkyzEbXbM5gpFqNtnMFDxMJPWlMHyFS8MCC8XE4FGwqo6md&#10;lFCPQXRxhDCcGTj1EqoPmBlUXiwQs3MIiAMIzzySW7BQjCoW79pJrnZvy3AVNd7C0pzlyzVjanAV&#10;J5ZQWHMLTiVA7DeYE/oNgYzGEyxblyUh7JgvFgbtIHXG3ID+sfFbHMdgI2Uxu4XtpHsgVCpVU7W2&#10;pXptR7mss11CVQYzYgTkAYkSY2FNQPiAj6uPsDJTlfOLmsD0TmZm8wlRu7O+YSGBCKKN6qLeJr3U&#10;SAT2Jk9wOl9QMhNRq+0kFvNLi9rd2DJJ9pkzZzRotoXE7tz503rkkUc0vzRvEqeRBd920h76YIRe&#10;Y+XKjnAR2/GFl17U62+/Yfl4mY/TD53T9Ws3LQh4CElPImYZNfDU/e6/ftEizv/dv/vrJhlkjd+8&#10;eduksnaajmI7R/w/pBfu5Fpt1IwIs/E8/PAjlkUE+BOmAkN3iNssPrH/m826FuYWzXuX3wcj8oEm&#10;VW/W1G62LFMPHuQHe3u2UYFjjAt7Mupks4ERZ5zQL9pkvj0DwCfr0zwyA5rm5vm9AK/gJXPGBgbT&#10;BZPC6R88oT5iZfI7l/9knmkfGkl5vtMuv/Odm/fZYLgpD/2ljMcd/qcMm6Nnesw+MhKxdUAdMEHU&#10;ye8G70CVRl9Yi9Tr1xH1+rK0Q7vUwScXzzxN92PhGesMPKAsdfGM9mAMgCmbHs/9ePjkoj3gzwZI&#10;vZRlbugD//sbJoVn/M4zv0aogzZ57vcm3ue7/43ySD0Pag6nUEfSFzZ/1iF9oQx95V2YGC4P63qz&#10;YVENOPyiVoORI/YddeDYwefy4pJqjbrZlBPcGcZQ9boxhIQLcY4ETvXrmCXn2MDhGRhgG05/JqSu&#10;DJgq5op4cxxWMgnimzoVM7Bl/My5C4vlpIP0mf+ZK/rODVzgQDDuJ3ID73iY0m/K0h74Dw6CD/4C&#10;LvyG6pc+1ustGyvfPS5SP7efD+pjnniXT8rSD9YEsOXyMOcd8IY2/Zrz7/Mu38Ghfn9ikQE4lBDn&#10;0DkJOokbhzDmH9jAFEE/kGDhqIdKF1My6C1tPIgj1O/hSTv0DRykPWAEQwicGAfzsLqwZJI++k95&#10;bsbGe9RLWcbDc77zyXPaAJ8s//xwbG3wjPECE4+70ArggsSZeugHB2kuQn45z2+3fv14aZt2eI93&#10;gLOHux+bmwMO1cc0nA7NPMeyX+EsQAKGIHQLNtnmXOh82ACloh4ZQDhukIEGuPmfy3/3g7aHwWkQ&#10;Zw2eozqiIxZ9PnjPjLSDepAAgqScVLhY7H3UiqG8iTlPnDyqT3ziE7p59bKJRBPRmUma7t68Zhkc&#10;CLScz3EqJ13ZRONB11SmU7XU7GBzg10J3nHYgkF4CFUytJAgpkaJgrQzk/qFwkyei3M1nhJvKaNQ&#10;Z6pht2/OD6iFHn/8cb30yg80Cc+0XdvX7/3h/6Bnn/tTsw1EY52vJFXdaytTcHY9hVLeJCrh6Uzb&#10;25u6fOEtmzSkYN5tHaKUK+R16tQprR5etWjv5fk5ZVN5ZYt5JdM5C3Jb67R00GgaEfr6c88qHQtr&#10;sZDVoFnTd/7lNxSZDvXJjz9ttkbb3/+xTp5/WE9/6Gn96q/9mlLFvN6+dNGCQLPgf/jqjy3/bf2g&#10;LmKkkeAdjzQUTqjaSekFU9dpDxSfDlWay9sp5qC2r1qrqcXlVfOYBEbE6iO3MvYog7FTRSGex7aW&#10;kBwsFqR6wwnBrieGeKvLa5pNSK69a6pUiODaypJOnDihoydOamFlzQKkguAgPTgHHoHsfH7s4wlT&#10;sxeXltSv1/Xtb39bL77obD43dvY1XyZ7ipM2EIwZ2yIcB4gZqGHUJJokJWexIAkcjMh5jC834HVh&#10;BMYYww77gUMJXngBTj9AyEySVq1aJph8IW8b4ebWHVsbEFkWKv2FsWUNsWgZD4SG9eOf8dwvZDKL&#10;VEnRsxNVD8kRhDQS11Bh5bN5Fco5PXXyo6ZqJzDz4aMnLS5lsTCvN9+4rP/5n/4vOqg3BNNHneVK&#10;QW+88Ybu3rtlRIh+Pfroo1o5eUzvf//7OUpLpAULy1TH9zbX1Wo07PDA+DidE0qm3Wuqe6+j2HbC&#10;pIDUQ3otnJTYQMx+JZtTs92yDa1QKZhECxjg7IJtE4SPk+jKypLUxabTbVrMLzApz5VUKhU17O+J&#10;oNxmJzMEH7HzczCKJWN2ms8Vc3agIjMHDlJ7+321GjUbzurSnDlwEXjcQsAwZ8OhBdSFCjAu5oW+&#10;eUkR0jfKEwiWjC44zjAv9I258nMETBm7o39sCtAuNlNUTdgWOnUx6bl4F+bW00oyRODFT75Z5h7C&#10;7Yk55bFHRSKOnQ6/ARPa5fLtsymxhvmdvlCGdYL0EZoLXQmF2jYvbCaU42KjIQ4omxLqeUwnYF6p&#10;gw0HvKQsdfAb8OFmDDzzMKAuH7IC3OA3Njz2DNYT/WFDYa0j3YLfowxSPiQLPEfSgGMUdfI77UKH&#10;h8OOGo2a2bvxm2cO6AO3nw/6QJvAECad77RL+51+T9UdAt7v27iYK9rnph3KzFDhxqIuVVcQYmRM&#10;xIDpVO12T/NzzqseSV8OkxXzag1pkEyJAzrmC8TS45NDMF6WOD+FcjkVS1mlY2hucpb5gIih5Cpm&#10;j0Prw1phzRCaA/s+xhDwxEqnEy7sUMQxTDCMjNsiI5hkzTE9MNy8x4GUcfHdwwi7cJ6hdo4MA0ee&#10;8cC8dYlGQNYP8Gc4Sik1S9jeBzxhDhg/9fA+cAN/gC1wfxDGfPfPeRfc4eY9Lurhd/8bdYEf9Bs8&#10;BOfAHd4B/ykPXoNv4Od02DO6C6+g8NT4B1NPRuLWT8xogB853J23MXQ8ap7/uZw7QLhA+TBrjjnj&#10;f9+nd999x5hDmD0koq0glalpVCoVF5ePmK4wfOAazK1Fa3D0gHoYA7AagMNIyHGqBM+TxDFNWD5h&#10;HCFn0ZiTGCNcGI2FpBa8xpESSfEokExjn2ewsEMAThxREzQRAxUbPksnSlahpNOMIR30+yPRaYAl&#10;MBwl4sLEhlBfrDXPHFv2LfNARp2OejuhWSR0P/VhlMoYEJPBzWUACLhej2BMMt89UnhCweKC84bP&#10;CmE75OzvLZ8p4lsQDMDZRCbYcCYaTQMJRnOi8lzO0o/lCymdKByxwdy8edPil/Hb8vKqDg720EU4&#10;F/ie49oBBB5/KWLEEdE+TAL4pEtRFQvZ5jBKp9XvtE0FRW7X/oztlDhLUxMLo/bB8QNVZRqxvIYm&#10;yXrskRWVF0pmL1Iql3Xh8gV968Xn1e02dPbhc0qRyYIFPukqnsBFfaL9+r7ZKubIfBGPKl8qKDWI&#10;G3Pz1FNPmiTtzQtvmOTq5t3r+t7LL6rTnSmdi1hogFQ6r3S2oHyhpLnKkhYWFkWy8lNHj2ppcV6R&#10;8UArx0/o0fc/pldefEGX3n3H1KOTSUJf/5Nv6PCpE2oNRhqFZsIr7dzDD5na8qd/5nOOEeaEFksY&#10;gbx46R0LTDoJ4fJOSJi4qfD2797S1YNdiz1FXohsqaDNe5s2PghiKpqwlGlIAsPRgo3XUmjNRsZs&#10;sTic7VpMqaSzMbp+/aadysCt06fO6kMfetq8fTl9tbp9vf7mRaXSLkr5/PyybU4QdS5wDsJx48YN&#10;vfb6BVM//swXfk4/85e/pH/17LP6F3/yz7R3sKnxCFUiquLD5mSyvbdrAW+jiaQtYDzGkfQRZ2sy&#10;MhdzC4dAYBnGCSFFnO/x26siad/hLrZaTsLB+MhDvbQ00PbOPWUzM/VhkgLJB+uD+thMWZgYs/Ob&#10;cVoB0WRsLLVRr61PfeLD+o/e95hSqawSybRtsthmwiwRtDcWD6vZaVvfNItoNo2pUM4rmk7pwuV3&#10;9NOf/rQxNk4iJf3u7/6ufvKD79dXvvIV/fi1V60PV99+2zbMWqshnBeGs4kFZ75y/arGk76a7YY6&#10;rbaFqoBpN1OEIN5lJBTRE08+pd39fVsP9VZdb797UW+/dcE292c+9pc06mIsjVo7YeveS3Rd6h8n&#10;vWLTMoZjPHJegvGwrl+9ZvFCgQVwhgEaTl0A+GzZZS64ePFioHKPGHOG5BCiyKbKpoEaj82dDRbb&#10;O+gZGw+335yo29M3GGtPw2ACkwGhho7xnDmnLN+5YRrBC8rynO+c2hkLqm36QDom3qM92uWCPnLB&#10;qPAb9dMPiD194DvmEcNxz37zz2jDlwWPKEfbfGfz5GaMXPQtmy1an3iPi7a4qIPLHBaCMFz+GeuU&#10;NcZe7frrJBiMjXa4uRg/hzX6DIz5dP12myuMApvNg/Didy99Af89g0ad9M33j3aBI+Vpxxi0wDmE&#10;Z9zUy9qh38CHm4uyvM/B4p1rV82UhTroHxf98pdvj/apC7rj28vl0pqfm3MM73hiebHBB4QTZO9J&#10;57La39k1WgkziJclB4TDhw6ZhGo47KvVrd2fd+AHDtAv6AVzz3wxT9i+w9NzAxOYaWjqNAjPRJ8d&#10;fBxTxXphnhcWnT0c9TIGcAZ40BYEHhMNNBzAirYYH/FHYzEkrHi0v5dvF/gwdt6ljlSRwNUEUn5P&#10;cwdcgTPMCjcSbuaCZ+ANF/2kDp6z7qiL/lE3c85N38EDmC0vaQP+/nfoOvbKzdFQiXhGmbSTZvH7&#10;bBoxFXo0mrO5xLRmlHSMDnDiUG79S2XVajupGv2iH8DIr1nGy9rhHZhQjx/0G2aYbBfh8dRp58hx&#10;HUjD+Z16gMWDhyHG7dc13ymDOpXvvMPl4QCs+E5f6CvwAib00cxqMhmLiACTT8Yr+kZZbtr1c0Tf&#10;+c4NfHmfT+abPQ08Y+m7gxa4gQQWeuSFeE7wwP5D+/+GTR8dpjI67xk6/50GGBifvmEap1ynA9Po&#10;DF9t1AH3j+4bgGAkSYd5H49Ts+mzqEGudCzmggzv7G6p2TrQ/t62AYDyB/tVkYmDNklXZMCYDiwQ&#10;L1GpCbOCLd5ojHRprOGkq9EAt3psAFx+y3Qyq5AlgR5YaA9OY9j2kfUAqVB30FOn0bETfyqG1Ktv&#10;kgx6x/gvXrtsm1yn11Z+oaS7924oPINpnNnm3+wQ1DesyQBiSUTwnAiZAgeORJHgmXvVPcvU8fpb&#10;rxsiEP/p0JE1h4RBZHw8gXf27+hG/6ZJ+xBjo7s/d+qUpv2urr/ztt5//rS++NlP6YknflIH2xsc&#10;jPTD1y7o2Onz+vjHP6HlQ0e1frBLBBNduHRZ2OPhjMFkg6DZXMEW0zAU0nylomgqanaCTz75pP7m&#10;X/miCsmoGntbZpj89qW3rZ5Lly6bRBFHjmazrYNB3062uQJBoQm/854dEZv9YIAat2cSKzZ9PJ9/&#10;+Zd/WV/60s8TP0eXL1zQnTv3jIH72BNPSdGkRbnn9ASegFNIbGxHgrBFInqs4rwm9zc3dfXiO0Y0&#10;/9JPfVqf+fzn9N//zt/X3dtXdfvWXVP/ufdhvJxDTgH1WhBqgRMx8dT4rT9gUx+LrCHDYVfhmYux&#10;xemYeQf/YDBYjIzRrwEIGAQD8XkmnVN72jRiCIwhgKGQc/kvFtOG4H6B+rXFGLmoHyP0Zz79ST39&#10;5BNKJDImcYVYYDNEppWdvW1yAtqhgHHFU2lFI2mRfpLo2MuHDitjKj63abY7DdukkQB95EMfVDaX&#10;0u///u/rwqULRtA47XGiJqPMzRu3dHfzjirzBY2mfWP8U+m0hcFx8cqQfGJTI23sbFpsvnPnz2tr&#10;A8/ukPZ2dvWZz3xWn/zkJ817jPFBYLkJZcP4HMPj8iCziUH0iRsJnIjjubO5q7XlVTPDgEACG6R+&#10;3M0GfcUzlPy2A5NEUx8XxHlledGIKXPDzebE+9TDzWZDn5gvw4kHCDl9Yz4xxu+OJxYmB7hTnt+o&#10;x88XfaVd2vR1QocoV6yUjCbxLn1gfBBp3uUCj/iNtnydvh3+dyEq2CzcgZs6uamLOngPA3S/IVAf&#10;Gwi/c/lNFWaX8jBDjJc26DMwYS3SL5hT3gc2fnOjfn6HkfD945Pn3FxsjLwLTtEPcJ/6aRs4RKNu&#10;z6BO+sD7MDX8BmMMPgA33mGN0D79Z04oS395Rnt8Mn76CRx9+/yPupC5oBwbI2PD5pS6kKhC3xin&#10;r4v+cVMPfaDvvAuMaJs+oapNRJ3xfq8/NE/Kg719oxEcgjAhggbTHv/TDo5tHDrMkcNstxivs9tj&#10;bkKBLRV9hvljjPQRBsvDAFh5ZhgjflTK44TTDjinhZFCHEayMfPspd/YS+PJi8QRO2Zg3YvFbH6g&#10;adRNW8xVseikaPzvD0LAEhgAJ2DOb+kUzBwOdY6ZBvZcjIP6wCHmjLK85xlzYEz7jIvvlOFd3gGu&#10;zD3PaYf+UI558Ljof9vZ2VUi5rIksScqgkPN0LJyDPsjdcdOIobpViJNLFznSU5dmOx0Jz0z5yFu&#10;Ef3BJs7DyRwOFTJbezyefd+ZF8aHQ87OwbaWgow1fsyMAXj4MVIv+MKYPAwYq/sfOuIYPcrwDock&#10;D2s/TurgAg/5Tv+B7frGXdOKIJlkbnhOvZQBpsw73z3u0nf6xnP6gG265aMfRZzdOulaSfcZxiHZ&#10;Mcd48DvnWupJmdlXFKkNk8ptyBV8t4PEhMwKDkH8b3SCAfqb0z2x3kjwG7GwiC44K4M0jS7evBM0&#10;PD2F+sTnCymejFpgZhwsFhYrFlCVeDyhUEZrhw6p2chqf3fLgLyzV7Vk5eEQYRr6pkIBiVAtIdZf&#10;WJhXvxm4wqMSJDimASNhRvyj0cSMuMkGAveL4SSZQGI4G8RcmqiD7X1TAWBjhjiZmEVcqQx5JCt6&#10;5dXXNZ2EtbZ8SDvbG8plEtpYv6NkamQ2Pd5D2SY5EC1HMc7s9/XSy3+hazcW7xOkY0eOWEwzTuCN&#10;Wk0nDx817vvQalThSEKxRFpxxMaEEyEe0P6eqnvb+tjHP6JMPKzX3n5by3NFzaJx7VXryi/OaRYP&#10;64+//qeWE/b0w+c1t7RoqcOOnzyhfDZn3s7hMJ50bEATTYd9dTsNNap1CyyJNOX2xTeVi0pzhYxW&#10;VhZNHYja8Bf/2t8wBIuHXQ5Cctdia7V9sCNyR5byGFoPbONus5C2trW5vWPecFPF9Ny//KblIH7j&#10;jYtCrfXow4/p/JMfMfjO2n2F8sRmk6LAPlgc9iN/WFEQO6Qms5nK8wuqLCzawtjY2tLWa7f1n/3t&#10;v6ObF9/QH/7hH+rq1evKZocqFksm1bt95645qiCJhWCGJmNNhyORd3piTB8i74amY6RUsmwsZjdi&#10;GV3cwoJZgUA0m1W1sA8bkLpt1w4WqEZJC5ZIonKC2BY1maybBIMQK37xsoAhrixaLubVrydO/GwA&#10;/E8WDmw8UJ8nUzgYIQVOWCaa9fUdTSch9bozrW/u6fq7d8zzul6r6dDKslrtprrthk6fPm2xCv/1&#10;916wGFAPP3JWl69eUDxBVhccWKRUOqxIcqLKXNaitBN4mwDqsZEj5Il4WMlKzohNIV+2dXjk6Io+&#10;9cln9Nu//Y90cIBzR0ErS4sWixF7HKeSRQqaUCScshzBOFmUSilVYcg0VsKCks9UCxwSULHmyT9c&#10;q4pgs9gJQHSBG2sJBoOgr2wW3HjV85zNH6ko/5eKResfEj8INwQSONvaqePZ5uyPgDHPPWGFgLNx&#10;R+JkdHHqU9plHh6kcWRsqG64eqifzYMgv+lp1ubNYlkGTBptOrR1TB7fYUSYf/rBu/SDcrTBbIMS&#10;2GSR0ow+9Qd9U8PNFNWENIT9rhrN9xyESmWC1jsGGenudDq07Di5LOrGgpqNhCUmnM1Gdog+cmTV&#10;cANnuGiM9qYKhTmg9tVq1y0XtkvN6A43bCb0w+Pn6tqK28wLLhbl7t6OMVPlSknRmHOcQHUPfrNW&#10;SLU2U1/NVlV37l41+07M4DgATmeBFCeaVDoTs0NJd9CxdImkTCQFFwctLpufcFjbezu2Qe5V9+8H&#10;AGbDRKqF6twyFaEujyWD4MNhk6B0un2FIg1V5hYsEDg202TdwZQF7RMhmMC9jdt3Ta1HyKLsNG2w&#10;JWUieMiBg5BRSJNIg5XNpa0dy40ednZrg3FXrU5E7UbX7MbZC8PRqeV1Ze8hTiomG5lUxuh+df/A&#10;mEq8hTlQbdU3TaUMbsCkAku0DzCc2VzGaC9z0e87pgITlVjApEWMgSe1adjUjKifiV2KejJL8OMp&#10;kSUSGmhkaksOqdBRpP0E/DVGA2cRJFDkso3HLHhwNp8zRhSGf74y5w7NCFc4UA2GFsQaekof0bh5&#10;W2pss9lv7ge55nA1dtIx9lpgiuMUmZ5g0JhjNIRdAhtb1IiE4FjgRZqttqllHY67NQnDQ5/jCefc&#10;Q7vpFEyaU89SH6pNzDYoS3sIHYBfoeC0AIRHyuXyOnTosJYWllTb27f9pQ+TGniSMxdcrFujzYRV&#10;CiSxCRy5OOBwuPP2gxHXFuVh+mjXH7I4rMD8ckiBZrL2+R8GkLy8pLgc1Ko2Zt6zw0gQJqlexV8g&#10;bjF9jclDKGfhiVwUDA4hC0vLzqxkPLPUqtBhxguvMyLES5p1xwHXJXsAP6LpVM68/CjIYJ1BpVPJ&#10;AERyKTKAfM4tcIivcbl4cMZCmoy6hGFW1DhKyBhBkmX5YomNRr3pDAxM3mxt4pGZeZNOhh1NByEd&#10;7G8qm8srFC4YgWy1nLgyGsdrCm+noVPRTcbKlYqqzJe0u7dpCIGaq98Zq5iaN8nbpNs32yBCVEBU&#10;yY23ubOrPrt8hI05oVSa6N8hy/faHDY15CSWjarerKuQyqnZbSiddiefw0dO6P/442fVa800Xzqq&#10;3c22Isqo1R4rlZvXJExmir5Ji0JB5pGd/YbFJ7QTBEiBp1ckomK57DyQiBF0UFUsJGVLpCiaam/v&#10;wGBarswZYSNvLBlIgDNzUp4jz+zUVLe1wVhb1284o/dYQsX5sqqTtkk6lZjp8rsXNHsHaVJIV995&#10;yzyMOKmygbJpnTl1ylSbINyHn35a0zASjKy2b1zWypnjRrDv3buueqOl67du6qDeUswyeKRtkeMB&#10;RKhnk0iwAAAgAElEQVSEtbOP6vz7P6S1hXnzdn7l+y9b9oPPfPaw7qzfUylf0Ac++hH9xTf/XHML&#10;izr90PuUKZfvM3AwdCGSa0MYbIn9u/8Yo2Q2mnBLxFmXqa+PnDiuYycO65UXvq0nPvC4/uF/90f6&#10;p7/3e/rH/+R3LCDwI489pmiIU/RU495IxWxO4fFIZ4+v6OSJc1pYXFUqRQqqkSpzMWOm2CjZfHud&#10;nsKEZDEnEJwLZjp+7LAOrS5qf6+uSX+iUnlOzRkMg4vZx+Ku1VCpRFQuL1l8ORZ2ByJTIO+sC+fB&#10;KLE9NOeSiFTO5zTu9rS9vWNzhFHz5s6GGpY/uXY/Blit1lD1AIkDm3Za+XRFpWxec6WytrY3dfL4&#10;McWjU8WiqCQbOnXiqKXHu3TpghQaIUsyQoMpxLUbr2kWHiuVwTZWygeqUbKz+NM4xA6Cu7O9bxt6&#10;ZDbS9SsXYUW0NFe29XX39nU9/+d/pv/kq39Tw4OWQtOOQtOWGrXbml8o69Ba2RKFLyytqtHsaXNr&#10;V6FwSqXivJrtvjpt5+WHt1wukzJ1Gps3jBnSWRglGDskJmzihXLF1oMdOAllFA2Z7R7xBmGewW8I&#10;KpsGtAu6ZXUFkiRwyTOQjK80N6dmvaH9es3KwrQjceZdLFUmZMYZDuwQxYbHcxy/aCccj1kqRTZq&#10;JJIESE0mYlqYrxhzSXkYPkwz+E7btAmTRzBp+ohqB6loPpsRdmbUn0rE1e866Rd1Y686mk2VDrJJ&#10;4MmIiQqbQLtVM/xNpQgXtKvdvVvGlOTyZDtAvdy1NmGQJ+OODg7qFmy70x2bpBpchP7PpjBDrk+G&#10;n4G2hz4TR5S2mg3nDZtKhk0V1+sSnJbICFMlkrSVsgPLhDzhfeJzYhZw3iIjWAj8WUuFojP/GU+Q&#10;jg+0eqioY6cPa2fvQMO9gW2K46mT2MHYISnsDNtkdlS9U1PtmjOAd5vaxOytOcSaV2Ikqm6/Cy+i&#10;YnnOHOLwxO8NR5ZTGq1TmtSWYbRTbe1XmyaiOLSyaiG3LGj53Vva221rfiGrw0cPuThpiaji45jF&#10;TyWY7u7OvgXVRcIOXrLGU/GCItO+7W/shZpGNe7PlE7kjQ6OR3sa9nB+6Zv9F3bdC5V5h0/sbyHn&#10;0Qq9hzmww0UmZTmwEQ4cPXrU5YnHZi0ctvBO4JLjcsMWumlmubhb6pFAAeZvIqHl6LV7Fn2BuHCb&#10;61uKc8CxVHSyHPHphKPnFhYV3E4kLaNEs1Y3xvXY4SOqt5qm7g5FI4pmcnboYpyoFxECwMjxHnss&#10;dmnQDUw1cKTjk/mKYPpBKCxsYidTc9giXST2qdgIs1aIYWv8QjqtpYV5owesV/rMxXqAsWLtLK+t&#10;OkcUDMrR+D0QuNsKY+E2nenw2hGjq/VqwzHyyYw6LWcywN66duiIL260Avjv7m0Yc8nh8s7ddaND&#10;0PdC0bUP47a4tGJt9rvkUHfmSNAbJPPgBSGCoD2Mh3b4hCeBxkC/GAc2y/A0A7QbHELRCmB7Nx2b&#10;dmdxecnGauVHwWEoJPXIr5xOmrYOyShSaph7nAH39quWvhMNXzyVNM1nKIyjFDbPSEPDijrDc9ch&#10;J9GH00Zc7m4M+BHFcIKj09g0JRKOG4dhIU0SNlBcEAlugAKhmEwcoWPAIDRcP3WQGYLEyMP+TKkJ&#10;BuzYbBRsY0zGnCcTHP3W1j0tzC9a7t3qwa4FPo3FZsKgezDpmZQqEy2qN5hYjD3SuRG8A8eO0bCv&#10;1DhnOXv744mF2eBk0B92bGPMJmOGtJza7OQz5pQatThNZB9g7RLQmRMZ8etCY+IwY8zrkAnJITaA&#10;TCgG+WY8OXETzIJMZVCVyVQG1eq+naAg6LWDA+s3iZpRL3BihbEFBuRxRMg0GnYsoCTMGvp/1MZs&#10;HEw+1xQRtPeMQmpAbt2pk+QkAtUMbXM1avuGwJWi2wBvXb9qdlBhGOFh3/qIlOSll76nd9/4gaKz&#10;oaVWI/vDwsohc7SYhQPpy3SkcW+mBqLnnaqdkL9bayibSFg4C+b21q0Nc4J53+OP64//9//LskBw&#10;eklmCjL3acJiIHmDLY3OcOAmbuz/5/Xv+w2p7Ad/8ildvvSWzp4+o6/8tb+ho8dO6pvf+nN973vf&#10;V7FUUqs90E/91Kf017/yS1o+ekzTwVThRFijjkTAVgKnDrouWbVJ+VCTBCom8JaI6RBewgMsLVQ0&#10;X664LBXleS0tzmljf0MXL7/tNlSSuCcTwcKvmcqZcCYs6G7XGfOzPljwGL+yOf/RH/yBkrGwtrd3&#10;7wdxZTNFMjcaozYhw0KY+NeajpytKhs/QbGRJrfbTeWLTvrDAe3smdM6fmxV/UFHV668o2arrhQb&#10;VyqqTrtmZgfLSyUl06REaquYnrtv/wFDkk2FNcw6leRk0FYx5w5A2G5ukdmjmDGHKlQF3WZT3/jG&#10;s/rwhz+sbDpqfZ6by6vZIqzGgTq391QoFS2lGvY5xQJR8l1e5nQio4fOPazwpKPQBNU+/sBBfmzS&#10;Vg2d9gEPPfBzSMq6+Xk7XLIWMO7GEQIjaZgo4MpmyQ2xBcasHwgwmwWnbNYP5diUOEFTBo9Mc6wg&#10;xt5sasxmOBK2Aw6bC3QLCTTe/zBb4CPl+PR0LomaMLCXojzrgP+hA9RBf3lGm1zgFTd9MeFvCMMD&#10;4oYSTsoZ2iONIjpAUnEzYCeVFsFaR0aXnc0d9mWTKQdDbLByGgzcmPp9pwYHx4YjQnq8p66Nkrs6&#10;UOlh/wMjQt9igRE837n9tVBygZGBHWPrdl3oJcbW6SCNHBguIckBLtFoT8MxKSGjJtFBmspzk7Tj&#10;5c+mP8VGMKHeaKSN7bp293ds/kcTVLF525z6w4H2q9hrIjGHmLEGyH2KFJJg7GkVcwVtbh9o2seO&#10;0tFI5gTzAw4Nw7ETXsAcOdMOxxxgEoRzByFCYCpmQYgppMqpVN0OAJms85oG7syh5eaeRW1OprOI&#10;2h1nqxeLpkybEAknlCYLkO2Rbg9kfpH2kSrNcHYwUDblVHwY2COEwKGA8TEvowl4BrzG6vY7hp9z&#10;8/PC7IJ9gj01Ce3HdjGQhieiQcif8FTJ2FhT4tKiBowlFI/ENGR+sFVLoD0irafLVx5PppVJu5iX&#10;0GOCEIMnfAeGMDngMM6HMGS0zf/gAfTM4y/7H+vWH6Z4bnMQhB3iMIY9JKYiUfZ+TACwf53ONOuH&#10;zGYbCWNoEDYBCf1jn4Y2E0N1YXHB2sf+E29rDgP0gXdgZCcDVL3O7s2eB1J7+sqNZJd9AgdC5gZH&#10;G9rgNySw7ZYLvM44YomUKvNxVeZdbEvKP7q0Ym36NTHVUL3BSO3ugdrNps6dOWs0CDhx4IRRhN4Y&#10;rQpsL5kP+ga94SADPIFXKptSpphVMpwxjRa/D4m5iM1vEC6JeWetMefso/miy/5iSR7iSZNYE3Se&#10;MSEpNKdU1MNDZxNq/Ak0aDIWWci4oob0gVEmA6NzIDmTx0QzAD4hpPxGxX5SYVYoxyLkHW5+Z5C+&#10;DhoBGLTDe3TCt4PKge8AgsXhkLpnhBsCWS7PaWtzS+QUpQ6ITi5bNCNuiHun2VI5M295SEe9jvqj&#10;noaDnsbToXKpvCoLFa1zMksnDUk4/WA5PiM+HyzLZGoqBU45MZhXs52Q5d5F7pzDnmiASon4cXiu&#10;YncxkXh/2DMnCOznOOlHoxNbMLPxVMNOT9XQgSEDUdexB1ksVTRfKmvQ6mgQ6phqORoOG7eeCdR7&#10;LE4kYCgBiSmkDCECEvaMssDfw9ZgGY+rGdg5AUdgjrewwT7I8YltA4sUsb6Hu59D5sbPGfMI0o27&#10;dR2gWid+X/aKDuptxQNXd5ioQqGiOKrYKHGNwpaweow6Op2yE9XP/uzP2gb7z772z/XMM88Y8TB1&#10;BKc1cAUV68y5/cPhhswDyHDxP+hPKJXRuYcesRPufrWqT3z2PzbJzJWrN/TJT39Kv/RLv6x4Nq9J&#10;f6rXf/SaqtWGObR0mngYj3T48JquXn3X1JQEt3zssccshygx1LiIto+j0uEjKwb7H//4dV14621V&#10;youqLFZUKZYs7AdqDRbnzs62tjY2zXzhxPHjdiAC9wdjFzIAswLwmDkgFt/FS29qOiIQustbCRMQ&#10;ixNtnej22E06O6huhxRzM8O1ZBKbnaRS2azCxGwaTbS9XzX7mEQmo5d+8ENtb9xWqZhWrdowKU4p&#10;lteg7zbGmUYmQQpzGOu5kCbAAsUSeGU0ADw2CRWHkbymqYil5zt6aMUMrfEO3d2r6/DhY1pdW9No&#10;1DYmy8aKhDoRNkJV3cc7d6LKfEIL5bLanYma7YFioZnlee42xpqOCNruDp6+ff6nLmgC+BshzhUH&#10;nWRK1W7P7CHHo6hWl5a1t+tyt0JMeR9c5h3eN8YusFGiLn5DOgP9gJnkf96hPBsK7zCPfq35NcO6&#10;4zs373BZX0MzUzVDryC+puZ4wJGDcrb+gmf0AXWcjSmsYHN1TDbPaAda64k4Kjo2eNYpG+c0sFmk&#10;bUIQxeJJc7zBvhnmJhKL2yGQ8TFO6jR6ENgV0p8HxwIzy1htLMGh0pdnnDBifKJyxLEoErOcBOoN&#10;urY5IxnBGxrahdc0kqbRZGIBd5MYsLPBYytmdRBvzJkY8Hw4nur27TtGR2H2WAPkcsa8AS9yvA6x&#10;R0KogBkR42GfQJLt1Mg+BRbM1UiTuGNMmAvWGBsmsAQWbMbgDhcMKfMQQ4o6JFyQ29uQ1LAuuT2D&#10;Q71cwAS4gYP8Bo5w0Y7HC373N78BN/DpQRUl7/GMAwkG98DdeT47xtzTZvpH3ykPXnJ44RmHF9rg&#10;N3A7GXFmI4YfgbMM7dIv2qE+/uein5TjOXUwDn4HR4AZz2jDl6Wcxx/66WHi8YNPJFr0ybSBD6Tc&#10;A/aMkTlj76Ze9n7fJm2hhqYcGVVoy+YI58sg/SDzZuUCNSp4Sn+5+E6cTcOjgDdhbvgd2HDTZzRc&#10;lKVtxujhQT+on34BF8rz3Y+T/+k/sKOP/MY7zAfvcfXyeWPgkHIiwaNuz2QxZuqAUYMu4bjimT1f&#10;FqZPsbBScUdzra2uO6SyZ46bTS2vrFgfqI9+2KGTOZpMba8fDJ3jGHNB+7QHzgJPvjN/3DzjkytK&#10;QwCDwXIDZD/5D04ugOHiGTcXzwihQmUAhZvf/Pt+wYCAtOPrpxwXADqoVrVdhbFyUcI5FTBJhTwG&#10;wC5+WzSGhBF1j/uNeqmDcg1UHLOp4qm4hXBAvx8dxljZaqKyCIWVIl8qp0ECQMYiGg+7ilrk75FW&#10;F+eNWUtOpDiEqdM3w3EMvyIRojeNFJ4ONJv0TBWJ+ixs0abJ7EC7CTvpMG4INNI7H6tvEouqkMkq&#10;n0xpeXHB7EJiR0LqzVUMcXD3Zhx8GvHAzgGbEBYkNhARGCW2iJA7OZMsmuDKBNBsd9QIwcA4xhlY&#10;8J5f2MCXskggmR+YP0P0gPBxkhN2K2kXWZ+5SMYIYJvVdBjRJES+27SdelDdAzfmsL6/rWano+7A&#10;naTPnTqnp5/+iH74wx/qq1/9qnlmPvfcc/qFX/gFs7eB2DtxhnXI5p2+EvPN1BAWIsEe///+Q0gi&#10;Y2onIaXnlhTv9rRzb12PffBDevYbz6nRaqnd7Wvzxl1dvXJT3cFQ83NLqh3UdPv2PZNyvu99jxk8&#10;MQrvD7oWTodg28AOyUqpXNBbb72lo0eP63Of/1ntb9fNru3ll19R915bC8tLtqCsfBCAGykBBMgl&#10;wWZYjqCTdgs7Vi7mCQP6ZCqk1qCuBGnZcngl9oz5wuYK5oxll8k4ohIOJTUZRTXoY/Dc0f5+T5n5&#10;OUUJyVEsan6uZJKi73z7BcPdn/70M4pHyV4zUiQUVTFbVn/Q1r2tTYV2ZmZTFcpirB5VIuU2QnP7&#10;D88UScU1S8Y0HJCzWhrMZtrjPcW0tbmrM1/4OR09ckp3NveNuBEqCfwAx5Doz+IuoOqgFxEZUTQe&#10;mdd7EoP2cE/tbk/Vvb6F1gEfyCwA/iK94khGcFIIHYcViCTxK/nkdG6bAdLOuDtE0ibriJs+MBfA&#10;F7rGiZu58JstdbKp8D/tQkugS7wLoeQ3/odg0x8IKRffKU/drCfqN+mfhXFxa41yvOvXIOX8Zurn&#10;nN98OfCCOF+zGZJfDsqMwcGR/107rk0kofQROjkcOskoUv1EIumyG42mdtDIZvJ2sAVO9J3gwOYi&#10;PTOlsKXXQ0o6xPHMGDo3Fvrl+w0MH7w9PP3v9J++IHUbjcOmtiNgN3HXmi0X+H40jiC3NLjRZxg6&#10;6oGvBJaMD9KQzRQtbR4bFLCDwaFveHNig0aMU1SAMOjdjpsbcDAamYlc1dDaQaA5YLwPbvzMpYc1&#10;OMJc0Ad/o8LHebbXaQV9cgw6Y6cu+kNZvnv4eOYBXOA50scphOgB5t7+Cf6AXz5+J9/BK+rnO5t4&#10;MoUDhjvY8Bv10oaHNcweeMBvwNzjFHUAR/rHRXn6S5/8M8qzVmBeaM/3nd/5n7pYU+C9x1PaA27U&#10;x3vA3+M+MOSij759/8zDmt945iVeMH1c9N+vDdq29wOHDyTt/M/lYU0dvo/UST0wltTDXkl/m5OJ&#10;bt24oV6HdSYtLS0Yo0N/KctNHcCBZ7zjcYA6YAihA54Z8+3QTy7K0h8+gRF1UQ+w4QJ+t+/e01Ec&#10;6gIaQ1naoyxwprxvxzOR9Iv2+T8RSmk0eS+cDXCERnlY0Qb1UJ5+EjOS78ABs4bVlUM2x5Sn/7RL&#10;e/QXRhO4PnjT7yh2Dw8imRsQixKkQirhFhoVMlake3SCcgzIAEQMLicYMeNjCDgNITmYziZmwJ2J&#10;Oo8gOovrO1dcxGLLWTw+HBcAFtw7BsHOTsZ5BGEEbrlSk9hgjU31ORz2RR7YdrOnQi6nRCzkcr5q&#10;pjkixUdi6pHqJjNVeW5Zg909ZycUx1srpkiIwNJd9dlXhlOLsh0Lz5RB/G7enjBwYeVQW8XQ9hJ3&#10;DmNzgvtGjCkDRqEpY3WnJ4viXoyZfUM+zaaS1Ww4Nglfq9ZQ6+DAFgOM4WxChPC06p2Wfef8jCSH&#10;kCKzwNOQCUzGoxoNXOJlopMDe2x+QIDxdKrVQ2sWKZ75YT4QtVMGLybmAHgaMt8PTNs0IoRak/6D&#10;VLzHvPQhEmFO8y5WEIa6W1vrZpNWyGXdfM+GyiUiKuARl8reZ/p/4zd+Qy+//LLefPNNff7zn7ey&#10;rZqzlbLJDhYKbdkVECv3z3/gX1LJQfDYSUIhLR05phtXr6p746Zt9ki/Xn/9TfNanl9e0fETp5XP&#10;l/XO5Xc1HGFBP9Hy6ooIaPzaa6+p23PBfdnM2XzAta2tDbONu7d+S997YSpyyv7j//Y39erLP9Kv&#10;/ue/pqtX3lUMtVVI2t3ethP56uqy2Xlsrd9zJ8NM0k5lMEPhuBSPME/EkRxrbm5eswkqi5g5O5At&#10;BhCh6rOI9c2aSQTiMdYPUduTQr0ErzxWRJ1+RwUivIexb+saI4QKZXVxTTg/FYtz5gywtLhqgWTb&#10;najK2batyzzZYbIgNwbVLlA5+IB9GXEYYUCwWcQuCNUAOZcJGzPoDnT+zDl9/ktf1q//179tRArn&#10;D5zCMHy/yvog3hROXimcK+KajYZq1Q+UTBWVTkThAS0vbCzvgqvCeIIbRjAnLlwChAsnHCTM5XLF&#10;YmCRwxIGoYI0JhnT+p275jDFpsBG4Qm4J3QQWGgV4/KEFKLI77THDaGmjN8U2Qj85sNzyhqeBZIS&#10;+siF9y0nbQ4HlOPiPU7prN0BKf6CVGv2OzgfdrZQ4Rkx+pwUCYbI9QUGj82bQMr0GQbBhGT2idkN&#10;DBQ3sw9zZLRYblPEZATJGJIwVP1sKtTHOufTSZRgUDmcu+emNsZsI5AIMDajH8H69LBx431PIABM&#10;CAEVT2YstiK/h4bY4fOH9GAxjScRp84Mj+xHD3MPK2h8qexSfWFqYHUaM4WaumUb1+LikgXkZYOj&#10;X9AyDrJuDsKmngZPmHfq5dCQLMSNGRwXXUxJP5fER2PD5GKuwUuEDEOyLgSME21AC3053gWv6Jvf&#10;bGmLcmzO5ErnN/rDJ889XvHJwW5vb+c+w9Dtto0ZyWTS5qCFQIP5YbOnXfrl3wf2tMEnzBu/0xfw&#10;mLYoG7M91NF+5pAy/Ea/eQ94ebz3+M1z+stzfqfP4Cvv0Q/apx1u6uQ3br77MrxDG55Z9899+8wF&#10;79BvvtMO5X17vM937MPpDwxwJOTMqaytoWNecKqkT87xJdBGcYi0vXJkqRZrB+7gSZ3gAhdtUQ/9&#10;4eI35o9+8p06mUdoPw4r9NHDHuk1ZYGPwfiBhAG8ww2MsDU8fvy4MXy0y54BzBiX+RBkcd6Jm+MX&#10;zl/ctG8hgSao8HuKJKPGl+BLYX2iX8FNn/iOinx5ddW9G4SBwrnQ5hFYhEMmLMLJhsMyn+w1fOdG&#10;OOUFR8AiSsW8DIDoOP8DFJDCOh8AzCM1E8/vAAQVmHm+YVTtkwQHQLXKA08Vj6gAincpy83EpCNp&#10;PfTYY2bwS/aFQYAk9eqBDqo7RhgTySA4aTqu6WSgRrNmi52NEts51AtTNpVuzwxJs8Wy5QhNjqWN&#10;KzdUmE8oHMXgNqpcNqteuKMYUavHLRO995tNlbJpxbCjwasKgmhED1VQxjwpXXoud5rCtTwVApml&#10;Tr1lxtfhZFiRlFQplWxzatTqGg36SsUSSs5XTDLDRKEGJB0UtlZ4LBKraRga2qQNgxMMajsLSYN6&#10;PZ0xBg4kZFHgnRzJhu13f0KCAQCuzB2xqe3CZiJw4QdJmV/mDJiDyFa201G1/p6kNpIIKRFLaNjF&#10;INi5lZMQO5OMi1jH42FPg25b3T7ONW3bbPvjqIXt4DTLKfFzn/ucwuQuJExEpYI/u+sPwAo2RnYw&#10;1FTYYkSTSCKCPv87PhjDv+862D9QZWFBA6Lup5M6ceacZUxpdwc6d/5hkRp6cWlNcxWcSGS2cSfP&#10;ntOhY6e1vbmhixfftQCW4DXOLcAHO0+IM+qXo0cP6+bN68Iuc2FhTm++9WNb6I8//pi+893n9Su/&#10;8rd15966qTmIHQeRxxOdjXV1bdk8eWHeSFVIQF9j6GwDZr5kMIMQYCeLbY8jMpRnEyEMilN3GL6M&#10;ZoqEM0rEsorHcsqmkvriF7+gm3c39c7Ft4WP7Fz5IVO7g8NkQsFAPZspqJgr687dmsaDqdZWj5sx&#10;Op6cpWJStfq+yECQTCcsnuT/y9mdANuaXQdhXvecc6dz53enN/V7/fr1oB4kuVtDC1m2ZMuSLewA&#10;ZopNCEmAEBMSJySVpAgZIFUJhUkqpAIEQjEGqIrBYMs4Bk+AbU1ua1aru6Ue3us333k+wz333tS3&#10;9tnSC5UiVflf/e+e///3uPbaa6+99hp6Fj1H/SensTC3FJtbu3G0f5g+LUmi8Tz7O0cxOjObzp+n&#10;5+YjTouCdRLaTj8wcxZUqhMc354JUL//IMbGj2L+3HLMUrlIXZMiHeRKBo3RDi4oHNuwKBwdLxa+&#10;Imd43+300qVP0pv+cVoPNiYnk9iaIwi4BcRiA5YIqbH1F2PotpDCVb+1F47568LwmSeeK53y2xh5&#10;dlVaiJ45zmz2ygYY7tTFUjrpLTroa6V9/io/yznl/28mmWybWnpdJ465hdyKRnS6I9lfzHd9n+px&#10;3ET0HV8XYxGS5fSiMHAKwGdkOb4jHdXvfv8kld71Q18rDeAWCl2jPziCY7M0jBSmD32ofdCPsuAX&#10;mkLC5zsL0W6/GYMTlrf0woQ5HE29LRLAo95pTEw2o08qeEyXD3/jmDgyvU2VMTNOvCPQL9Q+dWUd&#10;MZoSemPCdynY6YM+yScdCYvLs291kTe24FzH05hJ49L/OgZl7pVoHcpSh3T6p3x9l/bhMZenwjEL&#10;zA1AkQDV8ZWnjr80fqtXmfBB+2wWlIM+qK+Wqx9+u5VX08Nr7XBbq5V5NlTelr/W4burpgUD5SgP&#10;Y1L7B1fNBem0TX4w8NetD9rnltel/Q/DRbnGT/ocx2G6Oh42WNIrSxtrfzxLzwepul21DvUpz3vt&#10;BY86dn4XmJX8czOzaQilbHPeZb2TRt/UU6VwytdXbbAZlEZIVW2UzjuX9ioPQ0ufu+KFd9K5tM13&#10;QhVMorHxXVpw9d24VTpT21bL9sza+ahXNhxO7g6Oigqb9tuwtTPcbHHIDq/1R5u135guLi6nYVF3&#10;UNTnavsct0vvlr6+z4Zj+oj4T05Hc9exs7v9rYGRWOOnpovFyuFDPqh0yA4xBs04SHcE5WgAQOuk&#10;q52miH525oiRngoEortUdtIsRzu9QRwedGKjsx337t1PKVn/uJfATn2mbidm56ZiYrwZI6yLJifz&#10;CNGuls7Hm2/cjPZ4J8Yg9aCZx4YHB4M45C+ufxaf+KHfE+96/sW4fX8ttjZ3EphvfPO16JGWOfLd&#10;Oom9jcOIubOYbAziqMMQpJs7idNGMy1F0zQdc9Igup4oyrZcftAFnB8NIdnsWum1nF9aTMfP6w/u&#10;x17/OJbm52J+eiqWZovnd+J0CyfT6hy8iRLz75BH+xOm9aMpdTSo4OlyjMX8pS4o3ruxQ1sHeylN&#10;qBPGQmuQHXu6ls4xVWdFbeKNpTKv4x7uB4whJHZ3O0dxMDhNZ9dOIGen2znx9g870Ts8idMuSn2S&#10;FrCjZ6QMx9HpDuJH/+0fS4/gX/jSF+O7v+cj0ZiciJtvvJEGKJg5BL40hVNkYo9c0ZLRY+utrf9/&#10;mT5lY/j29w6SgFgtEYkpYcrGJ+Kg24vHnnw6Y8X2T/PEP446YjVGnO4147O/8VLsbd6PQfcodfc+&#10;9vGP5phYVMbHR4MPrTt3b0d7ajLef/198dxzz8WnP/WZ+NznPhXPPvvOePLpZ+PP/sSfib/21/9m&#10;/K2/9bcyDrVQWQ8e3EtCpW8Im8t4gbN5cXC4l/X4Rgl/ZorfrqlvbbowhhySNxm6nJUjBcSE1A3T&#10;xwBKZIDDzl68+L73xNVr1+JgZzM2HzyI1SWW7OVokNNTPgkJlE7OGIaQJ49Ha5TU1pw9iwdr+73n&#10;aqAAACAASURBVPHgwW5KOxiEzEy1opcOuydibn4+wyTyIXmwyypwLMabE3H10afiqDOI9TsP0h0P&#10;hn+6PZb5SKEqkaF8DXdZ15Ik2tSwij475retuKRpnjTTNRKGY2evhOuj+I/oI8LcK5h/ykxcscDT&#10;kUy9pMgQg+iEuWQhRCwRTXkRZe/NDXrD/pIcmEeItPFASC0kxtzYWIzRvrqwGTvfPSPi2mUsPbuU&#10;zzeWvL4xR+HDkb4rRvbslAtwkYowRwMYn8+ZOY/vOWi2wW6kKUcxmDOzG9kXNO5YXOATLrFG0vo0&#10;DRUGJ2n1zXn3+GmkGkO/v5cw0JbZ2amgrG+D2RzlRqToudVFBwN2ylE3P6tD9QMnFtbsss8qm602&#10;HUEqIv0i6dJ38FVHe6YRrdHJDGc5ItrG2HhMjTjWPRu2lWHOaDQs4i2nCozgio4fGqgt6MjCwmIa&#10;cLRaJXIDeGNY4bxxs0CWMdzOxd97Cx7Y9wcl6gHckA/dzHEYMhh5hDZ04wPmlYZKg94a/9FhBBj4&#10;oEzjLJ0LXijb+4qD8MOlHXAO/SrzqaQhpTdeJ6dFEjy/UMIcyiMvq3NGOvrFXZGNnfao362vys20&#10;Q0lcxUnfpHHJ0+sUn5H1XcXN2kbp9cWzvri90x/jCF5ul/75DY6VMfRe2to24+53jv+Qyaqwr23W&#10;r6rnpxz1aatyPEvnt7rwCxmxotPJuec9noHnhPbySm7i1OeZwKSXYdgG6Rz7eCihrwy+OvRP+zFb&#10;6qr6lPqqXvVJ5waTOrbaAnbWD0yg/qEh+oKOSFfnTrZ5KFWVRr4qgGGEcvf+vazbEXe65JpqpzET&#10;VzWTzXbYVKNxoyOlvZg/Yft2tveyTWcjzTjqHkdj7DhPQdWhXeJ9u8b1e6xstJwano6elsggNq6n&#10;Z7kRxpusba9l2+vYZmZMHwDpDIBUbhWQddKl0QBpcvgLgXwvSHgce1ub33qnHIB2AaIyDD4A+ia/&#10;QTWp5DcQS6uXM4+6nUEzob9x40YeLXMI+qjjyxjE3Ts3487dt+Nw/yyjFDjGUObT73g2297hPPO4&#10;lx0en5iOuYWlGJ8+F0+/493xwgsfjAsPttKc2WJ56eJjyYzRmdPeuzfejImzbuxv3Is7t16JscnZ&#10;6J824pDFskgOY+MhusPZyEm0JiZjBMNGv5oOTv8szaIZkPSajVicmY6p2ZlYXVyMJYwpvzn9XowN&#10;pQzE1GANJm6KsCaFcaiw8ResDDTklN5V4Sat8egjcnMz6Y9QGZAPLw7uwt75qwz5+Jlybayvp/RJ&#10;fkYAU1OjMTtXFNvHRvgTsziXHbPyuFtJIkFvcqwEzqa/s9/px17nJD72sY/Fy6+9Ee973/tiWkSE&#10;g4O4ev161iXucb30yR0Ilt+ICRT7/5Dk1fz/73/L8W63dxzTM9PD+LXT6QJma5e+DI/zzXjla6/G&#10;/n4npqdm4uioH49cuZYL8v17D6K7vxNb63dzoguPB+1PTns54eH5448/Fl/84udT8vfiBz8QH/vE&#10;98etGzfi9W++Ea+/eSN+6w/+YPzIj/xIvPXGm/HJf/wzsbmxFrPzM+kuaP9wPxXaWePR/eGwG7OP&#10;aJBimSPUJ0ZGG7HbO4gH99fzHateFvrj4+3Y3dtM6SCdlZEJRwPlaM78cf/dv/M34/f8yB+Idz79&#10;VPzC2zei1znKTRVJ8XGvF3Pz56JzrxPNxkQsr1zOnSV8Yh2YsR9P7I6ny1Hd2EJaPPZ6pzG9uBhX&#10;rlyPH/7hfyOuXr0Wj1x+NCbOLUUcR3R2+Ek7iOVLj6QhwjTiSPFveM3PLcQjj1yNu7fPUgKbDldJ&#10;NAS1d3SaONZNfbbpuaV8lwICFn8WpVxQZ2Jqajwl3cIM9QbdPDadbk+lHzAwdNll28QgjIUZwEBM&#10;py4Sgm8MpcGAojHol7Rgh+lWjvlkrviWEpjhoug3+mAeSFdxWF60xzVjvtvdW4xKwMu0nEum5rSc&#10;lnxL9y8Rfoj4jqfORpLh0UYMok1YYwQTdpJMMktYzCOpraKTsUhpHIbFURtDu3awHD0ZMErAUo5m&#10;pB5hFbe39nPul3a30qXMSav0hRXj4KTqcjmSLouyPumfPvs7PgzT1u+RNqILg+gcDeJsgpVsK7r9&#10;43DaLD06wT0EFyTyurlMIeHu5d+i7weW6Bu4H3cLbfMbTC2ULHMxaxsbmzkexsVaoZwROtqiHnHR&#10;cnQUt269He3pyTz5gFsWQWPpiCvXl3OLufEkQT44PMhjroTHUA0maet4WZ/81i40F82UDp00Pq5s&#10;7/Co07P36pLOVeFW01WY0IuTTr/l0S5MyeLiuTyK57nBpV7flQOW/sJV64RvbjgL3/SVAGHrwVbm&#10;kUYd6pSujp8+VVxVBwamMjH6xmJZvrSO3dnJvtQ5Af+1VTvAQzple9ZON33LnNMPHd3KXzdf1nTw&#10;kc8FNtrk2U23vOKCcTbfMPraX/uub+p0+y69d8b0JL2KFOmX9mmnOi9evJjl09XW/zqPH2bilGN9&#10;1E+3OrVdO9AOrmS+/vWv57P69BfsjI1+GAdGmMpXNx996rt3by0WF+fTdZh8yqSTKr3+ylthcbR/&#10;kDwSdayjw8O01JYuj36bzfRFyXG19jEYIcxhGKoufNLK8vkst0r3jBcYKKPCqeIS+LmaT73j8T8F&#10;EHt7uxkqTYLZWYtjcYNQO8mC8XhoGg3xDJhCEWnK5xZLUjx5/b53724SJUTRzUTfbnZykoNS+SkA&#10;j8V73/89cdYoVlqidezusF5px3vf+5548f0vpvfx3Z3t+JVf/uXodA+i2cBIzkRXJI0DlrrFS3m6&#10;CBgfy8DD+ylyPYzn3/tirF66Fjdu3Y/NLUr9/Xjj9bfyiO/yxUcy9mx7eiHaU7MZX3GqPRl8lfGj&#10;9LFPfCzDmv3CL/2z+MJXXo75heUYm5iOo+4gDvhc6tOtGcToWSPmpmbDMej0ZDudPR4d7Kefocbp&#10;IKYmJ4KLDWG+uOIok7IRZ4hAz0JCod9iWCYzJKHRBYnonICFMSmThsj6IOELngxYFleWYnIKg41Z&#10;OcnjdkfS9A4hOumKcvgRW19fy2M7jNC1a4/Ghz7y0Tg6acTdO3fjc//iV2KuPRqNQT+m2xa/qVjk&#10;x2z/IOMkT4yPxeb6g9je2kwdxs997nPxv/yFvxRbe9145NpjKXHTCP3ByJHKMjvn/iIdqPJFU6V8&#10;VrDK7A2lUvqnzw/fJgt4VQIMaU0wk68Q2pEk6CRxdtvyukgAK76RdPEDiUnZ3TuIJc5W9/dzAfn0&#10;Zz4Vd26+FY9cupAxY+niPfro1TToIK37yle+HM8992wIC4jAPv7YY9FojaZF9djoWOxs78Ybb9yK&#10;F97zbPzQD/1A/ORP/lTcv3sv3vnO5+L227eSQG9zsDk+mkw32OzvOgY4iznz5OwkJlujsbON2I7F&#10;T//Mz6WhwssvvxJjY8VKjFPb86vncyfI15Jjrq3Nvbh86Wrcun0vrl59LD78ke+M2XY7ttbX4url&#10;S7Gxvha3b70dTz7xROzt7SfBuf9gPcYmp9KA4s7dB9HpnwQHaAK/z8wuxer5R2J2fjF3mB/80HfH&#10;f/On/rv48Pd+LB578qkM0cdYZOPBekq3haeaXl4KXPu5peUkjE++48l0a/PpX//VuHnjzegcdeLe&#10;3bsx3Z6MU5bkKUmwGAmt1UmHrH3zZxTeT6cEutcvysrSescX2sLCuTSQotOFFtF9mfaN9OdkkATT&#10;WJM2wgmGG4i+tJg8OGNRsrh579l8cvleGcBKzzCI0luoXXDFPIKD0liw/Mac+Ctc4uHRUfoL5GQW&#10;TeReQdrNre0k+AyiPFPD0Ea+B/myc4rCua3Nm3CIZb6UyBXpXNjmj56O9g6d1oKZ9Kx29dFvm1CW&#10;vUeUzenoOhpjnDfULwRPDqC9nxC3dugCghSuc4Sukyxhkiyo5XlkxBwbjTt37qe0+OyskcfEjoqF&#10;DHQfdSyQ7dy0OJp2Q5Bjx/C9Tt4Hh5yXjwUjJr/TkIkBRZ/edsS1Rx+LM07zG82YmZ5NZs7Rdas5&#10;ms8Zwek0onPUTRxZXTmf+t27O1xdHcfTTz+dpz+kH+2MWCM6wSDpoIWb83J0Af09PDhMYzzjxj/o&#10;3u5O6t6KnWtcLJjoCxzxGy5YPOGL9/WbsUSn/UVLUwM3T1/kLbQazYVH8Ov+/XtJx6ybNnkW6KWl&#10;xZyX6GxlNGo92ucyvtoO/zBotV7ptBHDwll8vdBKtwuNVJ+6MDHa65ZPefBUOW79VL5v6pNXXZgT&#10;eZWRMBwahsiDMasSMXNCmdJU2Mmr/977rY/qMOe8w3MkA5Qulzo5XmhqygFOBTYQmec4rl65Eo30&#10;k0a1pZnO2M+hCSTdg+M4v7qa65r+oNFgBwbaaLz8Bke4oP/q1/ZKK7RDO1364dZW41/TYSC9Qwvg&#10;gzIIa+Tr9nqxtr6eDujNP3PrmWefjmuPPZZ04e1bt3L+0ktmrGfuoxf8LcLZ69cfj5tv3Yyt7Z10&#10;IG3bZs7b3HT8bTRjbmYuzwcElWCYZyNmk3nvzr1YX1tLZpHenlNQTOGmMJGbmyn4wQfcv3cv8d03&#10;eN/SEQNcAVUHHsJUYDw86AYMACAGK8f9kdMcTECvA1wRR34Djis1IBAIohoQv6UHvIN+OYLJidft&#10;5juSE7p8K0vn4uBgJweFhSAxKAVuA7i4OJUWmhTbbSQmx0kRHJewFio7L2fya1uHeaR1/uLlPDag&#10;b7exvpUi2Ttr23G4uxPtkX6cdLZjd+cwxqZE8xA1bCLmzq1GNCdSP2VhYTrOtUtM3tFBN/2kHXNi&#10;CanmZmKscRZr5BQnvXTuOrMwFx39ZQByOpJuY/gXSoPVPA5BKMdz9wlmLvA3FmAMTsbGb8jst3Tg&#10;ZHyUBUn57AFLaepRAQXOROzzyznBHbEZj7GZYkKeldGxHBzH0eFB7OxuxcwoH2zlyBHS7+7tJ+LZ&#10;8bTHWfpezfq//sqr8Wf/3P+UQd03O0W/Ydj4/JN9sTOz87dLrmdG+mhXbLBIJrN/Rc9TX+WDR/qp&#10;L9pvnOvlu9tkdtF1GhO+519xKXd6upjnv/LqN2Nvl/n8UkxNN3Mn997nno7drQfJiNl9q5vT3qnb&#10;Rb+HH0tHbI5fk1c4G4mx8cm4cu16LC2djy9+6evx8le/mXp+n/30r8Zv+S0fis98+lO5GNEDTIew&#10;lHaPDlKSI1g4Bi/Hs2EOLcX5lQspgRz0OIF+Kn7v7/43Y7I9Fr/+qX8eL7302Zida8dRpxerKwvx&#10;a7/6qZibXYr/6k/+4fif//z/Gs88/VScOiLp92NqciympyZjZWkx3vxG2RmX+cbYhVe/RrSn5uLi&#10;leK+QBvGHDfvCsp+GhPtsbh2/fE4f/FSGGM6to7+EGuL7MYGz/FlDN7zwvvikauPxVlzLH75l34p&#10;3c50jvZifv5cXLx4Obqd/TTsEIEHsWNN2jvuZ5jD3mA/j9yN3517GzE1fSsjNuS4c80yTofUkeJx&#10;vPL1r4f4144A79y+nc6H0Sz0w9iaG51u8XjvPRyHI/DGM9yFR8o2r+B1nVvmGnyTVj40TV/NKUyk&#10;tIh8Te8vepZjN5RU8D5QF0z1KCPhmi6nzuXCqJ0WB/Wbt8r0G2FPFZNwRFwkbahACZckbvkgdrb3&#10;M9yhCC8LpFanEdRw/K06e/Thso82z+gPdRonPY4C+csbLUyo/pLiV+alMTIW62t3EjbgqW3+glXS&#10;ocFZnJ6IhiOu+WSMtC04Rc9NmoFGNM3fcspQF9ms9yHGQdvc4CxfHR+EsMLOFAZfsKtji6YZl5pH&#10;mzyrh+SDZJQulA1tXlWSMdQdt+EFZwudMuZmZ7NsC7154d7qdNNdk/LU7a86XMbarT/KcbvqOCsT&#10;E1f75ps02umWTxoMh3L1C8OQ82l3N5mK+fniYgPspYU/0tVywCrHYli/9qhP2e7JVjmWrOmlfbg9&#10;nuu41PfqcPmGsfHslg7MlVXbYu3XZgyeS9vrdxsf6bRJfuNbf9d65fFO/8BBeeBe24A3wFSZE+ab&#10;MqhgSGPt/sxnPpPMoQ0b/MAvVJ7FZr/OefmVrV4w0y7pbd70CW33nt42XsQcV7d2qLcyg9KBQ8VD&#10;afW5MofSoovgoS7p/cVYgod25GZsyDiSxmkDGNR2aJt30hMCEFhx0YZpTPc1hGuNItBQ99buThqt&#10;cny9ub0RG/cfxIXV8/F93/vRAv+U+hd8qDTLWGvza6+9luMGruDhov6T1kNEzN2uIwMDT58At8xt&#10;wn4Ck04e3TAAYV3r3J1u3uXLlzNMDSDqlMryLzcP/U6MHA4BEyc56BTSXQBzcHCa+V9/eyMlSCbG&#10;U09dyvJv3byRkQYGc0KoLOTZ9v7BZhwesEzbj4UFbhzaGZ+Uc+QTO0cOVrp2GNMxPbccly6fj70O&#10;fzZ2ebuxtUE6Q+lyJ7Z3xqPRbMXB0Uls7+xFd2SQhhy9/ml0+qdxjOkbn46ZheVYXrkQrcZ47O13&#10;ojEi/IqQJtPJ9I1Nn6Vz6IPDbqwuzWWMSkzf5IQjl24SppOuPCZzO6NbdLq9dBbKIWonme6ySEEG&#10;dIsUkCwCMWX9Qx8rvWk3SjQH/rIGp8e5iJ7RBeKhu0U5dSrrLROvkXH9JtvjqT+CLlL2ZlHJoa8x&#10;xplirBkEzM/OxPLiuViemcjwX0lsQsi84n5EZADjA+HnFs7F93zfx+KNWw9i8cK1NKSB+K7adh3B&#10;1I0igD4MmVqck7Ixf46gTW74gtBBTASlEgTwcMG5SkB9k8Yz6cBQjznTkfD9yxddULCEK8TimH2h&#10;eehH7O/sxh/4T/9QfO5Tn08LOxPdJBsbaNdR2GScX72QfzE9I4FYttJ6Wlin9vRMMne/+Iu/mDqA&#10;jz/xaPzET/xEfPz7P5Z9AS9wMYcwFzYr6nCEbr7pM/97y1fOx9HhWrz22hsxNjod73/fh6LT3Y+f&#10;/Ml/EN/8xo0YnNgZT8RXvvRK7O8LPbQZ/8N//2fSqvo973k+nRPTzeXslS7io9euxGc//es5h0m+&#10;wIqvNL4ULdSzpMSkLb1evOOpJ5IAmsucQbPk7fQ78dmXPhf3H9yN+/fvJsEiDTg+Pkn4bG5sx8LS&#10;XFy4fCF+8zc/H7/4i/80zq+ci9//I78nLiwvxt/+63813vjm6/H0U9fjtddeTSJrIRUfu9kaj6Xz&#10;F2Nl9UIyek9cfyIdjJ4/fzEuXr6U47S5vRVv37wd99fX4pVXXk2pGOenM/NzmXb/1n68eet2XLx0&#10;PokefKj4V4m1RabevhW6VRge88MNLsYbodY+f6VFw1wVH/31Dt4inP7Kp4yp6dncENQ66MVxvIuh&#10;ZZWLdikbrAfc8Ijikuou3djd2U+JJT1hGwvzGIz52mudiefdifbMbJwe7KV6CXyj6yfSgQ2IMJHN&#10;/YPU18s50ygLN6keB7Lax+Gs4yGSP23nXw8uSq/eiTZpUjN9ptnkkujqn/ZKNzgV23Y0RpqTMTlW&#10;8Dnnr5lwNkhn+NqtbHeFnz4WelYYIL8rHMHdOGH65CUpo+OmPrDCHPAcwcCEo3z56hizsPfbt+ZI&#10;8d/qaFr5ytU2fdMO7Snz7duMpjE279QlrWd44l2lQfL6bgFVl0tadcCDigvSlf7ClXoEXIyCvHf8&#10;gNZqP+m+NdW8L1bZgxSawCOwrrCpf+GrurVBu7QTPdEf/azrbWV0Sn2FIa3jU9N5ru+UKy0YufWl&#10;jo26vVOvd34rA412WbNrm5SnHO1QJvoK3/SnlguGyvdeeW7pfJdXX0hqqVyRTkkvrW/asrS4GJcv&#10;XfrWuKjHJtV7eUn4MWvKlB4Dq63GE6xqvWDkXWXsKuwcacM37VKecioeV3qA6dMe31yYqDfeuBE0&#10;l5SzvcsQKeLC0EBpa2c7BjcHyRTeurURzz77WMKeY2mwWF4tbmW0DUP41PUn49q1yRi/dy9u3r0d&#10;ZyMEamMZhYfR5oWLl5NWtscY2Y2lX+HtNf08Sl+VvV6RnNZxNT7KVpcjYwxlPZVg5OZKP30yAJoO&#10;GxADqpOQTQEGA0cLAb0HBO9ZHwGmBafm8c3Aq9wFoZWLM9YQgFKOv42xhTwDPzkZzYYpw0DIjxBd&#10;vXo1JVHapJ7tHSbb/ejtHiaiSQcJWEzGIFJ/aG+HT6KTmJlfSque8fZYzMwuxu17W3Hvzp24e/de&#10;Hjk5aez3ezE7txDH/V5MRi+aAzpIJAgkTmICEjFT/r6Wriru3LkXBweHSUQnWpN5RMX/3+FuN/qd&#10;iYxkcXFpIVpnvTjtlR2o45teTrqzXPQbLPS6mDYaMXbzxbv/2SCiaec8tGKi6ImJIc3rCtF0ypqx&#10;+Abj1NKBmdimVem9EgOLM3jTbTF+dYfjdx038JcmGbHTs9zpXrn8SFxYno7W4CiVrR1JtWfmYmtn&#10;L27duRery4tpGXx/Yzt+/D/+47F/6HhqNoTwOuOHZLhzNIb1t/rglmOmejlmQUgsQi4TDu4ZX+Ps&#10;9s5V22ucXQiftLUOf4e8Zn6vPB+PZICHsXEc5Vjr2pWl+IN/8EeDeuRXv/Zq/Pz/9QtpyW195wwW&#10;fOAoXOdMiISPUr3JBRd7vZNYX9uOi4+0YyJjNEdsre/EwuJ8fOhDH0pXNY5xv/sjH4w//af/2/gT&#10;/+WfiA995wez/z2S7KGErGymCqFV5507d2N2ej7r+I3PfSGPM6enH8SnP/3r8cmf+bn048WghKU6&#10;68YXX3xfqjD883/xz+I//PE/HquXLsXG/bWcW9JoM11YcAJncYJJHFvjY+kMmmHP1Ew7xttFQnD7&#10;rZtFkb05H/ful/BvnKHLx0iAzo5xQEzB39GsY9vV5fkQ1/drL78azz3zjoxWMb+yEu9qj8czz70r&#10;j/mvPXol/rXf/rvikUcupWuciTY3P+2YmONLLoPOps7aKesa0SFJWFjNLSzEtSuPcaoZg24vvvDl&#10;L8Xf/8mfSib9/p37MTM3l4yk9iDO/CtakNAmBA4u6b92I/hojQXBX7jlyM28QGu4bKjv5UfXbCrB&#10;zpyCY8ap0kU0DE2Dk/4Kx6e+uhiaV8qDR26LTy1De+R3e8ca2VIi6oS6ul1SbJJuTKYjvJE8lt7b&#10;m8p20afTLvjIH2l6L5icSkYC01hcMKGRNuc25iRU5oCF1PEsnTqMljJspkScoVNdGESwwWxpX7PJ&#10;YKDUVRlY9ZJO1jnn2QkCowVxcxnrlH/0+ugpimLiuJX0cSSlvTI76Wg1RlNH2qLUHa4J2qcNaEZd&#10;dMHSWGoT+Om/395htLb6nP4X6aSxA1ewdBkfY+qd8XHL71Y+6RHDN0yjPMbYpR11/OC9b8YYHmif&#10;duT6hya3ylyu7fPNVWBYaJtylYfu+l3XRgwFXNNfbdVOtzr0W1n+egeP5NWW2gff5fNXfb7767v6&#10;fFOWdoOXerz3XX+kdWmXNnmuuF7LqOm01dyqtFiblAU+tT3K0l5zUTnSUKsAT/DyrfbXN88HrdGU&#10;qksjn3HRFnOUNAyjpn104rzXDzAo8CxH3o559U150itL+dqlT77JK4/84KUf6L32qMetrZXPUQeY&#10;y6vtYKks5V6+fCHboL+PPlYso7XXd2VKY+MCdo6w9cvY6Ic2aKc2KpMOoDaRYL799loI9tAiaGbz&#10;GMKqvpblZizlbj9m21MZlk8MeUILwgARupRvrP111THRh0rv9MPV0nkA0UCXvwBvgBVgh63jOlS/&#10;Se9ZYQgn6Z3OyFcRTGcBF1BNLhX6rYN+A+4j1x7JxfUkMJrFUkqQYQSaBamjyqVzC9k++nOAZBLr&#10;l3K0fWV1KcPfBCSbW4i5GWFXHG8cx9qDBzGzcDFjE4qP5ziAfzwKoJ2Dwwwyv7Gzl8dbCxOjMR7H&#10;qXAvUkGDcjJl4L3DNNTAXDKGmBqfTNNqR5dgsL6zF9OkNlyrZLi6XvQHRxHH3bTCdc6CqGQH06UK&#10;Be7TjK9nhMenJzJ2YCLlcXEv4bcb/Dg4BS+wPeVb0FFxM6I93o7Z1kzGlfStTiJ6TuAGSRDF/d3t&#10;RDqUlj6UftBbzIgTZ6ep55IxRqMopx7t76XCNl2CqZmxZHDWN7dirD2TugvPvOv5ePEHfjDuvv5W&#10;XHz8HRHNsbTVg2T0+FzaTdpAaQfT+vCVSu06MOTQtB0cXfpsQng26Yw3HFTew5e+1uv/Kemr6YoO&#10;lDTjY83CoAo7tttJfU4LTfrIW16MX/3Vz8fP//zPx6uvvppWtT/8w78jZuaLI2CLok3GxQtXMkza&#10;Jz/5c6k4+33f9/GYXRATeT62N/bj0uXV6B49EV//6tfiypVL8Uf+0B+Ov/d//J3025dMyGg5rkxJ&#10;TrcQj8bcWdCTxLggaBbQX/7lX47il2w0vvjFL6Q7lHOLc7Gyci72D3ZSAo5BsGg/8cRTKT3Qx2Oq&#10;A2nleRabWzvxxOOPJZMHbow1NjbvpyuPnd3R2NldD0HubTp8P9jZzXJJ+uhczcyStMzFYMAXVSsu&#10;XljOo2mukpqsl4QC60UszM/GWHs8ft+P/mh893d/b3zq1341Oru7MTk7m1FQGhNjcXpECtWKmCy0&#10;BQ7SFb5/dz3WN7dje3PdChtd7gr2j9J9A8IIZx679ng8/uQT8eiTT8X7P/jBeO7Zd8V/9l/85znv&#10;93d34z3PPx+/8fnfiKuPPpr0Cb5Ugg5vLEaIIFyBT/ATjUKf0CZ4V4kgQu032uJG76RDMOGjC5H2&#10;vuIivFQnGsRKVvksYlnJ6rN6J9qt2NjaiZnjkyxLOvlJ/SenLNAsm6s+nzlDMbXowbLcbo2epO7e&#10;zGzRN9MW9VAvUH/RA+TfcSSjgZDyYp5tspqtXh6rC+tGP/DsDHOApgi5ZjwamZ//97T+QhuZ4LIE&#10;e+gWgYOF7MFRkb7UuQe2bjplNqCssjFyjDjSUIsPzdORfH/cG+R7bmnQp1R1GWkl80fPyObbqYaQ&#10;ZG6LeK9XmG1SQAYrdMDBzjd/wd5lHDPuq4eTQpP5iMwFkIur4UIoD7xI/2Ujx6k+IKSivGDPuQAA&#10;IABJREFUBZnU0Nga44eZAc/q8S3zPhRgICsfSoOtK8pAvwhCPNP1cxsT70kotUF9rHdRKpJ/a6jL&#10;eGb+h3TRpIeD8Bc+G3/p6l379nC+2i55pJMGzmi/8rz3zqV/6JNvfhtb/XX7LZ+y0ShlaYM1XBl4&#10;AXm0X7nmHjh5X/kEGy6XPphfBBLmt7SVKfStGos6btUWDKY2vvXWW1mHOQluylC/W3tI+srYdLKN&#10;TjXkdSk/5+RQFUh5+qWtbnhTfQBqr0uZ2qy/rpoHTqAdYAJe8vmGN+JZgMNkd4XZ/LmFb4Vh49h/&#10;nwHRUOKpbvWBgT6p76Q/KHqteL0WjYlmHJurqQQ8Ej2Su8NO2gv0pmbiyqXL6erJ3Kinr8ZJ/crW&#10;d2Vw3wbm3cPCNIunnP2sgNAJDfK3dhiQ6bYAnm+AovPuChgMn4H03eCoVAOUA0k8e4/JM0AapE6/&#10;DbjYsrcflODa6sUhI8oWc7tdgcYHJ0MP+g2AogzbygmztdWLzn4n+oe99Pg/M9WOmanZaDXHo8vK&#10;8KATn/r0P4nxmcVojraDo9prV6+l8cns9Fxafd3f2oqp8WbMjzfi5HA3BofF8TK2gl89lGntzv1c&#10;/CGUvmx2j2KiQZF6OvoL83mEiWDzszM/3Uq/fUedvYhDRhETSYQzsuYp6WikS4NyROstHcBvRzRJ&#10;yR86PByHPCK10xzugCiBOvsn7QPLOiZgnZN4di6RiQJnhX+mOSo7R5NUOu+cEZGSppLz4UH0J1gP&#10;luOn48FJHhFN8Ip/6XKMUthujccPfOK3xu69tRhrTyds+KdJRf2HjsWMvyvrGOp0GG/PkN2lDYgY&#10;pIc7vrvgGpyR1u0ZzKUxcfyt+MhvIX9m9Yy3HIrnaVFKPfCgpBTtSVZPiM9kHB0yrhmPzfW1uPv2&#10;jTjaXkvcxAQzVFKXKyfP2GQ6X424kwzzxvpOvPL1N/LI9fs//oPxHe+9HgtLhWhff/Kx3KzcfPNG&#10;ErG/8Tf/WsakBV8EhkTg8LC4K1C2vrhZ8G2ub8aVK4+FaApzc+dS7C/Pix/4YLz62stx5y6dt2IM&#10;wNErqQ6pyrPvfC4V8Y0LhlJggu308j+V1qDeLS4txPbOfB7ntyeLa6Zet3joJxm6euVSDPrFylrc&#10;XYr2g24nziyAnYPEcQUvcqI6OhGr51bEQ4gLSyuyp59Fur0YJ+Ni4X3jzRuxsf4gx5QLA/Nie3c/&#10;iR8dNseTpFYsmjdv3YpzszMxMz2XBP/BxnrSl68uv5yqH9efeCJ+94/8SLRnZ+Mv/m9/OX7sj/x7&#10;uSP/4he/mGO1t1vicVacMXZwCX6hUXbQiGvFGzhXmb+q7ycvmuSCu+iedGiWy3cXoloXE2nMQaHE&#10;qDDouxt+o31+G1/P2qN+dTy8wKYx16AciUmj/HopQ10kF+aBZ2UpU3uUp41loSntbjSKK6yStix6&#10;xoW0W3trXpKx2k+qOpgq+y63o0ews7Ci6+YDRovqjxMZZahbm+geKqdIAFtpZKc92Q9cDVuhGI1T&#10;RiqtZokOY8aKvkItZQSzUZhqY2U90Ef1g5MLHMHGX1ftszpY6DKeq20CL+89+wveylKm3+DiWVm+&#10;6wMBg62151qf9BZ3f8FA/W55lQH+BWecOmhjceEDLsqRxu2SB+x90z63Z3DTR/32reJGbbty3LXf&#10;tX21/AJ/8X6LdFpZ2qgs7TZuygIvTIvv3psL2q4N5gH80Fblyi+9SztrmzxLry9u72tdylNPhY9v&#10;LuUol1DImuM9mqYN6vcb/TZ/tQ08fHPrg35L46++qsPlm7bWcjyjc9K4K7z8dmlX7Yu0YKEv4G7t&#10;gXPmuXlmvZRWXv30TnnqMx/8hhfaBW6OcqeOp9IIUFpt8k3e2ifqb+Csf+Dglk67jju9eOKxx5NG&#10;4Xl6Ak/0OrFzsB9HSPLISXz4Iy/G5vp6thHctBfclC/kqtMfa4s2g9HDeAd3CRTUpw2Eb64Wf21e&#10;NDiuFV5s5DQ6XT7YJrPT9PIcqyoUg9LtdfO2SOIiC1AKV2xhqhXgQlmaaohji7IBJBLGfDg6Mbm7&#10;eXw0CMqPJWg8xVyTcHV5JVhT3rl1ozR0OBCHh2Ivbmew+nRCeuYIYSROet3oHR3HaIOvrdkYb89l&#10;YPhmYyxaMZruDAbHmJqxOO4fxf1766kr9cqbr2SYqZXpdpx2DuK4y5R+KiZbEWMjzWiPjsfy4lIc&#10;7B5EyxEUhtZugXL+QdEHskjuHx3G6fFhLM9NxML0TBwOEWxirJE7PwwWZe6zZrGiQxJIw/oUge2U&#10;MQGjrWj+S5IxyGkC9dJdQj+lkwa20+/lDXmMg9sY8WcEIUk6ISIXOBBOOvmkMd4Q3NmPMEbjQyVy&#10;E7M92Uo/g3wV0muUtzU6Fjffvh3vfv474vpTz8SDtY148l3Px+lZI+N8luOiIbF/aGLqkzaoM/Fn&#10;aBVnUmgP3PnmN7+Z7YE3dTKYOPotjU2Aieh6uB/KprNgV/2ta/hzhMTCddZInQbSDpsIFl/dzmFK&#10;+eg29o+Kk14bj/bUt48Ed7fAryhhO+blOsLi9dRTT0ereSNe/tqr0Tmi6/I98aGPvDurGnQH8b4X&#10;3xs/98mfjU984hPxwvMvxPd/7OPxhS/8ZvGbRGKCuA2OY3xspriWEMklnSAfxzPPvCN++2/7XWk9&#10;+Vf+yl+Og4PdPDJeWp6L7R3qF80SMWSiWPu+9NJL8R/8R/9JMTgifd7uxlmT9IQyquDtZaG6c+d2&#10;HB7sIX/R73CK3YvpCQ6+C+HZXLudBBk8SR7tHOlXLZ6bT/jnonRCn2c+9SCbzbFojYzFKy9/I9bX&#10;9uLm3fWUpL7xjW/mGKeRTkT89M/8bC48AqcfdlmVnkT/9Cw2trbjzbdvxvb2boYzfPLy5egsn4v5&#10;uRJnty4WCDTcuXnzZvzvf+kvxR/5sX8/ifV//Sf/q/jxH//xmFuYj4uXLuaiAq8RwySIQ4YLviGk&#10;cMqFcCOaiKX5AcekqURRP31z13IQeguCdG71wEX4q51gTbfXbt+cKoK6jK2TcWn1YeX8atltc9tE&#10;z/es0FDtIXUSiUjUkdPTsih7r3wLk/w2LXSrjQ/DDf3x2/fRUQZxRV9QPtI7vBEJtXxYLvpBfpPw&#10;yedIuMV3XqMsZpXZMxfNr16vHk9jdkh/RMIgIQRDC4uFtzCIdFNJ99RT6s9fecRbYT5K5eCslyHT&#10;OH5nqTuSUUfo7LEmBO/CoLBut4DbTZDs+bu0dC7HBPxd6kxcpVaE8XbcTMKHIR+GmEQ3wNR4Ua+x&#10;02bYpuFcJfFzCLaepbE4+av/boul/qjHePvmt2/+umt/vWOZ7K90xkdbwVM74JK03qGvxg1OJb5g&#10;9kYLA++7MuSTBg6ox7N8Nb/yPbv9xlTpi3TuAqNvH1fXuqXRvlq+Z+XX9Mpye6d+t7TaCga+Vbqc&#10;69HQqbZ2mlf66jKPMFbWFwxONcBQXi1HfjBGgwmVjru9ZEZJ0NRPgrZ3WOYoaaw56WROe2anyhwA&#10;Dyi/vVfaBx7qNbf9dkmvXdoC3vqgPdYU78195Tw838BLWnMf/XGTRNbxcAxsnDyTLGJ6SRT0T/n+&#10;gq2/0oC5OjHhyqUTX93cXFq9EK+88kqsP1iLxthoxn0/G23G4XEv/QMvLJ7LNeDlV96M6YlGPHH1&#10;WsJam9On5lk5subr1aU+sHX5q+02tuDhWxVotFh5dTtM3E+j30NECtdvwTwZnMX83Lm0jvObzlKz&#10;wZKrLJAGTmHcemSnKQYPd8XJ0U6M506qsb+f7w2ohsjjO4S60hyJ4+SmzzLyxcjZWOztiI36ety5&#10;9Xpcung+2u3RjC3KMpH6XrfZjNmp2Yy+QZcEIsTZSfS7vdjc3I7Dbi+WVuhhjOUR6+z8bKxtHsb9&#10;23ezHfOz0yFs1MbdtTi/tBDjAtwLBXN6lFZvjpdaBY5EbvH+938gj2JYEzn+ZFlz1DmMt27cSAnY&#10;DIudCRa+e/FgYydGm6fRO+mnU+nuSS8XA4QGIWqcDdLtx7jQKQMRKcaScIENhKuTEjwhJgQ1MSCu&#10;wQZfiAaZILiJwtLRjs/5PglmHjGcRDqNFnf1tHUCPDE6Jm7rcazff5DpzRp10H3DcPJHOCKE0mnZ&#10;MdJ34Xh6c3c/7t69Hz/2R78rRrgNOX8xojWepvQpsXnI+ALCPUxQiOxNFAjnvb5oNwJgp2VCmUSI&#10;RZ24te/6XBdnsJH/4bJHuEvQsW9dQ2ZPG6yBZ5YNzANrTwHoEd65tNo6PTMhRxIHSf4e3F2L5tDh&#10;JckFc3p9s2jY3e1t304JnMXj+eefj0evFAXdn/4HPxvXn7wW73z3c3E6iPjQd344vaSfv7gSf/5/&#10;/HPxgQ98IAYz3Rg5Ldbq1hpjKLyevpCW7e0epk+1C5cupxsYBkbPPPdsfOazvxY3bmynQRK9Q7tG&#10;bopOThvxke/5vjgYHveMpuJ9UQDmJNzcPRauK6N6nMbkFFcIFjWuNByvtGIE83FUHKKaj1tbm+kK&#10;Ce4YDwTMOBkX313+LizMJiHx3jh949XX4jjOkoD++q99Oj7y4Q/HE8+9MwnwV1/+WnBM2yVtYZHb&#10;nozxiUbMzkzGDNWNhfnYuXc7DrtjMSIQakq4G9HGBDRPM6bswa39lID+nb/7t+P3/1t/ME8Gfufv&#10;/J3xj/7Rz8TiYi/b3GicxfzsXNYBnzHs6BVaxTtQ1ecD94V5PglbiY8k9Ryinr+wkpLGtfX7sb93&#10;GKvnlzPuK/qG/lGHYPhz1Kfvyj1KP+uYSD26gu9gVnETrtYL/lrEEHw47zJ33WeNQsfgOQYGEykS&#10;ySHdHzpd/KQuL6dkX9npgoUkbLiwcA0zOzOTbiBsKOQ/6XONcpgbDPnhsb9ZH/jaLA3/UgngoPiU&#10;M2FHmMclfBP4wHkGa047zCXMlffVHyHmCT3CiyUaD0+D9E//Kz2Tpj7DKfVkX0gm9DdIWZtxcnwa&#10;27tbqUrD796kkwX82NkwBjF/hSNiMp/GGaflg2Ko0RybLPrOHGQL93dWmWb6dqdpTW4jQ00D84oJ&#10;1jYMssl3ctqJkVYjRllLknzEWfTFXS+BN1Pnz/f26GRaKpf3rJotuGUjDd8cxTldGaNfiJEgeTs+&#10;jcP9ozwex+CAgzUq6d2kk6f5uHOv+Gmlc2u+Jj0eGmpIbxxcGJ/KjNY1gApPMk8kQO2pHB8MsA1f&#10;MrqY1CjGKuhYt99LY7b9k/1kuESzQgPMY+mse8Z5wL/rHhdnh+kQ2Xgpd2Jm4luRopRvU3Xvzt3E&#10;a2QHfpuH+sBoLufb3Hy8fftW4hEmRvl4AJb56H+uDWmtfJquVzAz3Jcpi4szTJINgI0KumV9ZDFN&#10;9Zrw6Natm7kG4ifAAp5bR+CdZzSsunFCBxgzeAcX0bMbb76ZjLmxMFfpqOJLpDUv9fH8ykqWpe75&#10;2dmyCWk04urV6xnRw9hePM/gZDTW1zfTUNRmTLSQSxcux87OVuxs7ea6Cj8WF1gxL8TVy1dikn9P&#10;OvgzM3H+0sW4t7YW927dSr5jb2srFmfm4rFHVuLyhUsZbnN7fSv4v51Nt0mMU3bioFPhUjx46Ivw&#10;du6c14PjYEhy0CnRP5rXr7/jT42PO8OmR0U3rFhyWfBMDkrA/nLMC5gmld1gMjANB9DNOCU2d0Q5&#10;9K/FwICFZK/fi5nZ2fSqj6DsHexnnFK6Duji5NRcnLRm4s2bt2Nneyu4nGi1zmJ/dyMG/f2Ym52I&#10;nc376XT5dNCN7tFB7O5up+NbxEwIuN1tPnIeRHuqncjOu/XYxGhsbK9Hr9+NldWV6Hf7yRjxc3B0&#10;wIrGruM4GV1SDas146v2zGRGObh05ZH4ru/5SNy4vR7feOtm/Nw/+cW4eft+LC6vxuqFR+I73v2e&#10;eOzKo3HhwpXo9LldEaptKv1EnXDXMhYxOdOK7b21pC3poqVBF3Ei9XnKccBRHlsXdwKQ2qJM0baT&#10;Lho8T7YnklHjukEeTNvcPGVXxjP0D0/jpH+SxyazM3PBzxEv+xYQxDLdNbTKwjDBHxqlZtK5swgu&#10;N97/4e+NXh4J7scXv/hS9HscOzZj/2A/j8BJxvhms/CJkfn7/51/N268fTceefzJ6PEXNjgJvoNM&#10;IJOtXrnApJTiJCecCWyiWfwQPBPdbZLVXS8ck05ZGERMBaJBgmnyITzeKxsBhMzE2vQcj2MQA9II&#10;Z7h2/pigwUkeI5Jy2G2TTFvsjIV40J/85M/E+dUVCnGBMd7a4Bl/Nr7jne+K5ZXleHD3fnzt5Zfj&#10;gy9+INbW1uP222/HV7/6tThD0A4P4t3PvTO++6MvRKM5Gp/8xz8bf/mv/I14+/bduH3rTrz1+jej&#10;MTiJydFWrN+/F7PT09G32HExMzFWNisn/VwA+r1GPHr1iRifmI2PfvSj8dmXvhCrly7G6vnV2NnZ&#10;jIPD3YzhSif1xps3g+Pkv/AX/2r83h/9A3Hx4qNxl+rBYTedhRsLUunXv/m60AcJn93DrWRSTk76&#10;sbG5nvVTGZidXYj5+YXUBbt79076m+NkmeSRG5zDzmEyG+YV6b7F8pAubKeXaV78wPvjO154T/zD&#10;f/TTsby08i168OJ3fzjRYO3BvXjpNz8Xc3N0S/lt1P+jjGO9vDAbK+fmMorHWOssYxuzGu4dHwVm&#10;nAPq/qCTusIYLu5ubrz1Vjz95FNxbmU1Hr96PT776c+lT7pWgzrAaKqIdjrdONg/jO4R/UNHUBaG&#10;RjAgIVXq0i1rttISNhmmef7SVlICzI+jhRudSx9hLG9n+ScTTaPQP1Fe6OHlvGLlOvS5R38m9xgk&#10;SvCO4RH9rZmZtEycJIFiEcrHH8kjifdhUZ7v9oW7K/Pbopy+UBsWUDE7SYaKhJCv02Zafh5Hp8/K&#10;sRddEhkOi1v634hDUuPjkxDGkSPyUbpDLQw1XTpeCfoxyiXO7Gy+l9/xGvjYFNBJ5N5FRBbh7ljy&#10;jjoKTufQxHut4DpmbLKd9ezsCgvGMtO8w4Q5tuexoEgCbR77JMszU9FsOWpkkMWFUjsFCH5Ptek0&#10;5wFTqrCcm1tI/4xjTUenXEo5Jm/mkTA54iQfZY7jm2IvT2bEDxWOjaOJdOeK8Uy7PRV7+/vp6w9C&#10;Og8y+flG7Xa6CbekoSLejJHe0Z1iQdzJ0Ga5RjWLr1RZ+Tjt9DBI/RicciI9H62xVtx9+25u2uZn&#10;RF+4kO1k2MI5Om8Jc9Oz2Z/OwVFsbm6Je5rtp3eY+mB7e2mQh8ZR4bl46VKcv3A+mT04+uD+/VTc&#10;t/lHO+fn5tLFiXCiXHjY88LHZPqpxrBMFgBgGG2D7zbMjTXB+uBZemun54P94p3Ds3TyY6DUc+H8&#10;hSwX/mJo9/f2Y38YboznBRt44Rrv3L6T5aM/LHHR6MVz55JB4y9Oe6w9vtOFN698R8PBc/9gL+mj&#10;9Q1jQLcYjcL882/XGiseGJw0YqhHx92Y60bCybqBwXPjUawhVeqHwfTd+mHjZU2psFx/8CAuX7yU&#10;sODVg09VNACs+Bk17y9euJBz1lwGB/MFbPEfp07PRpqxu7UTJ71BSiz3tnaTAZ+fngs6dEvzi3n6&#10;1j3oxF1w6h6nTt7FlQu5pu/t7MbM7HSOy40bb8Y3X/tGjDVGYrY9nTrSy3Pn4vLqavT3j+JwbzfE&#10;jyZ4givmViMjR9lMTyRszAGbQrRpYnIi4ch/r+eqOtba3uIMuVhF0t1wZGpHRMkU4bHQQkh3iiXy&#10;CKHorhBrci/QFOd1xDFuPz2w2zHwrcUnmR2DcokbAb5y2PzCbez24un3fDyO+s24fetmbG8+iJXl&#10;hVhcmI+RSWGItoeWtmfRHDmNSR0cFaj8JAHszHt2rh07O/1c/DEAXYAgjm+NRKd/FG++9c1oNNox&#10;P3shZtoTcSIU1UDonEbML9CH6CV33xv00grNsemJow+BI1rNuPdgvcT07Z/F62/cjC/vfzX9iJGu&#10;8EY/fW41pmbmYvncTBx3tuLBnddCJIbp2cm4eOWR2N3cSu1MgYkwIAxSjgdHMTgbhkZrOKawUywS&#10;FpKE9M6fe81mSiu4BzmbKpIukjpSB8htF7izvp06XhOjZXdtMoq+kDtzx8AHhxFpbXqWi2Fl4AUm&#10;t106i7Fklka4e6CkLxRTHtg4ChpJ5FbG+1/8UOxubMXS8kruQhqtIpkkBTCRja3L7tRtp1UvExCj&#10;BpfcmD1pXJg/O0144ULYEAN/4ZyJKo/y4ZBy9V1+LU2pxUiJQeno7MThDUlDOqKdGqaLVFlQB+ae&#10;b6yFczNxeLgby7MrIZoLQrUwW6xC7SxJKN9+60a+x+g5XqWfyf1Kf3s71tbvBnUkETs+8YkfjIPO&#10;ID7z2Zcy4PtxZz8+9c9/Ja49cjGevP54LK4sx+ziSlpr3n1wNzbXbWTEfx6PxXOXY2NzP9Y2NuPv&#10;/Z9/P/7BP/ypmJ5rxxPXH01VAAYW/Dzu7+2kpK89PZcEbWpuENu7h0lQygaskfpNJAkPHpSoK6vn&#10;+bg8SMmvucjwglTXPLWpw9DMLSzG3LntiGYrDjvddOliMZhkZDLLCTpmTFzV45R0ILatk9M8siUJ&#10;cJVxogTfEe8toywYN9fu3lZK7Vot/g2pDtAlJcV2dHkS7Sl+K4vVJf98xXrUXpLC82RGRylz5zT1&#10;Gx+9+li0Z6dzIbz59lu5sGC5jLlF8JSLI1bu6b7kJI+REUSMgzi3U7PTSce0fXBvkP6xSugzC3zR&#10;Uet2ixRJ+7UR7rnNHXiibBcMxNBXmgZvtUMeOO23dzYd0vidC/DwKAxee3adDucNfE4Gsj4Pj/hs&#10;pJVH2uAvYxG6hFy6aJdyHNuow30yPCb2TXv407Pgyadt3rkXlpazvB79TAxi6i0yHyRhKwYA0qu3&#10;cUIKdhqjg9M4HSnqKNRJSDjAB5PHNQm64UYSpqaKAn4RHhT9N25MwFGakz7F26KnNTaM4c4CGGNF&#10;umS+Z+g+5Q7pi8VYv/RJX505m/sYBnAWto7/USJKcNEn9Z2ckAIVXT8b38FZPwMEdLuHsT/0vzh/&#10;bi5mTqZzk2qjunPCGfVkric2mVxliUOtehtofjanJ4uFpA24zUOO/1jRsVq7fz8lWsYYo6fd2mMh&#10;JmVTNuauwL3EwqU2hGZiYlwYLTQvmRHzbbfAj07jZApsIpkzm4rUyXYiNLRwd0xJelXHW3lgYjxb&#10;3W7SFPVsbG4mLDF32uIGS8eD5rIbQygfWGoPiZJNuzFyYxz1jyBDmdKqy/pgnGyG0AplS9/vl7jL&#10;aCtXNsos7Sw6g2BweLiWeAt3R0bK8SkH4tomfRpTDPXw9E39tT3a6STJ/NMWbfC39sdv9+L8Qqo5&#10;GW95bLCdHiqHNBL+CxVnvhpD+W0gnITZfNhQkNbxtSdCx2ijFWOtVlxcvZDGfNpJrmxDAy5b65tx&#10;uOfkrpm+CJ04qKff6cZ4s5FqZSNUPA6OYuvevYLTPAEwaJksJyxO9VLIMWqzVtbfMScZQ1UEsCD5&#10;3xvCG1yawzW2lebq45qECCAsduU2o0W5vjBrEH88t2MCuCMGJoCB2tjeLEhA/Jo7stPUqyN/gbw4&#10;2XOLCxkTFFGAuKjBufmFGJ9aSWAKpr6yuJRiUMezkLqdPs1acWPtZlp0TYyPxujEeB5tQuRiDXUa&#10;s+faMXJQHEyPjTVCSC5IZedGrDo+Ju7hSQaob6f4vvgPPOicRXOshG6if8en3vFx8RMkf1H1KNaP&#10;KytLGfcUUdze3Ije4UHG+hWdYffu3Tjs3YiJViOm282YaPYj2o3Y3aWHcBzjJkIiRolJeTooVlQs&#10;SJtj4zEzfS7OzoquBYSHhKX9ZYGh/C9mMYe+rkTA1M/TxkIsjBldTKvF0CteHskUiVcvLX4pfcpL&#10;FO3Y+6xxFoN+J05bhfhC8OZZK3f3rZHTGJ9q5FHF/XtbWe8HP/jBdN9y7Zmnk7gKJ4Y5hCfGU7v9&#10;rhM6Mw1jV5pM6sak2kW69NVlkslT82Z5w/cIomd5pDPZMI91k8LzP19GFkkLRcY6TTZQE4vkscd/&#10;IyniGEXzSMaeM2q6lG984/V437teTOfUNjqOIk1Aqwvz/fe89/nY3ilOei9duhjPPvtslvvaq9/M&#10;49B/+Pd/Kv713/e74t3vfjr2D3qx9mA9NyNnx7340le+Fvfuvp0LouOWxuhksOpaXFmMmamJaE40&#10;UtH98uXzcYk1GG/0o634+itfjoPOXty+9WhcurhaGKIGCcZeXF98NBjW7B9sx4XW5VTFaJw1k4Ez&#10;fiTDFhIMq+OJCxeXkuj2+odxOlEWG7AAU7AktRtpjocYvYj98dlZTLVnUwrjSIwft7FR1sKkrDPR&#10;bIjA4AiEpKof/d5J3L+3FufPX4nr159Ilxz723sxNT0Z5xaWkig7Hjk57SbzZtMIzqTWmABjmTrE&#10;KQHiS7FI0uBKEt8p4ezm010SQ6mXXvpcvOeF98eFK9fi2eeejrdvvVlGvirPiyfcGk0VDTTK8RDp&#10;ElTQb8TX4pFSsoNuHjnNzcykQQBctJDUCz5bJMDKX/iqTfL7qzxbDunc6KT+kCr4brHzLJ/+uPyu&#10;8K/1wH2Xv/V++FmblK+MOjf8dXtf89c8ynf5/vBv+FElHtqmT76bk+ip757VI53fFuj6Xj1+u9Tr&#10;8lz6V97BKWUrwzfplAU23ufiN6zDd4vxfloUln5UuD7cP+/qc1Y6XNi1L+kbHEpdwKKSgGbUNqAT&#10;fiezO6Qz6vWMobRR0/7aPn2Up8IBQ4MOaKc2SAsmyvRbIICZ6ZlYmF1IeJIqea+f1kflfPsux4ny&#10;gn3iRpzF9PxCHstKh5FwnG7xl4aCJokS1xzgqH0EHtpOskk0671bn8C/wssY0PfD9MAh9clfcUb5&#10;2mLs/dVmumeYD+/QD/2Xt44npkc+3zBk2gzeylS38rVDerffpGrKlxYMXdIZh8Gg+EsU+cU76cBP&#10;ulpm3TDJpw71SlMFAd4r++F+Y6xqfcrVd+V55/bbpe2+yauf0rq027M2ags46A+I7oGGAAAgAElE&#10;QVQm17eyyS2+LhlFqQ9c3MryXTupYfmrXOUZJ/WDb5lz3/ZbqE++gb/1Tj1wEf1Ufh0L7dOWHM9W&#10;M3b3douQZth2ffOt0iP16mctU379St2yg8O9BCpg2mHLXHdtYq1SmHesODZffOQYeNKOx64/9S1E&#10;2N7aSEX5xcWFFHHy4n75/PmUrBBHK9PA2YXp1OTshXjt5oPY7zZyYhG1rj+4F6+99krQTbr2aFHs&#10;lIfuiYkEcDlQHAuPj8XgrPgdsjMdH29l/FXAo++1u7cdq6uzudPY3d9J1wW+jU7Y9dmV7cX89FK2&#10;v9+1syzIkwyZDejxIBbmZpJBbWW4qJnAoFpVjhEyIuil1VQMTjcBp/042LkXncO1lGRw8XJ0uJ0L&#10;KkA3Y5BHtK1UAC/6jxPjC8HABMIPRspOJDEP4aaUfSzMXLH29H5yoiAQRLKATs3Mpv8+XrbBF0JA&#10;PhK7imzg5TuEBHdXRTJpUupn19wbWvlRHh9avsp77fGnY3FlNU6292BMbV7+NSlMFXDN3w8RFmVD&#10;bnWpu9brvTZKn2M73D1Ko5z6tyIqxK3t9VcflcEH2C6CKHxeuqHA/A3r4SwzY4cWParaaO/Ory7F&#10;H/tjfzT2t/bikZXLsbK4UvS0UiF7EPfevJ0Oxz/84e9Kf3WcFKtT3Y6Nzi3Op64YhuIXfv6X4vn3&#10;vzfe+c53xu/4bT9cfMa1J+Lm669G84w1XFEuvr+xGVs7uyHE2knvKKYnWzEzNR2f/tRvpPPtdzz9&#10;bKxcuhBz81Nx4ZHl4HAcczc3PZ5HbiMnM7G7txN372+kw+SF5ZUYaU7kEXKRwJuvBX65ccuNTyMX&#10;rbv3bqYhh7FHVKba0zHWnEh9tu1tnuVzfQkbOs688c3FKszum8W1SA/FSICkGUPF/Y/oG5cvPxIf&#10;//gPxLPPvDu95zuOJ9EDqzfeeCNWVucC09ntHWQMbceH5rB6HN1iwKCUcRHGK8e1WXy86Uc6Ec+I&#10;Fe14/fVvxMbmg7hw9Wpcviy2ps1dIWJoQ9GlSNHzcIE4SrpCF8386ufxaXFdkjRipDA5cNzcgZPq&#10;1xY4B17G3bPvLt8rftImSP2koQNb6dBPef2uc6LSPXmViRbAe8TcYlvL9b1efrt9T9owZDy9U7Z2&#10;uVut/W+1D8x9r3NI3ton79RbF1bptEUet7Te+a18z/JY6Lyvl764pWHYccZAYkhPlA2WygAj6Sw+&#10;npVRYQI+2uJ7ver3+q629+G65Xf5W+6yADpZ8qzOygycHg+KgGCvSMVYlYNFhQ2qJY8FWp21vcZT&#10;PyzWvrv0SV5jpj/eK0dd9GxJIlmJGw8O8pVFmild9VNHRcEzWFScyg2rU7KUTBZDmlP6dfzkivcu&#10;6tXMXEodT+kXG6MTp16NmJlsx+n4RBpRSecGV+3yt7bXEaz6XPJXBkBb9BsOmo91/PVPP8FdWjd4&#10;uOqYVMZEnfgA9amjjrO/8ihXGm2psMfEqQuMqDN5XyXF2qJN4OrSDoyPsusYyKdt3hkradVT+yyd&#10;PkinbkYTte3SlHqL5TTpHOGTttY+K086fQAj/fdOGvVWXAGL0q/SXnVKo2/KIujwDtOrX9qlnNpe&#10;33oZzaXgs2d90j71Kkv5DNlqWdZD8FO3NFRFvHP6os3ygIly1OObvy7ptcHVWj2/lB05OVUJ5OBb&#10;r3C2LBqXlhkSFDcKS0sL8dxzzyX3Sen5xltvx8svv5o7/NFWI1aWip+cK1cux+ryckrbIPT+wW4c&#10;pjL9aJxL1w8lfNjG2v2Ym70YW7tbsencf6wdC/OLceHCpTjc34tjO5lJ+iBEo7MpiXF8defOrTRj&#10;1snm0Bs7R6esNAEK4C08FNotEgtz52NkhBXPXoxNTkQ7dXXO4rBzFNNTJvwwDFPDkRLLqLLj7x93&#10;Y3NzI7a2N6LRLD6BkD/A5m9qDJGMk+ifYF76MWq9GWnTVIn9Q/7m+nmcddx05JqgT0YNA+125CTS&#10;w8mgMKEQyuA8TOgO9kusRj4AcfuQ0WBCaNIYeo8s8RCKUzp+qcB/nK4z1EiZFEKNjI+n3iPHvN0+&#10;BO2mPsBohrArBNrxwAE/UyyTWfwNWJf24oUX3pvM2+qF83HW78XIMExRlSpCwofbbAyMTSUCEB8y&#10;6x/Eq0RGOsgqv2/uOrHAQR63PInkD/lZ8l5aDpOnpvrBJRR8tRC7wNZFGuiSHoPh+GV5aTHe+/y7&#10;kpHp7fWDA+/oI4IcOUvLcWgxPvr8519KeL/wwnfEM888V3B9tBxDdo568bM/+7Px5S9+JV78zu9K&#10;XZtf/9SvxqbjrYzl2c04zrML8/H0u5+PhaXFVBjf2V6Pw83ik+qtm3fi3vp6MkCiX2ASp2YnU2dz&#10;fLzEvAQfO/b7a+vR7Z0NFZfnYqQ5Ft2Db7u6SdcFoyWIOZhjiOQFv5GwCx1JXS242hgvx3yOIeAS&#10;2GP0SN4wejYcmL293eKXqx/9XCBJ+VJF4fg49Y/m55ZiYnw6zl+5GAuvckg6GeMzxYEop8yrq8vR&#10;6Y7HYcc4Fj9zjnMdhRlTcVnbUzOJK9qpHeYgBtZ4SSPM2PhYO3V9OJqOQTeNvnKIR8qCbXwxoyzJ&#10;KYPDLcT3nNBl6Yi4HFHCSXDJBYBj7oNOHn/BEXAAL2X5LQ0cc3vv8lub6qWekyETUtPJW8uSruDe&#10;tyV1+lgXFbTqX3WBiTrq3NAO9fvrNrdrWZ7V5dIWbaiMq3c1jzRuC4IFRf5KUyxQ6pO2LqY1nzZk&#10;f4dMHCabxAleaac5r221/AqnKinzXRm+K2dr6yCZG1s1aX2r7azwq+98r+VJ4z3GzaKM6fMMltqq&#10;72711Hfi8VY4+cty2uJIckZ30Hy10+VTkK70xNhkLC60UmeODqWL/lx7oriWAa/5mfl0aZjGED1h&#10;ENtp+JDrUuoZOtYbie1NjsEPE8YU9vVd26gd7JHskXoPj9Cdlk1mjNVCFxlgOC3rc/sxdLvTI10b&#10;WifPTc/kMZ8yK3zB27iDhT76m30eCl3qc21HxRG45AJTuG8M4IPvfru0u24ElF0ZO3PN+MhX26Ie&#10;x6/+1vH1W1nyESJps02r9qnfONbbs/presymcZUHU17rVGa9pVWXNmMYSbLhZoWDPvid8BlGapJe&#10;v6TVd2WrW36/pdVe79SpLpdyL116JDcXmC0MsHT0b6Urc5urHptbm+VyS4PHKExfOYFQpvrUry3q&#10;BUd0XJ/Ap7ZDWTYrwq/SC0V/vAMXedSrHLc2VtjUdreWlkuQYhKGKrZkpcqBZLpMuXMnj0l8e+0b&#10;OyndI3K0s6YX9OTj19OjPETgJJNlm+twKMJkJGHgMD2QkU+4sVY5qtvb7scz73kxZmYuxJ3b99I6&#10;0oAnN3xuLKUD/DgJpdWbKos3Cy2dBwhAG21Q7G2nVepgUPzhkFJh+jghXXuwGRcuXo25mXOxub1f&#10;FK2PDuLkqHD3o62ZtNCcHIWMBSHH6Ks5tWRY0TmMUwzloLiQKO0fzePdmYWFWDvajz2Byve6sTAz&#10;H1cvXYyLq+fjaPdBDPrbcTZSYlQe26HFcJdMX4X60+AgOocITpmglMwrwaoDJQIIhWDPFrStLQ4u&#10;i387elIGm/4TogV5pQMbC6Ky/IYIjaHjbM/S5WRrcLny7WMlx9eTrGgdXB2z7uxFa/w0nn3unbGx&#10;sx/z1x6P46NOjE6k/4Y4PTuNBmCXdSbH3X/KV6e2EXEX5C/SxdLekgGBqBdEd9f88MClP/rhqgTF&#10;hHJB6ieeeDwlVY4gBWWH5OrO/MnAMD4qkgblY4w2Ntcy/8HeYVxaeiQOtvaTuV84NxezS+JktuPN&#10;t17PXSLcxaC/9dYbyXTD+aXFlTz6BK+dbdZaB/H4O56JJ554LJWbrePPP/NU8Iu3ubEWL33+N+M3&#10;P//ldC8wOTYas1MTsTwznZFQ3v3ud8fl3d206P7K11/JCCD9k/tD9Yax6HWPonN4EGdT07G1uR1j&#10;E7PB36SFyRwbbVBoHklpNtiCF+IokLtxqPCYnEC0T7OtLIBb5yg8F2IELoUQlR24Mmpe89q3QpR7&#10;2R6/wSXGxuIjH/lIYbS6CCcLu/GI4+Ll33jZqTZajuGFYDMHuOmwOSqL+Pb2Zu70lSnklnHjxsSY&#10;O34+t7Cc6g9C0Z2dHcfm1loc9y0wNkinybBRPaE6oq890R9Sg+bbDBqJClzRfwwtC+VyzFwWEDpH&#10;cLTSFXDUDn9d4KM9YOKCX36zbjWfMM4uecBOPrdvLnUro5ZbFrryXjkP35nhof8sNLVeZbuU5bc2&#10;U/1Qr1s6cKz1G7dat3zSuOSrfVK+55rXe+n0Fx2ui0ZNr946H8GzkScKWey32uF7hZe+gkPN72/F&#10;p9x4DvtU26cd8srj1pf6rrZf2mzDyEgyUsZBGrf+yOPyu46BZ7+1XznS0KVGW3uDcpzqOxzQb3/1&#10;vfYDHMHWs2/q8kySxqIYrntfy7eAm4frG2vZjpqPrjz88Wyjnh6nBiep5uR492zMDqWE2XS8u3Ww&#10;Hkd7/GoOYrLGBmap3OBhYDz6p5FGlOpVP9pYYab9+qptxthv6TzXdj6c1lhpt9v8Bj+bAjRA/+WX&#10;RrmYEt9IMpWhP8a2jpUxBk93ZdaUKa9b/XNzs1lGv//tjZb86pHWrS3K0H51qEsb/K5jUvNIpw3G&#10;RfmefXOps+bzPsscOpwGy5pX+frlL37FSRVmUH1gW+eLNnp2hK4+AhkMrnZW7xoVXvqgreqXH+zk&#10;8Vydd1eYaId8bjCURlr90BbPxll7/NPOg6Oj/CuP/htfbZNW2/Fu+qTenAedDgONydxdz86eHzam&#10;ME+PPVYWsfPnV9Owg3kwRXYGFPT05ucWozkyEb3DItak5UWPT0MmxkaTGPY6JSTY3GwR69rxGAbK&#10;k7Oz49E9PIhHrzyREikAvL/2IKUaPLMfHvXTH5/g7W/euBk3b76VZTZH7PwLJ7u+tZEWd/SLhCqj&#10;P0exHQAo8yQDOW7Xgti1oh+DEtS4iwE8iwdnD3J31pydjBGrEUuX1JGLPG5qT4zF3MwUOUk0BI3v&#10;FOJin8l6a3JkIi4/9lhMNNrROzyOk+4gdvb3Ik6EcVmNQW8jRka60WgNotUQ8ofCJBN5K1/Rp6O3&#10;YYANJIJQkLboJc7Pz+WuwEBfufJIThQDCokcJezsrZfj2RzORuq1NRnYDKUTx8f600w3O/pLKZ81&#10;HmXnoMzPsnLIVFEMpVs2MdqMHl3CwVEsLa/G1OJS7DPzJf2ZKuJi1TUof9IifEg66bfbpIOAJkG9&#10;PNe66juTQF/k0XcIW2Hw8ASW3nuI7G/5PUgjGfBy6wbGud0e7vgbZQdHwqQeEgkwYwAy3Z5OS9e9&#10;jYNg+TwxSfQ/EgdbG+kM2QRmWWY3iuhhrCxSa2sbeZSztyssWQnOvrt3kEebz7/wQkzPzsStt9+I&#10;zx3txdTkaMa2fee73hWXrj6aeW/deCsOdreSWD737NPBOcSN23czkob4s7/lA98ZR72jeOuN1+Kl&#10;3/hiPHX90Tjud2Jvk8RtIqanFqLbOY6FxYVkpvi4ohxIEpzCCgvIoMDIHEiCM9GO2Zl29oEREDxw&#10;TD06ehycIRtDG4iRRvHTdnrWSt9jaSmfls8CAhU9Xm7PqGMeHOznEF6/fj1u31lLImMM1NlJBeyy&#10;Ez/e3Iuxce6eRJwoDmHhL2kcXCDBTCYsELmCK8aBpLbVmkpLa8TN8Rg/ok4dRsdHc1PD8v6oxzUE&#10;tySNbEOXNftY2RQ6Pu4LsThajmzAB0451kGjbJTgXpWawFmXPsBHf7W1LhIVR/2Fp62Rsmkxdz0r&#10;U58QcLCQz+Wdsh9eiJQhn/L9fviueeRTrktblAn/leN9+VaYD/n1rabzrH54L5088rvMSd/Vja54&#10;1nZ5a1rzy3t9cWmL8t1+S4txFibPpex61/TqkFaba17t8E7bMAPHHXpopWz5lOu7W9raVu9LnWUR&#10;991+0zv4K60204nzm9GB5+ZDR9wWcfXK0+sMJVMpRRkeNQMPsoyh49C6W5h3MJmbnovj04K/viUd&#10;ag9iZWE5TpsF1vLRFyYYsOneFdbxqJMSwJRen0XsbpfIDeBhERZVJfuAZpJ4noi6NBResAQ/OvqW&#10;bzqWtwQu6BG4cOHz4Pbd9FJgnrv13aWf2gPH4Dh4WfzhQ4FZgR13JsZYW9RV4aMczIv6pIcr+gxP&#10;lOsi7ZTPO3ikLmmk96wM+dVf39ffCWOGRAsibpXNqvzyqAt8PFu/4ZV2G8/a9oqH6ql4XctUl9/K&#10;kt53v40juIGT35jqdDkzNLCp7ZZGejADa3X4rb+++a1MfxmhWBgJCi5cWM182lznEWbLhpTXkyIo&#10;M6ZFz0//GDJqK0mhMsFfXn99B99aX/XJaN7ovzjqVdKn7dK5lVf7/aUvfSnbbRz4o03cGBOJYhiG&#10;BtFlUQLAdjBEi3zjcHcBaUdHF0JYKMeJOnL33q0YH+Efp5P6STorL7P30wRU0WlwPKrxGEa6Fg1M&#10;1HE/jnp8xr0eE1PnYnJ8MlZXuH6guD+bEsO9AzovzKSa5RjBkShJweAkdvaP0n9gp3cQjs9aDBRG&#10;KPM2Q1Dxg6P96DOtnz8XR71OHHXXRXyKdns2moKInxzH2XgzNre3E1DtMdpgxMC9lOObOhwrH/fs&#10;nLCKjRjjriFdq5zG/uFhnG5uRLcRMTaxE0dn3Tjuncbs5GxMTS3E0e4gj6NILUQ5IO0QNmZilNFZ&#10;icIBETrd3SHRK4S0MigGDeLVSWWgWVItLPAz18sj+JNTlspVtG2Sn6QV9Rlfa+mi4DR6Ys/a9YwV&#10;T/DVwAF/yz3HeLvo7JgoQmHtNCL2Tk9jZ3M7Htxbi+//+A+lte4s3QfjMS9uapEYYAUGQwSDaC5/&#10;IR6khZguk9iENeG9U1dFcAQHknv2GwGBQ36bnAgRYi2Nd+Bi4rlI3drcRwgh1WTFV5jddICrDGHt&#10;uLTgeHyAGLGU7sfNW2/H+Ggrj3Luvb2eFs50cpaXFzLeM0MERgDmgIlmNyswuJi2t96+VyboYCTD&#10;pK3dX4tbt+/Hy6+/kcedT77jibh7+6348le+mDp9v/LL/zTbPre4kgROXyZGG8EpOgmFI6Lnl1dj&#10;fmExGlOT6aJihCPnzmGcDHrx6te+nNLEl7/85XRPsbElOPluLK6cpNsMC2aCXsg7izzcPzhIuLFO&#10;53eOYcfhQSH+4MfKdquxk7vTqdliwX5wOEj9RW6O5uZmcn5TUn7ttZeTaBRXTcdx6tg/eIInLS9W&#10;/ZXoG3u/MWvGyBybneeeQ6xlRjSOjzAWNgPFK7888MNVDDnK4s1CFmO6v0dNAq5aXIoiPWed+o25&#10;LbjSTVhiyvv9YvE5Olo2hfqrThsCjKuTCHMco9mM4o+uwxH5UDonfcVN8IR/dQHTVt/c5hTDJ/mm&#10;hgsKvC/1FQn1wwuEPvpu/M0Dz9Iq81++ExjD/8z7Oje0xRxw1Xro1dWrLlS+mWfaj36YR37XPL5p&#10;N9hZyOSryuoPSynkqYuqNkrndpnPxgPNz03ycJ77pnzzVR5riHarW3neeQYLElp9Szc6D0nhpK2w&#10;tPB5rneFle82qdpt3kuHrtQ+aVetV16+TOtiL83RcIHkxkKfKg0yd5RjfPx1Vfrjt/ZKq6zV5dU4&#10;PkLLiuTXNzeY2iTmvBsq9AtcUPTgH2R58mvH7g4fokOJLL+jpGk2tf3ChF86fyHVRtLVCh0/bpZG&#10;RpIGcdOCKTneKpa3cEOZrjrm6Jcx1Wbw8L2Oj3Q2t77po7GCs2AqnX6AI1yRx3ewrGuS8ZTXs3T6&#10;AS+0r+IbeFQ6auxs8pRVAgpsJVNI7Uq+Os/0w7N0xsGYeOe7/qrHe/VKI61LWyqe1LHQF/nqXJTX&#10;szysibW7lZ5HCg2ozpvVpx/goJ5arnrghVsd2uYv+BUGtkjaK+6Amf4rp8KowlNftA+spAcff9Vn&#10;rPRHO/RR+7VZGvkzzTDa0fQwnJtyfKt1y+ckqcJCG1wt4kVcpiMRx14cLy8vF+OG/5uvN4+2/Lrq&#10;O793nu998zzWPKkklWRLsi1Lso1tDA7GjB7oRZpmDvQ/6SYhdMBZiwQSoFevhOCEQAZwDARsd6Cx&#10;jY2xbKskyxrLNQ+vXtV79ebh3nfnuddnn9+RCtZKfmv93ru/3+8M++yzzz777LPP3r4ACAM7vVAY&#10;tatbWWOcjX0PW01sE3EqFK3U2BjORCuBB+2OBXGH6WKbgBuNdDZjvts4JIH7ihs3d5VMDejco4/p&#10;0Ycf0uKhqpbvrOj1i69raBhjdVZVbRc6DXu0Oo5upbm5RWPem9vrauADsFTVoSNHg1ij21q6fdWI&#10;fWlpSaczBR1anNeVK8Ty62liakq1RsP8saXSOdUqFd24dVOFXFwTQ4RswndbV0cOLVoIL072FgYn&#10;FArHVTwoa2tzyyKGYI9X6TS0urpmrgdS8bwGMgNKRXEN01SnWdTxowRnjqpcvic80rdDfd1avm42&#10;d/ncgDl3JuoJtx9QEDQEMjA4YAI5tmpMcrt729bp+JljyxEhGv+H2BCkOQ0aItpH1LYBWk32/cvm&#10;fy1GnOR8QRU0kKGwylVWdGWlzL+aSWqm/m2yqui1VNrZMYFod2dP7//O7xKCzdjkjGSHWDpq9lrm&#10;Ewg/SRAmF8ToiYv/tMUTKMQKIcJc+c93CJ7BADHTXk/Y5GNQwrR45ycayuCZ/BAvA6xY3LF+h3bN&#10;Cx+nN9EjoyVg+zDUs5Uz+SLRmPme+sP/8l/E6ggb1Js3ljQ5Mqsn3vqYrl+/rpdeesGEPuo/cuSI&#10;MURgfeWVV0wAQeiGgbJ6e/rpd1u7sWU7ebqjx596Sv/2k5/U4SMLevDBB3T94kv6ex/6oAn+TNy3&#10;76xqfWvTNNwjQ9Oq7G3q4sUL2i1VzMZ0e2dfsVTa7JMKOGTttTQ8VFAmEdXb3vaEnmEbtd1RJDes&#10;VqWpeC5rdndo1fBntb97oHC4Yf7BcvmM4ZhoJ9tb62IMjDMua7hLYMLvKDTNaV9sPnBf1FG3KRUG&#10;cGeSDoR6ttR7Ghp2J9DYyh4ZGbDt21u3buv4icPmN+7sg2f0+uvXFI6FbFECMxocytrOAHhEk9Du&#10;HqjTrdmpfpguFwKDpwlvyA2DA99u0nAhk4gEwjYvrmsOStvmIsefFgc+Z4dsRZowlc0TUxeG7pwK&#10;s91M/0OL9Ubd3BIxmZmPtF0f5/tvbz9Cc8ABQ4c+aRPvoE3okAtmPRBxccHZdqGt1MNFG/lNWt5T&#10;N+Vw0UbK8mmhc8qHpuG3MG7yUAbpEBTIzzgjLeWQFhxRRi7n4pQCD+OI7/AOYKUuyqEtPHNRFul4&#10;pkyfh7Kpn3IRSn27SQ9M1MVv2sR/nhOJrMVNxksCdZCOvNTPTf9y855y/cUE6S6cJxMr1cHGO58O&#10;2KkL3NBfwEsdwAXM3BzgomwWeaQHJiZt8AaOyJ9KJi1/t+W27YCLiZjNnL3inta2NkwDQx2cxKUe&#10;8uYyzrMD76kT/DARUwdwIEzhMy2BrXe/bSdsyQuvZrsfeh0+NqibN28YH9lYW7W2IsRBL/s7uwb7&#10;5Pi48cFG4FcPTR88ZmZyynB4aHHR6sXZMf3DSV5gQFBhcRjpyXghc7iPLgNvBGbSw3vAB3ilLdAW&#10;fUIf8h4NEPwMXPGettOH4IhnP15pL7Q4NTVl7WBs0F7KAy8smklLef7wCu2ExkjLgpny+E066iCs&#10;H/UBJ++gBeCiXOCnHeTx7QB++pnbX55egB+8kIayyEM66IOxAR1x8Z1y+U8bsZdki5085IeufFmk&#10;pxzayMU3yuMZOHkmDC1KM5zeM4eTHpihES7ogR0JNsWYsymbLX5wj2cIXOaRh/Iol3zA4vuP9qEN&#10;pI/ALfmQx/jP+QQ7nR3wVN9G8nLRfsrjBqfUwRUtlvbtgS0uiQDgJHKEv7q6agjq9xNG9CzybDXd&#10;dkwjnUlpZ39H6jp7AtbS7kQejfBMwJ3WK+Td4QMagRBUqsPoqspmsHta19rqHQ0OTdnkDaHgNJUD&#10;B5NTkxobH1D5YF83r1/Vnbv3NDYyrnxuSN1+R1dv3rAj7xOTs5qZXrDOzWQLmpqeFxGCCkODxhTy&#10;AwXNLS7o3uqm6vWWQhbRAse3bednDo/sgZoVrUIi6UJZDeTTqpZLyuaG1Av3DR84o2WVgKYmqZSV&#10;FY0klYhmlIwRGy+ikG0x543pFPd2tXzrtrbzYU1PDNoWNA6X6cjCUEzViotsQkdyMwk6Y3bnMoYO&#10;43adx/4+K2E3aEdHx40QYRaOyLE5SWsog8+5IRMCsKsqlSq2GiEk143rS5qdntHeyj0NzR0yQmBy&#10;jo2NaDCfVvahhzU/M4+Pds0tHlI8gSBA53fU7rdtmwMtGiSEryqELnDnbwr0BObbBEFz0/9+UNAm&#10;CJ528Z48PHMzOPhOfi7yQBek9fn5vzg3+8ZEYQPLJhenKWAywZknezbkg95YoLDlkhsdVTqR0uXL&#10;l3X6+Gk7HLG0dNOYEpo+3JUwoGBWpdKBrl27plQyo6mpGaVSGcWzjhEAWywTVTYW1fHjx/Qnf/JH&#10;ettj5/TIuYe0t7Ottz7+VhNCF48d1/d/+HtN21vIp4WXpDNnTpkQNTSUVyqTVK3VVr4wYOYB2XRC&#10;e/tb2qjVdOni62bXky8MKpsf1l6xqlRuSMlMWjNT+KFKK5VkckraZEUYuPe++92KRLv65je/ruvX&#10;n1L5oKSLFy/q3r21wJaJLdCIqpWWCX2mjbaTsGHbNmIrArdH9AXMuB1o2YaGkuYjj768ce2KvvG1&#10;VzQzc1gvPv9NO637gQ98wPqMCB/0B4eNOj18YMKonYaMfsYGkz6mfEfvjj5goPiqRMjECz+HypKE&#10;Oos7QYb0CPWMD+gdumG84ncPnlYYHLV+Ahf4nuRwClo9N36cvy0ieDgPj0ZaVgblwPS5PD3ym8kB&#10;GnSTlFvFUxYMH/pDgMH3HXlduxyt8dvTOvn5zu3pmTJI4/8zmfCN/6TjPaQ5TrgAACAASURBVDfl&#10;M6lSl4eRcUDbmeiJCkE+BAXyUibfmEyBkQnk79ZPObzz9VMPl4fRw8Qzabn8O3sInqEJ6qEfqduP&#10;T36THpip31/Ux+X/M18clHGe67aqKYe2gn8mLnDOBA2t0SZuXw94wY8kgkWNMH+BNgphjnKwHUXA&#10;swNuQfuAjzZRP+1CUbEwO2eH8aiLSdX3N99Jv7KyYnmAiTo8rvhmIfCqDiYECMrGlpx6EfqAmz7w&#10;/er6xQn4lEMdtId66T8E1lTCuQshpjA4WF5edm3GxRf0GfB54OmE8LLg7NPAB+0Cfwhn5KVsftMm&#10;ygdmYOE/fQNsaNwQFjyNgDt/Uwf5wQ3lAz/PvAd2ykQAIT35aRPlMa9RPuk53QwsCM2UQ93AhfCH&#10;ItXB6fIinFE25YA7yiUtN20D/3znN7igPH4DG+VykYb6fT9BPybk37ftSTrKrgUCFv72uCiL98BO&#10;fp49/fKbi3YCs/U1CyyEumC+AifABOy+/R7fljngLbQHnko5+Zw7Le7bCu3w3sOCYoQ+BQ7aSbmU&#10;yfNBtaI8JxiDw3qUwXgkLzDxGwEcWIHN4yQKc2fwUhgMulqBSKOampwzBNBxrTaEhEFn1gi60w2r&#10;148oncoqYSta1yQEAQQxGoVtEx3dbbsVG56i94tFO8mL1g+gSpU9NeohVSu3lM8XNDO3qEx+WIl0&#10;TgtHjmq3uKt0Jq6NzRVdv7GkSqWhhx96i04cO6Fuo6fnv3le+dyInc4bGhxXJjto/tIKvOt3dWeV&#10;uL1IxlvipCWCzfranipV7FxSpvkiHiYSOHhw2rQtba5vwI9sW4lTm7/9739P4VhG6fyAypWaRkcm&#10;zOs1yE8Fg5EJsteu26ndfsf5jItHuuoPsurNa2h4Qurjfb2rZCytdN6tLHAMS3g7bt/hdBYDYGt7&#10;0zqNzqJDPcEb4TGAOSTCgQts1qpuWw/hD8JLBwIWNpYwRpgFA4M6zj74sL7z/e/X0PQslK4Tx4/r&#10;E5/4hEZHh9WpVWxrIZkfNJvDTqkm7KTKNbeNEklGLWRWLzhxxQlp07SF3WoSAgM+iIwbxuLhh5b8&#10;BMbAoJ2eyQIbtx9ktJXbT2bQix/Y5PODzjkp8kPK/3eTN3BxIhlflAh/pVJZmUzOaH1sbFzrqxva&#10;3dnXysqqDh8+ZI5WFxYO6fRDZ61e8AbTZ7Bl0tAzsSShoU3tbexqaHLY8Npni53DG4+c1Sd/5//R&#10;wd66Hj55VJ/99J/rzPFDJmBkR8ZVrhT10stXdO6RB5VORPWnn71g9oSZfEFr65saGBnVgw8/LJxs&#10;LszN6vKl17UwM63CYE6TY4NCK108qJuJRUchra+vaHnpsuE5myU2bsdOcE9OTmh8dNhMI44fP653&#10;vONx4nHBEZ12Ip1TdY9DEx29fukVlQ62tb6xZqfiNzfXzdURvAD805ftNttCTcMBuFhf39QnP/lJ&#10;/ZNf+mf6/g9/XLeWlnXz5pLZk77//e9TLIMn/bwJo/CCUD+mSBSv+G7rh15C6OMbDM7TCv0bDzlN&#10;DhMRGn4EwHicLcSIHUKBCXKRFppghd0vdm1cEpGjMFg2DwDJZEapwK9Yr+EmEk9TDG5OfGI3jJ9D&#10;TmXyDR7IRZs9LQIfdOsZJzB7pspveBz+4vw7aJ2bZ4c7p70jrR8X96ehXtJSH9+ph2cPK/X79PwH&#10;V/7iN+kpm//kASfcvGNsIRjym3J8G6iHOijPw0iZpCGtr4/f1MEz/IfL109d0I+Hn/eU5cu8Hy7y&#10;UZ+v0/9mUQYfYLuf9Lz34x8exs0E7vua/qEe0vGfHR74C34wyc+N+Q/f2M4lP35hgREuxbNvH2mh&#10;5dmFGQtlBU/Bnq9Vd5olxj7vTFgKx8wtSzQUtQU99RPjHdtyfOqx9UrZlAlO4MWdVlM16DkW0+jI&#10;iGkzHV4drLQ7mU7ZwpyJBu0gvJnwdvD+3eK+afMQongPnVE+Tp3xVAE/73EaHwVMYBNJe+6nV3DJ&#10;7gTv6RvGlOejpPN45Dc3eKOfoXdw5umetgEv8IMT3vt+8ppVyuIbdZCO9Ahcvhz6kXz0ofVLYL/N&#10;M2ZP1M138tJHwEHbSct74OfiPTfpHT7dfOe/Ux43F/iCPqAfw10wxoEV+HGKfef2sjlc5pmbtNTP&#10;TZkItR4v1Mt7YAJfXAh9KGCQH/w3yiEv8DH+kEV4xhyFrWzKoznE0uYCHvBEei7g5zf1AQ84pUzK&#10;p//oTzS40L/N7UFdlOPG05s2vJRFOfSNpUW1B0IR+tDqoOGjUAyccX+AZ38YB5OlQ+SkTTjRvtRo&#10;OibZ7jDBO9cGeO2vNbHP6alWjytZKWlna9vCpeDlmkbTAMpncLTwm9VsC9coqytLKhcfUWHUHWkP&#10;Y4wdT2j13ppNSIQEeujBo5qdmBE2ODdvLWtvF3u+rHAlMjt3xA6WbG8V1e61VK23dVCpmn1SpdZQ&#10;uVbVoYl5HT5yzHzfMYGXqweqEG6qsqdeGyPPqDYrFTswcnCwr0w2r7e/7QlNjI+qVD3Q4Oi49jaw&#10;T6w733kh4lmE7ACI6zi2FPFMnlYihZYvZc5rcxliGI+oXmPbqaJuPLB7g/HgrqJzYAOd7WI/ABOE&#10;vQv8oyGY4UKDE5t0IARBff1QWMu3VxXFK755xk+YZhFbLA6J4IqAWLDE552bmXEMLBaz1Vd+ckq1&#10;vX3tNZrKFAjtxunGkLCjxKdfHzcBrZ4KA6NKIryG8P3XtZOXHOQh9gWEilNfFkHQDc/Ax81vT4QM&#10;OIgeooVY+Q8jg/hJx8Vv3t9/OZy67/z2F+VBxOCKQztc5He2RdCjw69/H4nETYhH04UNDadMT5w4&#10;peLugZ772re0tLTs4BHbAwWzIcXCk7iskxPThhvsBxHQEbKJ5UssYoS+erthB1ra3ZAOHZ617d3X&#10;X35RE1kceW/pD//Tf9JP/KNfEHZHH/7QB/Urv/qawtjIZhPqF6VoMmKh1nC+/N7H3mduh3L5tFbv&#10;Letv/uavhaNsTpFjOzQ+Ma3B4Ul95OM/ar4Tt9Gm9YKTtIpqb7eoGrF5u10TVlOpmK5evaChoQEd&#10;BBp9bDlnZ+fVa2OaUdCxY8eVTJ4x5kUcaMZuu8EC4sAEqrt3Vm3baHn5rrX53uqarl+7ZRryhflF&#10;fcd3vEfPPf+8uWahTzH7kAaNCcJwCwMwRQSJuOGVPqEvYXrQMXRHWDvjOxF2B9iW6tpkXy5XzDkz&#10;odX6PWefxuTRt8nBuv0NBgrcbPUirLbaGduOp+xabV/9wKMAadDxgZ9ENK5MMqNama3SNzVxrlRH&#10;T8AJXH7SgYZhvtAd3zBVMUYdLHD4zg0tcvHf0y3//bi1PEFF/Pa07/Pe/52Jj4t6/cTF+AIG8M3i&#10;lWdg5CYv6WD+jCcECA+Dh4n/vOP2AhW/Sc9NOf6Z/+DLwwSMXDyDG+AwO+j7JmTK5L2H16enLP+b&#10;/zwyv5CfNlA2z+QjrS+fsky4DnDIe4Mn4jSwqUAjbUJN020n9xNOSCE+LXSI3SA49O2hDvAHH2Fu&#10;o0wu3nNTJ+3m9v3CO/BDev5TFvyMQyPQGvmY12iLF4g56OTq9VpRt2NBfsqOB37UgB04qYMIHAgL&#10;wJdG2As0OcBnZwwRGogPHwkrP1wwjQ/wUw94YmFNWcBBGbznO23174CXd6Sjv0hHO/nO7dvMe98X&#10;0Cl0RXl8Jz9wk59vXrCgXcDBO3ACvugv0no6okzsHEnD7cugXNIAA/+pj3eUw2/eUw91U4ZPS9ng&#10;FNi8VpM8XutHWm7ekY6yUsFBEVzk8OxhMEII/vCOOsjHzbOng74wATl4Ix8wYMcJjB4WymU8kY/b&#10;4w1NJ/0Ev2NO8XTmaZEyaCMCHnD7dngapZ1cCHKIih4XHn/UD16JNey3sxlbXFHCyMBY6Px+z/m6&#10;4gi7EwBhLnjsd4wFZszVauLKhO0a9q/DSpuAk+SIhXUwjSwSVHm/ZaFK+i2/+u2KMGcEmwfowgD+&#10;ucqKtaIWmmp15baGx2atA/ZrdWGXhrZmcnLG7JsIjbK3uasLr3xbaysbSiRyrNk1O3dYiwvHbDKP&#10;J9e1vbOm4n5ZqWTW3oVCLS0v39HQ0IzGxydVr7NvnlIuP6CtPZwpO8YKwtDY0XHLt27q7LlHlM0k&#10;9ZGP/JA+9Sefsw4GgTWCd5uw11cygi+njtrdhq0msXOLxlAdEP+wqWwmpXCop1gqq243o164q0TK&#10;rcrpsO1Nt5LF1xn103nEh8T+ij6BwCEyBhEEkMsOGu6sUyNR/S8f/3Fz0My+P/YWxF6NZYilHGgE&#10;4LMYygd2CdaBxnxDtpU/MjyqljkRrqnVcAbX+dFRlXdLJoAs3bxlPgqJdmEOm9kqC/UUjjlNRr/H&#10;aTm3tQNRw0z8oPDt4T8D5v4LooYoaQeXJ1rPBHh3/3ecbFI+hAuj9VcUFwdvyIO02d8uhXenwdP+&#10;zr7FJrYyMoNqNrpmU7G9haEtdmMuBikuExB4icUL02YBhKNhok8sLhyxgcoBiXazq0Qmpg6ueLpt&#10;KZzQz/+Dn9I//+V/qli4r//9Z39Kv/WvfkM//hN/X6FMRulMQglcp4S7qjTLmjs8q4NtZ0+zuLio&#10;H/qhH9IffOoPbaGyenfZfNgN5XPms3J9t2QTeLsbMY317MKCxienzfk3zIbT60TBSMSStiX0yksv&#10;Kp9Pq2ZO1/FHmbKtaoQ+DkvhroaJ5dLVK2q3iffMQQN3mGJ4ZFAjI0MWE/L0qYcChodvSum11y7o&#10;U5/6r/rz//7/6fLl6xZfl63bn/nZnzDhsNVqqNd02mVWv9j3EndX6ggmST9zq++YUjPMhA9fYQGA&#10;tqAiHEajtYuE2Ybq2KIzHsu6MGqZnIXXYlGM9o/xQZ0sTOmnwWCsQINsFSOjsDiClqiW0ERcMHKz&#10;xWGijbpVvqdFaBMeBtOFnmHIMGPKgJahQ9JSB8zYb+/y3U8OlM9FOk/7lMvNxTtfH/m4/BjgP+/4&#10;Dg/gt3/Hbz+eKIPygJOLCRrYuPwEDIweJl+OrwcYefd3b8r330j7P7tIC5zc/Oa6vz6f19ft66Jc&#10;igZ22gCOycd7j2/6gHL5TjvISz/wnYvTi2yN4nwbWsamjVO5bOcx2XL5trDQAjfghTrQqFE2PJhn&#10;zAGoH15GXdiCohggPb+BhS7l5lAT8wdmNI1WxUXhIQ65aYtiisUT6nSdaQQwY3/H4Sf+40iX8mk3&#10;E38Uf4FdZ+qDQIfA0u91xQ4U/J6rUXUHMPiNgEn8ZIux2mwomSsY/PQX7aA+2kFbaTtw8xscelqh&#10;TfzmGzd5SAP8/OcGRm7KhAZ9/1A2eOOiDdTLO2AF75RLH3lY+M0Y8vMCaanHC2n0E8ogn4fyqIs0&#10;bIFSnq+L99wIS7wHPi7yuv5xbk5sngzsF30bSAc+aCt5WQztNJtWBu3hPe2hLG7q4R1lkR64SAdu&#10;eM932ujK9cItCxWn2OI9aZmTecckxUHZXM71Kd+wPd7fL1lAAWDzeKUuYOEGP4xr6BRew9xFfwAj&#10;87GFMQ3wAjzkfROusNjp4aLPoTeuKAVhsM/WaTaTV6tJ2JGKbd2OjU6oVsU9CK4TWsaEvbYJZKKJ&#10;69d6FgOxga+jpkMWYz+RiivaC5vdBHY5nCqkY2qVslqplApIzjCLiNToNnRQaphvtBMPvMWOFkeL&#10;JQsqPDM/ZdqHaqWk2zduamdtR9jPTU7MmfuNB86dthV3cd85M2wSWaNHiCSYZtzFBo60dHeFoPL3&#10;tLiYt7YyqcMIMPCnE0E6iATBCIEcdT577mGb2D/2kY/q6+df1rPnX9ThI6dMcj44qCrJxFKuK9JD&#10;c8CAJr5d2Gz/OPXbInwaIzkZ0QBxW3sRbWztKRHtKhGLiMgfB8WyUimOpTsiYdAvLh4xtTwdzKlR&#10;BD5vm5DL51n2W+chEOOoyQYYHqxBZqen5kFFzTonFLtq1vAlBDNkaxX/QD3hgmd+Zk6F8SnduHVd&#10;uaGCUkncW2D/1Nfm2rquXb6h48cIuRZRKoNNSEH4SOywF0ZkkST+BRHkYPSO2QdA/Q//QazQDbjm&#10;NwObAQWx+4EH0XLDHPzFouTSpUvGKNiif9e73mXldIjm4Lxeu6QWes1Nth4m+pRQeNvrW6YJoz5s&#10;HREwWo2Wui0EjaZW7t7TxOSYORdmNLGdi9CHtruQHzQ7MQQTBA22HPHNB1xD6QF11VE0GVWn19AD&#10;D53V+OigLl54Ve97+m0aHRrQr37il/VL//pfa35uxgS+XqSn/PCArl66qPGBcW1v7+rQ4WNGe7iC&#10;AZ6XX35Z+3tF7W1u69d/7Z/r7MkH9M0XX9bv/8dPm4BXLdXM9o/QaDDQLt5rwhHT2LHleeXKFXNd&#10;89qrL+n28g0T+szuKMykk9QzT77LtrPjKZh7QgMFbH6cpmJ350B376yZ1mxwcNgmVOhmceGwOFjx&#10;lkffrls3VnVz6aZ+//f/g/7eh75Hx8+eUuX8N80tSzjFZOGciYbDuK9A6wzbc1syFl867OiAA0/Q&#10;ATdMbnt7R/fubZtme3AQfsQWb1XjY2HBj1i0hRIpc7xOX7px67aV6BtMNBjP+/t7qm80NToybkKB&#10;0wQSL7Nn5hwcYMHRey47YNu70Ak0yUWZMGVg4jc0y7NnxjBQeBlbxPyPBIciyOuZro3JYAKmDD9R&#10;+AmE8njvGTR5+e0nE8+TWOD4SY5vfvyAK/o9kXD+GElPmUyuwABcpGfS4Bs35fPNX/4dY8/DwX8/&#10;9nx60gErl8/DM/U5lytOawZs4NCnBUZf9v35KNfVFzHnyODZj3/www0M8GL4IeXwDOx8o17axaQH&#10;bjI5dyLa3P903ElKfK/RT64eJ4gCP3gBlmjClReLss3nJn1ogDzc4I5nxgzw2cIqEGb4Bk/mblfr&#10;4pAIMLo70OZ0nECF/TX52X0AfkxNwA9lk57DW769tIu7F2iVcCpOfF120Hy7nY2ym8RLRF/ou1PM&#10;4Ie2kQ74KAda8P1Em/gNPqgbHHDzzrcV/PCNd3zjN7evm7z0L3UZnAGf5jv94McJfUNa2ktZ9C15&#10;KJP/PHMDn8c13zwNUKe/6H/go3z+k5+ySY9QiPxCvdz0EbfHA3mBxbeDMn17SdNE+GXejLsxQZmU&#10;7WEGHtrLTd30I+3mN33HopGwnbSfC3r1grqHnzIRtnweXz644eZ7OPTmwolnDwdlACft9OXSHoMd&#10;YT4Z0GVQP/ByAQ/18Ax++c1NXq4oBzi4sZuZnVnQ1mZRX/rSl20rh/16Gozj5m7bdTjx8phQQT4X&#10;ndHrYzhcdYcbQi4UEWHJOMperVRMkifkFAbybKGC1Ha3pUYVLVZUva47OLGysqwXX3xRpx98XE1b&#10;BXYV78pOu6ANWLm3pkaxroWZw5oYmREe//MjGX370rd1d2XThNOtzT2FI32bqHERMT49anZb2zto&#10;/lA5QzQhxZOccHQrEgzio8qpsrthhrTVYksvPH9eT73raY1PzWl0JK/v/uAHtFOqWj0RVn4QJjEQ&#10;6y1zutxt11WvtdTstsWWd7+fsq3eZrOr8dEBTU0dUeHQIY2MZDQ6lNHM1KSmJiY1P7Nok69fnUJY&#10;YTqHWZKVFBMbuOZmy6PRUHlnyyT/msVOjbgtdZv00RJ2zG6yY65apJaFzWopl85p9d5d7Wzt2mRO&#10;6KBHn3iL1kt7punb3trQ8vKS+t22rYLWVjb1S7/0y3r8sXfaAiCWipkSjdVqt8Pg6Jhz5h7+/v4n&#10;Qh8EyO0Hmyc8BoEfnH6wQ08QvGc0vIfOPPPnhBiDHKGPy8rstN7Y8kAYJb+TMJyrnwQnjvvSrRtL&#10;5kQ1Eo4qn83bomRh/pBt+7DiunDhosrleT355JNqc1q81dLSrWUzrsbtDos6HGWzhUpEC5DBVnhe&#10;OdXaVaVjBOZGgAnp6Xc+qd/+jV/X5z77p3ro7Cl94a+/hLGQ3vkdz9iKjwNKA0Nz2tja0uVXl1U5&#10;kL77uz+s69eWNDAwrL3dkr7+tRcsusjYUMG02IPTixoeWtXBQU2tJpM6EyN2RUyELYuZS3xm8AUt&#10;YcDb6TRsJfjti6+ZUM8J5Wpd5lj8Iz/wUeEXcGxiypgvNngDA3lbSIltXhYr6ml/fVNXr17V3bur&#10;CocS2ljfVfmgoSOHT+mZd79HL79yXg+fO2tpXRxvGA+xQZ1XgNHxvMEEb0UQpN8Zf+GQs7NBI0J6&#10;NMnEc2ZbHQEW5ZXRRxvjan5jPuDMHHzfowVk4g2HU4pwYr7rGBv0Rl4YMyvkVCZtwiDvQxEXvrHV&#10;aapSrmhkYDwYIy4PZTMGmUT4Dx3A6KFB8nvmDV+M1tyCEYZqk0Bg3kAa6BD69LD6yYpnhwPHiO9P&#10;a7QLNoLJgHIpw7/nNzdl+TSe0ZOWd7Sbi/deS8E3Lv/fl0G55PFl3F8m3/z4JD1pfB2UBQxockUs&#10;2P6b0TvAERf5ycd/bi5fvz3YM35VGeN/G1fg3uejD7h8/eCZuuEjmJtwUSffWRBi08xEx0QL/GjG&#10;KMvjjH6jP4UP8WDr3k7cshjl8EfS7VSAC9JyYj6UlNnvcfCDvJSLPR+uw5iQmQdom8OPoxHaTjuI&#10;8gNskAJwQk+U63HNyeM6JlG4nUklFSYWeihqsBitMRjCITupSd0RQs6hGQevUbcNzeRPGynX0yH1&#10;IACxaABensEBghY3tAFuSQO++ObgdwKQh9Xjzeq+z8E4eAc+yqJOygHnpKdvuMlDObSVNIxF6uQZ&#10;mPp95/wYV02k9eMCfJGPRTUaXF8ObfTpKIM04J/3/pl6aAdwkJZv9IOnH+AmLe/EyexozEVACWxn&#10;gYvvpCcNMFMG5QI7N3BafosGBH27Mj381EH93L4c/pMXXFOWg7dr/Bm7eGDm5uI/dXKBA9oJnikP&#10;+KgHJRC0AP1EAqf8tJdykcnIw0U/UAbvoEmu6O/89n8Qvorq1bqSqZyef+4FXbl8Xb32iqkmcV4I&#10;wAclDAFDwslyx9I3dVDZET72qdwFtM9YcAYKb9SdF2gMSeu4iuDE3H0qaE4ORhNR5ZJZtTt9jU2N&#10;a2uvpaWl65qeO6ShiWlzwoqNzurqvlbu3FWl3NLs9JxOnjpltmuFoYxe+OZ5Xbpy2VbsYyOc8t1R&#10;L9TR9OyQ0rkRW2HhMwktBv4G2YM/QKtZGDK3LUyUbJl2otL2xooiiZgaPen1S5d07cYNzS8cVaXR&#10;1o9+9Hs1PDSu//MXfkm1EqGL+lrb2tFkCruLhLlXyQzkNDA0qKnpOS0ePqHJiXnNTM+Zb7DDiwXb&#10;Ye0264qYwN1w25LtkBRNMYLUJLRKqaTW9rYRGwKOdVKgVgavdDiDG+LBXct+qaiDwOkmBEF+hCPc&#10;0EA8CNsvvfSSMTMipjD4Nzc29MCp0/rHv/yL2q4c6NnzX9ezX/mCrl65qMX5aWN00X5bD505Yb7m&#10;ep2W+t2YAl+0pjlBk/omoTpihVA9sfr/wA+zxJEoRtVoV3Ah8sUvftGMZL/3w99jzBo6wfAeFQ/K&#10;O+gjxOGYrjvdeerkcfNXhwBSsdPUOfN/KPyUWfUIeW6gvCGEcnwUzUYoLKJtvPe97zXCZ+uEXWBO&#10;/cGoGPilUtEGhjGLdFzjuCYYHlK711OpXNPerouliaaLhcPd5Tu68NorWjz+Xba9o1jXNL/U/aGP&#10;/4j+7I/+SJdv3Nbjb3lU6cKwfv5nfkY/+hP/m5KZpKanJuy4fiyOnRph/aQnn3xK9+6u2fbs3ZVl&#10;1arSqdPjWr+7qZ/+6Z+2reix0Umc9hujwxdmtpBXu4Nhd08DyQQhoa3/k7G4pibG7fRvPBZSJhnW&#10;uTPHzL62Wm0qmxvQj3z8I0oMjdqEZTMS/AAnoq2GKjs7dmqWsYcW8vz58yqXqxZ9g4UgfQvennry&#10;HWo0900r1zhgdyAnNO2lrX3zjwmTg1ajsb4iXegFm08mSMLU0ceB66GaM26GseULWY2OZc2/IPUw&#10;aSK8wnx3d4raJQxbwEcQdtfXVzUyNmjaGswu8EYAbIxr6IkIHoW+c7CKnVUqyrZcXOGWVFFVRAQx&#10;84REXEy6XPApJmLCNMLcsQREyx2Juji4MG3WOsgc8EamyX6gGSJUFmGRYizS0KwEW5H2zJaPt3FC&#10;MLV24MMzZtuNoXAQCajXN54MOdfKtMV5R2BnxUIusdhMpiy+OQwdGJKxhPr4nuAwQhezGmALi0Nl&#10;XR7Mt3rXfBPC+znoEIq6qCcIXfQJ+KQungmzQ3+BC9KHw/jd49kwZM+UH8s44Ym+YqIBN36y4z/P&#10;/iIN95sX47trdtUciAjHos4RMeOz2zNDdfhVq9tRLp2x7+TlOUTEhiYHdwbctm6zaQIOts3wwWgC&#10;F0MjRgvGHiJhtcF5p23CEn3KtiomB8BNO7nBJTwW/govZVEBXTKhQs9+YiUNgk4DF2aETQu2Gmkv&#10;eKSd8Ly9HXcYAZqDX+IcHzyyNZzPZtQKYoSzxkJgrbbcSVq2n4EhG2zZUx74RDDtRWUn92ljxHY6&#10;0BAzrlw0K3zrYh4BT+PgE7wUbT6O5nGKznYjp3AxZRodGlEH7SfLLU6fWlvQOMYVN8Epbq6/ohG0&#10;cxE0MPYf5+mtN+Iqu10qlDzWPy1nE0o9zSbCptMKUz+7WtRLHzkh0flYBPfQMvhjh4t+IA3vEFzp&#10;AxZe/EcQ9Jq/N08TR+zENLsz0C+n9p2w07ADZYXCoGIxdpic2xi+c8h0sDCgbtwdEgQG6I1+oj/5&#10;7xdO4J930AAX35AnbCwFYVuBC3iA22v96EPawkIczSNt5p2fy1m8Q0vUS9uBwWgn0IYiuxCpCLpj&#10;fsPnMd+ZzzhAtrq2bvmpA1t8tBPwHLsZK4y/Xk8DeXc6HNijP/ThH7EYbsTGZdCNDo1qaHBQ2WTK&#10;YuKmEpxu62pseMS2Q6ulhoXdioQSyqWjFkS903VGo7HAuKpPyLGwTEAsFfdcpItuR+G+k87pMADn&#10;1BMT1MDQgKr1rubnZ9RoR/Snf/oHevs7n9Hk7IJWV9a1V6yYduEdEM/1PAAAIABJREFUjz9lfrpa&#10;TSbhe3rla1/T888/Zw4Ic9mMlm5/W8kkGpCQDvbw4dY1RnhQLpvmLz+QNmfMkVRKSyu3TZkxNjSk&#10;idFp3V46ULnRV35oUINTs7q7s6fnv/WSxf18z7u+Q7269P3vfZs++K6v6LlvXjE7t8mJMcV7TQ0i&#10;7A2iHTF6EFv44N+Uc7YoS6lellZXNtVu7SkcwqC1bK4kajXswZwNjScmmBCTJYTAZAe+ICZ8JSEI&#10;wmyMufQ72tjZMN9jEA5SPxfMgQ6AsPK1rOaOjL0RyaTXjKswMK2hkYQU7dgAm5makfotTY9nNV4I&#10;a2erpFOHxpSJtJSMtBXNJdRrMxjiyE+qNpo2CUZh4pGubfM2W03zQ4grGwYm2xIMkmQiqSonCLGD&#10;wqbmoKzP//lfWJqdjXVdfO0VjY2N6GBv1pwdh1ittGoKMZv0OqbtOv/sV3Xu3Dm1age68u1X9ek/&#10;+I963/veZ5rd0YlJ24LeWb1nQuT8/LxyI2Pqc7KQU1PRiJkUHD9z0oTDSqlsanEOHe9Xisrnc8ZI&#10;M+mk7ty9rVDILYB29nbNVmvj3painNzOFizsGfjf39tRPpfS1taa2vgMTObUrbcVTWXMVq3T7OpX&#10;f+vf6bs+8H7ttaIamzmiC5de04/95E9pcW7RTodncwk9eu6sHntA2tsq6Ymnntb/9Q9/UQuHZ3Sw&#10;u64f/uHH1e019c53PKqL376phx9+Qq+9etmYdr1d1eHJQ1pZWzeGki8MKZpIKl9IqXZQVataVTaZ&#10;0Plvv66jRyf19Nt/3raay7t72tnc0/Mvvq5/92//b731HU+a7Shtgtmsrq7YRAndYR/F9sXtpTt2&#10;EOjw4qKKe+vG0BqNpmamC7q7esMOBc3NHdJBkUNZEQ1PTArj+WIx8MeVJv4xph1EQGDSd9vjTdNK&#10;NBWLY1vnGG2r5VbZxKXENGJtvaHjxwYUjWBTVbeDJaZdYjs9JuNHmI2sbTrbHKLxqMGk6baPKrWY&#10;BgaIYFJSOORcz7CzUK+4iZVwicWDqrmJIkoJ4wW+xM0A5jmdzSsab6nRQlsdVbPDSeGqmY802h0l&#10;FTVHvF0kC7bvIgguaVtIMB6ZzBEe98sVs9PCuS4aKU7VE8klOzBo4fmqxQMbE6YhCbvtRiYYxjzu&#10;pYiig3AP80+m3aGOTrdvQhKTQgWhiXB8XZlTcrRFpCvXq4on2Q5N2XdChqHlrDWadhgrHI2bqQLC&#10;uN+FwQ0MkyN2xdiutVr4J3NOteFrnKqGxzCxba+7hSl8B3h5B++CZ3ltD/TEe/gB7z2Pws8okyfb&#10;s2gu2M5Ee0ZkJVgpgvbG2rrhDfqEGfDdjuOA64TzWYi2hzq81sprsbAfRyGRSSbUw3l5MqHZxQWr&#10;k/LGU1Pa394ym2wENd6hrW80nOaRrTu2jBkLtC2ZdCf/3UTvDgOEo+7UKjal0Iu1Oe0OgdTaTQ1P&#10;jptQyQTNdw6+sStWZzGAfXsyqXwuY3QDjrigP3BIzPpEevANeOHxjD14v5XFIYB+Rxn8vwbCJMqI&#10;apXoDrgXK9ihQzT4/vvBQcm2JEEn0aYy6ZQyaQ64sMBiV8btHDAH4ct0fm7W+n9nZ88WgvQLczqL&#10;W+JqEy6hjp9Zs7/HLAd7V8YRmk0OvCD4OxdCbHFz2Ao6GxkZNuG33XZCDUILuw1c0AQ3/kbZPQBH&#10;0BtmK/i8y2Qz9g13a7QTMy6EVHgLwi7Cr7MTDmtiYtIOjGInjBDKe2CAhrutlg4vDulg39lVQ5+0&#10;G/wzzqiT07u855k+4TtCKfSAKyjGBgtThDmEPQQ78gM/dIjQDV0hEJLXLxZ4RxnscmSzjDHsIket&#10;/cz5XH7RwZjBzVQikdbU1LjBgu1zsVgybw3QFOu0Zt2NrRShagtuaxu3e4S9xaq0clCycqObm/iB&#10;qdjkAZEA8PrqirPj6XVMymZlQiOIptHqutUQxsvYq3UwlsZuIVA1+4EOUZKH8mgsF0iEYGkEjaZD&#10;q6WSMU3iYyZTYSVTbCXXdP3aRa2ur2pocEJ5/JDF3Omi9Y17Wr13W2tr17WxeU+jYwPKZFEP95RI&#10;hhSNsCpzkQlgythbIITQAUjmmVxavRDGoxhJ4o07opXlNSWSOR07eVZrazdVrXeUTKX1hS9+SaeP&#10;ndLzz31ds+NzWjh2SJwbeOzhk8J1XbkiOyxC1Iu1bYzXq3Z4wwgniPeaiKW1tbFpB1qSJrVvqdst&#10;KRKqqFLdMw0SBINBJ2GvWIHAFBhEDBZOCkMYbsJEbc0qDLUx9opsIXSUScRN/Q/uEazAOYG5fJ8R&#10;WzREP4VwLdJVuNVWvVFUaW9dhanjtgoZGxlSUlUN5FJqlSPKJSIiSsnOzqbG2ApnchNaDaJ74C6G&#10;YztOUYSgRH9ywbio3xG01AtO+LFyL5dK+uP/+mn91ee/oJ/7uZ8TcWhxWpqMRnS70VQ8HNHJM2eU&#10;SCM8ucI3791TMhrTn3/2cyYAT49PKJ/O6Hd/55N67PG36Tve9wElMjmNTM1qaGBYYdMWOkYcYSUc&#10;jpnNJ6tS/POtbazr0JEjDnY0Fx13Oo8VNEyKQYlpIKvRTk822dc5EdiPWFB0DMUZ6PhoJC5un4k/&#10;mbZYsp2GO/keTSY1NjOvsdlD6kbTunLzru6ubZrGa3BwSEPDOW1urarWqikZDusDH3i/HU4geDqR&#10;QsoHe4okmmq3CNNUNxvX1fUNjU5MmPALI8VNz9T4mDq9sDqENIuhJeqbRnd2Zkb9c+cswsxD546p&#10;VFzVcD6pocSwIgjjEenmrau6fPuWckF4NvoNBpG55047QpOMYf4fXCvqyo1LNo79hEN67B4vX72m&#10;H/uxn9U73/6d2t9tqHzQ1OD4kHA8zmQ5Ekqpr5YxSLZumSxg/s5NR9yidMAXmCigGZg/ofJgnjMz&#10;NWXSOJeNqtvB4S7CXdRWvNCbMWCcz1qUG2fPAu1RHsIKjJqT0LzDtIPTgmgo+kTPaXdU73Hiz/Vr&#10;t+XcQkQjbmvRTV7O8S/CCJMbmiI0rRjqU0cyEVelVLTJkbHGVmCPsdfGn6Xb/qI9CIKK9c0VktO8&#10;OINwNBiVVtNc9CSC7Rt2XcAxVxs7osAXGba2Ta9FxPbLFlwRZ6No/sj7CmHfZSMUwZVn3LDgZsR5&#10;S+g2A5tBs8UKCXs26nL4d2Y3RFFxykk3KeFDr1rF1o1T2fivpO3OPxoaC/J6Pg+9cPHO9wPf/HvP&#10;I/jmv5OesYaAjKkIEycw+bTsnFAGNxeCnuH0vkkZ/s6NZo/LT6zA5/kR9QEH/7kM5iBiCAfxqI/b&#10;1+PTQmNeAKA8P3dRhgmwRAPC5VfC4Q/tKW1Bi8jdOHCnpxEcgAX4+U497JaU9os2NuA/0AYLMNJC&#10;G8xZpLO0AWw45MUpNUIu8OSyzvlyH5v74NQxSg++0R76j/wsmlw5/mSu23nDNyn2j7SResEtbWek&#10;YrNN2EhwRnksaszxNAuIQMBl1yTddaHSPJweNvqSBU6jETFcgUtkCbx9AFckkjRBjtPz5OX2feOf&#10;KYv+ZG6D9oDFKz3QtDu7PbclT/nAidaTtvCNXSUucEMZAwM5oxVrZ+DXkPJJD77oU565oCngBze8&#10;45tvG0Ic/kHZmsYLAoKgxx/tph/hf9RJW6Bp3nu6oi2kR7DDppT3RAvCPIvDb4xN5BUTOtkRRfsZ&#10;c07H+Y45DDIMvIW2cAEbNzjCLIz5AO3tyPi4fQdmrmgkHlG/4Yg2nXNGwFVOcYb6Ghl3/oXAAQjF&#10;oXCohxTLBM/GLkId55JYeyEAYM8G43FIA4l0EIDwG+AAyCO11eakK8JfyMKJ5QsZO2F7e2VVuLCo&#10;NOu2lYX6nM5cvntN3W7ThL12u2yTw0BuSGkOmmDkGY4pleWIekyhqtSrd7W1taf80LC54iDuaKlY&#10;V1ctqZ+yAVPb4xBLTZk8jhIHda8H44qokM+b65aNjTUlItLq7du6duuapqYWVG/3lcgO2gq8WNqx&#10;lSknn1H10WlENrl7945ts/a7IVtJcEKw3SCax11lMrjhKOrChRe0ODOmSAiDZwK+c0oXr+nYENGR&#10;2D+wCnN2UPxHtmJFZqHW+n0tzk06AS9YIZp7cTNmdwwOJ8Jo3dp2oCGmmMJKsT3A6iUaUrvpTnIx&#10;IdM3rJZs5ZTEtjAtOyiLfQaHNuwUmmOqzu6qZbZiCJNsq8BOu52uHdAhvimEzCTL9lW9WNKVi5f0&#10;l3/5l3YSdmZqWgOFnC6/dkG5RFr3qqsqbu5rIFXQ5JEjRpzq9NUo1XX2+AO6duGqOtW2vv+D32cD&#10;8eXzLymfzpn/yAkc8RKVg8mVK1hFIfThtDebdu4DYAKb21vmnwkKZSBCs2gvuaBT6BwGAa0yATLA&#10;GOzxkFvp8ZsVn6LO7xXOUxcPLyiZyYnaa9W6CZkmLB0caHd3xxx9jwyPq1LbtYMhRLbptPsm0Fx4&#10;+SX9s3/669pbXTPhkRU59DiY4rRsWHeWV5VMEHopopHhAc3MzqtWb+jVV14zP0/TU/O6h8b0ymXd&#10;W13VUCqrs6fO6OTRIzp9+oRK5TV942t/pee/9EUdnp1VJpXT8ROndTg9oqvLd/SVv/kSG13W92tr&#10;a8Yo3WThXB/AtBotZ5QObvx1UCmr39syWEgTyyRs8cABF4YX+IPJlQ7wRk/5fgXPDr6jNegjEnWh&#10;FSmaiUtyRtPAAFPkxv6vY8o3aNrZEvP9jRvtBGeoGRwW45KecJ1KX9HPuOphuwen28AG08Xhc6jv&#10;YqCiQYG5s6qzcdAPG90ydoxRYzuGMNIlygN5k2ZeULctMEd3jt6dLRe/YfaU5YUG6MtoLjC0h846&#10;lapN4vwGX9xv5CFvoH0w2qR+EMWWKwJQcDCGPiGPnzQN3uAZ/HGBG+PhgQsS3rN4Ax4PH+ngzdyU&#10;5/P6dlE+5fDNlwkueefrpB3cPo9Pd39e/43yqSuQFQ1+n87XQ130Ifyf3yY4BSeUycvEzEU7PFx+&#10;vqGPff389+0incGLNgWbraBd1OkvXxbpEM7Q5FZqHPJwB9Dcc9V4NkJLPObmtn6vr04XjRnurTi6&#10;hBuUtlr9tqIRh2v8qzJrUgf9zWROu2kn/IU6PQ5pl//Gb7abEQjBHc9ogj3tkI9vpKevudGC+mf/&#10;nzZSN9/pey/00ZeUwQUuuBFEqYv0pOW3h430wMtixPNOjz/y8p35nzbSf9TnxwDvKIf3XJRP3fzn&#10;Ij/wwlv4Td2+bQhUlIXg4/Dj+p985CEtAjOCEqdb6XfeUzY3MFBv37SZbgEGXvlGeyibej39kB8Y&#10;/MVv/0xd5CMPsPCeZ+iUfLSTdlE//UubwaHHBfXiHYVFKPJJtVozrSzaV+YrPJCwMCUkJRpFZAzm&#10;avgY7/D1R/nc1A++wQ8eSGjj/Qsh4OGKoibEPshCrNWxA+vaSd1YHFV11E6Akpb5FFUqwDu6wB7C&#10;beMCC43gppGk8c8gzhOEbzD/7bK68NNXUaXcUDxJvN8ZQ/bWXtEiFEA4U9MzikbSBle74yIIsJph&#10;n34wz+mqlAhTg2o6FEQCQTsAMmH+wIRNA9oyBJp0qqB2M6pi8cC2LecW5rW2uWq+/DLZITUbnATu&#10;mRH/Zz/3Z/oXn/gVjY8M6vNf/LIqlb9WNJlVqxvW9n7R2op9D77I4glWwk5wxnaQiZ8DBHglP3P8&#10;tCKmbi+pVtvRyMio3v2e9ykRaijUx77PhQ/jP/vw2EE2iD+LnyRaEQwGVO4KMRFyYCGsQi5rK0pw&#10;jLNGp9Zm9ewIoRVyxGDGv2wvxCJKJxPKZ7NKDw+aawFwbAM7zGSM/QX2Hxkpm1H0PpscNGFolWJo&#10;GTEujiUVdWPUiJk+hegYMLCOMCukRlMR/FgVCjpz5ox+8Ad/0A5igJPXX3tNRw8f08jQkBFqo9rQ&#10;reu3VcgOKp3Pq9dqaf7YaZZpOrxwVL/5m7+p8ZFJ3bh6S+ViVTevLWllbVMp1P2JlCZGxzQ2OaFa&#10;va7tg33zZcX2THLKaZAgYjR14JjTnfiQ9IMXmmXQQLfQJ/hjkDBQbXxEnb0HAwlcRwVDK9sp2Vgi&#10;ar7vEskgvFQIX8gpHT1yXF/5my+b2QL0SNSMkGJSP6ZMelCbG6sq5Id07MFHdfPVZbW7PYuWUqk2&#10;lBvAWCKm8fERHZS7yqYLunr9hu6tb+itb300YE49ZVJZszWrNZ3JRCjV0Vf/+qv6+pe/ouHRrE6d&#10;PawXXnhJ1179lt760ANSN6apxZM6+uiEiFuwX0aD0zVaP3nmIdMq4h6HVSEWYA1OoEcSKhASDrcz&#10;OJAN7J6gNegKfNRLLo4lGjK2csErLplyhYjCEQRrZzvFlgxji4sxDK3AJD3+0UjYOEYrHXIuNSJh&#10;VuFh6wv6CBUs6bnITywqyqBO1qP0H8wYOIGNPGzf0p/QNzyJfNx13C8FWgY/Zni2sgKHs06wcCYY&#10;fKN8q4+weMEEzbO/SEOd8B3y8g14fFs9n2T7zpmdOg0X/IJ6Yfbg2tOgh4tyKJt2UD68LmwTwf9Y&#10;6CMveTx8/PflgR9w8eZ05viGT0s+6N+n4xl8AiP8gvZAs7SHPD6fHz/UQ1qeuRz+30xHuXwHdaTl&#10;og5+ezjhJ9xMxtQJ/fm01Auu+O7hIj/vKdtPvNTBe25fLjChBekRmzvYyeK7h8F+BK4ugNv4Y9BG&#10;6vc4gZ6gY8qjHurmpizeIXSxXQcePYyUzTfKwJaZbULKpM/hV+SBXjDpoW3ATJnggHxshdM2aIAx&#10;Amwetwg7pPU4JD0XdEgaxjVw8B2zLcwNiF7i05GG79yUQ9nAwndu2kVebhtXwSKBfB4GjxvSwy/9&#10;WKQd3JQBrkh/6NAhq8fXR51+7PCbMcQF/tCK+d98Y7ATuYsDdh431M0F7mgruPSw+f6lbi4PL7a0&#10;tIe89AEX/z28PPObscLt24/hLJp0+B3wcRlcAV9ifPDe80zqBSeUQRuBG5g4CMViFhmCuRceynyB&#10;HS27SKRlMQ28yDDxOIc6gh29rvdpisuqQIiPxWwBzjO2hFzgwrc/Go51lRtwDBCfZzj2HY0Mm9+u&#10;Rhu7jLideIuwddB3qmJcgaDtQ/KMRN2qkwEEYkAI/zFY7kScTzGAplMB2iPXBki3oSRH58XRaLet&#10;gWYI9yDRrX3V62hKdlUYGNDwcNK0CsWSM5REaBkfm1KWqCCJlCoHqN4bzhi2SpnYcznBBGGV7R0Q&#10;mM5lNTQ6o4NiW3fv3jWBilinu+arsGYC4U4XP38HyqdQr67rM5/9Y33PBz+oH/i+79ZXvnpeFy7d&#10;VDJdUKTPICqbZI4dHzY2/ZCbcBAEIKIn3/4O7W5v6+rFSxoZHtTkyJRWVsrauLuh+flRNRnQ7Z5b&#10;wRPhA7VvIqNcdtQMNcEr2zxozuqcLGJQgEfryr621reMkBhY5qAZ7V3PDUBO8GZzGSWYNPGV1uur&#10;WcF/YE3xPr5y2lLEMTr6Bjueaq0htqs5XKOWY1yEX8PtjLt6ioXdBIdWLxTjfU97uxjEu4mZUHxo&#10;/3iPYBRt1pXO5XXjxjXFYxGNj40IYfralet64MQZ8xeIuyC0Mc9+9etaXVmzFRqDnDJPnTqlrc0d&#10;zc7MW7SFhYUFnXv4UU3Nz6rRa9m25J2l29afMJlUYCM0OOpiFdrWrdn8FPX6669rc3dHKHQRbjwD&#10;MoG2035DS01b+QbTsUUD6vSuiwBh28DBFsoDDzxg8XpjcXfimoHW7zgmi93hV7/6VYuPihHx2PiQ&#10;9otbunL5pqanOeDU0fjEjAnv2GQRx/r28pLGRqcUjbCS7en20qoGBqctfCCxrjk9/M1vvWqHrLBF&#10;iSlqBzqwd8IouR3p6PKFC9pYXdHRY/Pa2rtngv3k1KwefPgxqzsUjWtiZl7NaFKf+tR/M8YEc4RB&#10;MC4/85nPWHg62u/HM/jgm2M80EVIyVRI0Ujf3OmkEn+hUycf1JEjx4RyiXwwPQmmDZPl5og595ti&#10;BhMijnOZ+MEdK14u7PpwTl4u101IR2uCEbrx62ByJh3G2GxjmrkD25iYGnQ7ajXr6nZa5kQaWCws&#10;W4zpra8OB6D2dtVqb2pkdFIJJrWAqWOw7trImGzZwaM4BxbYbjGyDzlBt+OEfzcpOU0XPA4cwf9o&#10;CwwfHDJx3j9pUr5NbGztpjOmbba4nZ3AiSu7L+qq2XITni2uoyELK0d57LKgoW61Qoqx9gsmJerm&#10;8n3Gs4eHd/CI+59JizAAXwF24AZW0nqe7cvjHW3y+UlLO2gX/31dvm4DJKAZ0gI3N+n9s/9N3/vv&#10;rn0uN+kolzKZKJk8EWqYkHnPBdzkAW7awm8EJWAC/7z39fGfy//nt7X3PrH3fjj8by94eaHdCgls&#10;GEnDWOACJo8LeD/49gIPz/4daWk734i5i8BCG3mmnZzmxFUaYx3tFu/wIIDpAWnMTAJNdChqtIsN&#10;LXDQZwhyLWzPfAi8YNcjUSgYbMxF7cA/HXngsXhk8H3BO/qZm7aAU2Dj5h11kBa8tWvOvhKhyY11&#10;J0iRDj4MPmgzefnv+8H3Hf/h6/6ZMpmj8znXZ7yHP9BmLuqmrEHMeAJ4UOZwWIS05Ac2xiRpgQP5&#10;gTZRN+VYfweLEUyPYtmspfVCI20GVsrgneE7MBnhPZcf54xRhD4EKuplAUJdbvHGOA1pY2PT6JV6&#10;gRG4+U09lO/883asj+Ex3HyDdqEB4KBsj3Nsz2kLabigAWgDmqG9fPPp+Q0NwduJnsb44YrOzU8b&#10;oGQAKObqfAHpMlC9hhDUHFHDb2xrtxswf5h4IH5Qwd+9aSCqRv5TNnXwG8RwATiSaxjP4jkMplPm&#10;6Hlx4ag6/bg6CttpPKR2AMbmDQ/T2BKNjExodnbRbPbw+8VKnq1VtmBYHCD0mc+8njQ6Pm7+xe6u&#10;riueGlAkhhf1gh588CG99MI3tLq2BqdUvjCsWhX/gHm165wu2tepY7N67vyzWrt3Sx/96Mf0vvc/&#10;rfnDh4Rv6rnZwzp98ozZYZkmtIfRtuxbC2e9bAz0Qhbx4XP/7bNaunFdxw+f0zPvfEzF4poqtW2L&#10;O0yYOwiADm4g1Rc59eSiFMDkwB03eEP6j0YxysZWSLb1jBaFzncmUxHFjImBZ97HFCaiRh9BzG3F&#10;ExwhEc9KiYza9Y4Jq8h4iO+xeFqpTF+pTAHjJYu3i4f4dCivcCxuNgRY87XbfcP9fgWnqJu6vbRk&#10;AwSCY7VKMHL6m5BEXJwW/PznPy8M+NHysZU4MzNlp50RymZm5jQ8NqqrV6+rHw6Z7SjOV2enZu2U&#10;HnZ+/+if/KLZdc2eOKLuQU2RXNq2qgfHx/XA2QedOprKmES6bYXwoxaswBiw66v3tL2xKbYmJ2am&#10;36BH4PSTB9ldrFZHqzAv7mTEndzkN0If4QeZDLhoM+HekinH6OkK+MOHPvQh/dqv/ZrW7m0om0tp&#10;YXFOu7vb2tku6vCho3r6qYc0Nz1i0VNu3VzSzVu39fIrr6rdq6ofqtspzOHBGU1PL+rLl7+htz/5&#10;To2Nj+rZZ5/V3NyCLXZK27vmg89CMQn/ginnJL3dUDqDLWvatAkvXr2k0kHZtNFnHjyrJ555RqfK&#10;LFicRsomm0hUW9sburF0W1u7ezbh4BgWxgf+oD/okDHMAZ0UtibZuNZX1/Xti6+qVnPmGNOz43Za&#10;n0gbqhOjGgfD0CATvxMA4BW9sHOCHYm4Mp3ZyJuTMulhpLa920ZAqRrDFAc2gnjP9Ec4xmLVCQHw&#10;FGBEAwOclTJe75lwnWYKLaL7HlKz0VKn4FwxMLlZ33edoItM4WnC+BYhuEzT4QQ6ymD7H1MSmLjl&#10;DSZ96uWiXoMv4H/89uOcspgoMfDHNAV8AANl0W4mDtIz/vlGmZTH5fuBrURsADnpSRp/UTYXcAMn&#10;z+Qnzf03aSgzdJ+wyjsPP3mhC+qDN4FbaIF3fKMtmSDyha+H8kjPxTvoy094vHM4dIIFC3zgcQoE&#10;p0mnHuD2aQ333n4swDP9AiyUTX5golx+c/HM5evnt4eJNG7esQ1WE7psA/c+/JGPmzx+S9G3m7xv&#10;5OcUegS8OoGWeigfHJCeG4HA44A5jHc8Gzx94tc6lyPg3NMg5UAb2JOBa49vo5dAcKYM8AB/47vv&#10;X/5TB/+hHYQmfpMXuPnNbTTb65s1kMfV/XgijX9PPvBLfQgjlOXagQukNzXJ4Iy0/Cc9afyzxyn/&#10;PY78uKHPKduXz3f6nTZ6nFCOF77hCa5+BLQ3BX7g8jRPH4BvBB7qBN+Uy01Z1NUJto9bwQFI3vt0&#10;/Ia+gYGyWGiwXQxegJexSbmcouU/afw3vvOOOnDODKyUC+74xn/wY7bgPewloWdHr7ynrFbLCXW8&#10;p3+5Gg36/E36I4zkrVu3zZk/dEo98A3MWKibOqkPHAAvNoZc0W7fScmcguMDF8jDhKtjpydj5rDX&#10;By139mRsRfadwXsg9Blig4FGZSDfD1g6LgZSAoaSCCTyTiekYnFb0TjbJCnVGzWLpMH268T4nNa3&#10;ilpb27Ig8YXCgDUeZ6v4FxsenFDloClOqrD9RgehCUgl08IVRrNdM8FvanJaR04eN8/+RBN48NwT&#10;dnKnWtnT1NS0xqcmtb25bto2NBCRSEJDg2Mq4jsw0TVD0zMPnNTNq9/WJ37lH+tjH/9f9Y6n3qtq&#10;A6Za0+f/4s8Ui2B0mVE/jCuQiDiBGg2CiJdKBzp+5KgZ63/j6ykjnNOnT+vw4ffY6Uw0ggg34IwL&#10;PEIUtIf+4DeEB8HDQFiZ8Z/nbruh9eUbwkdgpYEm0NkDdC2wPUQIA4+q32kr0keLGFcymlCrEdFB&#10;v636ZlGJsRkbHKwEsCfMZnOBQXhUanSkbE7N0qZK6+uqB7H+OGRS3q+acLS2uWbavN2tbWMyED4a&#10;o0ogUBDQnC0MtJzvftfTKuTyQlMH/JOLh82RNAMsPTho7X/y3c84/19M7Gxlo6pfX1cvGtbIIhEs&#10;do32IgNu1WJRu7GuZ7Vifg+woG+rCyNuBcwYRhON2aqPAQVpMDB/AAAgAElEQVQ+YRxs8zLIODBj&#10;ESnCTPhuMQJMRFfBgN0Mdm1FiRPgsp1Y5zAEbeBmGzuCkQ+MJdxXq44xvAsh9JM/+dP6vd/7XW1u&#10;bpkfvkw2oZMnzpq/O3D0Ix/7FybAFA/KtlXx9NPv0uBITtMzI8oNFDQ3c1Rf+Zvz+ubzF4XPx+2t&#10;HVVrdW1u7SoRCeuHf/AHzM3Jqxde19rqujkKRzO1MD+tRx99SB/7mb+viy98TS8/96zurNwzn3ec&#10;llS4o3qzqlQipUzS+dKjzRzK4vRpd3TE6KLbxabEaSn8uAZ/0CmRPCq0P8KJ1j2ztT0o72m8gx2R&#10;Y6AD2Bhhm9pHkwTjZXL27kCwILhvu+Q+/sHKlXS21RGKqR0JzAkQfMJOgIE2YGjUT1pggucAJ/a9&#10;NvGYA3H6lFWN8yCQZhwk02qmWPC0lMNPZxAEvhGE8cI2sMWJdDPXwJ7ZMX92PMATMgJ8jYUUkxeT&#10;CfVRN2Xx308OjAnyGI8MvsOgif1ZxYl6t+O0LXG3ZYP7EtKyUOIAlG0/sQUaCH+029yz9HAwTthE&#10;Lzy9ObFZmr+jqeUdF7ACE/C6tjhBBZjvh5PvPj15+M7tL34DJ3nAO+lJxzsu6mDy8fjw70jPjYbM&#10;0hJq8L6y74cPPDHpUTblQXvcPj39z0U9bg5w9l9eWCCtL4//3Fzkt4Mu2C5jeRcIOXzzbeI/lghx&#10;DvzhO462mo9X99ysHAT5KBehnHKcYO7qQfuCkOPspFl4gD6/8KCuru2OeF+QLsIKBwKpj4UN9O8O&#10;97mDGOCChRMopi7mg07rzYMvCDq0Dfxa+zjmjoacXRkE4kjUbJzhf+Amm0q/0V76kHy+/4APvHJ5&#10;Guc7MHB3mw3lCwXDC3lJS930GfhHjnCafNd31t5ggUP7uJ3PUwRHR1/kdbSJ1soJRq7/osrnnTAP&#10;rm08B3DRDuDyMMCT+c2NoOb7nPo9bsiDggiaYX4EFtpNG4DB050XTHnmN+koj9/QJL6H+cbFiWDs&#10;seln0lE2NtrA6sYG483xBfKjvNridK8dSGEecv1IXtpAGk7do9mlLPgJeOcC1mikawsDBxO8Mmqx&#10;4ZGPwD35P/KRj5jPVpz1s7PJFSUIPB9T6YTSGad2pECEPNvOCEEISN1ujx+VpuuUiG3huUMbbqUO&#10;U3d7za7jWQnTcZzGc6FsnL0OOqUe2rlu1wDqhzgEMKCdXRDS1nAho+GhuNk7nTxxWvc27mpvD39D&#10;UUVjCU1OTmswP2oEpV7DhCDidNKhEDNbmpVaWY1WVY8++lYNT4zp2a8/r521NT3y42/R9NxRff4v&#10;v2xbWA8++LCuX0/o+vUlbW1uaWpi1E4QQ4wzc6MayHVsoj9ydF7F/X392Wc+rb9+9lmdPvNWTU7N&#10;aShfoAfMTiseSymaTJvQB2skWBvB51c2N5UezOt9H/yg6uV9Xb+zrMvXX1e9UTZ3BDCTvztYICSI&#10;i04GdyPjA5pdOPLGKos+iIa6yiSxEeuafQNEjh0ggmKj5VTclYOyCWDlYslOmmLTdm9lVZViSans&#10;oCwucbWivWJRa+tbalYrpg0L9Zb0yF99SePjs3r+Wy/boRq8wUO8DKRYJGm4xu1FtnDE/Duh4YN2&#10;YMScGDZhn4McbPP1pcMnTzo1HDYTaMnQlBSy6uDGIdjyi2YdUbctpmNG9VJJy3dvW5mkyY8NqrS9&#10;pcLoKKMMjmxl2z49SIepI4T3u2q0GkoGp3khdnw9lksHcD5jiMUivqre3JIgDXhlYePtbBho3DAD&#10;bn4Te7gdc97aWVXBnNl+bJtg4zQPvV5LibQTblh9YVALA+S01+nTD+gb3/iGivsbOn/+Bc1MzZuK&#10;/gMf+V5NLkxL4bYUwvl3Xwqn9cuf+C3FU8TjXTeaOXv2IWMEnNr+2I981NS9RMD5SvUrJkTNzk4q&#10;lYro4XNnpGbZwrFxOpaxyoGFzc013b51WZdv3DTnuu1WwzToaNShIRgE46jVztphJN55xgqd0se8&#10;41BVi/JzAxoenNX01JxpNMEptEsZ6XRE7NhiLkBeGBgaKvwLtm3V6iL9uLHttBD0A9ov0/z1I7Zl&#10;61fClMFFOdFQVKzS4SPwKGDipu6YHfJ1E7xjuJbNYIeB0icw6Km5BeMrTIbkNZvPVFJRTgxjyxWN&#10;mc2sTZoI92EnOLCIZfUPDVEfl6+bZxufUSYqF1EAnDGmva0Q+Gx13Al9TnnCJ+GfTAosQrCpxdUG&#10;AoA7wEW9tB0cgV8W0X016w4frnXur4eHJ+Dg2fcbcPDOwwcu+M0cAEzcpAVnwMt3r6FiImIMcNFf&#10;5Lm/XPBFWbyjTuriHc/+nYeNbz4vCyVfpv9O3dTBxW/KBb/wNo9n169O2PblUSbvyUtb4J/k5fbp&#10;fb0IQ9CPF/rux5OHnzabEiQwXaFuv+UKbhw+XXuBk4t3/qa/Pbyeh9AGYMGpeC/iNECk5x03cHtN&#10;Eu3AKJ9tSr7BR6if9whsx44ctTqhZ/LRV+Dc9xXPnof58nmHFtDD4WH2eKLtpOU/MPMfPFI+v71A&#10;h79E4MSlkL9IT7nmaiiI1Ut6T0PkBx+epyLs8UzZ9Au372vKAqd85z9l8B2lB/mBEXaABos6wQt1&#10;0X7yglMu8nD5NvGeNJR7584d8zxCP5GOcvnPuAXHpKOfwScCNvDzzsODNxHgYk4kH3hlJ4v84AC8&#10;AROKEN5RJ7Dau8ERXb1yyyJEHTuGWYyLaENd7IRxPfroo4YP4KKe2dlZgwtY4BOHTx4zv8H0P7BB&#10;q8DBDitzE23ABhQzpMcff9zKxAm+cOCKvU2z4exvABSNFWpHIhhwDJ3j270YzANuGqzk1Bd+zM1/&#10;EnIHp3ZtwLvVbihOqK6Y2dawGiFf2CZIQqWhwnfE2VPLvPC32sQs5PSaA3psbEI7u0TacA4ZE8mY&#10;zj5wxNSZuzvbJlETO5htJN9pNLTZaujhRx7SY088apPW8y+9aA6KJ/Hhlsvpueeesw65fOWKuSQ5&#10;88AJvXvukJbvLOnm1StaW1m1zsLXHe4OouGetYGDLbMz4+qFYrp+7XW98tpLdjp1e+dAzXZcsSRb&#10;ohkVhsc0NT2tTL5gAbPr1YYalZqyuPIYyika7iqXDml+bszccqTRYhDjOHBZwRgKYftkbhuaqtZb&#10;2t59czUH0ULUuKOJBd7b6QMGCzMC/1G7c02OT2h8akCHj5xQIhw1e77BfEGV0oHJqvvlkhH6//EP&#10;f8F8xNV3tuxQTCqW14XLV80W7zu/6wNmC5nKuO0nVjLq45eQ5SanWNByWXXujy1nnYNIQoNZeAX/&#10;OUjHyVoT/usV06ip12JU+lSKZbEH41BRWyOjg3bAAGGLCxc99jsR5UilDnb2lYzEzI8egxiHp299&#10;+p1G8AiBJbYqMzkRkYLBV205o2r6ORljWw+tXEKNDm53SpqNzdngZdsalA4PD2pnY8vsN8x3WZID&#10;BiVjKgwoaJ7BxQo+kc6q34aBh9Wst/XY429R6N84ZtAMDH4Z0AxSbBv/5b/8Df3uv/99/YOf+QVN&#10;zk9rZ21DIxMDtj/88Y9/TOOjC7aV3uu6k37Qedkcb0e0fHtTP/gD36e9nU2dOHNG2WxGV69eUiYV&#10;U3urqs/99z/W7//BlmqVkgaH8ubjCSPgz3/h/9Vv/udPKjuUV69eVjJwLgpj4bIVeslFxEBQBWfG&#10;9AOtDY4+0aqXDqpm01uu7mh6akHNNgcRWgqbny60+CVVqox7DnK4bR1W6TAn/kOnjXpDnZCjZ95z&#10;wbTcyp/IHQ0Lu4jtAm6NkoRgM7cvjt6BLxYnUofDD3lhnoTo4zBULoevMmITOwGg2ueEtdvywg5z&#10;Z2vTmOkAYQaBm/2BdsuiAGUzaXMIPjI2is7F/Fzh/46x1euwLe5MGGiHZ+7Uz6TAxSTDhMF/6INx&#10;y7P/Bpw2EXThf2irewrHo+rTf62udrY37UCQuRCyIHa4hWmp3Yd/OkEO+jPfdcFWLGW6ydDBgSBP&#10;veAWGOhbfjP51IouOsAQ8WsjkTcmTz9BM6HTFngN5cKHmewoj4vyMAmGJv07yiYPExv5mIjBCflI&#10;79tOWSgFKJcDLeQHF7yHDhkf4IotTo9TXw745jc39ZGe+oCDfkBAom5ObtJO0vEfwcJf5KO3c9m8&#10;CS58Bwdo6CmL75SVzkRc+c2KwTo84vywFUvO71oKTxGBBhG00HbqcxfaP06gJx1vtrGVVibjTnW2&#10;Wg0N5nOanJyyCfru3RWDeWFh0WgWzwA4M2ZHamho+A2c7u7uWT2EFCRYAsIfjvfrbPe3nC0bWmLm&#10;ulajqf3Arg384hcXW2CcMK/cvWuH63Dmz7xJH4FD2gBOaYfxG7O7dYdSKBOBg3GXyecsQACnn8kD&#10;fqEvaJJn+o++ArcIrtAizt35ThngF56Jhgo7fvAPHVAvsEAbpEODtr6+YXMANMQJV4Qr+hg4yQed&#10;UCd9wW8EQ+oGTr5TFzf5aAPtStJeIu00nRCO0oJIRqTxF2kpi7poD/UBP/kRrPALS7u4Efamp6et&#10;HuBH6KPtCGq0CdM0+gAYV1ZWbBfhkXNvs10HYAU3zz//vB5++BEbB+Di8uXLdmAV+/N2u6vh8Um2&#10;GBSNbpjrsAsvvWq7EA8/8YRuXryoV1551WgI2oeucFmzt7dv/cLBEfrBQpfieZ95G+GO/41m1f7j&#10;ELDVqKuHPU635xyzsJWGbGFHh0PClqjXcUakIJ0LJOM3L6KIWi13+ohGucul4Zmj64kUoUTCwvSq&#10;0SyrWNpSYWjSNAbEhL11+7LKNTwcY2MVUb1RUbNVtu+4WKlUnPNi4stymvDMqdN65NFzSqZjunnz&#10;pr7xja/p7vo9YzgQEYcJlpfvql53TODrz31NmztrFqOTTly/t6JqqahEtKLt7YpGsu70C7Bb2Gy0&#10;mdGeBXFP4PU+Ftexk8e0tLyj1Y19xVMh3Vy5pK889y3NzM3r7e94pzli3VpbN0eglf1tlfc3VCgk&#10;dPr4rGKhiqIh52MJgub2DBIcoTUDn8AOoUGQ/IeAiTqQLYyojzYN4Q/hnFM9/n+or53Svqr1ihEl&#10;E0ajXLfoKa16Sw9mMlYuhIlAhC+/8cGCBgdGFMmN6omxWRMiba8/7PrNhDvCAHXdip/DqOYZEkYX&#10;9L8ZtKEGZxDjNNaHlQOJzZbTjJq1vxSOssCAW/bUreF0Gq0Nqz4EgJ5pwjgJfXtp1Igczce1a1cs&#10;Li4+qtAYb3KYBRuswLXD/OKiHnzknBIDeSuXg0Bry3fNaTDOo5m0MaCGXgkvx38GNXgA59E4KnzH&#10;yMAzzIwbo12+MxgtKoBt7aGZ9NsTbwotkDsoeeKJx/W2tz2hv/qrL2hxcdFWcExyJ06c0KXLrxkD&#10;QfBB87e+uasvfPEvlckl9cwzT2l9c0fr61U1mj3l8gOKpxAcHN5hrjCJSLSjhcOHNDw6bK55coWs&#10;xobzunr1ns6fv6FkNqZkPGxuY3ANUamUzFlyMsGEiWf4hkJhQgmG1MPMgvPFcfRoHBzo2NZhItk2&#10;rXIrxEGpkOqNpvmd7PVwo8FqG5dNLFL+9iENtmiNWYAf5AQ0ToHAFjADmxRhguDVabKc0GfK837I&#10;3Bj0bAEDL+Ekblf9JltJgU0T9jMguu+2/ijXTcJOkKTf6Ff/HuZLf7v/fTtkg90pi1IEDTRtNiF4&#10;/1qJtmn7gIfeJZ/RKr/Zer1vy5A6+G5prEYnELm2Oc0X8EA/3KhAsSczWHpewxZo2eLEJk+aIO/L&#10;BW4cjuPPjt8hDmb9/3y9d7RnWXXn9/3lHF7OFbtSN3Sg6W66aZoo6G4RJRgYSUiGNR4syTJeMxqN&#10;/hhLHv81s+yFMMPIZhhroTHSyAJjsIYMPQjU0E11jpWrXr1XL//eL+fk9dnnnq4n7OVb69b9vRtO&#10;2GefffbZse1C3FAG9XCfq5WJ2UQgHeFvTurlHdqBhBGYsjhBc/gOpsu/5+kM9fMMGsSVb1hMoZcr&#10;C4v2N/com+fQK8ph7nAfmubhxDu+LVz9gmx9C5hF3wfKoh6+5fDXg9+zIHPwDfVwUDf94fTMC/f5&#10;7uBBLFMfz5RntI3Tv8s9GF/67ekAizv3qWN6ZlZdMuMEacTAH5gn2sJGCakcDOjBdgMPYE+/iT6B&#10;oT2ObzAXtJcNChtX3uFdYEx9nB6uvg+WgGXQN2YQRpW20y6ufEvfuQ+jwZV20Rbq8JJD6uJ98IRv&#10;gSHfMmc4qdePH23yB+Xw3OAeSCj5DsaIk3eBHYwU78KIsQHgG8/QYzqRSLjNBGPNfcaTb/mbemkr&#10;jnyYRHEPOLEmMh7A5q677rLfmBB5ODNelAH+Xr161frAPb71Gxr6mkkmLXXsZME5YMAQATPWWMqi&#10;LbQBBoq6gSF94x7lwMwRR+/QoUP2GzgDA5wF+Z6+0wZgzAlDCV6AQ7xL/0Nykjiek/mIfkLbkV7S&#10;HpheYMz7zIUffve79htYogmAGUQrlXvpJRNwwXjSLg7acsa0a27UKJexjhZyGRGXDwQi6CPXJlHt&#10;7e+E9vf2hI0YBAa2j8VgHBqbapelgV0mma+RiIUDLyYDPu+PnXoEZAZhQSAGwyNwNB5Ru1sXuWzJ&#10;1Ul0/m6PoIf7GiqleCSspaU5dfrc65vU5/raZTOGT0RzFudsqjhhhvUA68SJE5qemtL6+nU99f2z&#10;unDpvEX739kvaXJ6wTyRYSROnTqpQn5W++WKjhxd0oUrF3T+/HlVSiWlUjEtzh/XqL2n3Y1zGo0C&#10;Q9DAI5a+I/kjdh/Sh2w+p7W1LW1v7Gl54ZRed/eD2tyu6cK1Nc3OLeg73/qx2VFk0ikdnj+sudOv&#10;V7O2q1plU9HQQMtzRY0GzqC+3+9o2MOO0O1ggePq5ZcMgfgN3Bg0rgZj4peRPy4SNa8f7ANj5I5M&#10;xszTixQuhA4hHh5enolYRJlExoJd5zJ5PbT4iFIDqVwv6qVnzyoeDumw5bUNST1iX4Q16vYVRijH&#10;+s3KbXo2GH8iGOM6yILrVkS8HQ2pwkji0JsOFE4lpE5b1f2yTeBesItnwjKpnNcsqlPE3tgxok5F&#10;AuGYP1TbMIFbWSYmi9VQG9euGdN36PBR5YszlpUAg3IWboiEJwqMEEm1cQK5fOmSTRZ2zwvLSzZB&#10;aCt2Rdhr0Q7E5caAvraQj5RKJ82uj1055g90i3d7LZfVAeLhmL5gsYdAYwIBo4INW0z63L/5jB56&#10;6CnhsIPTDVLC2dnb1Wge1ubGVU1NTeuJs0/oiZ8/o9L+rnZLO3rppZcUjac1O+1Uv+wuCUJcq++p&#10;A56MIxr0uiriuBEOq1SpWMgaxnrUb2m/UrLAx/W9PZF1Zqk4ramJvAUTHvTbisdY4FpKxMPmjc2y&#10;ii8EbBnjZkvfcGAbBGxe+vRr0LcInL02uXJDZv7RI2akMS4HJRws0EwQOF/s21yuUOPNrOCbjFGz&#10;xabwJr4zZuC3SfpGqPacuv8mA+kImP+f9Fxxdl8ET+479RoEnr97vZhlW8AXllhXBL5GzQ0OOaaS&#10;Rb2lsaVic8w8ca9SKRcYlQUACTBSW1T+rp3MQbcBsnEOO8mlbzc4xcnBHIX2sWDwm5Nn/jf3h6ij&#10;Ca49QlrJdzDAzj6HzRsMpp/3JlEmpFI8gAmwwgQgOHiPBcK3gSt1+NOX49tFnD4WYRYTYMa84cri&#10;y7csrHzLd1yh4Xzry+O3f9czFDTFf8N3wJCDhfJg2yiLuUf91MkzFine53tfj/+b7/mGZxyUzclC&#10;7NcWymJ94V3eow+Uy0F5nAe/5XuY/BHxRwnabX2FrDvmESu4ZMY50vXYKBDuJ52x+qiD761fmC6M&#10;sEuPqVhwHvAINIhGgMctbUIVQpu8w2GG1J14VQYMJXhC/z3DBN3GS5V7vs30h7LoEyehZpjbeKoT&#10;hxWTA3IN8xsHD/CJOvM4IATjlgrs7GAAuF8hOUKgYXH02OV5hcmgbzBujsZZM+w/GBmDZSRsaUAj&#10;QV5fyuFd+kI7+RYYceV9xodyWacZV2wVkVoynSwShCImfIFZhvHiW9Sbd955p2655Rb7G0ECm3uk&#10;k/QBe2vKBodoPyf4zAG8oJvUS9vAZw5whvo7QWpQ6B1whoFi/YBBZUPt8ZIrsKBv3Kdv1EkbSfs2&#10;AXNvDCOboYZ2dvbs3RMnTll/kfCxvs3MzJn52iuvnLNQNdPTc7q+uq6FlRWjL08/fVZ33XWH9vZc&#10;jL0zZ05ZG2DQFw4d0s6NG7YuIHzgpM3vete7DBeStCWTt/roH/Ch3zCn4BTthXmtVRuKmsQj8GQx&#10;Bs4SuAcEjmAqpK9RVOPwSDFYPhi+gJBgU9PvuknmGTuACkJ65OS+B5qflFw5cC7AxioUw6aQmYnE&#10;gOTT5AIkgKEjAhCWbg+RLnFvXFTsZKxjeXSr5V1bGBDTEvYAKdALLzyn7d0tTU4W1WrXFakRdLGh&#10;eLOuZCqhw8dOqtMKqVqv6cVXXtaNjTWTGPZHfdt9h0J5TU1PKKZF60cvNNAY20YINJLNWNQYXIy4&#10;29WSyKd7dGlZyWxBqxfXFU4U9LrTd1t8utEgqa3tDZFZol2uq7UwpUxCyiSzmpmMqFG9ovC4Zq72&#10;A2OoYK1tubTo/ovTRZOYkVePUC2423O1PHtR8m0m1B87Asf3MM3NjiMKTBqCy7IrIB4VGVUQ63Ml&#10;YPHb3vV2FeZRHw71k588rkvnJvXAfW9SPFe0xRJ8iJAH05h5VPcDDRHJ9on0PbSksefPv6JwImLt&#10;OrgzoV4mEOPLFeN0cAFCwxXE5D6ZEMAPJjAnKWVCsaQi6msQCmtqcsqQ1y1CLg9mglyl0agOHzum&#10;et3FQksF6g0mtxExCPzIqfrANSYeqg3qPbS8op8+/fOACA9MgsM31GFE1rzxXBR42sqkAaeBp8Nt&#10;1zfajQMMowWTwsSCm6AcnEBYngbdpiYmMCZ2jCAZPGB0rq1eFoSf4M+zkVkjQhCwbD6jYXjSOfcM&#10;RsoXi+r2RmpB3Hr4pI+UTCVNSt5ujnRja1e33HJE9Qbhj/CmRL7ugsBOTs1qu3TDCAopjRbncVra&#10;UcjighFIHYYeOxlABTPj5u6457w+6Stwpj82X4NFdzxwiwkJ3x2j7xZg4OOClMPsRex0UkB+32Re&#10;eI8DZpDygRtrucEvWNCpkr0EqjEWTmIbAm/GI0TQ5hiGykl192HUoUnOJo8yoC+MBzSIEAiMLUwo&#10;V2iX1Wm5v2+GTvBtohxwALWc4USwwHqaxfeu7U7yEsZzPuyYFODkT97hPvhGOdTJQfv4298jJRrv&#10;8TfPOGkL5XCfMfAnzyiHd3nGEYk55sO3n3c4+JuTvnCP93259h1tiLmxZXR9e/z3fAfeA2/q5Hvg&#10;yX3aw1ggySjv7tlz5i73fJv9e9Tp66deDx9fHwtaNudi7wFjvqNOTg7fX66+Hb5vXGFAOPx6A7x5&#10;jwP6wuHr5+r758ugTtrsy6Z9tI37/Pb3uefbRRnUN+iilieElmNsfZ+ok3bAWAAjmB5gZvTtwPjB&#10;JMIMIPnxzC1lUy91wWR4BoYyaZNvF+/h58a35CenPbzv20BdMCXUC0wPMufcgxkABhz0kW95jzH3&#10;Y42UiX7QFt7lOc94l2/Qdjz66KPmgU59MGuoN2GMeE6b+I4r/SNvOt++9a1vtX7gWLm3VzKbYC/B&#10;Q2o2OTenFrbc167ZeFHWE088oR/+8IfWBjxiaf8dd9xh6zTl0z/6BT7wvh9Tr7YGLrwH/DyMO82m&#10;pYL1tndIyfxzyqDfwAMYcNJH1lIPT8YVHwTGgDKQ5OGkCGPLO/QdRhIHCuqkbJhS8BLY4pz685//&#10;3PgXykdCB5xYRymT8v76r//a3gfOzC9gi1STfiE4WVtbNY0m7YVZJRYucKC/tMHjEvfAJeAUTSeT&#10;yh0wYkQSlsCDM1BvgVg03oyqD0wgdmnYuXRGfucH+rjFAXrk0ixhCIp9BMjldl3smN177t1cduI1&#10;GysimWP/E8N2MByxPJeE8qg1aipXtpXO3FS12S5x2NdOuWLc9qv1mp577hmTqk1OYcN2ROPQSP1B&#10;UclcSp3eWMOx45DZ7V+6dF7X12/owuVzanUxgmTBIlF5W7FIS6E+xB+JU0x9syUji8LAwkOEoj2F&#10;kIYMhuq0+lqaWVSjldLFq6vqqabX3fEWZVMTunTtulKpnG47faceuPsBTWTjCg8J2PyCdjcuq1dv&#10;aqbQUTTcM3W5MXIW/Z0YYS4GEjk6Ic4YmjuNJ5LGsP3Notvs4gSBWn5skhecx0gVByMChDuhsTL4&#10;OrCrjkjZRFhNFppxWHOL06oHOXI3t7fVaTUtFpgU1ZNnn9Azz75o+ZhxpI2EYSCbatebxkDGQwmT&#10;OKzvbSmVc7s7EBcbEsOXIKXSyuKS5W0mzzJITwJ5iCUSGoIpMxFBWD9RQU4Q3+0OeyYCTyZdpHQW&#10;ZHbmGLlTB9IfJhT5RKOTUwZDJiYEwYLFIYiMxbSztu7Kw94rEjU3+itfuRJMDBbdkNlwsenokiM2&#10;UGvgmYWU0WxbA0k1bUMiaB69BLhOZwNHEiQqfq4g2cIwc6hoPKz/+bN/op3dG5Zb+MaNumZmC9rZ&#10;Xbd6S6WK8rl9HT52VK1m17KVJNMpm/BXr24YkcTzFacJ4gSGIywILEqyPr3nXe/Q7/3u7+ra9XWd&#10;Pfukrp17WVMTGXMM2dpaVyqXVLPeUrvRMbsfUtjhoTsekCkDuGK64RgNz7wyBo6Jjbp4jeZFSH/I&#10;te2YBzCMaYHsf2xJ47kPcxd97STdEp6pTq0LbA6q9gJp2WsMIEyMZ1hg+BzTQj1uCwRwee6YHXf/&#10;5v9uM0pVjoGCaYTwg3OctNQtBK7eeDwIkkrzUE6bs1pfDcI4xKOWpQBcIlZpj31OH8kKHrXhQCXo&#10;HAx63D/AaEFkOf3Bb8PV4IZ/9tq90VgYVmM7zT0H+6ExE7SUxbDXcynKTK2LvsXMH8YmNZqYmLKS&#10;aQPf+5O+crBw+d/MNernyvvQMJ6zSPGOL4N+8zdwY3Mj28AAACAASURBVF5SJt9x0j6uvs98z2KE&#10;FIUr9x28Hfx5nzJYhDh8W/ibk0WIdJx8z7eUzfe+fNrCb86b8HHt4W/mOnPSf0N9lMv73KN9/vuD&#10;V2sMKrAu77i20zbqtxzOgfMW+ZGBTzaXs2e0l8WUvqK9qew1bCNNnbTD8qGORsZ8kHIRqS2xJ/mG&#10;/LBkUnAo71KbwaQY3ewh8Qy8YoMNJvQOm3UO+koZjB2/DeaxiKV5SyRdWB2DM/gfCossVplU2ugj&#10;94maAKygl5gzdNJtkV8c71v6BL0FXrQFZpHfMORII1FJcgUXYbiOHz9uDAaaoESKAN03ccLjDW0E&#10;Jn58YJ5g4mBWuA/zAvNz/5vebKlG2ZRfvHjZpGQwjowDzM+TTz5pTCLfMAfxTH344UcND9EI0W6e&#10;US91Mf6US32c3v4OGPAu73kpIjnhsZkj7iwMF+MMjgBj3uV7GCz+Bh6UDXwoHwaKNjLVL168ZLZz&#10;ML2UA7NGHZcvXzaTnmg0ppWVQ+JKdIw3vvEe6xtjgRQTzQJ9QbKHlhLmkzUGJ7GlpQWrjw3y/v6e&#10;3XcRVAioP2G8D7bOMKOnTp0yGAC3o0ePG+4bPofDZkOIqptn0W6zbROODrXZGWFMPHY7PxoCIKmQ&#10;j02VF0xcaIrZ8yQxmna7CcrgYBCYbExk7oGgAJ17nBz+97gwoUqjblkFYsmeLXK0AU53a6eu229/&#10;gwUMRpXS65EiBTsFbJAgXBEdv+WY+j0Xn4/6EGtvbKyrfbWpIYnZo2E1sEGKJNRo9XXu3CtKpAsm&#10;FVxcWdSd99yhSrWk3d1NlUqb6rTKiodJHg9HXtcoW5RF8kXKOUKy4XZVAIlJSBiUXr+mnd2KlldO&#10;6P6HPqxQYlYvX1zV5OyCpqantbuzpZdeeVmN6o5Cg4b67T1lEkPNTZNyDamdI2xMFOA8RoQfcrY7&#10;LB+j/k21OPDkPU/AJqamzNayT/of1JRDjJaJQQShGFpYj/C4Z+tleNTTaIDxfE2jTlsDpKCRSZvM&#10;bqdVUCyXFx8TJPkLX/z3+uX3v0+pTFKZNAFsh5bBJDIKKxJzY0zS7WjSpcui7RAUiAiqVgg2bWXC&#10;QBCtb8Eiz2/gRxL53oD+uB03kzISTShfdDlTIRK0Dd3mYBRSuVQxvIKAWqoj7CoDA3WzO2VBYvFr&#10;t9XE3mZyUhcvXrR24BFKWag/Srt7ZkCLOh2YsvD4NplNIZufhEv/1+sPNJF1BulMePNa7fU0m81a&#10;GYbQwY7Zb3BMs4kKJhzRqdPH9UvvfqdefPEFy6U7n5vS448/J7QNaMhJNI5zx/XVNRdoWSPz1GUn&#10;SLBsGB1ybmK3CHNC+/B+bXdxkEhqenZSAyVUrjS0s3bDDOM7ZoOYsI0KKofy3r7azbYxxsxv4hgC&#10;51YHaYVbJJmTppZGPR1IlRg74Mu4AB9mOMwiv2HeozF+473spHtEl3cHf4c14m/j5WCtvCoyYBpC&#10;bCQCBuQXpTBI+ojhGRpoFCVt4oFFL7DnA39oM9pcT1+gCdwzcoX6se7SKgFD5gz94WAxJptIvYb0&#10;30mQkULANFIuu2jolg+vQXmUC23z8xS1MQsssOHw98En6uLwsONv7vvFg7/ZuOK5epNRdQwi7wBf&#10;DpsjgY0V39j88AGRw84kwsLaHJDk0Q7e8+3yNMO367U24WxEGIhAcuMZCuDA3OUZMOA7TsqDSaF9&#10;zAOkFZhVUB+LIQulb7dvJ+UYXh1QE9MPTr7z8KSvfvH2ddFOD1Pq5Lc/DThByA7q5b5nHCnHl087&#10;/Ddcue/r4RkBz/37tJ13+Ju6aYdnJKBDtIGTMviWepE4B0Nt/YRxoBzeYewO9oHyOIAHv2EqUN/z&#10;voc59x0TeNPOm/ZwUJ6no5TB5qQOY1bIvfacehlH3xf+pk+8T1sog7YjFUpnM2ZbXNrftz7TBsYb&#10;xoXn0HHvmODL5VtgQpu6gT1hJMg2Q70wQ9QBHGDsgBEHdnnYMfM9OIQtXLEIUxw2tSPMJN/5sQK3&#10;aO8DDzxg0jOe3XPPPcZ88j34x71SCft+F0IHXAN+nDBd9McY9kBVTPt4xhgCH75/wxveYBs52kHu&#10;cRwskM4CA2BBO+irHzPq5XvKZy1pNNrmzIH6GabPxjTI5AKThQQQGODwwbcc9JX6OfiG39SDrffz&#10;z72ow0cc44itHn0+f+FVYyqJoTo1OaPFpXmbn4wJzqnPPvustRv1LbChL4wD696Xv/xl3XvvvdYf&#10;YEv/o/mMQ5hBqK9wICrHuwOAJ6IujhOiDFtIceLAggc7E5u4jkFEBRxGzRB1yEljkJ7g+JDJukbQ&#10;QZtQQfR1ds0MQq9PvtqxcsmEUsmYOSTgudZsYGBc0c+feFasjPVqT6Rgs2yGIfLwTRl3m89kjXsF&#10;cKQYq5SbunFjXfliTqduPakjRw7p5fPn1O4Otb65a6rcxUPHVKtVFEullW2lLHhzYTKj+OpY66sV&#10;1fYrio3bph6GoGKehXlNaIxNE/Y3ZKzoq9tvKppIq9sfKT83r1OvO6PMdF5PPf+qLm+UdOb1d+jF&#10;V1+xuurNsnLZhKYKafVaIQ3ae2qMGkoMOorppgoG2EUtL6bbNSMOHgZEPIq3UeDhy8DyLp5ZJjk1&#10;L2sWMzduSctyMBaew6NeV1GMywghEw4pl0paLtloIq5uf2wIUi5XjICrjy1fQrPzC1paXLFMJtls&#10;SvlcUjFc9SAaw5By8ZzZgLZCjkGF+WWSddIQjqjtD5gY4A1EbBgEaZ0qzgWL6UBtPLoH2NQ5taKF&#10;roEBtAXGEehYOidOPIDBn16tqYnCpOFnszsQru6dVlupiEtbxARjkoZSKWXTKbNBXL++Zgs8Amd2&#10;REwG8IXyUCcbIQ87YgmeAmcOGDgIHzClb4QtYiOAXR4hQphgzBN/EDDbwufYDYj5wGD/8KMPq1ze&#10;09/++Ae28+x0W4K3vueeuy213Pr6hr74hS+rtLdvxBaGA2Jxy/EZ222jxkznEuZYwWaDJOe0EeKb&#10;TGQsGHmnF9LxW87o6vmLunz+GfW6IxULU2o0SzaGSG9brZ5GfcfQAQtsASH8qI85IHIco55jzsJx&#10;dtCuPoN9QMAzQS7jbjeiQaet8QhHDU4v6QPVnHp3NHYB373nNTgLk8Pf/DYcsbzJf1/1RggcU9Fa&#10;WxwDZY17jam0v9Rs4IVOQNqbEe8H/ajZCRnTYmFW3LyAcOP1yniTuQBbTvAAqTobBsrAkxDelM0j&#10;9qeoh50BQNiCk0MbsctiA0E5fh7SGmDk8Yrf/qCfv3j8/Xv0FXxxeEUDsEEEt5A8W3sD6Q6ZSvwC&#10;1Os5lStw8oyBr9+3CxhA6GkPdfIezBHPoavMTQ7fHt7lN3WD83znT77x9dAGyvE4wzvQc05++3nB&#10;e3zn28AzDve3c3jA9ph3eJfvaBP98N/ym/c5fVt5n5P6mPO0lbnNwWLOfd73dbv6ApoSSCd512hF&#10;wCgBK9rn4UNbwE9oMHQAuDDnaRd1sLAWMznLCsMYwXTACFAGizjz2PeJPtAmyqBNHNxD0ALzT50c&#10;fMs7nDynbsrlBNbcpy+0DYk/5XMCA+rzcAGGtAFJFf2CyYIBgvlAIvTud79bE1OTBuu9UsnazXP6&#10;RF/8idSKuijXt83jgGV+Qnof2K7SftpJ3YwHsONdpEtI8igDZtKPI8xVaa9iGzT6wEGf6SO0DYkX&#10;9xEAIXWEqaEtzz33nL2LhAymlA07zBbPgBGwZBz8vAE21EnZXIETv8PBRrLecpJBJJFmBoSZUTD2&#10;/M1v+sU3RlMCT3b+Bg+AG/3lpC5OJKPYI1IXcIDR41vgCy7RP/9+KpXUrbedVjjizBXm5jAJwDyg&#10;o2arbldM12ZnZzQ3N2+0YbO8aQ4j17/0JQvUj50kMPjOd76jF198UQ8++KDB+uGHHzb7QaS1fiyi&#10;7FR5GdWRB3yXCNFRZwTYD3ZYLgUSNndu4gF1j5wYBJsHUyJui3233zOvMuJQoWPkiuSH6xBRd/D3&#10;YBgytWu7M1BxuqfhKGTer8ViVJPYoS3ldPHSmnG2xTwL2Ng8i9skvq5XlIpG9fQrr9iiDJDK+1UR&#10;UuHEydt033336dSZk7pw5bx2dvYtgCQrAcwHoVNi0ZDFo5temNOVq9f13PNP6/q5Z0Xcv0RSysRG&#10;GudimluZsZhfqFRJdRwmiGSwe8JrGbVrvdlTP9TXuctXdWUrpExxWadff0qtTkNHjy2rWs1ofW2g&#10;8vaadra21a5vabYY1tLsonL5qMJDx3iApENTld2c+FMz068RMUMydldBDD4CCueSSGLZzRFWBgLt&#10;dsSMFEs5kwBDWct+MCB9G4sAvpYDjVtdZYqzikXYscc0Uci4gMiDvmIE7c3n1B90Newj5YTpQLUF&#10;kxOCV7NfhBLp9Ek91lM4FFe3M1Sr2TNmKpeLmWQqHktrHHWLR60BQW8ZAQGOiXTewgHZLA4mvcGB&#10;RTVYrGqNphESJnMoEtXM3Lx9T+7cVqtiu+V4NmpqcNLCoW7A4aTfdWEjyMCBChL8xlnp0uXLNpFh&#10;yhC508dez0kkjSDDQMsFAGUCo07Gy6zXx4ajI+Kd2uJgKQpvbnRsyw9DYweSMd6TcFhCOn3vPQ/Y&#10;5Me+9L/+3f9WH/vYPzBV0l98+asWsuj++9+sJ87+3IjD6dOknivptluPWNYFjLax58S2FrzDeBvi&#10;USqD29gOdtVpAycYyrzyxYJqzV2lM1kLS5DLTGhEwOER0qW4yNuCqnZqatICe8P4oNbCRglCBlMD&#10;nuCkBdOLwwBgBd8zmbypjyDuu50t56jhmR48sTFtZHMXdplyCINC+B2YaDaI0A0veet2AskJAjie&#10;wfzAdY1CmGQqEU8qEiWuYticveKxkGVaScRxTHJEPo4zSmB3hASP37awhEam5mbeYKPHfXCLdrvF&#10;cayFuSkLkFxvlFWrs+C7xYrYg4TLaDbbBjfzZw4WbMaecgbmhRkzDQjMpIuXie1rwJxgh9VHwu1U&#10;mfSbBR57TwseHb0ZZoY2erynbYarwQbPMzDcYwHi4B6LCEwpcHULMXBmM+iYLrQcoVDSVELYjiH5&#10;RxKLpJjA+FytvJCTjuObFepDY1tKjpKKJWMWaByHEkJDYfPc6/QtMDRpMGemJtTvOm0Km2PmEzZO&#10;vR5z3G2aoE22+bG5AA4wX2BwqX8kTHHAN9YFDtYjYMGmhLZZ/EQjYMFGhJkZjZhHNVfWFcaa91hc&#10;Yd6BDfeZu5QHTbX3gph8jAMBrYl4ANwYT9qAJMYzNtAa6gdX0qmEZb2hfYwR5WPPTZiUQQ8bQvL4&#10;QsP72t9rmYc1cR4nJyesXzzXKKYuZiHNgUUHSILXNs4RM8Rx6QSHzhmjkLM+0a9m1EnWYBCAC3Oe&#10;kFPNdlPIjVBRYg5CHM+Vw1lzkkDqBFPB+ziWMNvYRKLqRF3ocEWqVcrKEqooCNWCZI56gA/fI+0C&#10;F918deu9x1PDf8wdkqRKrKtVb1mg4lw6J0zGSC3aJOdwu2dZK4i0UK6URH71erWq1Wtr1o4TJ04b&#10;HgNTYE+fgbmX5MF0xiLOfjGXCbyyIzA/c4ZX0GTWwXq1rDTSt3TOvNIrpX1t7W5rbnpG5VrVHKUK&#10;hJ6Kxkyln4glTG3d67bU6PctMD5q62qVcE70NWLq1ampGVO9gt8SXsUuXzV4jbMEGhoY60wKB5+w&#10;0smU+Qeg8SoU8pqZmjbHV9Z9Qp5he45NN/XjRIbavVKr2hUcfPCBB4w/wgFxMBoqGXexGbFDL0wU&#10;TZPGeMzPzur6RNGkkrccdzH+wP8TJ47r1KkTNtaM+f3332djyLiB0+akRhiPOLvKQGUD0PEk63f6&#10;qrQrhvgQKgtWih+vheJz4mKQhYaGxzH1WgNVyo3A6zelqOKQeQu/xmKSwCZthP1PxzyAIajEDGu3&#10;hgpNxNXs9tRrDzQ1u6Bea6zNrT1NzR7WoaWwkqmYtjevq1WraXIyrVF7pG5jX7fdd69lerhyeU3R&#10;UFJveeBdOnLkpFKprLAVLO2UdNvp+3Th3KqeOPsTZQs5jQcdTWbTCi8v6647F7VZrWt1/bJyuXl9&#10;/B//c73y/FltXjunYXvX2grH3m1sKR0fKp9NqdkcWWyidCKnRDStpeK84qGe9vtTuv+tj6rcSWl1&#10;o6yttWtG8HvtIE7XcKQ33Hm3Fmdy2rj2kvbWX9XG6jVljxC8tW7IzmAaEbbFwu22wjFUZCMXoBY5&#10;o0lbpWgiqkQyZ8QsHtjH4K2Fqh1rwBChW+JRYxDx9iMxeoL0NaGIGkjGUll7h8C8tdqeBu2qRu2a&#10;OWsoGlelWbXvs6m4djZuaHnuTu2XysrkJzQKh7Rdaejk7JIGbTxSnVi922GRzmt2JmPEaWNj35DS&#10;bA5hBGDkYEqRZJgnJca+hAdoW78hOOFoTG3sJccjxbAZCeIrdRNx2zFi6AszB4FgEQsTFT2fV6Pd&#10;RmytYa+tlqm5+4olEypVymZwnEqnzFmBTClnX3hW9WZD87MzatbK5qHLBIEYptMZjft4nPUFoYL4&#10;QAxgCrCxmJnAxmVCjUrZGTEPu+q0hiIcih2BWrLbRDWGjUlfw25Ir7x0RTNTKzq8covue9O9On7s&#10;FoUjBcvNeP78hpLpoubmFrS8sWc79EataQvZ3u6GTp4+ZYvN9nbDdnvhUFjFyaIOLx3SpcsvW9iI&#10;ZJQd7K4m8ik1qqhEpXAqrsxEXpWdXYVTaZ198SXlsmm1+mOl0pPqjvva390T6msWRbwTY5G4wCds&#10;ElF946zVqXaNj2FOaxDW3nrFFjn0zTDH+XxK7X5L26UNSyHHa5FkRKFkRNl4UYNBzQhxmMSKxvCR&#10;vxbVmovraXBD8gjzglQdxgiPSpzIO01TIUdCCUXCfUXRcYf6GlvuWSQK6Mh7ZtoAYRv2xgr3HNMU&#10;T5IEGLverpqYkASpz+KpiEnx9stVI47gZSSM1A4mY6Bhn8xAHZVLLk3Wzm7NxqZGIObR2BaL1f3r&#10;pt529AGGu2ehEyLkDMahIcgmg0SYeTkKOakiGxlzfI+T0xTPTqT8ToKGTRd0kXb6xZZnMEdceQ5H&#10;Ta5RJJLT006qZIxAs2ehP8zbPfBGl2WJiJvJB9L3RDJlkk6YOoCLzWq30zc/rWp539JWwlzjnBNL&#10;pmW0i1BQxDuHpw3hw8WmY6Aem4ABMRTZDPU0ZkMC5cGclcw2ZimJ/aFjImGaUcPB7CK9YBNkJjub&#10;Tv1HVAj45ii4nS/YOoJ98GDctY0aDmiNNqF1egqPosLZCPUii3g+m7ON3/VrqzY+ThszNsaQ73gv&#10;TCYEMhOxdSf4ACdMfDSicqVmDCL0J5txzhDgIRJ2k/zE3ELPmEBzhkjwCahNGjNmQIhNWEfVesU2&#10;ZJjDAAOcCA8tH7ZMSSlMNdoNe25RK5od2wxCx3EuhO7DpCKdg5l3CzTtSWpnZ8uesajDjOVzac3N&#10;HdXK8iHNLq6YJKdQyCkeDQmHLUyQYF6QzxD/DgZkZfmIzRU2VXiH4rwIPXvzW99m6lPmIFJFGC4Y&#10;OtoBHrImeZUhz+APfNt4j6gaRIIAOdDEDftDpcymOqROt63xsKu9nZL2dyuWQrLVbOuxH/xn7e2W&#10;THXbZf3A7KLnJNLAgd/wI3NLi6b+RFJ4++tuszAmjVrV2nP54gWl0lH1hw1tbq9ramJWvXJTHVJs&#10;Li7Z5mRlaUHFfE6DYUepRFrzC0s6++TTymTzWpxZVjFf1JWr51WYnFKlXNWV1WsWB5TxCKmmRDIu&#10;MiWR4Yuc3Gz8IzFWV6IXhM12j+DYaAyg191OS9l0ThPFvBCcsTGFrrLPyWUzqjdr2t8ri0D6ieIU&#10;GK//9Dff0PMvvqAPvO/9OnHqpF5+6QUtLC0aHbx85YqFoJucKKiyX7bsQThIIsSAmXzzA29Sggxk&#10;QagfNnk7u5vqDwjDNTK/BnBpd2/HSCyS1cmpgqLY+UCHISKoZMl4wd+mgjE3c3bOiJIRLSNAQUTK&#10;7tyJ13txt1tkEY5EnPgZpGAg44E7Plw8u8R0IqNibsKQyXYM/ZHioZGara4SYQAxoVQ8q2qViN5l&#10;RRMTxjlnciktLy6p362oul+y0CLY0zz50x/r45/4r/TA/VF1O2NlM7hnR9VpsyMaaPXals5dvGBS&#10;FHKV9vsdYxiqlX2tXtlW7eVL6sbTWlo6bMFbiY4dj+X0O7/7T9UuXdGPv/cV28V0m2WNezBULrVK&#10;r8821KW2uVq7ptYgqXYip/X1HVWHGZOkLCzOKB6Wtm5sOMZ5HDPHl0qposp+1WztJqdnNRw62wQm&#10;PJPIM34MJJMOZoQD+HJAeLjP5CCFD6wGOQRF/DJUA7bXjzhvTKL7D7DDckaocdZYQo6QNzfuCDL1&#10;mW0SC/IYq3aoNkwjdnth2+3Vq/sWugWj8XK1rdzkhBaWJ7S7X7YdSwgWn7y8qHJCeBkDKxLb4xwT&#10;Vj8Qq7v2x2w3y7uo49V16go2D+AE/YOw0Efw6OzZsyY+B2ERo0OAsK8BmdkJAQd2vrVm3X53yHkc&#10;CRsxR0SLpJS0Y5S3WyqpQVyvIP4hRG7UbSqRdIExQ9WKxc0KRaNmO1EqlU1Ejm3rALvQsFNVQzDT&#10;sYSwZ8RRhHwyniDSHnaJtmhHkMzEde7ll/X88y9bWW9727tMJUEfJoo9PfPzFxQOJRQahY1hX5pf&#10;FISRxOiz8/M6duSQNtbXbNe8fOiQBZne2dvTuD/Um+69T6+ef1lf+vMv6p98+r+Rei2tXotZSJj1&#10;zQ3NzBe0vbNjAVv3qxUNOwMtLcyZDSWkq93r2u4TOCWjMZfPORyzEBYwfN3+QHGkf3gmI7WDHowJ&#10;bxEyz/txZGThY8iJfer0G0zVjjdyh4UZJ6N2UwkiwIyJzUjYl57ZJSKN0jBs0kMkNHaAd5ZdAymP&#10;sx3kPguIC5ocUhTzAoKWD5w0iV0+UiRnF+ckiKijnSQJux28KJ23qcMt1Ecwdy4qB5tJCKRTQUP7&#10;xhboOR5Hpo89WUg//enf6QMf+JDe/UuP6Gc/e1LPP/+iMS20DVVrtVyx5jPexOxkt496FsnVMJC6&#10;g48wz3AaMbPPchmPen0XH81Eo8EcZw5DBw4e3ONkjjBfD/7t8I385U4Sw9zl8DBBCgLuk5eb7/mW&#10;b3x5LGz83U85+zO+jfSdY1Nk4EKyRAm7A7PNM2KAEgAqcM54ra1EXmBDag5xbOvc+5amKn4z3Rvt&#10;Q1XG/Ld+9Fxf+X3w4G9kgl4IAcMJw0ZYFa7AOxaOWJ/4bmibCQcDm3uoHKFFhEsJPHJTgVqVRAO+&#10;/+a0EdjZsXHjPqkXUe2bTXQUifhIHUL7QF/HTv1NUGakhWxOOKJhpEAuj+5BVSyMFZq0dtJ9D03j&#10;Gwz1e52GpiYLFiKp3WnbWuPUvRFlU0kViwULVcL4oa5ERYe0jt9sNjK5oq5v7gVZhwamiSCzEqrA&#10;ds2lAMMuOBTG3AFVZJCGMJ3WiePHFImdNNUpMGA8OZgn1MffnMS6pU6vOodmQnt9e8gIxXvgJeYG&#10;PKvuV+xvxgHoFPJs/AaqEVw9mdQ73vp2e46EjODB7V5H3VZH6VxG05OTyuWzatVxKpS2NjZEHnu0&#10;HEjIZ6eJSyt119rmWLZyeEapdFikbsWuuNXsB3PSSbwREKSScdv0VcolW8+aja6eOvucZSGbniko&#10;MRxbu4qFCVtz6D9zZTgIvLctFilrmZM+01eb70FCBDY6yaTzXGfjyqYCQRk0AOlvZBxRNBG2zYl7&#10;5qTdzXrDHDnwQkaVDazJq45HL04gSGw/+clP2rgD41xgOwkegtf7G2XDyVg8bnwCGxRU1LQdBxFU&#10;vvQFuz7e/8hHPuJwtZifsB02CxVIDqF04n9nk4THCB1gF0yHeA5R5W863gWRCN0Q2CzwlAkNYPzi&#10;TYWeoaERfsKBhMlo0tS6EQyCoyNlch0Viws6EiloYnrBYh2BSCCedFQ31oeKjJ2VzfbOnr7xjW8o&#10;lSmYXSBMX6E4p2xmUvVGW089dVb1dlnpTEjjiJOcIQpnRwfCZbshFRaXtbG7j7LTJtK41zKdeGnt&#10;FUuGHY3WNQhjlwIjwi4+aQQwHElYCh3SheVzBR0+dtriv43LI7W6UrdRsTAxSIroe2m3YeLtQWtf&#10;la2Lms0PFM+PNIw7taOpYQMPOSMugV2HF9MDX+DJlef85kxhyzQkT3JAlI0Zx54KxHCqQGJIGcGP&#10;jM1uoB/kA2QXbkGdGUs8MyG8RnyduggChXv9jbVrJmU7dvK0bmyWFE0ltTDt0uCBjDa5USUhDghJ&#10;sUTMJFG5Qs6CUkIwOHkX5qhSq7yGD+z+WXTBIQh7q+PyDQMPEzGEQ3rgwTebHQqeVk2Mn8MhpTJp&#10;243WOy1F+sR77CgTzThVR9IFhcVCLRZ4/9H/armsC+fOa3tz08TpuOznswkT0e/ulk0yCHw5gK1f&#10;YMFf8kVn4gmnTtdAC9Ozml1YUGVvT8WZWWViMWPUgAVxmzj6hDtIJi3cAEQa+0NsWjAWBg633vp6&#10;c7F/76OP6Pyr5zQcj3T/fffp0KEVff+739Pu9paW5uZstzo3NWV9e+mFF0yNfd899+q//NQn9MwL&#10;z+qxxx7TvXfco6lC3iSrb7z3Ht3zljv1l//Hl9SuD5RD7RVyGTaQFqAaGUT6ag86qrdbsDcW3ga4&#10;jizLSkihKPafEcVxikA2O3SLcIiC2Cgg/sEmMDJhqf+wE3r44Uc0HDi7QDMUT6cVJwi0efpHLf8u&#10;mxNAHB6TRox/bFNgFoA7DByQ47cbBzyCba0OnMuArz3D4SzYAFma5gOLlp8/MGAdUx9DrNmkOqYP&#10;5wxHuNEiOyk6/AoRm3rEHW21TT2FevuR9z6id/zSO3T81DE99ezTavea6g5wBhqqXCsrmyI3cUyx&#10;MMyBs+mDaaV8nHiQ5NlqEdiKms1g2NFRPH8zKRaAm4wcbfen4VAQqNb/5gp95QCnoaecBw+rO6Af&#10;4C4LLQc4R9nQP67QVa7gPGX5A3rFybeU7cvjwog37gAAIABJREFUOTD3f3PlONhefvuD32xmeY/f&#10;1Mdv6AB/Uz6OIAfL4P7Bk3bQPur9xZNyaLd/n3J4h/uctJ06uHcQTrxPmUOLj+jaj9QFE4f+yNmO&#10;WziWYV8LZE0iC0rH5ecGT/geDdmIxZ9YtUFoF+Y49XrawTgxD1gDeAf4c+U0xjeC5qipYi5rG0G+&#10;Z2OLmpVNLmsem1zoMAfMIzDkQKVarjYUS2RVIWC0+kokoyaRpQ3QW6dqd+kjB1238UcTQpYjYo7m&#10;s2nF+8w5x7RRroelhzshQNigMo4wnUY7AhMJ3ydo9cE1nzHhb/pIO3kP+HOfcqFBlIdt9QzhWWB4&#10;Iw3bFJGLms0Rmipi995Y31JhIg/HYUHhm42Oha/a269oMTVj2pRCHgGDk+7j6In5zPzcgkno2m0X&#10;K1HCw3tkksO52YSZqNDufIHwMy68D397HGOO0GaPs4wpsKFPwJcDTRT4zDPu8a0fH77nYAyRVGKT&#10;SHkwy4wvMEFCj4oYeMD84qn8wgsvGLxxvviDP/gDN0cyGYOXn6PAlrKoD/xGxcyawj0cU+BtGH/w&#10;hT4dO3bM3vN4FEXHfnCgKZiGg6AMEJ1EUjMaOYSlI3SQjBs4byANGGH8jy3FyKmGO72RiemRDKQJ&#10;GJzIKJN2cX2I14aEAckGnk8EaCQy+Sgc09W1NTW7Ub3xTUd0aGJW3UFEazfWzRFiZiarmbmCOu1p&#10;rV677GLOpTIWrDASw8h+pJXl4zoeTSudymtmZlp33323hqGu9ko3tLZ5UZVK01Ka4VWTTuIIMmuM&#10;A31i97W6dt2yUrRrEd24ckXZWFO3LALwvtmsIesgrhY2VHg5sijEYwk1O11NhIkezm5toFZ3ZGrP&#10;UZAKCGPOVmugTDqpYbSn+HhaK5NhZRIt7e9fsoWRwQGBQAY/4fibycHBb38y2PyOcE8RM0jFCNye&#10;W/J1FlhULRgyI8dzbcWxxqRgprJxE51vPKIbZ4A5UthNUgKEnjpzxhB37co1Wzjn5mfMG5rJDBKB&#10;Hx5/aCu/QUqYVZ697W1vs2wfGJdCPCBqEA6uSA1YwEFW3uf0fQNpmRwkjE4QRHRnx+DC7oU8gqFE&#10;QqtXLiuWSgpmBbzFngK8TRL3L3BKAnaoiZh0ocFIh5aWVcjmrH50lgMCJofGOnfukir1mrVl1O/b&#10;RKUtjB0Mg+IJoQ5spzKam582ogzTWJyeUTuIETU1O2tj1fXhAgLm7+mnn7YNBZ5axKrCEJnJD6z+&#10;+T/7Q3OYIbQNErTt3qYK+bwe/qV3a6e0pxeefU6LK8tq1xrqbPU0MzmlT/3Ob+voocPGK332M39i&#10;xPPP/92XdO3SRf2rf/U/6C3veUiP/913jLFNxcLKAJdyw4aXMD+MQ6Nft+gq6SCVUteCUztDc8YP&#10;fITRxUbUNgIR58zlcREWEOyD4OH0gIDt0MqKLl/eNHUS4+EWha5iMeyFXQBi1JtGL2AYwi7sDAwf&#10;DBnjgDGz/TavVvP60iCIgYg0C1WLYo7AY2tVb3XMq3w8Tpi0y5wsbFMYMXWIEW8yDbE4jwfGrA2G&#10;Pfsb/Gs2nHoJHGRTFzZL1bExn/SptL+jP/8Pf2aSP4gr9qnRKP3GcSwsnKGYY6gmwRvGFJMDVEQx&#10;MlLAtCClQxKPZCAaM9tYbKRh8rFvhpH2c9vPR64c0GLGg3Ih8Nz3BB/YA2N/j/f93/57rrzH4e/x&#10;N+XxN7QGPOc7/63/zXt+8eJ9Tv+MK9/6Mimf5/7qf0MToAO02bfDXgqY1gJpC3+hbF8GZXP657ST&#10;cvx94MJJWw72iee8y8n9g3/zm/etfYhuOGD8vaNFbGS4n7Y0kVKp5DQtBMDiW+rjOsYEZTSyeQwt&#10;pB5OxgjVKM9g2Bg/YAg9g2liXvEbWoBNJOZ++Uza6AP0z7fPmhUKGR0Cfqy5lO3Hi7+xb4Z+wjhi&#10;Z5zNpUxKjjTJUgWOnAMHpvXRcMzUjQYvVNsBbBwc3CYf2ELTaQPPuXJCq7jynL56POTddrtmz2gv&#10;cx4YHBwXJFj+G9pMfeAEv6dmZrS+sWl9n19csKEwU4WGc8qIJeKmqeEB2WOMYIRHws4Oz9+FhVmd&#10;PfsTZczWL6mF+RUVC05NDqyBFbSbMeBvvmfttxA9sZTK5briCYJpD4xBYu3goJ++rfSFgzZTHuPH&#10;2NJPaAWOZEjs+Ib70FauwIZ6cZzhb8bW4w7voMGD6UUQ8K1vfcvKJmPT7/3e75mAg7bgwML6A0wo&#10;w7cNOFM2cYZh6I4eO2ZevjB5fmNARg+ksthEvv3tb7f28R1HFGkbhxtoDKPZKREs1wVvpKMcfhL5&#10;K/csk250qB4xtSCCtoY7YsYOHk+3RrOlGFHP44EDRChqNjo8NySLpUyC0R+FzcASYIDE+Rh5Kl2S&#10;4XiKaPEJTU8XLRPGxvq6KrWmDh9aUKs7sB0XCcjxZtra2tCli1e1cuiYiXInZhaVyUY1CnVULpdU&#10;2tmzgT9yKKlhuKHdakMDxN8D5423sjivfCqk6nZWLaScsQmFzRPWjFVMIgbR5x6SUWTN1VJdR2MJ&#10;MxrHe34waqpTH5haAYTnBL4gTK1KOJiORoOI2v2aY37CbrfKZMKrEGYOQsH7/lsP94OTkYXMGVCP&#10;nME9RAmJA8bQOOeNQ0pGE8Ien12O2WvFkhrEekoQtBZVHmExwuyKg3heEG6M90POSP7ShQuGeNgB&#10;IXJeXDlGbGbhPg4i17ZdaAsIEyeEjt0NO1WI29Lhwzp04oje9cvvNjx67T/TwlHXQI2AkNDnJPYg&#10;ZlPmFj3e39vYMNsaPKBw/Yfh4zh8/LjRgZuyBacog8njgPlKpMlduahmra5Gr6q5mVkdO3LUJhk2&#10;GA8+cI/ufcsDUjRpNpbpVE7hWMwIEf3AZf7WW0/rxFFyM1/S9ctXLcsLRs7JYlG1/X1lcnmbbLtb&#10;W9Z36iQMBscTjz9u4np2/IjxYXiB0Q9+8AP96ef/re58/Z1GKK5dvWxxs158/gUdPnpEDz7wZvW7&#10;bf3Ob39KFy9f0g++932zJX3br35Yj77/UW1eva6vf/VreuP9D5hqAOb461/7qv7Pr31Nv1X4mHkF&#10;X7z0km47c0LVbk+tck25ZNbGBEaD+To1N6MO9k7RiDkTWfw+FkIYMOzqYiGLMO8XXVsgjFbAMGCA&#10;jsF3zvCUhQ58BQe4QrQwWu4F0qII9n9IFBhyoxxIJSKKwpwHUj57aNK+myNqMQDM/spJ69A6UAIc&#10;L8xhPp+zTD4HzU/cBohFi4UI8xPmCcGb+RQpuWMICDtk+VTsuZtLNmiosM05isWmo61t8lUmlSsQ&#10;2iWrWrOsVpN4ZnmDneUnZ4H0knokpkjvkGqREiqI8UV4IpHajvy9AQMDMbdFOlhgoRP+pC0WBSEM&#10;4+N+OzrNnHUni49/n7L4G7rKPcaLhcYTe35zz+hM8Iw6WKCg84wd37HgMRcph+Pg+Lv6HZPo8eEX&#10;3/Hvcx8aQbnco31caQd1+vb493/xyve+DQd/H1wAiZVHn2k/V/cejjLQMOLHB5tbNrwWJ9LRCNYm&#10;TBUYEmLajREXh5zHsLWNj6EhQUSKCIME7vtYk2gmxmPl89nAUQb1OFJoQpI42s2mlZO5Dz30kkD6&#10;BFxQETfqNYubSdl+0wyMeYeTOhg//w199It7KBrTVLqoeCxi8TvNUTHIiuQlkKlkRl1yX48JheUc&#10;1EjdV92rarxb0uLyCov/31vfaQv1AGdO1hzg69sHfGgPc5y5zsl7MCJc6RtXGBaPf5QBTnGf7/gb&#10;OgiuYT7SN0cxF4bK8RVxG5vZ+UULpdKvNWytikTjyhUmDC61Wl23nnm9GJvyfl2NalOVssuTm0lm&#10;LPA9dniJRMzyE7MGwmjjZJJMkpkqo9LuptES+sDfHLQRuGMbGQ9iVrZxBsIjvB83KS9jMkom1WTD&#10;H8wd4EJ/6BvwgelizWQdZPyBKSpYmDhgAEwRAmCnTmga4EEmJoQC4Apr/8HMGjCuCEuAKXNqcnrK&#10;tJJHjh61NQC8YYw4eJdA0TB/1OXbxbNoq3Mzn569HTCAzqbPcdhUQucZNH7TeApnh0/KGmz8TEXB&#10;3j9EoFOGjd1DWJPTM263y+6StDbpjJFsvGgBHGFhyD8YT2fMhbwfSqnWbCicaGqsuE7desZsp0bD&#10;poWfwIB7ZnbBgs0yiOxCKnUHRBaEdCaparWhaq2sqfaENl9ZMxEuHDUGxPVm34g1O5D9SluHl1d0&#10;4cqq9euhBx9QKhbR33zjr7S7dk2nj01bzlP1q/D0SqXYrfZtV496t9clxl5MsXpbyytHVJif1zgx&#10;ULM71G63q26zbvZrIFGxOKHJiZzqpVUNMZSOZhQbY4uA0e9NIg1sQTgOBtHtUG7u0rlPeZwakgor&#10;bBIbKBwLMRJLM4hGaRcZCbU5tm+Um4jExA52GExaJjsSC0RAIAWMnyOJrj7uwYAzTuQ4vLq2bvn+&#10;jp08oSG2EqmUVlYOGwEHCcENvyhY2JNYRK8+/6IRPna2YYhDIAGKwrhFMOh3qiUmAEyWydrpZBAr&#10;DekK3yLdow+RVEqtgJjEsmmzH8O4nCOdSJkNCTtEDpivca+v+++9T4szc/rhD35gScYJ80N92NVg&#10;7/DY3z6m3/zNT2rx+DF1ay1tb2yYFzITDLd7cBp8efiRd5lX87Bd1+7Glq6dO6dyo6Pb77zLJiE2&#10;GUxaJj9tJpzA9773PVPh8j04SKwqCAG2F+w6jx86ZiFn3vsrv6rf/iefNund5up1U+/+d3/8R7p2&#10;6Ypufd1t+tUP/YoaraauXLqsT/7ax3XP3W/Um9/6FlXKZZNiUi72H+9/38Nq96u6+867NDebFynX&#10;WtU6S56KU5NmIwcx6o86mhxM2g4a71hUDBwwTOAW4wgewqR6sw/b5AR4CWED3wa9kRneW05jhSwg&#10;bCaTNkYG4h/ts/Pv2+KLdze6XbyPNXQLGobnrnwkYjg74MGOxMzNA3CSWGrjEZs6CKqtSOYhyhhi&#10;S4MtHrjKAXM5HruFHsILnQqEZsFzGL7AJo2MFGirTSpEe2Aegrk1dv2rVPfNAD6XI3ArDiCdgGmi&#10;Ky5OHiYfeBnHcSox82zH4LSDbAY4Po1xd6fpqH6HSLdZaM1KzSm4DzBFwN3TAPrFePA3/fHj4v8G&#10;Bn7eebrg5yB/840vy/9mPvvvWai5779lXHnm/4ZB5DcHzxydcGVy39MrX4e/8j6/aRttpE7Gwpdr&#10;TE8qpW6jZWX773z/fDv4nm+479vv6+Qe7eFdTt6jHN9/7h08/DOeu3dwIBha6jJSmN28j9R2YI4I&#10;cURoGDhY0Pi2ZTjy/aJtpO/kYJ4wv5GsMP+9Go+20kZgwH2+haaaRIt0jDPTlpXIw5k+8r6HM1ee&#10;8Q1l0CfaSd2ReMLWNHAJnhR7wPHY2diTPhDBTbt+MyQPEq5EMqJ0NiWNJy1XO1og2sRJW6nDjxdj&#10;BrMC08CmjvusRzCyPIOhiMVcPEc/rr7dtJHfBCCGgaG94Bp1gAdIsUZbO5qZnVen7zKG8A0wYh2g&#10;n8AIxgdcgSHiW+7xrcFr0NPkRN6EGvD75f2SadtgsqmTb1jzmZ/Y4kJvMUMhbinSz9On3Xh1Ok7y&#10;SBvpK32jLcCEPtMm/qZ+DyPew6azUXMpDD2OsmbQ9oO4Dr2lHN5hHKmH9ZIyX331VXMUBIcok3Yj&#10;CXz55ZeNaYRxAwYcwM9/z7fF1IRpM+uNhql4gQlrMrScb1g7WYPQcvHM1leYvpn5BesIHeWBb5yn&#10;lLFkIFJHLYGxdwzXvJGiRJKHyYtHLRaZhXxg90MMv77Z85ptF+7+eK9Rvqkz+uyAZZOH+uK5CVML&#10;p+KkncEO6mY4ghbSgmzOJBw4X2xtXlevTUR0wiVIazc2LW0Vi3etjgFrU2eWb9fK8mFFoujq49rd&#10;3zaP25n5ZdN1X7py3foI4Nvtfe3Wb2hq0uWcxDOmslcRqelO33pGS5NJ9QYtC4IbHfZRZllgXgYg&#10;FBmo3R1oqjCnEZ5/oahu3NjU1c2G6m3i4oUVy2a1t7sbDFpc+VzKJIp4S+ezSakfU62yo0j0pkgc&#10;jzIkAyANMANRIAS0l5PfnEhZgC1kjR2c/T1ysLb9ZhjiEcMVEm2tBoS3sBAXUcWxb4JKBETbmEXi&#10;EbKzh1B6dVo4bJOEifaxj31MTz79jE6duV2Lhw6bhAM4+PRqhEr5ewfixeFIp2+71UTZl69dNYS0&#10;uE+oZPm21VE8nTRmhAkmmDViXAVxmYABu5kUO7JK2ZAYEXh2omjf12pVpYt5CzcEnAYwCjiRYFOC&#10;txVeywHBZCcHAVtfvW64x0ROJmLq9ZsW3LLf/9/00V/7hzp54oyKsYhurG/bJPnwh39VX/jC/6rP&#10;f/7zmpzK65Mf/y2duev1mj92TOWtTR2+5bQwnqZ+GGMYui996Us2YT/0oQ/pj/7lv7S2/u1jj9kE&#10;x3aDAwbtrW95yJwrtje3jGCvXbishbk5k0b+5j/+R/qN3/gNffQjHzHCQp9uO3Or3nL/A/rmt79t&#10;9oPf/ua3JOwrFxb0lb/8im679bQ+8KEPwlqYNIAUePulbcuCMuoOdWjpkM015lU8ETAhbDKQeoTd&#10;YsI4WMgUQ4+xdkvYCzmnH2+cD8HhfbAQrzhgDKHC2BoCNz0z5wh2taZwFJrSUR+PvIjLJgOnhY0R&#10;tAYGzxZVy88Lo+cciZw0T5Z6kRiirGqG9wcWctpgXoZRJ43wCxfwZcHhNLmgCzlgcIcWcWD6wJjt&#10;lXfNTIXQJ5QH04YE3OW3TNgikojH1B0wH52HbyrrpGB4cJLNh3RU2NSmwgkzWSH2IyFJ2GzRJtpN&#10;WyyMEuGTLJMJsBhboHCkRwcPmwvBDaRHwJd7vn29npOUQN+AofUzWJQ8veDKN4wVdIPD3+NvnvE3&#10;CwnvUIcvhzL529fr36UMfvvTlxc01e4ffIffSKVYKHmXejiY174MuwHUA0aM+66f/okLk8I9f/KO&#10;r9ucCvHiN6aUchwe8zWbNd51vx2j55oAXBD6Ip3FY9w5hbCht3ah+oT56fVV3tkzQQLZLZBcZxIp&#10;y97D4g5jx0m7YIawpYKu0D/gSogSFuBuzwUthnmxzXE8oky2YMGVgTU0n+88fgMvyoAJMHpp8Rrd&#10;gs97MDO82+8PRTirXC5tvtKdTsNiutJ2vieTEZtP8Ba0B8Yux/jA1MqxqMtX6+Hj1xjwwJ9IpugD&#10;/aOtlAsjRz/oe6fjQuMAA/rHwTv8DQNDOVxhVqANtJ3yuKazeXWHI5EliLqRDK5ev260w+BXdjQf&#10;TY0vF6YGnAI2iwtzOrKwoCkY0clptepdNYZNY8bwksWpDEks6ldo7NbGpo4ePvJa2BO8awnF1u8R&#10;k9PNU5gl1l3aDS5QH+sE/lmsmbZuss6QazkaMvUqfaVN9Jvx8X9TDn1lPD08/Tj7Przzne+0viEE&#10;oG4YM75hvWITAYz5HmnhQbz37WRMKYtyGRNfP/gB3Jkn4KqfL1QW7ZrjJ1547FpdOhteoOEUyJVY&#10;REPSgUVqVigDxDPsUiIjZ+cG00eMPBZd7N5MGh6V8Owz9ZEQ4bqJBPFLxOLWORrPbh71TL21r3p7&#10;rGQ6oVwhq2qzIrjYUnlPteqeWu2qwkgBQlElCdjbbRky5XIZ6xSeMjB+cP+JRNY890CeCxdfVrm2&#10;a5IdCBkICFCZELsXCa0y0naraTYRmXTcpDpve/Au5RMDXb3wjBLJjMID7PdCGrJzNmP3qGKERhiF&#10;lC9M6tDhY1ot9RXdReQ91pCdTadniH5jY0PVOuENUK1g44G4OaH2YKypYkHdobMXYFIxWMAXuDOA&#10;DDS/PUEA7hyMkYUMgAGPOKLFPVKSAV88nTBPGmEjhSosguegC4dBcGGTpCC1DBYHEoSbpA//ckcn&#10;bYxBqO9//7v63Bf+VPfe+0Yl0wWLi5SMJNWu1ZQq4mATHBBYOPqRy33qpDUQHieWLpV2jfGBGBOe&#10;ZHpuxpg8JIBQpWqpZKJ8cILdJKFSSCRNhhLGzRg+EDlghiEytrAS6sF26iyubDzcIkOrgNc3v/lN&#10;m/Q4NBAXiYlE2AkM8bFbu/3223X27NN64eWX9M9+/w9170MPGoEDd+AaPvGJT+j9j/6y/uIv/1yf&#10;/exndez4YX3qk/9IE0uLFoQYW75eEAD0+MmTxqx99atf1Z/92Z/pRz/6kXlhQTzBOcwXmNRcv7L1&#10;FU3lCrr37jcaE/c33/i/LE4ccDt58rTBDWbT4Qyqh5GmZudNynXbba/XdmlPf/Av/oUxxcXshG6s&#10;X9eZW29Rt1PRq6+8ItImT+ERH42bKmuaKPyongmDk2SZdIdflME/Tg6ze7FMOtj1jc0ejSsHMOVE&#10;TpVJZdVO9s2eMkYyeu0pEo+aHSHvQDTJxYFXbSIWMmYcVVM37LL4ECQdXgtpBdk9MNEgnI+ThDmG&#10;h8UNqzwOw9FIxGBJP/IhclO7nbnhf6Du9AsYc90TS/+cq52o58i0gmNt4Mhk4VECe0LwFKYL5xIY&#10;XtqGWnWEsX8fW8axctnZQOrY02BIvtOhZfiwfoSc5CAadapM5iUOIAbjwRBhp5CQ2vwM5jjz3J/A&#10;j7azeHClvxz87WkCkll/8I4fS35zUpf/jkWJg795xsLJb/83i4Yvl9++fuYe5XJ42HlcAad9XTzn&#10;tz/4zbcc4B0LPeWwifRjEQ1wyX/DlXr9QRm8yz3a5ttk7wHPrmMweOaf844vg/r8M//cl4mNJ3MN&#10;Zg8zB5vvBBhOYfpCiJyoTp0+oZmZKS3MzYt1BokgfWYhZR7zDaevh/7SXo9/SFl4z9N1ngF32mcM&#10;KxsqHEqCNvOc8mCQwF0WbuaQhyX18A7PNza2zEb0aOaokum4RnhZWxxGcAz7uoRpHkiH6NP8NZp1&#10;tVqEI8HZI2dMC2VzQENpJ+VTDwdMJ3jDeDN+9Jt2cY9xnJ6eM2aNb3nGPWgbfzPmtJ2DOmBokMKx&#10;UeMsxGJ64qknLIQK/UdLQrQGvrv//vtNu4NJDPQau2jagBqUccRxYWV5WT1sy+MuFBGM0+rqqnmu&#10;z88tmneuZ67QhOCUgg0c+XBpD5qD7Z3NgIdwDDzt8POLKycHdQIbj0NcwQPWKmBFNg/6hGCBfgJD&#10;xh040X5+8y7qWuYWcEX7w9+0hQ0DbePwc5ZvgKefa7xLubzL+pgrEO6NcGHOBpu20y7K4z3aCy5x&#10;pa3gJEd0g/APB7xB+W1HQDxrQa48CqQCGsA7DKpLXdWzeDbkVEUti9E4bHG31TapAl5POHwQTylX&#10;LKheqVp6LDNED48tI0Ct2lClWjUReWvdpS2hoaSnKlfKloIKic9gu6v9nbImizOaLszp3LmX1MY7&#10;qMVEGKhW31cmCxGLaq+0q/PnLqhcq+jw4aNqtrA5iuqeN96ntbUNExGHwilTTXUQW08UVCrtaHen&#10;oYfe8qBOnFzS1QvP6eKly5rKRU2Vm0JnH8NGx0XhHqspwrfkJ+dUaTZ14cJ1jUI567tNyhvXVd7f&#10;16FDh3X7HXdrNGjrxY1zFviZ7BbZyYJK1R2DGcjFN8DX74aAAUQE2PsxYjCBfSqTtbhBO9ubtmjg&#10;aYlEIkLqKAzEA8kXGRgItzE7M6VGtaZKpexy95oB5tiyNbALJBzLO97+LiiuFHFeTIw3khgcYr7w&#10;mc/oU//099WpO2eYZNSFdRj3u8bnYQPlpDMQZgzhCX7KLqSja9euWIDjo8eOaGZuVjdurGlj64au&#10;r6++xoDTJxATRhwpK9LLDosUDiqRsOKRhAUC5W+3iYig3bZdXbm2r8n8hHpDFxKEiZ7LZC3sAmYJ&#10;EBEmIvYXwJTnOHswIXL5pBEtJiuR2ZmYZgsYZBsgxV88kdDC8rJ+/w//UNvXruvffP6z+uM//mM9&#10;+r736tY77rYczkS8h5hAeBhDJja7Yzy3qI9JygRmEeA9dm7D6NBUJF//+td05Mgxvf71xKIqWRyt&#10;K1cu6dvfflVLSyv29+ListmkwvQQQoYyf+UjH9Z/8Vsf170PvFlHV47phRef0w++/y0LDkyft7dW&#10;lYwTd42Uf3OmHsYMAPxCJUpe51jaEivbho/xwhsVPKzWq2YszbjUqnVjAmEOcF7CUQFeY3d/T+lo&#10;0uLV0X+ypkDkW7WGjWWr0VC/N1Jhwtn9dDsN1dpVZ18kZyaCbSTedjC2OGmwCJvEIggcjAciXFlI&#10;cTUabrHBbgqmlDmBVD6bi6u0VzJ4w5QhdTTY722/xvDwLqfZEpOgGk/esIT3dzEIScHzarVmONBr&#10;Ow9E8AVzFQgmgZu5Mi+6bUJuDKR0T5FQTANi1SWJ3E/cupZ6zYHyhQmTNCjsIvqz2BvME3Gz/8UI&#10;HHsjswAMFn0YYAu3YoynWywxWQFXiWtHHEmeQxeYL4wH+MZBWzk5PLNFe/kWuuEPv6jxPfdZxBln&#10;7vMu3/C9LSiB+pTfflHx9fANMGNRY96w6DH+4AnluvY5aSffg/9cOXnO37jOsLhxUB5toR6YHZgH&#10;ynd458qhbdRPGeA46QTNk5bA/8HaxTvUzQKIVz+/yaDEAky9zE3uwc3PsWFDyhmJaHFh3srk+US+&#10;YEGFwRfi5GELzHqEpiAWDisZi+n61avOOSdIewUcaBMklDYDE7ItdAnobmp61we8gRFQsFYy9uQD&#10;p9/AnDLoH/2GZvEbeNB2yuQEjxirer2qM2duM9uzyn7N1jck6nyDw9fuTllrGzeUSROAOW4hQYgx&#10;CrObGsW0cuSwlUXdjBt1oImAPhAuhCv4AO1iTkGz6BPj5fEFOgRMuc8J7JDM0X7Gl/dg0CgbEx3G&#10;dHZuzt794he/qCNHj+upp54y27aPfvSjeu9//0fGuMHYMEa8v7Q4r2zGbcSh06a2XJxXIZvR2KJX&#10;DDW7tKBTJ2/RHbe/TouL8xZe6dixI7pw8ZLe8Y53GC5gavPEz35mHq6o4zdurFnfUpNxWwOw4aP8&#10;vXbLTMQQMuBRS2xA8DGJxL/tzBFymbSYxENUAAAgAElEQVTFE6T/LqVc0Wy2GUNgBRzABdSrzAtg&#10;A13FsYO/gQd4Cty5Mq4cfj4xp1knuM9YM6bAg7GiLP42xzJwO6C7lIW0lG8ZM96hHsbLz2ubZ9W2&#10;cyf3E5EB9AfIBmEcmdjOQm9qYHIkU/hYqI1Rv2vhHbqDrvrDnnpD9v/EZmMSjjQ5M2nqWYzru/2O&#10;Becl/htBmPpDJDiOI4ZJIbtAh8CUaezQ+trY2rRYRDaRxj3LLhCbX7Q9P/lfsaV67MffxupUmWzS&#10;dtzb21uKRQl8OrYd26MPPmocf625r4mJghmNhsNPG6CJmjg9WdTlq6va2tu1YJkEL1y9flXrV19R&#10;vbyuWrWlaVK+FbFjqFvmA7SmTDwAeuHSdT36gfs1t7Ci/rNr6pkUoG/Ax/YASdKb3vQmxRMZ/eix&#10;J1Xe39XykaKajbLqnT0LUzMeO9Utk4xxYKAN9oFanN8gA88YUP4GEWDy8FgldhR2goN+18WwikUV&#10;iWK3FFO31TQpBotL2CZJUmPc9HvOu3fQRvXmpC4glCXtDaOOd0R/ZmnJorhD+Go7W4qnEOm3NMym&#10;FSHRN7tUllJztITxc7tWp7KTxV5i8tBmRDpIcCAKSOzpQzZfVC8waoVAwGBRGDaf9o1Hxv+fK6qX&#10;Tq+jdDypcCSkRrDgmENHKGQTkLoof2J+TuXSvlBxQsQGI6cqY4IAY07eY8FgjGFEatWqmtWaJiZz&#10;RoToT6NY1U9+8hN983uPmdE+E5Lv+J5vqY+Jhk0G48kOlPsf/OAHjfjxG8Y0ncvqu1//hp45+5Qm&#10;pqf0lve8R6N2S51mS+mZaV196WUdfd1t2rl6zSLLM7uwQ2OThVfoI488ojgqp3RKd919t2r1kh7/&#10;ux+6oLKm9h8rk8vpmeef09L8kkktkI5mYJoIIMvmLIiPR/tx9kF6l4iNLCD7VHFG4bHLQUvuaVIQ&#10;ElSdIMShIsbymCrkVCSvHDjH5iMasywgLFr1xp6pU9hw1Gv7pgkgan4ilrb8wfFIXOWumy9Ix1Jp&#10;vNhhXMBJQjO5QNFc2Vh48kQS+35/qO2tHeXyK7r7DfcY09vrDnT4yCHtbO85ghpNGLOEwxUUzDJn&#10;IKknCHFopIl80aQgMHFGAwdkd3A2ocScxEzA5h52aWobQw2ugHPJOO4apLVDFEgssaY6rbrwkMYZ&#10;i3vtVs88dxvGjBGixmXxQT0E/SDiPt+D6x7focGeDoMnHFwZH96hPdAB8As8QxzN84OnL493Dh68&#10;Q/v984PPDv6mDl8PbfH1AiPu+8P/Df5Dv1jAeJ/F0DMTviz/HW3w5WGQ5Wka33JQJs+ZNyxozEOb&#10;i7GYMUXAgfssfpZOL3BeoQ3U4eFCP3mP8jiol7WEec+iSPxOwn2xTqG6RVLFN6RaxD7uxo2aVpaW&#10;bd0AdxoNx8TRP5gRykXF7mHJferjysHY0G4WXdrGbxgh+ksfhj1CQUUVhw6knZkE7ec57/MdEiQ2&#10;MNRB+3nGCayRFNmcRQJNdpFoRP2BWyd83byHmQtzlk0LdqTkLGdutVsdzc/MWp+Zq/6gfOoDjlzp&#10;K/Z7vg+etvH+wsKyvUOffZ1878cYHOB74A2TAiMDTXz88cf1rW/9J/1Pn/kTfeCD77OqMY0hAPrr&#10;bnU5erGXxHGPgMUwY9Tx+c991uCBeQz2dIT4vrG2JQRAx44ftTl/8dIFLS3Pq91pmSPeM888Y8wX&#10;0rXH/vMPzdnz13/9121d4xltBE4wgh53YNrAL5g07oHP4COMFX3zYw0zeOLkSTMXgWHmXfoHrLzK&#10;lm8YK8YfeMIkwhvAHPIudcGsAT8TTgQ2n+Aj0j3qAH7AlTZxgGfgCrjc2dmxMpk/nkbAWIKflE29&#10;lE3dHNHm4KZxLS9REOdrL5iBtJs05HoYhnDIMPJp8fXYoSs6MoYPRq8P00c0/zFetRLRyXsNUrAR&#10;vI59zdDS+xCVOjSOWuRq0lxhuE/9AJOJEY5grNm1TrXabe1sbyiViFiEc2yVNlZv4ENiwKhUAUxe&#10;tVpDq9cvKxyK6cjR08bhEyiWYJuddleR6Zg6eC5Vq2aXMFGc0/W1LQu7cuvp07rl1DFNTBX00ktP&#10;6+UXzilOPuIonPZIqTRBauHEAZzTo0fjCbNfGowj2trcVS5XUCGet93FtatXVSxk9dGPfcwm2uUr&#10;10waSUqZrc01RRttzU3G1DXVjfP2YoGx9ECkOesFsQ2tNmo0i3PzzAVOxJMaDvoq5LImYBuaujcw&#10;SscI3Vm5uJy7tBlTKVS42PiNSTbvkAb6hPcuog9S2bkQaU6ai8dju+qyFlw696oe/+lP9Mgvf0jx&#10;dlybWze0sLSkSDRh3tOGTYEKjiUBHOLA2TJFGzFUDdQE2ZzL90zGDCYc4824G9E9ELKGiXNzC2JF&#10;/L/+I/1cMuakdtgDsoNGmqLJaZucvWCyMqn3SyXVkObUXYDRbNbFCITQM1k87iMt5R4T7E//7f9i&#10;ErhL587r6rWLmswV1O21LPwLu7hZRdXp9Y2wgVfMG9oNEUeVwcRHekk/mXgXLlywHR+7PmOQImFT&#10;ZUBI/sOX/3ctfP/7evfD7zH7PfV7xvBdPX9Of/ON/1uk4Vlbva6llWWL1E4YnInZWUufBgFBwprK&#10;ZGxOsGCEhm1NTxVsXlH+r//mx/XB973X7FGeevLvhCQuhFpohGmGsxMF75iPqQTSh5bq1Yblb4bB&#10;8jhFqAICJodH5H7ef21xHjQaNpY4a8HQYOoBTqfTCVOLZTMJ857Fw7xWadpCYrBpkGfSLZYw7fA5&#10;1AeeY4QNY2mMIIwak7BP8G93IgmtVxq60Lqo7Y0dZTI5Sx2GxSEpmPYJFAurhf0WcwLGEbtj6Bx2&#10;ggTfHeB85haqdCKtdOKmigSEAzd53+I+4/gUKJth7Mg4wPSJhAYadAZqNyo2BrFoUqMeG6qBMbcj&#10;MuQE8dCQKCCVIuyHU1tDb93Gifo8HaRexwi5WcCGyW2moNNDM7NwDLIj5rSRbzg9/QbnOPibE7zm&#10;6hdle/gL//l54Mvyj7nPwsNBOX7xow6ecY/Df290KlDv2oPgP98W/qxXK7ZQMv/4nm8804HUC4aB&#10;8nybqZP5xWFJA+IR9YKg6QRm5z28LHkvmUiqWHCqNRZNFk/mJYs3ZRCUuNMdmiOBmcqwfRsTfy2i&#10;IfbrKPUHQ+XJ44oHfKdjmxkk7aT8JAUZqlNoEDjrVcXAzf+mPZgIONtMQnnETPpr9GY4NE0TWUOA&#10;IX1n3nhaAf3x40Q5HB6mtJ9+sHkwG2xMKILAwNTNwTcs+uaQjxSYtTwUsU0q0muC6JPlpBGEmPEM&#10;DXV6mMNwWrirkAtATzthOHz5mK2Ao9QD/T74LX2Eaf2rv/or6x/2awhAYK7YOP+P//pfWyq45599&#10;xhzcyJ4Bc0kweuAwNTFhqRbBkauXLxme/PyJn1m/bzl2VKdOnFCCoMWZpF5364OmlUJDQuxLNpDY&#10;6ZETHkndtY7jJd75trcb/DfWr1vgdegkzCAxCzlhuqDjnJ0Y/MaS9Zc+Mx5bmzeMQQOXlpcPmbkS&#10;2hzGnG+AIX0ADhwwd9QBTrPOMWa8y5UTZo84qzC8Dz30kK0Zn/vc58zp5NOf/rQxvYwF38J4+jGl&#10;7ELWxeKjbTwDt2k/4+EZduoFZ6jTz90oqljUBUTID1lUdcgQRIa/HXMHoYE5QNVHcEr/N7YIGEaz&#10;ex6bLRjRjMIuWj8MBmLvJl6+fXVZNCIQKylBqqdk2uyMWhXHhQKk/ERRlXZZWzvb6o3Smp5bNNE7&#10;nYHjRqJFeeVyVbnClI4eWdDKsUn96MffNlUz6ltshK5eu2yev0ToTqadISWtBjAbm1tCndyebOvI&#10;kZzefuykFpaWTfX18vlX9POzP9Pq9YsKDbs6ujKrUK+mFgwjSTjCxN/CtqpraoNJdi/bZXM24T5h&#10;XAggzGJ8y+El/do//AeWB/Uv/uN/1NXVNU3mIBIsMF3Nz03p6FJBl7FBCAgyE5nfDDIDBBFk4nDP&#10;I5EfQK4Ac9gjXAtG4RFF4hHFwi6oMbEVUT+xaBJLsY06qtlRHNUYEYZCpJZJaByNW+on0ikx0cRu&#10;2xLYO9Ez95gUpB3D+0nxuGbIV/xqyRCJpNXGjwZECTj7g36g3jZmLvCu5JnFDwxc/umjEa8D3olG&#10;EA9sPHx5/19XduTALZtIqVqrmtEuhJoDI91e+P/h6z2AdbuuOs//l3O6Od+Xo15StCxbzoFgA46E&#10;ZjwGDDMwU0WagukZ9wweqBpsTw+mDQOCasBT0w20M7YlYWHJsixLsqSn+HK4972bw5dznPqt/R35&#10;4YI+Ved+9zvfOfvsvfbaa629ok97D+y3ndbzzz5nO81gNGKCKOY1nOmBL+/kYHHYs0NT0xe+8AU9&#10;++wzOnH0mEiYSfkntMr33H6nEpm0FE3ajpN5R5tHOzArhBlMlxzegscvBRMDAhoZ08+cOq1rly/p&#10;r/76r00ompuf19bmpv7wk59Ukp3n1JQFAm1tb+vfffzjOnzkiDG03/jN37SdKekLwtGYRscm1OpQ&#10;HtBlyifn1Z6FRYX8mL4aJmQiMOJC8fAj3zRzC4Lx/PycSq2aYgOIUNT6Was25A9jUguq3u0rv7Vp&#10;JkSfnDaaKhRB0plgzkRYDASM0Bn+YR7GUTvuyvAxL102gf2BbWLQvMJQAyHHIGBGlIvCVDs+NmU+&#10;fTAs1gfCDPiD0ISyD5OyE3Dgrk6II+UG0YNk1YA+/NZv/U9GPP/yL//SCGAggC+dM5vYRAznt993&#10;2ihrv9U32hEJxewTWkYeP4gmDvGMgRJMjPO1tdl2mQcQPCmbhvsB7hqtXluddk3RaEiY0dlg4liL&#10;FsngaxVCmmpUXQonMhe4df7PhTDWOnhI/6yPQyHmnxHuoTYaLS9L8Fa64P3Psx7d4H/67x3eb96Y&#10;+Lz1d95FO5y0wckzHuOgHe8amgTvfg9OMD/aQ0j4lw7a4oC2c9AWa4fngT3t8Z1P5oD2eAZ65NFG&#10;2ocZ4mjPPbSBkMLJGoTu3PosTJu2vX53ug2FIlF7B37rRHpyIDDE4zFFo2nLUBFq49fuysaRD9KD&#10;FVtrfIMR4Gnz1nF4sOR9bPDoOyfCEQfjgHZRXov1wW/0FQGB/nv3e/CmHdqEobuNgKOjrCkTTi16&#10;smsWHyt7GolYW9u7ZdPmszlvEzU+pI39YUUt2qJd5on3m5A4NKkzFwgwzAHCBPdxjT7SPwSWaNSZ&#10;J5lHngcXEFrpN21j1fmN3/iN15IHIyzRDrRx78mTevXJJy3g5ebSVZtjHyXNqlWDWbNW1u7WuibH&#10;cpqdGrf57Lbqevjhh/X5v/tPVjjgbW+6X1vbK+r166pUS6YowkebTeP2Vl4XL563DAwPP/SP+ou/&#10;fMA22D/xkz9mfR0lfctQ60q/EJ4wRaMgYEPPvD311FMm2KGlBKfYyHvCGhq7RqvzGozQuoGnXAcf&#10;4JvADdiisSMvH9/5DdxGSAQOP//zP68nnnhCDz30kH3/5V/+ZcMBeAjv9dYX/eN5nkWYRkPN/1Tk&#10;oG/0m3lgTLwD/Pfmgnnj5MDt3Xa8ziznynjZdseIhKm2LNEvqTVE0lPLceAEjR5RUz7y/0QUCLJr&#10;Jrs3+Y78liiVl5TKzkfDj8mEot0dzB1kQx/uvCk3PfT/twGE6ByqfafKJ6kxmhlMmfhuFLZ3FA1E&#10;rJZgOptQtbVhQCWJJoEoyVRO4TDly7Z06eJV3XPvG22CGdnW5rZeeeWcMf5QMK6pqTldPn9Nx0+c&#10;sqzgT3zn29rY3dKBgwsaH02rXtrWxuau9s2NKBIJmLN+x993Wg4idpptVWo1SyHDruns2Rd1+dqq&#10;7r7zHr37HfdrcmJUX/7KVwyRmLhCty5fp6nZhSnNz+XkV93yjCGisBDwK+GTBYXAzOERTcg18MSR&#10;mN+NyHYHLtEtTJjcelQOIS0GBJyan92h+YE561GKhwhCwpBcBQ75IsZAQRAQqlgs2zu9P/QFBEcl&#10;PzE5rhs3lvXkt7+l17/lzeYETFqcVHbMNgm0wckzHLYZwJQVwezAWPpmbicND30nQhkHVJgyVVI4&#10;YDD0nTJJHBA6cOK/dpBjC9jyWS06Dd44Gc+Hu9FwzGW9p1+Yc9id5xIjRtxeOLumdCpqAr3Xd/rG&#10;AazpD4QLtf1YNqcPfuinNLewx5Wq4zaGOhgomcmYn8jx48dt4fE8c0Q5t94w6GRyZsZ2uMwnZXZY&#10;kPOLC/rxn3yvRaSz70IYZe2gCdpcW9fqxrpVAsAEvLG5ruN3nlZwENXv/cHv6fd/7xN6w33320YG&#10;IZckwMCREwIDUdi7MGlEAOLCeP7gDz6N8lDvetsdRrwgDvgV4XObSDinY8qvYUJGIMFvJTlMGEvd&#10;bNpgEwEsgQ1uCZWqMxvAxJgv8IXSdOAT0dswtg51fQc1Sx8DJjSqTWEqbrVxy8haJZRwhM0NdAGN&#10;3w+CA3YaeVsLRNQG/GGH38P8lARIUMXj3MvPKxlL6MzJ0zp2+KhuXF824e+VF182BkV/vfO1tYNG&#10;aehszWYpiAakQ7mtlpmFgA3PRENoGv3GmC2cg3EjCJlGCN0hkaMdV4KN/HtYOLpNI8hEbYZDMfN5&#10;xT5CtGhggIbStW1M0vDUac1+eA15OAksPXz08BM4m0BrlgdHPzy8Y4zeyXPe/97vbu6coPIvra9b&#10;YcT7gAOfXjve795v9I97vHd564dP2ud+jh9ug+swMWDtrTXvXeASJ0yLscLMaJ/16DG3UDCg0GjW&#10;ojhpHxxEYIKBe+9CC4OWjwMmzsHao71a3eVKS8aj8ifjRms9ny02MdBjasLn8RtNJMxfE191knKP&#10;5jJqUAqSgIlhLXErUYev8zBlVDQWVrwXtTEAI6rboGAh0wR9hT6Pj06YFhFYMD5gwUH/oRUeTPkf&#10;gQyc4Bq4Axysdq1lLWAjMqSZIYiTc1MB/s1mWbG4E+Jph0BESzc0zNFLW5zAlgO4I3hxL0IQwgcn&#10;m1X65wl4CNGRSNzGx/30i3nkRPhBOOQ6AQoIS/Sfe8hNx/h2HnlEe/csmBtEs16zWugos6kDPTE2&#10;ajhFMB/aRASqkcVFzU5P6Wc+/CHb5BV2t41mjI/ldPXaBR0/ftTSxF04/5JmZxeU390SFTzQIN51&#10;5x2Wp5FgjomxcSewhiMKJuJmjUmnklaq7Vv/9Ij1l/vIpYpZOZfNaGSYMQLN3c0byzaWqekZ3Xn3&#10;6zQ2NmGwIaqZseOPyDgZI/gLXBk7ghk5+WiT39Ficw8nASoIq+A6c4aCCr4G7vKdNsBf7gVX3DxS&#10;/s35DjJv4Abv4z5+Z65oz1ufPMsRxBfMezEdpkFOFh8HD5GU3yqum/8WEppTZfMcqQ6CQXK0segh&#10;ZjBpR2QxG5LRHydSyilhwgDZ+tRj7VAAm3qmTpvVHvSsw3QUoI1PT6nRbigcTljS2qoG5kjJINPx&#10;jKq1hq5cPa+LV75ngmQsTqh8XeTP27c3pUOHTmjp2roxQBYHqWfa7aapaEFwgFouFLVK7rnMiMKJ&#10;iIVIv3Xv27Vv/5xeeek5feU7j6pXL2ru3jsUVl03l4kAbiqVdJO4ub2tyYlpc2q/eOGytUmY9Rvf&#10;+EZhOvza175mzBe/BJJPlgsbSg7iSkRK2lhbVTZOGdGOakY8nGaPiQP+NjlD3xX+5zoTz+kRRqoP&#10;xEMELFBo3hVBN+EQ0wQ+Hv6+5ZvrD9C6Rk1YtXr1CIEDonTxESHppDOpQyDxjzQhYhi5xHw8+uij&#10;uvuO07q+dF1/8id/omgyodvvvMPqIEMg/EOkpF8e3nifEAjvoNwaB0jIGGPRmKrVspkTuQ6SM04I&#10;BocHB/vyr/yh5m+73jA/RZhxfJgvEM0QmhqOJ5/6ni0A8IBgouxIzhVjxxHccrOZ2P3aQuUZ+sHC&#10;5IBo4Wz8u7/7u/rVj/2K7rzrjGm76q2mmj1KwjmfHRsr2sWh7w7rAzhwHdMnwuG/+chHjDF99atf&#10;1aVLF/T+9/+U7rvvPiM+O5ubJuBQbzZDfeM9izYf1olAQKs3bmh2YUGJZFLvePe7dPXKda2tbem2&#10;k6cVSaXVbDcMdhBoCAxBVKQgYg3jw/Lgw9/U6s1lS8OT31zVxtqK0iNZBcArKreEI1YSCjOkpVCK&#10;hi0li2mt6i1zRTDT14BcexLuDe0WbhrO/ADBCQTT6hKwUK8b/CD2jWbe1n02k7D5oRqP1d71BS0Q&#10;CveJSqVgGjY2bKxlDnALYQ9tHsImp6UhwkxqCaMC2t7Z1fjYhO5/41v11a98TV/84pd148aSuSxQ&#10;ladSqQ2jg4mIZ10NtWjmnzgQARtG/5o4nvTMl5R3p/FrjEdNcDVTbKdvgUImnIdDSsegKRG1m5QF&#10;7IvApn7QZeHvdVyFEvxSMeCSBwzfZbRy6XTW/LjIA4dFBTzz1ooNeoh7XPPwHzhwcC80mgNGwPcG&#10;NR89t4qh4ADees967fD91mu04X23BmnF27B5m8qhr5z3LHDi8PrMd/pBn6Cp0Gb6CsPxmM4Pr2Xa&#10;8tqhLUyHHFzj/dAb2mQMtIUGl9+89mkPoY7vjXpNvVbd1pMxwVvKZPGdNlh7rAXa5N1e+7RdLhUU&#10;Mrxy7hzc0x9mTkCw48BdBAEtnXLl0EqFXcX8zGPaNlrI3LhHeHSZZ7x5oj3ewyewsT43wAUXhJMZ&#10;SRlbZX3yu83nMAsA4+Qaa4rnGQf3AQtvbXkR7gQvmTLGfApbwtUHVxqUIDxL1gxgAa821yxL8Fwz&#10;TVO7PWlwB14eXeZeDuCFzxnzy3vZTHIPfUMY4T5gy6bSGydw4F7ao5/ACcsX4yCCls0om17MuxfP&#10;n1fQ9waTEeJY/kg1VS6ZX+zs5ITC0bB2NzfUadW1sVJWq1E1C8Ob3vh6ZSen9czjj+EIpdGxlMYn&#10;7lKxtKPlGysGp2arYim2Dh48rC996UsW9X/mzO0mK5x79YLQ8pJXdWFx3rRr4AXjINiE/mOVYd4Z&#10;A4IeY0UAJaiR/xGAi6Wysum04SNzQxv85m0y0ITynY0NQivtAjuEMnAdfscz+C7yO7BCkAbGzBtw&#10;53nmgef4DSGajQ1aRIJb6SOBSLTl4R7PcvA813kG3KMdjiBZ5G89zVZwi9BHSD23WmTULddxIsc3&#10;htx9aPBEwXRf0DR47oUoLXwKhWOmvSHiFVxC4xeNJe16q+NK9IAgPRRQfrdTAPkZZAcBsds3xEsm&#10;4pZfDQ3Izk7ejJSUcQOAM3MTZpoBWDioQkhgfJn0mApFl+9o4O8bYE+cQL1JxEvfCMpb7n+H+RNd&#10;vHpJo7ms9i4QTeikZSZYnaoh66VXnjWncvrVV8dF0fnqVo2h0Wprd7eshfk9iiazVj9v0K3ZzgEC&#10;xcLAnD01nlawsap2vq5GvaGID78KF5nF5DDBnEwWBwuIiXptsoYRrh4i9Lo+Rf1pDfrOhw9BL+SP&#10;mU8j2qJ+u6N6qyPzxvL1VK80LYAj4gtY1KW6fgUwRRmDbZvZGxWtV7wdJAUpOREIQVQqnjz44Nd1&#10;4ughZUZz2tkpKDDALM38oW1Eg4v/oTVrRBPBjOg55pkxsWvADwYCxG7QQimHpp5bx+vude38S38t&#10;vogf+gPdWFo2ONPn86+e0+nbzxgs+Zl2eHeN8j/mclAzDRaCVa24Y+PDN4fFwvMcjBWi65lamEPM&#10;27//+7+vD37offroR39RyVRSyYFzjOYZ5q07NB+x0GkL/0COleVlBYpFiwKmNB2E5Ny5V0ygzo7m&#10;dPsddyiZSZkZiZQn1UJFlUZNuUxGO/m8ZmZnLSgGISORSenIsSP68wceUHAQ0fs+8CHFMlmtb65r&#10;0G8ZTJOxuKrVXV2/dk3vec979NFf/VWNT07r4Qe/rqvXrynmH9iuk1QV7AHQYBCAMJLJWtQ9WohQ&#10;GB+8tmmxIiFnxo8EpRYbBa4HfZpfmLU1Xyq5slOBoMuyj4ANkfzIR39a33vqW3ruue9YIAd+Iphs&#10;g76wZckv0Q4riqo4tjt1wRYmWAimnVA0QqQ6DulV28ygOiNqlamKx5IKJMK6evW6rl69rEuXrlj0&#10;HolpqYyQSGRcOpgggTYIWBBRmBjM2hF6lOqkmwpjLk+kzVwSJW9ayC/8hy0JEj6P3Ngn1UNYcase&#10;E1E3hMa/riC4T069Vt8q7pAk3VIksb/yy3L59fE5w/9ruD5IoGuE7zVNJJjyg/XOmgInSXKPWZ2z&#10;xQbPtCkul57kNoE8Cc7+8OHhs/c7Y7j19H6/9VnWINc5YRbufY4mQXu4l5PfYXYwfJ7hmrd+PcbD&#10;dw7vd+4xOA472mxRos/RINYb9JV3wjhZI2yYWbsezeOd4BbfO+2WZqi4FI0qb6UAB1bvejWfNyGD&#10;Nci6pVwiNIxIb8YCv+M9/F6u1IwxtpsN+42+IGDhs8oz9JcxctJvxkF/ODlox9dxWjjgAA/iPpgx&#10;z2AloT1OaDwnY+A91jbBcKy14fchWOzDg6/3Xj45eY6+4c/HmKD5ZsAZ/s5z9IP+0E8+aR+4oaJu&#10;tRsqV0vmouSNgfs9YRKaDHy9eaAeLO0wBuaIPnAwRwg28Fv6w3fP9Ms7ETaoLoHgjsCHJgwfZ4Qb&#10;zKe1SsV4yfFjh3X7qdt1/doVVUtV3XH7aSXHp7RLdodmwzJrPPT1h7S1u6VGtWGyxvQEKU+mtL2z&#10;rpdePqu5uRn97d/9fwbv3/md31E8HlU0l9Ly0k1Ly0JeXyp4sAE7evSwTpw8qpHRnM3T/IED2oA+&#10;BwK2AWfOEFTf+c53mjYOwZd5NvgNNcrcC29H+Nvc3rXfPGEPAZc5AubgAXgMzIChZ4UBjsgotA0M&#10;ud8TMoGthzNPPvmkwRzNI88wT7wbPGS+wGeEVb6D66w78I72wAPa5BnmkmscQUwk/MjpI0iDxevW&#10;KdzUHLzZAVt9SEp2uYrorGJLvQAR5H57pj+wSF/zi+n2zbHUlT/qqtlom3qbjmcSGTtrXZ98CBSF&#10;gkjSOzKS1cZmXrvbO5qcaGo0PVu0wncAACAASURBVKFmCw1iSNub287htNtTs1E1YXB2bkLjY9Nm&#10;diZlA9JyKACzKzvV6SBkSTDXNleVL5ZNxYyZimS/jdqWypUdxRInVazWVCgVxc6LJNCPPoZGZEkf&#10;fN97tW9xUtFAT098+5tmxh6fyCm/u6ZoOK6x3KhSEzMW4HHu3KuIgprfc1ArK6vy97vaf2DRiA8O&#10;85FwQL1OVWvry5qMS4lcVq++8n2dOHlaHSJGMYlTccBM4B0LlQFpQFKvSgKCNlGMvSDg9wlNX9VK&#10;jgUUIU1BIqlgNGqax0a7ozJEpttTi91qu6fSbt4EwWQoqtFM1pIZY1aLYloLoHdwjB1uRX/DIWrP&#10;FmwnhEYFzQeI/s1//EfdfvKE3vWjPybMgWxX+/6+Bjg+Qg+Ggh/bhS4pT0I48rPToCySE4LQ+oFr&#10;5EVjMYCQMEE+Wy33HRM/zP2/dpR38/Yzi4ndDwSInSRpX+LmgN0ygkMCZQgQhIeDcbQQqgi974Fj&#10;mLsCZqpRlzQ3aJaDlqMym04K/4+D+xdVLZf1x3/0GV145WX94Wf+A4Zg81fD1MbOm4AlhAVMu/1m&#10;02oGp7IpzS3OGS40mjWF4xEt7FvUd773hKYmx/XQ1x9UKp7UwSNHVG111G60lE5l1CMNEZua2VlL&#10;I0M/GCd9P3jkkP7qr/5Kf/B/fNICBxgTDtJ+X18Xz72oerOribFpC6Y4cfJ2pA6df+VV6ysCCeXL&#10;Vm8sa37fHjNTVWqulnImE0flqmrd5T+rNhpuXZFeIBpRPJawSgWVcnVong+q02WmIS5oA8vyNZvq&#10;dTGrZDSSzZhptF1tKtDtW9Rra9A07TJ4k6TNJFGTU6o3MM9jPnNmPPCjVCQVRcQiECFoZvkHbwZo&#10;tts2R/Tr8cceNbicPukqtwALiCImFKq8IGgNfJjXhvsRUgENpH2LTpPBu1hv+AXzP8SyWW9aJK+f&#10;JOhDPzuYG4fRuHbPUk61u5jM2PRQUop0KphVnHCIqS8ZoEQhqWfYDOFr2zQNZiqRUJ+SjLhnvGaS&#10;pX9sPGDumPyIqA4pghtEOKpep0edRw3IE9juCrOUrVt8rs3MB2wwQbsMCxYvbA7+PlvjzD3BXEG0&#10;pQG00k6L6NF8+4Q3DP3MuB/6b9+tXDIlKF0SfugRZlAYj/mWmZa7Ze3i10lqJXzWDDZsBQN+0R70&#10;gflgrR86ud8i5BlXNB41PhPCtSeRsrki+CoYDiqTypgbUqPWNnejVCwp30hWrRYpQ+jhQGOTrvQj&#10;2iTSh4VjUdvQ4FIE05ucmTZaA6OuFwvmZxmPOwEH+ENvCASKxSKmKUOzwrzDgKnyYzySlEmdtspW&#10;HxblRMLStqBFM6GPrAj9hirlmtrRtpKJtBLJmCka2p2m5ZRLpdBUB5wgFU1YqVLwymPM4CH9QWiC&#10;X4LH3v8IqjB9+kUKqkKpZJps8u6RLojymqTsIviJWs+Val1V0qrgj54c1jZvBxXiOV/QSgyO5zKG&#10;uwgHKE0Gg5Kl2sJFanx8Ut978kkdOXxMJ04e1/T8HlWLu7Z+o+GY0smISoWi8sVdUd6NMQA3TvDi&#10;K1/5iu655x69+93v1uz0jE7dfY8uvfiiCX/79+3T9FhGZ597VjOTM8ZnCKRavbGqm999yoQiTJ4E&#10;Ovz93/+9mT/xq963uM/Mzqsbq2aqXtvcwZNE/lBcTz9zTZ/+vz+rj/3Cx5RM57SzUdKPvOe9evSR&#10;R/UfP/c3uuPMab35HW+xusW1OvEBBX39C18y2olwura6ro31TaNzVy5f1Rve8Aa7B76yu5M3XECo&#10;IqCsXClr/8FpgxXjBj88wZnv4AO0GlrCnHqpbIANgi8bGuYV4Y/5Bv7cx8Ec0x6f9BETN8IkbYIr&#10;POfLO+GbXMbIPqwnj5dCK9lg0A/a4JN+W9uTM1P/e6vVUwchjbqtIsy9Z4TIzCohcgkhZThChxM+&#10;VjoWLyVqKF6PPR5iUavXTLBrtVuKJeK2SPHXS1g+JVk0Vb1YUWDg097ZBdWKJduZ4fiMD1goiN/e&#10;QOViXffcdb92NktqlDuKhxNmvivld1Qt7Wp8PKNycUe1akmJdNqcwculXREFVcgTBr1fv/1b/1ZX&#10;ry/plYuvqsTiiVM0OmypImgnn19VOBpQdmzeyqZVKmWNZNPaWLthfje//LFf0N13njGH3r/53N9o&#10;6fqSMTk0RblURtVCSa22lJxY0DMvntPm1rZS6ZSlZwDguZExbW3uqlavas/ijHrtolaWXpG6BbXb&#10;ecvwf/DwAdvtkOICZ2+YhpWoGrgqG/iIEB9jcvYw9x3JNztdImH7qjU6FnmGH+Liwb1qDLq6tLSk&#10;fjioJqajSEQHjx/X2uam/GG/5VWrtxrKV4ompP3Uh9+vaIp8bjf0xS9+XtQ4ft+HP4TOSt/+5sOo&#10;gXXP3Xfqgb94wCKTrTpG1BWOfugbD+nM6dt14MARhRVUqVgyRkIUKLkBcWLHSRphz7FZfPWCVoqP&#10;747sB+V8xTBF87+5XZjwBdFCGxOkxBAMe1glxNXUdD6MvW5fy0vLJiQcPnpU+UJe/+Gzn1WtXrdI&#10;KOqeQhhZCCTBPffqq6qUy5abq1QsWr+2tncUiZHkeaBKtWbar9N33KFmrSoisFdvLGlibETRUNDM&#10;xWSBJ4dVsZDXw197SHedvkvp3JgxuE4dXzWnsaZaA4wiiL9YmEmkek1A9Y7TAESzLsK1Vmoo5I/o&#10;hbMvWy6wmfk9ZtJFqEomEyJ3HqZASoGioUKIoO1+t2UM5Ufe8xPa2HQO1dxbIb1Muaorl67Y5gN/&#10;2w+8/wPqNTt66MEHtXz1utLxmIr5ogjuqDbbiqbTBt9iuaJ+jx1qTN0uRK1uRcXJur+5vm0uBGiV&#10;0b7HI0lVShXF4gndXF01AeSnPvAh0UYilbAgjye+86jyWxt66dln8ORUNhZXJOBXNhlXNBRQFN8n&#10;CCWBDYOOReKxCYTshfEzbZDk3VWZQUO3tbWpu+99nQ7ddkzlSkmPPfpNdZolTY6Panxs1DT0OOBj&#10;1i2XqJLSUy6XNWGV/9GU8R1YtlpNJYji9IfULFfVbbbk6w1UrVTVASaRqG14x0fHdePmTRPCYQhY&#10;N7qdntKZrArFovzBsOqttpDFLltd5oEmJqaULxTMcR6LAgFGEOWu5arDJJQxvM6Tl3MQNC1nsVRR&#10;dmRM+TwRgAnVq02b3/WVTYu2J/l2sB9Qo1pTxB9WLByzKPUE9UJ9+EnWTINjeVJ9fftOQAr+mQjK&#10;MGTEwPHRMYUjIaukA1MmR5wJ08NgEMz8MAn3HFH+zrQHnYfhUMMapkO6kVQ6bZtVGArtYFZk80qU&#10;KO3AwMZyI6b9IUl4nPyQPpeXz0ohtjvmK4XPVCaZdqmg2mgyfNa/dqelUh73hJBS8YTlgw0HKOvW&#10;NhqDgF4sFSwh+8joiCXyr9ZqFgCVYbPh95k2HvhTao8Ibc5ev2epwbK5rJVgYy2TCWF0dMQsFfgu&#10;r6+vGYMkHQeO8u1O1+Ye31foPLwRuOPXbcIeCGAaTWchQJislCuWZxOFBLRscmLS5hafTsr9ddBy&#10;BkNGwzDFjozgv4U2l2hoR0d2d/PK5wuam5u3HJKXLl3W6uqa0umM4RXjQvOMDzhuOcFhoYNe32/p&#10;sGKpnL7/wos6cuqMQvhFUtEjmVahVLBKFIf279PVa1f10EP/KHKanjl1xszCKzdWtLa6pqefesZS&#10;Mp0+dcZ8m69fuKyrl6/o4rmL2t7c0uWLl0S9cPLvLl27bjXCiegnjdP66pr5DPPb9sam1m6u6Jnv&#10;PGGVMcAfrBDnXjmno8eOaWFxj/KFkjY2ty0jxuTUjC5cvKSt7V1dX7ph/PRDH/5pozf/5x9+Sred&#10;OKXzFy8rHEtantxeP6i+3wWSjE8v6NDhk3rmuRe1uOegbq6vW9WkD/7MT+vnP/LfaG17S49/57sm&#10;HyTiKRPKMJEyz+VKReFIVKVyWdMzM7bGE8mUCNpElqnW6oZLyRTJuVPETCudzahYKtozpJzbQfNJ&#10;NgDL8emSJ6+srqpaw0ltYKUwsRIhrKHS2NjcsLXEM+BqbiSnK1evGP6Cf8eOH9fS8pLhLDkO//Pf&#10;/q2++cgjlp2EDQkaPgQ6fFDxG0VGQ3uIhpGUcVZdBr9b3BUwHVNMzWJ0YSqYadlx+nBO5hbszqju&#10;3c4TjRvEAKnUFUmXKFrPggmG8O1zfmeBvlOL2w6PnSIpRgCqz29JcRFwwoS6d9iRyHyKeJZgDZxz&#10;642OWrW6MbtkhIoMfWMAQJ0SYkTK+X0Ipmgi44rHUvKNjisYYBfd0sbamh599J/0zDNPqdpqKJ7M&#10;WJFmmCtmHN8gqVAgq5GRtK4uXVOz47c0MiQNPnBgXr/43/6MpVN4+cUXdXNlWZs7u4pRbifo1/rG&#10;tupxv8ZSMeUyKZf6ZXRGudFpvA5VbfRMC5hMpMwpnDrAOEAFBpgVGgoGCNNPKR4bKJSIqp/P2y6a&#10;iCsYXcCPthRfGb8CYST3pmmPEMRhuMFAXOFoSpEwO1S/NrZWFc9GzP+REnmvv/9eVestvfDiyxZS&#10;vrWzqdtOHtf87Kxpukq7Oxbd3OjWFUer42vLKnT4pGK1LLVbUjRkEXHX8ptGsO+8+y5zOMbraWZq&#10;VtmRjP6vT/17/eyHf07nry1bwWt2aDeXbuoI9nOCUqJSYWvb/Ocghs5o6pQdRh0diTQT4Q++/8v/&#10;oZUeupkY8azXnekAH07wit0vNWiJjMUU8aY3vUlRtCjDZKdESLHjwkRN1nfwF5xEZZ/O5lRvujxM&#10;7NLYhXUaDcMzNH0FMupTQLznKrmYVhMKLpn58N99/H/RqZNn9JGPfFTRsRwLwhYnpoVuu2V+ajW0&#10;3PGoOfc32BDF4xrJjOr1b7hPn3nisxpN56x815e/9HXdtbKpN7/lfo1OJs03rtsZWPUMGLNpfvwD&#10;9fwwrbrK5YKyowmrb52Mh2wnSmoJ0p8g7M0vHtTO1oq++OWvac/ctOLRhCZGRpXL5tRNJC14ifFv&#10;bu9YxYF2d6Cvf+MxZbNR3Y9faiJoxJydaC4zagSckkbUyh7JBpRNjZhADXNvN53ZyB8cyI+mc+iw&#10;/ug3L6hR3dXUSFqKo7UaKDgYqIIGW+RBTCmJhgKihemKlEKYqXx+NRGcSdcSIkrZOSxbGSTfwLSC&#10;1OolT2W/21Y8HLZNWym/q0gooEQkrLMvvqCxkVEFqLELQyQYjES54ZAmRnJmYvL1SLe0buuYDP9o&#10;r0ifALwhnOAMfn/kOFtY2GOmFISeUrFi/nTbu1eVHc2ayfrQwcOmrWBXziYFWonwk0wz366AOgI8&#10;rhfsyhGkfPGcmmwUUoyZKgkZ22ADA3IHjo+MGTFv1hpq9geKhTE9Op+dqfFpbRewVsSd6bqHH1DH&#10;IkoRiMBvDmDbibioUXCIDTqCFMJaseASvSI8oA+FKUH7gVF86FCOIM69jCE0Nm59ZA3BbHDKp89o&#10;LhgTawghCPjxfkxerFHGY3wg2TFTGH2qVMsK+4ZWinBYOV/GnvU0FugxSCTcajREDeRgzfk5oQFp&#10;obloOxNps92ytUWFAgRW+E4R3zDyk3U7ZsUJVF2WAMyPwAucYFNG2wC83W6ZFt0E3kDAND/QDM88&#10;65mUmXsXwOE0vmwowX/GA0xalOVru4h2/Ded6RNza003b64ajLgf2MTSrvQafuBo9InUBI7Ak3bR&#10;5vAd+gUuYqnA3x3TKDDAX3Xf3kVLe4J2mc0gkeHxVFrZccpT9g0OaPkK5ZLaVIFhLnB5wcLXc5H9&#10;BDjS/53tXX3xi180YYH1AvxmpqYN559+8ntGOxEsEDSAE/BhbtlIM99cW1xYsN/ZVHMdZU4umzX6&#10;TGYC8ABhBFzYs2dR1Wrdsns8+q1vWzor2v7uE98zvnP77bcrhcCVGzO/e3Jw4pp19Mhxyy2LL/70&#10;zILYPO3ulPXOd75XP/neD+uvP/c3+qPP/D8CL2amF82nEfqBRvzV8+d1Y+WmUpmsad4S0YiOHT5i&#10;fQZ367WmaYxj0YThPJYhKn60I0RGD4SQyNyhzGC8+HUzV+A8h2mFh36htOeN1UvgjMuLc2lygUeY&#10;b/F7Jkqa66wpz48TGOFSBD7wG/eBD6S9IfsDygdoFesF+HtrDM0ifAyzL30gRyD46/UxiIDBaSIn&#10;vfYj9DkmPTBTGwkFnWbPaZ2c+QN/GBy4GTCdc0Kfq9IR6LK7NNWEqW6IyGPX2feFFPKcVkN+M9GQ&#10;yT5qwSAuQoUFMRgASFciaHJ8Ulsk06WKAkEcKcKTCRwJWQkuFkO9UbddbLlG1IpLgLi5sWb+WIl+&#10;V6PjUwpHM9peL6hZpy5uy/LH4dvQauYVCCeUy6UVC2f02GP/pC994T/pxMnbdObMCV28fMHGaFqB&#10;qF/+YFyj2bgyMZ8avb7e+qY3aeHwGWVGprW+VdJzZy9qfWPXIlZT6aQmJ3MaGUlpc3XXqVujXUUj&#10;Kfn6NeV3dm1R9EyNQ6JXZ/Jg8jiQtTEbYhahhFsbfxRLVutMLGh9Tt12RMVKQdVKQ5F4RHvmZ1Sp&#10;NlUpFXTXPffo5Zdf1cljRzQ+NqL89rrSB/ZoYjSty+cumNY00OyYee30mTtUb9WFjw1m1lSa8lYh&#10;lcpVHTx8VHPTc7pwGQfYvvYfPKx7Xvd6Pfjgg/q5D3xAf/yZz2p0dsbm55EHHzSVOMEeOYuac+ZZ&#10;501g+wgbm/vz2tVbrv3r/yJrUeEDhGZhgHsnz5zS0rWr+sY3vvFaqR4WAQKfn13PkOFAKEmMTD1c&#10;FhZ4wwJl0fA/xAsiOz87oxD+pC23cDx/lFQStwGXT5DPRq1i/mTV8lX9xQOf1SsvPa//7RO/p7E9&#10;iwr1WmpVSmaujyfi8jfwbUXj6VePXX6nY5rDg3uPaN/+Q9q4uWmLGa3Fl778oJ75/guanp7U3ffc&#10;aaZpAuLRnsIkYSzOVy1mdW2BQzqVIPOSux6b1M72utWFJCUN2uOVlTXb2kXCUU1NzlmgRK1StqAn&#10;fJoIlsCsw71797q8VLs7BWXSaYM3KZLQ7HczfbXqTQuiIidlPBLV9nbeiA4O78AlFEka8WEWgSkH&#10;QmM2HVejUTLNHvjNu1LJtHbzFZc6yHKUka/PVS9gnIyNjShZAcwET442sgAQ6YyJOpmSv+UzTSzJ&#10;qrE8kCT6yKHDuv++Nwjfyf/yt39nJj6EdWBP0utAJ6R4KGJRk5gLcdqGgf2vn/yk9fcXPvhBS6+A&#10;u0Cn1dUv/dIvWeAMTPdTn/qUpWSIEp2YiisaDGlufNrMVaRDSkeT2ugMlI25CFEYcyAYVa/RsRN/&#10;2mBfFtEcjuEPWLNNGkIVKSrYwJBOJ5xJm6AKJUCwZXz4ek5OO5M9QkIiEZdCrsYvsAKf6TMMAILP&#10;+uDTNHFD31IGyPrgXhgBaZv47tEcaDmw5xnoLXNH23yHacDouM4a5DmEBX7jOs9yQJu5xie/c9Am&#10;ggrv8a63OxFdOX9R0zOTxtD4HRwCb+gfTI73cB0BxBMseJ4+INhy0r9a1QUO8V5jYAOfmehi0bgF&#10;+tAH+oeFAYbNidtJrVS1tDs8BzNnHLyfNtfW1q3/BLt5Liem5RymseFelCLe7+65un1HL0KfaYf+&#10;ArtCwTn2m8AXa5pPK77IVHqiXQTk6ekZ62exWDLzMz7Fbr4SOnjwkNEJvpMuDQEQuMLk41EH710E&#10;l1ZbhXJNK5u76vrCtgnY2dpWJBYzoQ+XnpHRrBoV6dVXX9VTT37XcIG+bm1suHkfGbW2+Z1xsVlh&#10;vMCJ+UCYQVBhjAgknPzGPfBqDiJVwTHupW3mE6GH586fP2/riGsEVIAXmD+BA/czprNnz5rwjXmT&#10;+/CzI/IVHKeNSCxqSp47bj+j7z7+HX3tH76qA3v36cjhQzq4d68lkD96+JBK1YqteywL5OxDsURS&#10;alwTosGAacH5fySbsywQBtNa3Vxh9u3Za2NkTYKTwJxxIqDDO0ioT9+bQ3cY3BooMQuuNWp1y1NK&#10;6U9oE7BBKcXGmXcwj2j9pyYmbbyjOZeqp9Nq2/3gBr58wI7+GQ1ud6x+MHDid67TDhs56Bvtsmkj&#10;8T/9AKbA79KFi0YPmJegPYBUZ865OBHz7w9St+CYjwho2kCKNhsPd5FW/IvfBkIiXMc+ndxoL6cD&#10;IAy531B1smhxD0G9Z/4doZAqlaLzgSIIZFiYmI6BWPj4YeIECSByE5M5RcJEYDnNDLs1Bs8YUHG3&#10;GhRoT2qKhLV+n06dOKpaq6tIIqW1tbw2N9fVbnaUTeEf45Brs7CtH/+J9+vy+XPa3li1nEHTM1OW&#10;O4f7QXoc1knEyu54cXpC6ahUya8pX2lqtlbStasXNV6uKze+oNe/7m5t7VZNW0k945Cvr3ply2oQ&#10;o5lKBgcyp+FmQa1qURnbjZOBvmfpVBBs0DYAbwJGEOwCEWAHkUJj4aKjICLkSctv31CpvGtC2uTU&#10;hBNWygVLlbF05ZI6jaqKhW08AaVuW3v3HNLC7IRGSESZTqvc8lsU5rETJ4RvUog8UgOp3mppt1BU&#10;C4dhGD6RcfGE8qWSLl6+ohpEOBLR9aUlfeITn9Dv/tv/WdOLi3r7j/6onnr8cfOf2UstQaQRE3fs&#10;4zUccd9ku1HzdPcu/NCnN7/gEkwMYgBusADTKWfaAseIuvrgBz9oRMbb4XA/BBZG4uEWz0GEwRmu&#10;4TNiRJOE0TCdEmZfh3+8m+fZXU1OjBmu8W7ur1fLthYWZqb1untOCyHpa1/9gl533+t15PTtCuDF&#10;z7oYkPAVpwkHh2iIiM+22izNflfv/fGf0H984G/0wgsvaX5+1gqHX7lyzQghAv+F85eMUC4szhkT&#10;oO/4OJFCyfAJjXKzbfWXA76+4tm0KD+E/8zzz62IbDmZdNZMJ5cuXlAsGjaNXavZ0IEjh3Xt+Wct&#10;lU0knNDkxKwO7DlkcOkMo++OHjlh6WPwkyLn3PjUrDJo/RL4Mjn/NaJYo9Gg7b7jScfAgFMuO6ry&#10;1qbGx2d05vhhpVJo2vtaWbmhZ559XjtbOwoE48N6vI5oUZeXhM4csUhczRaVZjqqN0tm8rPE262O&#10;SoWy5fm8sbSkvbMTWssXLMofa8C3vvmIlq9cs00hBJUdP5oLmIRVsGET5YfYt414v/3tbzf68onf&#10;/m2LhCNa+81ve6vl3Pzvf+1XDR7g0Ove+Ea958IFfe973zN69q53vcssHbOz0yYkIqCgWRy5+x4T&#10;asFZBGonrISMeJugFQwKs10indF6paq1nV0n2NXrmpkc0xbzOEyFwXh5PpHGPcXt6COJiI0FZjMS&#10;GzdLAIwBAQsiD3MBz8FThEiYFG1wPycHn+BSOoVA4wIQaJ8+e2uOe9BQwMRpm/Y4aIs1xnvQQtAO&#10;a5D15L2LdhAIOFmHHNzD/zzHO/CJYm1xL+/gWcOrYRQu//M7B33j5Fnez8H76CPXaZdx0AYCPHyA&#10;5+kzjJo+0mfmiPsQGnkWuNEXfuc5Tta89y7a43fmn2vcx/v5n4P30n8OfuOdfPIO/G8RUmiDg/v4&#10;DZjQF0zxCDBkHaB9nkFLzO8IFfQNwQltM9o+NDb4qDIm+s91aBb1Y3GxItdgnbQ08GJ/SDulmk7e&#10;8TrrA31OQAuxurXa7BXM3zKbchHCwIK+I1yxQWZ98H7bpA4jqj1YMAbeD4z5n3n16CJ8mv+9tCQf&#10;+MAH9A//8A82HoI4GBc4ijBTwiRaKimf37F30yawpi/MLffTNrBm3OAi33kGDSolPc9fQsnigmVO&#10;HT9msOvW3JyzBp5+6knLygH9pr+dZEJjPRQxIza23a1tE7DQuJErj/G85S1vsfXD+wlAAd7gP3II&#10;WRzoA3O5tbNt0bzGi9JOywyMmD/u4eR/8AlFA4eH+4yJ56AhtMtc8gl80PzSP3ALePDJ/cCF93pt&#10;0TZwok1O4O4d9IOxkD+WZ1lHjIWDyAFxImbg+InSj5s8rRODxWSAXdhMB8PQepMwzdndZRNHUMTn&#10;yO7td+SnXuaAfGxt8yGJRGFWAdO0kcS07/eZyStUcVEldNiqe6ivbo8w+brGJmJaXVkxpCCEno6X&#10;S1va3lkzIk0S2tncmLq9pnyqYJU0J3jqjW6u3zSTEClk8Gcpl0u2WEdnRjSaSajV3jXnU0zE5dK2&#10;BVj4+z39yI+8S2950/22GD/96U9a2TbU04WdVRUKZUV8o2qlAoqHfTp+22EtX7ukVy59W9dXthRP&#10;TejUHW/UsRN3KZUZM4fgzdUb2lpfNmkbn8NIsKdmtaJeq2ZmUSYVOdjCKHDeI40KjsnAvN9Su9dR&#10;uM8ig+API/WIoLPTr0w6qWTMrwZMukwkbU/ZZEyTo1mNjmRVrVTUrleVmJpUMhpSYWfDIg2jIZ/Q&#10;BKWn9unG+cvmwzk2MalABH8uzJIDVTCxD3xaXd/QznZBiXRCmeyI+b/FE/g5jMvXlTHBX//1X9ef&#10;/umfanR62pjjKy+9aBUwMLlweOjobQzsIoyg5cwk3vcf/gQ+IDQ4ia8CMmQw4lLXgNSbQyICUYxi&#10;hu2SEshFx7FYWHgegaJtmAvXWTwwLNMUDzOd8x6IFgSSBcbiYmFyLwsfosw9vJeFjPB+/fpF7dmz&#10;oGw2rqvXLqlaK6nZqunwkaPmSM6+y4KfKFbr99munp29uU7UOzp8YFG/9Asf1ec//3lb9Agl5JGi&#10;1N3Z557Xb//2b2pqbtwJkD2pXCqr03JacRJSR2IBdYjKxjWAtCHtpqbmZ/T+979PexYX9A9f/tLQ&#10;n2hao7kxE5QhLgR1bG0WdOcd95j566677zaG9+wz39fE1JT2LCzo+08/ox/78Z+wXSK7bJiGEb+d&#10;XYMFsJqZ2yO0XpShZWMC7KA9lPZjTiKiUkVV589flE8dJWJUQWhYXkAy2hfyFQvUgHh1Ik7Twnx5&#10;hH9kfFz+YFSlWlOrm9umyRu0O+YSgSnp1MEFnTlxTAf3HjRzHQLjzdUVsbtmHaENxPGe6/FkwnbL&#10;pLBgN8zG8/77E7bm6DeM5IablAAAIABJREFUpN5sGFNKZtI6fPioaUnpz83VdU3vFnXo4BG97a3v&#10;UK2BGbMhNMAw28W5RdM+gHtox9BIg3tUCWJsrGu0kySzte8W/9TX5AgVXhpWui6gjjKJmDqphGmf&#10;iCAF3/HXAt+oI7ud37X+zcwtWEUOfLN4H4yU97FePM01Agy4S5/AW8Zo62gYlQ/TQNMHXoPfMApO&#10;Dq6xTsB1rsEw3dy6tUV79In3sUa4h3fRPnOHwMBa4+Q6eENbNvahAMS9MDhMt9zH4fUZTQ7JbL3+&#10;8D7+59M7GJeNYZjVAHyk3/SVtoEHghf/01fe7cGDPnq0gTb4TnvgAAIYv/E+eI43Ju/dRrOHaUyg&#10;ITwHjtA2QiVjR7uCaZDv3jsRqAgwom36SX1ftDesKwQaAtCAOWZN2oVho03ifvLlAWfmCaGMdglw&#10;MCEfX95y3ooXjOdy6nWkAn7bARc9moinjb8AF8ytXasohDBBlYpJa492gR8pr+g7fnmMk00T7/KE&#10;Tcy7jIP+8W5gh8sMMGN+gQP9RIBEgP34xz9u8GNe+Y354ASWjIt7bsNHt1y2MSIsgisIdkS2Alve&#10;RR9olzaYK2gzWrVMNqXN9TX7DXMnDgrk88VPmJOoRtxsXnrhrPX18OHDJlBR4ePm8rK++/iThk7e&#10;XCNssX6w8GBGRfCjvx7uABv6SJ+q9ZrdOzU78xr+02/uARactIUgx/P0HSGfcTBe7n3xxRetX3QC&#10;3OMe4Aq8oZ98Ml4PXjwDLDjAaXCTvvMc7+PgXcCWz4MHD9o95Jol9RrHUNNn6j37kQSpdqDtYwGb&#10;MEcEl4vwBYER8NAMEu1IZ+iU+eO4DY89bimxhjs07uGE6ZFFmuiigfmshSySNhxE6+IIFg9DTPOF&#10;HU3PtVQs5i0R8OzcpHIjaeV3Vy06lckBKB0FVK0Vld/ZMQfrXo+yND21W3Xzj6MiRDieUSwa1dEj&#10;hwyJ262KbtwoGPCiiZwefvjruvv2M3rbW9+q44cP20Q98Od/YTV5mSTaM7NnMGBaOJw9e5G+YqWC&#10;UslZfeTnflrz+46o2QtpEEir0Q3ppZcv6PKVKyoVd9Ws7WrQbiqXTSviq6pZqWvQaSodd1Fapuki&#10;so3kysGggsCo61ebCDqf03Dh09el8kmfyK+I/IGown5pa+WSTp04YguU+SJB8NrGpp5+5nnzK4LR&#10;gEz4ZjAHLO5IyOWNYj66ZBTfySuRymhuftGikoiEOnr8hFWcGB2f1Nve/k4TGOJJzAN9jYzl9Pa3&#10;vdv8YTJUPOl0NTIxrjXTBkmDdlu3nT6ty+fPmyaYOf3XhD5nezOU+Rf/sOg5QGiIAQjuLUAIJP8z&#10;LhgS/jlc4+A6Jw64BHGAt5zcSxscfIc4cR9EmDbAZe832uK79yzw5eAaBBHhaf/+vbp5w6UhOHXy&#10;mDY3t/XCc8+qUNi1slu7OPubgO60E4FQxL1zIJXyFUUDCd179306efSgEc94yKf0NBuGmHZ2tvWV&#10;z/+97YqPHTtizCziR4zsyd9z1XBa1baa9aqS4+MG5WI+r2x4TPuPHdP+I0f0gZ/6SWMODe6heoT6&#10;2rO4X8ePnTQhqd5umYaX9QTjTadHLM1Jt+9XOjOqsy+8YvM7Nj5t5icchTO5cSNcbPIaTTT1QQtI&#10;wNQVabaVyTmnf8xVd524TTubNxT2EcXtVzzqNPqkYpibXTAtZcjvaqmipWOOLXAJohaNa31zS7nx&#10;CVWbHV25fkNjI+O2IaV+L8mYTx3ao/z2mkjIjTsBOACD2bu4qC3qo6KFQJhIp821hEj6Vqdj34ka&#10;LhTLRqQRnEwwGPSNqe0U8jbvEHejb0MNEsQURoBASbQkZZmWlq7pwIFDhlcwwTYO2SXHpEjcCv4k&#10;k2nDTaLVwenc6Lito/WdLfkDpL8aaMo3otGRjFIx/O/8aqbaut6oG72MUsouErZo5i7hUAG/eq2+&#10;4S3vBB89Qg9T8AQucJvrwBVmA/4bjM1ECC12KZnoo8c8bsVzbz14n7TH74yBZzh4jvXpaav4n/sR&#10;Mrh2a7s8T1+5xnqDiXEvTJxP+g2NgmbB8GDSt64/3su65JN+YAmBHzFGmC3tM07aZqyc/MbJ4QkN&#10;/E/fEOo4PYaJxgWBk+fACaOXwxQY3M/Ju3nHrbQDJk5/EWLoF+/hkzExFuaIvtEeQiHfWY+kBCLz&#10;AvdBg+gnMAEXObjGexA8uId+0Qa0BwESWI6MjSkei5gv6x4qSdSq6q2sy4/5ulJTZxBQz+eqlVB+&#10;kw0QddpJS0TbWEmAHe9lx8Y7wRF4HzWmgQ05P9E0QgEZO8IMZlngTH+Ya9YKc+MJIMCK/iGM0QZw&#10;w7LCfCLEOnqDC4krL8Y7eTd0Aw01MOU3YAJseS9zw9h5R7VWVmWjZP2kD2e//4ytXfrNs1jpgNHO&#10;xrqee/opm5u1Gy61F76aCNT4FP7cz/68CdoIRryH/vEehG6e5z6u0+6ZM2csGpmxMSfMMfMLPDz8&#10;oC8IrMgnCMjAgHEx58CZ9nkG2NEP4EM74B5a6ccee0x/9md/Zm18+tOftr6AV7TB/ANHTg7gzv8e&#10;32NdAUdOroNH+AU+/vjj1g7PoBtwVihrwjVEB4b87bUFRkd5IQIQyMfpOcAiaDEAtHHYrtECEklI&#10;eRlU2DgzN4ZMGJ9BUlrwSbQXhzcIzGAUuEdEIO1Ku900e/LE5IgmJkjy6iLH2Ol02qM2sGq5ZsIb&#10;5qegj5xfCAhB5VJJO+u1lpklQ+H0MDoqqIvnr9qEMUnhAQugrUw6ZQEg+c1t86lBM0E0882ba+r1&#10;m9q/b1b333tGQV9Z+fWrCvkaZgou3azq3nvfpre/+V7lK9LZc9d1/sVLOvv897W+sWnCZ69dUiLU&#10;VhK4hXuKIpEPMNH1FE6wQ2QpIfSRI49JpYw7mi3C0FF1k88PyX1gfaX2a6vZN+EqkwirN/BbEmby&#10;9lEreGZ2UW95yzt0+NhREXa+tb6hcCSuSAyn+YgJ8uFoS4mRcVXqHTPf7j94SHv2LVodWcy8x247&#10;oXvfeJ+2N3d0x113K5fJmtsnTr/dPkwzYwhNlG2nUjXYsUBWrl2zBdutVQ1pK7XqLZj1w4EclEoL&#10;gQr/+oGqg8hxiyJ0VQRwkAd30D7PzM9rm3I4Q8IDjnqMiQWBaZDFxgmOQjggGCwSFqCHyx5BZbHQ&#10;BvnWaIdFycIJh5y2kY56xJzfl68vKZdJam5mRgh4hfyO3U9BQnIasgjxmeB9EC/mF5O7mcxbXZUb&#10;JT37vW+ptLurdEzKZtC2kJG9pkS4p0Z5UxdfaejmtVeHi9sl4aSfwUhYNcwhoZARStYsCcfpL1Ga&#10;rMH9e/Za2UJ8Tlp1t7Giegn96Q3KCsdjSmay2txwfjT79x+1PkPEpmYWDQa5kVFlsn1jzNABX8CZ&#10;dtBExzth0zL2fEFduXxN03M9TUzPWfvAiffwDFGmBCkRuQgMAv6IOaLvbG5b6idgmYi5guasSwhc&#10;OptVqVJVMBxXs+0qYbSalDGrmiAPrQH+xZ1N04aVfCW7jtbz+tUlbSP04f6Bz83YmCW1Jpob9wmi&#10;dtlsbW5sWFoLfO/AD7SACGydvjO5RYtlY/7UKMU/FuEYPJ+endHNm8s6etsJzS7Mi2hNGCiHw7+A&#10;fSePIEw+M4a21qdBq+PghQYbn9/NVdXrVXsndZPREFLJY2OLVESuhjPpl2AcpBOh7B5+tavrm8J6&#10;At4CL3ALvEWAoR+etgn8oz8wXT65j3EiGLM+dneKNt/gDIIXc8VaoV3WCgIkbfEcc8J12uI++kT7&#10;/A9zZj1xDYbtrTO+e0yINcpp6wDN2sBVLBgdy1mfvd/pH9oUxoLWAxyiD4yTT8bBWDkxrVNJiL4x&#10;h/SHkpOdjjPHwnQJQKRt7ieKm/eHwy4vnWJuvnieMfAu3BLgMTBg/MpIXg+PAhYIRrwfWGUy5Gfd&#10;tWe4hqBBH4FtLpswn19q9FL2k6NYKFvNXm9N7A52Tagq7hJ9H9X42KTB8vq1ZXsXsJuamjGYE0wA&#10;7vE+YEAqGEykN9dWRT33aonITCcMdvoDEyj9UfcM6bqqpbJF0FbKRfMnLhXIhFHUcghh0yUhpg9Y&#10;SugfGnajk8OUPvQfvGI9MT+sbRtTsWh8gN/AA05gCQ4Bb3z4+I1rwOXoUapmeMmf+1bIgDKXvAtB&#10;CeGKuQf+zz//vH3yLgRK2mbumFPwkCAfhNH11RXrM+0W87um+WMuuef8q6/o1KlTOnPqpO6643br&#10;N7Rt7+KCFmYJcEhpkkAKtHmdjg4dOGDrgrlH64lgd/vp0yYwgt/kFnzlpZeML9DXUTIFFIrCzQQc&#10;4J220ST5et/V6yayPRQLWMQ7gXbcQ8YO4EH/J0bHrP+3HT1mOMd4/83P/KzBY31l1RJag3usO+Aw&#10;v2fRnmWM8CesfpSAtch7+cxvEDwFF5GL2KQiwLKWOCg9akKWn9w+ZBE10y4XCRkYmO8W2j46Cv9F&#10;EGK+PUYNEWYyyCEV8QdttxEJgBTuHnyIcOTq3KJJITIMQkxwB8iB+xNaA5gdEbwIjxYoApPowuRI&#10;p1ES0bUsrIWFOdVrFa2QQsGSaGL77iubSyvkJ2ydHHZNFfOYg7KWv67eZEKQyncs9Dyf37UdTyjg&#10;1+TcnBWyv3TuvK5cvGLC1Ynbzui246f19ne9XSur13Xk4LzmZ7P6z//vn+ra0g0d3juhaCSua9fX&#10;9fRTTygYiavri2lppaBXX7qgyxdfNQ2Df9BRrbytWrciXyOk5GxKk6Mj8nVCqpbzioSiZi5FwGPj&#10;jCaNXG8k3ay3qoonopZfi91ggHJlg5Dq9Z6K3ZqqjaZm5/apVm+r1mzr+s1VfeaP/1Rrm1va2NzR&#10;6IgjeGidUNNTgQFzFHOHQf9Hf/Knte/E3RaRlEylbDytNolHnc8CfRodG7NdzHJpxRY7iJeMpU3o&#10;QgsTt7JhPRM6IBYgMvgA0WdHRukzh2H28c98+lAY4ytph+EeAUXg4A8+LZ9Vp2mEnOtEneGIDOHB&#10;nFkpFu1/R9ydEzF9NALW71vfYToQHg6IBv3kee5hIbOQ+A5h56D/JjiNjxsBYucJkfeYgtc+z7UC&#10;jhCdP3/B1gjEAneCC+fOKzc6Yr5/lL2zAzeKQVe1jiOIlPgKxSFUq1aCaNCravXmJesr/dm3uGC7&#10;M1JYgNfkMQuGXIUTI7r4bgVCphEuD7UcPIeAt1yhKoXfzLhjY+PKZXLGMNKpnDFhdrLJREaJbFrr&#10;m5vKpFLKZkftfTBOxgZsiFptdvv2f7Hq/K4gbvV2V8XCjiUc9/t76vt8unz9ugb+sE77SavRs+AQ&#10;iA+RhZh+WZP1esNgmYiTCopgDEfMwUneSdJjNH7MBe8O1pz2A0d99YbO+QlShaAxxK9mSwuzkzZ/&#10;EHPmifllfJ7wAY1BgEDIwTzFd06ClObnFi2aEwIJnuwW8sZw0ULSHpHWwGP/oYO2w49PT6u+vq74&#10;zLRm9u9Vv1GVP3tUqjlhBp/YDjQtnlIHB+xIVNWdbQ3ybmdPvlLmhfcNVjoK+GAOPYu6zCQT2i6V&#10;LUcTNY+p2TE9OaXt3by2dhAC/cqyUdveVqlV0d69iyrsNs0SQt+NRg9dIcBfcB5hB1zhBH+ZD05P&#10;YIMZczBGnoe5sG5ZAzzDnHAv3znBfd7Fc1wH3jzHwTu9dcM13sN64H7WGu1y8Bw4hEaXPtIvtBx8&#10;Mk8wfeaQvmAi5X5PIOQ5+sp7edetmjm+M+esAebfE/S4l/mmT1wD9tzH93bAaQ15N+/z6ACaKIIN&#10;GLMnpHhM3cMvTLKMjXsYB5og8BYYcQ+/8z9tMi76jcDGM1xD6wx8YNYIEPSZdrgPuENLgRltgrs8&#10;Rz+pZsFYaZ+j3XLzEAlmTSkTwJwfDKvSaJlVJ18sWS5aFDwIetlUUsXdbeO5uJHAUznpP0FszC3t&#10;AwNMqB5MGNPO9rbBzZsrYAitZ64ZG7SS78CYPvPJOuI6Y/nc5z5nfUaLSlYQtGvgGXQZWDFuBBlM&#10;orTN2GmX614/0aAZ/rV7OnzokKXXoZ/gGO9jUwu/Y96OHTlqOLK5vmGVlaYmJ819hnbXzW0pbynq&#10;aJv34d+bO3iQouB64IEH7BpFGoAF7gbMI+MDF247dsx4fLfffU1Q9MZJW/SbcUFHwT/eiY8mvAqY&#10;MM/k6gO/gS3tElTGc4zvu9/9rsGEcXnaUrSrwBGhmHZp36Nt4DnP0Vd8D6n0AU6znmgb3OLwnbzz&#10;0ABTAQwYXzoagQgBMBOeLOLJMUP/kBDwIFoENHJIrACg03E7KAbmYzUPI/TYOVth8mTCzF04PyLt&#10;33PP63TlwiVde+W8plnknbpC8agi8bSefPpF3XnX23T7nW9SudTRnn2H9Nhj33I1edF89Tvm5E3S&#10;2mdeeF6bW6uKhPpqVXbV7za0MDelTHpU4Xha/mBWkcSYciOTlvphafmKdne3Rb0+kma22n1tbmxp&#10;bWVVM1NTJnSBfGOjUwoEQ0pkU/rRH3un1tau6R8f/LxuXn9Zexdy8rWLhhBSUvOLRwi50OzCQeXL&#10;bX3jke+oXCONgE/+fkcZElhuL2thKqm9UxkNmgXlUkGFglIF802XRZ22ygfmA4SPSCyslgm8mGA6&#10;trAR5qanFjQ6Mq0nHn9av/Zrv6aVm1f10De+riPHjltIfqFYFRVCSEzJJJNUEwkf8xZm3XQqYTmv&#10;yI01NjUlxbI6++Krhlyo3kEokAcCA8KAB+AE8wqSQgxYpEaE63WNxOLGpFFWGs4MnawxcYHMCPiG&#10;1MOAGwJ/ICJ29AduM+B3CbgRbmBsztSPpq0zNIthvsIvCb9GNAuuogJtYGajPywyTv6nr+AkJ+Pg&#10;/cwpecI4MPcyJq55z/IMzxPdxTO+Qc8cex9/7DGri8jmBULEM5z4cQHP7fV12wyRO4wFx9h4HjcG&#10;/L6ACdnhOdY2NyzvI75lEGxyGsYJ/ZfzE2RxQzzdM46QQjjpPwI4sOcdEEzmpkP911RaPZyCo05T&#10;Q0AJ7exZ2GPvYLNAqgHaAB4EStBHxsB7MPEXK0UjHBAeiBPzDzw4gAnPcgIrD2akwui0GxpNRPT5&#10;z/8Xvf7+N2tpZV333ne/3vTWt2h1ecm03elwQNHQwKoWjI6QB9MRc0p5Q4zYIEKQEPpqtYoIIOE9&#10;1GbGBIx5tNkZKBiKWqLxmYU9mtq7T1fPX9YLZ7+v/VMjalRcHjzGZWOSDD7ADpjRd8bF/4wHGGIu&#10;OXXmtC5evmopOHgW/KbEHUycesfGgKOudiVVS5gbtHzAiV3t8o0lmdmVFDGJlMEXgk07bF5g5Nls&#10;zvpChRDwAs0PDJP3UVEhm4iosLtphdtZU+TgnN+7VzdX1+xaOJ7Uzm5Bu6WybQ7R6nNEonEr9UgB&#10;ercenN8efQYGaITAMcdcnSrdw3Xe7cGqUXeJi2EgNv7h87wD5otvE/DyBCIEEfoPcwWewAp8AS+A&#10;C3jj4RZw5z7eBdz5zaMl9JGa3OXdgtvYDqtM0CbtAUfmCCYKXGibdmFwjJH2wGf6zbisvaGrEX3i&#10;XZzMO/jFmuA7bdEvxsq1SIBgQucjxXOMjffwG+OmXQRE7qEPnvBBO8CG++kr7/HaZIw868HYwwl+&#10;5zp95ySSHEsE1jCvf7TDuPhOvz2Y8ixzyhjog9c+KaBw4YmE/YqiqW67/lBeLpUbVb01UGfgU5/k&#10;/2hp8dunPnS7YUoX+PSt84OWCjjga8h1NpAcWFcMf4YbCP7nQFiiP/SXcdN33kMb3px54+WTw5sb&#10;tK7uPpdxgzZol+f4ZL3wO89577MGhnQp4BtYtQ4CYXg388r7eca738O3W9vhHuaP1DukYCEQjt+Z&#10;a3xMMWPTBzSr+DKj7UNI82COcMzcbO/uqDO0BiGIct0z+QIThHjWHwIbYwOHmEee5eB9CL2e0IZQ&#10;ySaGe8EDxs3z9BVBH7g5muJS5dA+92Keh9bxPPybjQRtsvZYw+AN72IMzGkwauU5nHYDJ0iCGSBw&#10;lBXC3EiBcBICW/4QFhf7c5yLbYE5Wz+doSyFp87kXj9SAHV32c3j42OZvnsWVUgH6TwI4+3M8M3m&#10;APgkWMVfBlMvDvIXLpyzFBavv+9efeexR/X82We1f+8BYwoQCSpOtKo1dcnJFzbDqGkVet2IXn75&#10;OXX7UU3N79XULBGQIS3uWVA46Mx13U5TLXy+Oh3NE/kmv24sr+jypQsWxABTXF1ZMl/CjbXLigYb&#10;ioWnVW/KtIMf/YX/UXOLhxRN5jQ2OadnX7io7NPPWM4wUpvMzUxpdemSzr/UkL9fUbNRUzwA42mr&#10;1XSmj3ajpkqxbClS0F6ECXrxB2ynT7JRkiZjTqUU1cnb7tDc7F41yl2r4/m6e+7T/oNH9M53/YiV&#10;hIMpkPMvFk2S4dnVDrVai3WL3AxF0RYOVNvdNj/FzEjMNGdk7ieJqyX5HJCTyJVjQ51PJDGBPWhm&#10;W01MyD5LAhlJpxQLhi20HeGexQQugKyYbjhAcBaefyg4Ak9vnnEqRrvLhgPGRbEDFivPRyLMD0Sy&#10;YTjBvPEbAT68A4IAcfZTV/iHnNTpB9fAJf4H32gT0x7fwRmqdXC0PAb8Qw7v5EiDoLN4PIIBw2cx&#10;852ULeSbHHTQQtTVbPgVCJG0Y+i32u3bHILDEH1wOpNMirRC7K4zqaQO7Nun3e288pQVDPl15foV&#10;E9Jt18niDIetBBsEZXt7V0W0P+wKe04AS2Vz2ljbVIRgghYabudbBXGCIBjDTWVtnJi4SJNiMMGZ&#10;u9GymPx4ivlBQIa4IvhQ3xYTGQKIC6Ihdp8E1hAY3s94Bn6/MtlR9ds1BQJhVStNqwJAKpdogk3D&#10;sFZkq66gr6NmuWRaZsq9ZbMjVou63dqw2rWW65PIfZiXaWXdxqJSb6hcaajZ7qrTl0Xi+8NxTe07&#10;aE4pmM3qmYTWN9Ztd4tvIW4IROniiI7gTaQi2maianfM9LOho8ePmTDx3HNnrW4yeOQxPmAHfmHe&#10;ZZwEgdAnTOkwABgBgg8peMAjNOYwxkalYf6rpEkAB0jyTDWJhNUU9anX6qiGBr3bsw1zp9lRu1nV&#10;8sULymWTZldp1pqWE9TcOQZoUJJaW99QsVw1iwubSPIqtHt9+St1VcpBZdMJ82ljXpgz+s88ge/g&#10;KjjgrSkQgf85GS9rpNN2ghjrgoMxewIMcME8xP0eA+d/1jNrg0/a8dYH9wA77xrfeQfPcHAfv3v3&#10;I/TRV+7n8H6jXQ6POcIovXvoG2OkDU7ewX3cwxg84Yy+M29e32mT9ukP13kOIZ6E3LSNcElf+J3f&#10;eAfw5F7Wkjcuxs3/zD194Tfexfu5DryBPdc8WDEW2mSOuMeDB33KUkmh7zZl3Ec7HpygAxzcR394&#10;nt9pm/9Zs6lkxvzwNBgKPV0XMY7LEH1t99jYkX3BwdcXclG8WNM6naDyxYIQ6xg7Y2KTSF/Rtjs6&#10;PKziYE5gLp7M6z99A8dsHQw32/QVGHqHdy9j8nDs1t+47h0//D+w4uQ52vHa4pNrfd/A4edQyKO/&#10;vNs7+Q79pg3a5uRZvtNn1hl1xkOhll2nTXCC8bOZoB3wiTExTm9dwU9em+96zdpirpgjnoc+IKyh&#10;0QOHEMZ4J+8Gn7x1Ct6iseO9rDv6y7O0Tx/4zie4idDHd29TB86iNaSPCJoEafAe3uFpE/mN/iBr&#10;8U7wld+D7aFEiSBgGpbh4qAsF06djZrbqaHVANnMxYrFS76xfldhBEPqQoYoNRRVIppQJE6UX9Qy&#10;sxcrVU1OT1lmbYTJmYV5M6fU6k1lcxkNQs4cgtYQYRI7PQMjuSvRvEQ+4sR+5eplU1kiJJKao15t&#10;6FkicrpObWrm5WBPkUBbIVIZZFNa3HtI+Z2mGp2wZmdmLOqzWMmrUyRXTt18G8jbR4LG2PSU9s7P&#10;aX5mVu9861u1dOOmzl26rBdffknFnS2yzmjPwrw6jR0j6qEAqQFGLCfdwWNnVCzX9PQzZ/Xdx/9J&#10;22tLwvG9vL2im/WC1m5eVSLsU7Afthqn8ndVbJC4kol1Tr9kY4/G8H3oGMNp1JqqNWpqDDUUu1u7&#10;2s4X9N4fe5/e874P6eUXL+jTf/gp/eIvf8zKdI2OTMkXjlh5KBDZavrW27ZUQdpmjYimlqKhlloN&#10;sooPND4xYVneiXaKRBOKRcJqkrC02VCzSyH5gVKJtHzkRuuTD6zjBDzMdf6QQhRFp9yT1WJ1CxNE&#10;u/Vg0YDU3aEwiOaPe0A+BQa2qcC84QPAw50g0h87TggbmwxMbJQ144gmnLnYvlCZwjYhbgfJ/Zx2&#10;H7tGgjuGjuEgPCe/ewSAhcg1vkMg+T8ejZjzONoGFuQ3vvY1IwBoZegz+Mf9vU7LBHEyyxeKu+YH&#10;SioVmP7A55gLZmh/yzFach/yPmrp0sb6+qo5147gx9P3KRYKa2H/AZ27csU04Qh5BNSU6m0lKlRR&#10;aWhiwhVHh3BwrG/uKj3izCn53YKV60JABL4QffZi7PAN1uws0TD4nNaFuSMPJ/BgK4cmEZJOtDYn&#10;OES0PcSRPFflWl2kIML8D6xYo5Fc1Coq7Nt7wCLLqSQBMRoMmRvEplcra2IUxoBwgnZmYP5rJMSG&#10;nuCIj9AEAaT8FiWjSHhqNMDncwJmIKS+gnbd3F8jYROw0DaiTY3GkwqjlWhTHqsm1RvmujGSzYrT&#10;KoZ0uppfJBpQ5g+HW0EArW0krM2NbSPsEGo2JRBghDx27tVqUcvLN3XHXXdZ5K4FcXT69tz21oYl&#10;hUbLSwJnAtTIXUg5xX67Z9Vyimu7lnC63+kbvEnFAh1Ey9PptrR/36JSqaRVT2GjNj0VE1qa4s6u&#10;lpdWlMplLUgOvGJOyFJOZQ/gSAADa8vVFHZzyVp31xy9hugDZ+YFPGC+wUNwxE6/MznCsLgPxkIb&#10;fIJnrF8+eZ7rHnOyeR4KcTAm1oTH2Hg/J9dhYN537qFdry+47dAnfveeZw3yHr7TP9rgGf6nfb57&#10;v/OsCT0DnyX4BYOUt6I3AAAgAElEQVThQ5Z42Hx+2U36DbfRKvGecJg14KLLScRLvjYYtuWyHArC&#10;4DyZEkIh52JgdCGeNBzlf0gR/TH/S2qb95zZm34BR/ggsGSdOC2o0xa7+5wAyzz4I+QMjFjwEe1a&#10;/4dmdiwbjBXY879VIbFqPwjZbm3zrlZnqMHvdcyqFAwgSLM+8GPE7adjVThwMQGmbGbY7jU6TdUb&#10;NaVzOZWGvorAwQIyiXaOOGGccXIgmNrnUHi3L0OTPvcwHm8e+Y055vQO5o73czBv3sk1/ufgHg7v&#10;Gt9p1zu8Z167fxhcCn7gLoZvGzyEVlAosNiru7uv4Y+HR/SLnIV8ksKt23YWIYNPq+34GXXr2y4K&#10;m/ssoCXgSpttlF2wDpvK2fk5w3FgwPih78w9/KsxrMFbKhRsCKbgGvr8QX9wqcE/kPtRKPBsen7e&#10;+oXQyfxCv5iXF8+etTaAibcxoF9ETvM7x749e+w31uyVS5cMrqaoSKXMjYq2eD6I0AavRbgijQrm&#10;FgQwK88T8mt6lOSDPvOFcb5FjmFbZnyKLmdzQ1Ww24EgDNEZInsxgcRCRatRiz9O3y8LU4fo1fqu&#10;wDXEun7LIjcn6wjZ8Ava2tpQNJJRo9UziR6hNBYJ6eKlpqj7hwS8vHHTmOhIMqFONa/C9jVtba4r&#10;EQ8rFY+YQ+Sla+vq+sO6urSs5eUlK20G5U1NTWt6flxLVy6r3Wro0N45TY6Na21jS91WVbcd3acL&#10;589auhQmnYktdvLmEDvoVHTo4EFLHP383/+dnvju07pw8aoi4bjOnDxqJu0b186bk2ijvKOF2SkN&#10;OjWVdmrqEa2noLIZTK1OI7K5tmmaPgTJZBpfHEqZUcHDJWVkWYR9QWUTGXKWaHZqxvKMoR1gXZx7&#10;9ZIxPWBFfCfVFVgwaHiYD4R0NCqUUaqUS5qenNDtd55RaiRt1TcQYojwtOohfnZ+YWVGMioXyhZI&#10;QVLcUDSsYCxo+dkwSXL4mFQIguWWuEXgo8NoD4LDa96ObqjpA/ks63sVp3nHMFg09Nk7uQchBmL6&#10;7UcesYz0fIcZw8wqdQpbuzyRPMNuhnshlCwwdk34NywvLxuyk6cI1TeLBObFfRBbnmWHzv8kZ0bY&#10;S8ajtktE/c5OCh9SFhMHixHzLsyBYAK0lMAYwSUacwJZ21J6tExLSi1PcAc1O0FGvJfo9FgipWRq&#10;RNeXb9pmgESfU+OTev6lV7R8bVkf+5Vf0a/8d//DMBfVd1Rv93Tj+pIFgdx1xx0an4paOaQjx4+9&#10;5qwOQ2DOGRPEgbQoMA/GRr8R7ugLv9FnfmPsEB60WtwHV+Q7fp7ACiEDohokH18yoWDM+RYt3VxR&#10;z0pXsV7L5luIqYR3I7TB/PDNhdhStQetG9pEIlVDwZiZJzudpglL4E84ElOdHIiNhvmMGt2WX9EE&#10;746q16fqR9tqz1YpeUeFIJIs18qqFqsmCJKUFEEOQRJXEgRPgi5IhH7uwnnDVTR/3XbHTDMb61s2&#10;3+ANOAUMwJHVjXV99atf1b//oz/X7GxO73jXu8zMD9yAV1wJm0fqWSfjMTOvA99SwUXxUS8YrWAg&#10;4oIeKm1XhN0fxdG66QJRwmFdv3LDCP71a6SYipgbB5pcytvtWdhr1ox2u280sN1umeBozInN1v9P&#10;2XmAWXZcdf7/Yr/XOeeZ7sl5NJqclMaSZdmWZHCOGJYNBBsMGFgwwUs0GGwMLLbZxYAx2LKNjWTL&#10;snIYabI0mpx6QndP59yvu1/qfvv9Tt2aeRa2YOvr2/fdeyvXqVOnTp2At4psWjGEogO45Bv1YC5x&#10;B0YZS+pNYGz4xsLJuDC+wLXnBFBn4JhAnzCOpAVOiAd8MK68szlcpDlIfsAU8EXgN4F4lEvwC7Z/&#10;D6HOBtS/Jx4Xz6T3BADP/mL++N/UywfK5aIefCctF4H35EfbGT/utI02+jSk4zdpqTPxicuddz4f&#10;m0eBmRZsOsLtoxz6mTyoH/mQlnx4x3fK5BvxCKBNYA5Ciz4lHoF4BMpl/MiLevp8GCvy5WgGl2rz&#10;2FcN4Vtr3mTi8ZwCJ35wdEyxxIJ5HEKzHplo2pHPzChWWLBNO8eZHHMytsAC2u+MMUeBHA0uW7LU&#10;6g7RZ30Z9KnvV9+n1Jm8aRvvuFNv31fEtzoHR7PE9e3x7ea772ffDzzznvT89mPBMyIiuJ3jKJqy&#10;yIc4fIOLZ3FybHCco4gcTIu86zvyIQ1eiqgjaXkGnhgL1g/eI/JE3/t6cHzKe2CUscRAMviG9kPk&#10;E/yYkRe4hPzIg36FmKOvSU8f0za/HrFeMfd4RxmUyXxE+5axoI5sTH0c389sLHjPMTJ1QiyCMqgH&#10;wbcFbiX1iLY2IuzvJgvEHqDNMztLkAkye8j6gSQhuuAQcNRGhsQpR76CebXggLqQL9yw6cfOFy4a&#10;judL4zGhsTE1NurMtRhHgI5y9qBoIOVyLMgOtq+vV+VVTZocv6KKqgYTeKSRp04cv9EZB48eUVVj&#10;jTWM41KUReAMQcCgRYk5hbKyNl3u6tKlnn719F83+bglyzrNSwcddfXsSZUmYioJx3St67wunzuh&#10;uoYGFfLTunjunKorospkJnSxt1+xcE71Vex6Q+a0fNeOnQaEEFk4gt68easdDUNoVFaU6rZ3PGBc&#10;wcb6am3fdqt6rnTpX7/5NV08f4ZeVmNTm3Izk6ZFxGKM31KEctPTsIzjWrqoU8lkwjhHbY3tpsl4&#10;+OAhfffh7+vF/YdVU1kjtJcHevo10DNgi2AoHDfvKCVwTuIcxwXHjOGIyfNVN5drmgU5xpHctKpq&#10;Ku0on50fR97J+lrTmJ6bSpnBz6raahXmc5rFXU4WFz7spJzfSIA6vIA18oymUtOG5Pzi4d3TjE9O&#10;2ESaDYy0wp0BoI1Ay2QNHnCjBaADsIwJ7GkuiPrFnXBXM3rm2af0pS99yTSx6GviR+NMpvkbZmH8&#10;gsGCxISCtQ+QczFRyA+ikXpTByaj51wARLxraqhX6+LFmp9zwrR4dUDGA5k+JpLPL5t2xzzDw4Om&#10;EQhxwVHY9Mh0sPMDBcNOj2h6xmkOliTLbAd47Vqv+Qb+4pe/4o7gFdLJY8f0oZ/4Cf3zVx8SPqPp&#10;09379jl152hchw+9oomJWXVd6dWlrivmjg/vIhfPdamxrlEcFx45ckjPPPmc1ZG2gXhbF7VbX9Ff&#10;II14SYnVjwWP/oZjzu+ly5cZgmIRQpkB2RIQ1O133GHiE7zHtRX51DbU2z03O6PM6LiJEuTgrgXI&#10;HmFw5jP93NnejjdvwwEsbrgVw0zC2ETKxAwqkE/KZc0oMlyIZLk7KaDf8GNZVcn3BTvSJh6CBkYg&#10;JnAzt1i93RdVnoyqHH+oGDIPOSPxyE2WFJJmFR+ZZeCuHOWKTNa4gxzBshDOpObs6JwFGpgj7oUL&#10;l/RvjzyiAwcOqqY6aRy+r371Ib3yyqv60Ic+ZLA0MjIm82qS45jWmdWgHyMRt+HF/BJcJ9ZmiLVs&#10;1mk9puecZwbgDiTPEfDCfMTcSDEG7W11GkdDtIDMo/PhiznVDMfBOTxqu4UVMy+5+bDZOAQBMy7A&#10;PWPOuALLBHCqXww9juU9v7lIRxzS0Qe8Y94wdjwzZ1g8CeBfv7jzzFwgLe+I47/z7Oci7/2cIW/i&#10;kIb385wUhSKK4Z+6yIYg37h8m6gLeVBH+pi1x9d9eIiNlGs3Cz3rAIG4rj8c8UV8uI6Mzxx+iAMx&#10;onTKiXAwXyiHhXt2xnGeq6tqbA7QH7yfGB+wuoNbaB/apubVI+VkNBlP0uI3m4WYb5gdoiw02Mif&#10;OxYPwhjtT2NQOWeMEOKTJ/MM4oAxxJVnFN/IyZhyUcfBtb7IOqPxWGIAx2cyUSXpQ4i6QPSDjRrc&#10;5MbWRaZg1Yd/7MycQvP4YM2rqabK7HFe7+lRbWOj4TjgBHEvxodNEviMzRP1Z0127bhJSNtzEZFK&#10;n5MHgbHzgb4n+Ptrf1MegTTkWZwHefpvvCcudx83lUK8xMGPL5/vDmRDtkGG6+k8IkmRotMgTjaA&#10;K6yGoLVMzfPAAJuOwDbr1cuXbdw8LAKnaPUCW+WV+DB2np0Yu5nA1SH1YZxwfzdlnlVKzOwVcMO3&#10;RW3tNtbIiANbKJ7wHgYC8MDaSDnJ0qQjKiNRdSxabDBt5eB9CPnjZKnBIPlMjE/o9MlTNjeoK30w&#10;H3WmYoiHHDt4ivTRxtp612n4ywxk9pwfXExHxDQ2PGLcCbTSqJjjCjpqGmO58yYEaeNisipw+OAS&#10;coxkHIN4idLzGMgtVTgR1+DYiB27YadqZiKly8MXLLFxAOD+mAlA54UD7Z73vve9unS52xrR1NSg&#10;Jfffb3ZzkIUCIVXV1ZjJAyjwSH7WlEKqq2J2xARHC0IQtfGO5atVUlGmvDJmMiIeK5OyOc0MXVff&#10;tS7V1VRq3x271dt9TRP4NK2Iqn3nRjU0VWp4dEi5zJhmZ2ZN2xbjz9VltbZwh8oaNDXr7ItBUd+2&#10;Z7dZWMcFS31NtWnldV2+pGOHDqgkHtUb775bmzZu0MGDL+nVk6e1e9N6LVvSYYLgaOjh8ooJizmG&#10;soqEFlBaCC2osqLakFVISV2evKaSaIkNOpw/XEGNjI2bo2rcVgH8CAfTp0Z4l5WprLTUfP5WlCWV&#10;wUp/JKrGhnqrE75Ar5oR0LRpO0+mJnX00FENDA/o7W97u0bGRzQ+Mq50Li3TOMVURMEJUo8MjZkp&#10;goGhQeNkgRwBOri5BI7jeOYoEfjheNcAEpmM+Zzqq6sULrhjQSYASifsnpFhgACETV9WU6M3vvGN&#10;lg4zBfgdBDkA+BBSmLFgIXCT3SElyuICyHnvn3EGb6rlgazIjWcWQHbTAWcS5MuFKAFEX3lFme2C&#10;WdBAyOZxozAvwclJzxqb/dlnnzf1eC+YzeSl/ty56AeIbSZpPFaqK2cvmkwNhnbRBMcG3eHDR+14&#10;uXpJnU4ffTkgFvDGUqqy0pj27L5DoyOTeuqpZ8yZ+4VzXaqqqDajwhAWcPpoL0QFm4/L164aAqHO&#10;XBB9wAf9wXxvbmyxnSAELf2P3BuyIecuXjDRgpGJcZONQykA7yuEpSuWm8BzXUWVzp46a0eRdkiM&#10;CZmUE/ymvSA+vFc0N1SrAkJkLq3ZaeyUzZl7tfLKchP7iJe4+mD/kgUP2VFMUqD9zPE3RsKxWVk6&#10;M6ea2lrjcCD2wLEzBuVb2tvMj+3Y5IQunjuv/qFBO4HAiwXiGvQBphI2brlVV7sua2J6Sp2LFgvz&#10;Q//4D/+k++57i23agJW/+t9/bfbHFnV06FOf+mNd7b5mWru0Gav9eJ/BVtf9Dz5gBAi+fC+cO2v9&#10;za6chZ5+xZvK9f4+Xb/eb/2N6RaIgnQSUzkLwmh5dW2dbrvtLjterzlzRos7O7Rk+TLjTp7CE5Ci&#10;6r8+YEQqiwsbJ8RmkLtC5hdTWcjEMsc8nEO8QNywyWF++I0KcAtcUDcu5g/wCJeBeNSdBZB0zDsC&#10;3z2Bw3su8gF2uDO+zDvSEfwCzTNlAW8E1x9u8bYXQd7EicfiprRGHXwd+U2gfIghYJlAuSyGvhza&#10;3NHRaXWkHZSHHBV9AB5i/kIk+sB7LtIDn+THM/mwftAntJE28Y6+Y5NIvhzrk4b6eKKTozPKpR/o&#10;M7g6pIHgplx/2uAJcPLk8kfeEBixsnLDxRDYnAS404CYlUue/pl2Uw/qTH7kkSyvUF//oObmZjRf&#10;ljDCL4tnDrhEARcfDWTkQsenplVaEldFeZkqyxJqa25QS1ub+kdHNRmYw6Hu9bW1phiA+zFORp58&#10;/AlHiDm63zZq9Cd9RWBs/TN1JNAfwABxqDNxqHdxGpfOH/c7TijfuYALAuNPOu4E0vCNd/6ZddH/&#10;9nUx22JB/eZmM6bIxjE/cIXpmxIHXk70KRAl8fBK3uAgD9/AAzBCnzN2xOMbsDUT+LidLXNxgAsP&#10;X7SDeIwf/UK+nukA/qBNGGamznz3sA8ckjd1AN4oE7wB3NGXfCctuBo45niX93ynbvQ73/nm2wCX&#10;kHlMG/gWxagpFQr62Yy3WgeYTENUsUY6K2pn/BAiVJKjQoTRveYRlNpC3iERuH6kh+AAIZsCx8K8&#10;srmsImFHgaIgghwXGodUAg8FCwVMhTjqGKIT5YHm5kZbbN/2Yw/o1eMnzRn04vZ26yQofDoYZMUO&#10;BudZmamcEUt0QD7rLMyzWJVVtSpWWqmapnpdH7hqx2UFxTWGiyH8lBbmVVOJDaI59V3vUnkVgv9p&#10;nT17SY2tbZpLR9XeVq+Z6YgKuZTSczmFKmC9l2gKMyW1NebrDg3g8dFhI2TMfnU+renxMfOQkY2E&#10;TGHCIFTS29/+TpUl3qfLp48rn57R2dNnzIQEx3F1jQ1mp3BsfMiMM8dKohrPjmpifFLLl63XxvUb&#10;lE+H9cKLL+m+++4zDTRkwuqqqpVCGy8aN9kikCXjEguXKzc3q0t9fUpNTZg5GPwMLl3VqY23b1dz&#10;Y71ePnxEL+3vsiNjTMb0XOs1DuOj333EZPnCigjjzHh1qCutNU8HcDI6Fy81x/PY4wNAATYQHnKd&#10;TLKqmmqDB5QSeM/RGuPmgpO7CLZl7jgYrkHRLhHZCNLeec892rt7tx3zIddEWIBjmMmZAgVlAXdM&#10;NuoBwANbTAjcxVHG1MSELSAeeRCHSQ3cUW8WCkz48P3i+fN2rIs8BsY5IVCZiH5Bw9dlJB7R5PS4&#10;+bGkXI7l4UyarcqoOxLD8DDf0EpmPCDs9paWGmHxhS/8bXAEfc2I/g+97/169OFHdLj+gLAxTkAO&#10;CLtho4NDRhCvWrZc73/3e3Tl8lU1VNfptr2328YAre+2lnY1t7Rp956d2rVrl03y7LzjfCCPSd1p&#10;IwvMdCqlLMZgM3n19zmCHWIUQsUv9CAbOJhw0OgfkBbagnD8Tp05rfhCSNNwwENhVdc3aCaDqZQR&#10;FbIOcUO8L26s16LWBqWnpnTsyFFNRCYUDsWVLEvaMS8c4YYWFKxKlEu7hZj+ojwW0Y3bd+ni+Qva&#10;f+CwvvPo9zQ6OauGtnYlykq1bv16zc+0mCwT5oMgflauXqM1GzYYx4/j3aaWVt26bZuGBgaNUz0+&#10;OaXVa9dozarVeuihh/Thn/pJ3f/O9+AoVfuff942FJ/85CfVge9OhKSHh6wf9+7da8Q/9fzwhz+s&#10;cEW5Th05pPW3bNSR/S8IX6nAIH0InFRV1RgMVtXVW7rOzqWOaMov2DxA4QVN6ovnLqmpoU5NTa3q&#10;7xsS5jWAy6mpaa1Zs9b8bcOlZNw42oZAxn85C8Lo1IS6B3qF4gp1Bd5B7KRnDhCHfmTcgXHi2HwI&#10;jk2Jx/EV33hPGeRBWggA5gEa1vxmbtE+4pLOX34hoRwWL9IQyM/nSblcjCt5+4sTEtIQj/zJmzjM&#10;SfIhb96DL0jPO+6UTTzqyjPto63kBY4BbqmP7wsIQdYEv3CSnjZxpSamLC51IB2bTuoHl4vF1xN2&#10;5AcRxkU/UBfmA3UATiGQEDuhTOY5G0XyoSziUDb1o570qf1GxCQWN/eCfgzM0kJ1teVF/hANvk8h&#10;KiibQL/Qbp6BN3wJIzdsRF8+r8qKCqt7RTYnPFchUoFRDbR3cQ0Kx290eNjk4OgzRFrod1jTtPuF&#10;F16wtrBGUz7rOndG19eHevj2+bHgmx8bH4879fXPfPcX7xlDnxd3nvnuQ3F+/j3lcZXVYFvS1cPX&#10;xedN+uoiTjW+6xE5Ih1jwyafk8gbfYhIS6D05+vFuPCO8eI3cakfedAePF5MTjslDuYPMEUcD2vA&#10;AXEJ3EmLOADlExe4Ih+Pc4EdxpWxByY9scY7xol0fAPmGKetW7caPFEecb04En3BBbxyagORSL1o&#10;V7S50Rk6RAQPyXFXQWRu3I4qVOnYzggd0yiOT+kATIxQYTLBI8N81iGaAhoxfpBhpc/PKIawMHap&#10;gl0O3BVEwJCbQumirCSuWY7csizgIeNcJWJRLWpp1oGXntfjj31fLa1t2r51k3X8ieMnnXArhjav&#10;zCkcCZlcTXpyQZMTM0rGo6qrqVJnxxI1NK7U2GRGr5x6RbHLCY1PjQiuVFv7Ei3MIyhZqtGBMSXK&#10;4lq7bqVSM2NG5HKE2dDapBMnT6n72mUbCJBCIRtXIhpSRWW5ZmYzuj48rhdeOmJEnzm9DkmZuRJF&#10;wiFhdwt3aABL14WLSiaqzCctMmIsSL2Xruh733tCHW1tBhRTs1mdv9ytWE+/KbEU4EvmM4Jjys5+&#10;bByBemlsdErX+4c0l8vr1NlzZjpgZi5tBmAnUzOqjUZMKH5hZkGV1ZWqqAqMFOcSipXUKVHSrNam&#10;ZnUu61QhnTYDoG+45243EQJr8wAMCAgkBrDAITJtFmrqJ6SZj2B3h2294H2A9C0OGrzBhIaQs0kf&#10;dkdK9AlW4dHuRjYJrUaO97jDnUSGBOnEitIyXTpz2jg3uMa6fuWKKQ4hSzo0OqKa2npT1mAC+Elv&#10;nRn8o+4gRRABSJNJxzN1YTHB4wuEDOWQ3jYrHBNhuT5QXmI3jyKHEa0YKEXVPLRg2qamwYunFJBq&#10;QSYYPDefVhK7lebC0CmJNDU0m8Bw16Urxo3AECucgJmpSe3ZtcvEAjDyiW0+5Dr7+gasjmWlKK6E&#10;tGHdKhuH3u7LNslrqzYqn8+pvtYplrS3NJsCAYsVxBXHmBwfMdnZfBmHHnM5yPBGI2bBv6w0oUVt&#10;i9Xd0G2cJ5A+8x/jyfR9ZWW181sbHO0hc0Z/YiYH5JSfTSuWZdOWMBdnz734krkKy8zNaAZzPrX1&#10;GpidVjiWVKIirMXLVmrfHfvMSDrc+/37n9fE5Iwi/UN2vFJbXaWdu3bY4tvX0ysMIj/75BOqrW/U&#10;li23amp2Vpu27lBDe6vJ3HVduqh79u7U1PiohgbHlDX8Ejd3fAhKF0JjgsiDID17/oJpDGMSZXR8&#10;WqNjU2rrWGrE9rGjh9RztUeVleVqbW9Xb1+fTp89a+6xkAd9xzt+XLfv2KHG2hoTL1A+p9/8+Z/X&#10;ytWrtH7zFrV3dOjWrQ2KJuM69OKzut7XrdbWapUny3Tt6nWtWtOppcuWaHJiQlevXtJcLqzxqZj6&#10;+0b1zBOHtWzZOs3MOpmq9o52G7OLly8pW8jrJ3/yJ81gtCdSkL+i79m9w/2rq6xVbUONnQQgswQX&#10;FWPP3LOhjMk+g5PZ/AHzcexcJvCO4I5n0QceGx0JFBeQS0XhRsL+KrLcDZiMmJ2x46H0HOZA0NrF&#10;pAYWCNIaReQjjB9R/ORiugVZP0yOJIWDe9ocQnkLACw4g+ooijmZqwUlygNikFMXNBhR3ELIHt/I&#10;cI3SGQeviaQR9bSFhY94oXBIR44clvP9nFBuIa/u6z0aHhuxPmxqbTY7f0valtrRPSiBtOCAitlK&#10;jY+MmqB8Y0ODrWXMf9Y27hs2rrcFkzUOzncNfuADopl8wAknTvYa04FjaqS0/T0aiyibyxjh6OOy&#10;SDMXkcFEa7msHE8Xbo2FAQIuYDGHyKT9nnj0BDF1Yu4RWIfBn+kZ7LjCCXWENtr22J4EVxXAu4Hi&#10;ARxl2oUfZ9ZdvFOlUymNjA2rY8VyI1oGrg+YCTPcJ05NjpsWf2NjvYkPIfaFDDdHvIhd4LULJgA4&#10;EGKEujjc6bSWoQmoK/0F3r1BDxRxBcEznErwzcXjNxtUZ1qGbxJiP45YcopLLg1pec+7sTHn4QKi&#10;lNMlLACgSGXKgdGIKsvKDZfD6WddgX7Bti/3nG1CsIubt2N8FFpQdkDO1KyasFZMTwsRlDhHtgGn&#10;D69ZFWxk2FDNO084rCWMGzDM+sJ8hQhjzaCPIMr4DhEP0Uf/8B4uLXgX83ho61dWlJlYC0R7NpdT&#10;a0uTnfyxnpqR+TlkgwsmbjQ+ntfZM6d04QLm36IWD0YcJ4XMt1ngYCFvSoPtbW1qbW22eKEv/+Xv&#10;FWwBZjIELHk4bXQsAwmhY5yBQAsTLgYVZrBA/oXAOTrA6Knwm78dhQ8WsfhMepPZCxn3ABtJ3/3X&#10;h4VrmGgspoGhYXHsOzgyqdRMVn/+ub9Rd0+fXj5+SrNzWbW1L1ZhIaLu69dN4y41M6UFZc0UxMTo&#10;mHquXVakkFfnokVau2aNVixfqba2DvX09huBhN2v3LyTH+o3R8shDfV3q7/3mvnZ+/CHP2Sq2adO&#10;nXCGL8Mhm/Ceep+cHFcumxE+dBub6s1Z8uDAiHGbMEUBmYIgOf0DG3ZwoN80MZnwTGr6ACBgchMg&#10;OODAcfxMACA43j1+/LjOnj1tRENDQ531FTuusopKs/IOgHF8hCDv0tWrzQ0WZWJuA0BkEoGUCRjG&#10;dV5O7NGUMoxAY7xMhmTcgNGI9+AIKB4IgM4H9pIYVw8PwASXm7QcsTqunX/m7n/PB6x60vs8ir/z&#10;DiScKE0a4QBsIEMCZ8PgLOFkITAZYjKjmA+adzDEnfSYHqBfX3vRWt5Rnv/9w+Jks2njpkIk0a+G&#10;wHIoDCU0NNCnM6dOa8+ePTr56gkjPEGeU5OTtsN7/PHH7KgPQVvcRUEgnDt3zhYCdvRMZjT8CCCl&#10;HxbQygN5/kAIbLHxzi00N10y8Y6FgICmd7QAh8URYrSVsWHnybxdu2GtwWFJYPcJjVQI1qpaZ3cM&#10;hFOSgDuDPJZD0uRr/U2dQ45zwzPwBIxxPOJhhWPYtpZWQ2JwU+B4c6SMH1+MuH76T/5ETz39hG7b&#10;s1eL2lrsyB5il3wgSpYt7TTxh/6+HjNd8a1vfVNrVq3Qnj27hA/gC5cu2lx58O0/rvrOJeq70qO+&#10;oSFt3LJFZ06f04njx9VS3ah4QJxcvtqlrZtv1aXLXXrse49q06236m0PPmhczc/82Wf0rve814xB&#10;Hz12zI5N3/zAm7XklrWaGBtUdX2TxpBvamuXplN6w549Wt65xGSRQcjIT3Is09V1SZ/7q7/UPffc&#10;o2lMpCxEtGLNauXnZ/WmH79Xo31nNJse1eVL59XWvEjJRK0aG1r1/Ue/p+nUqO64Y7vKK+I6e+6M&#10;Vq3eqerGHV/MUTsAACAASURBVHr5yDmtWbPKODXAQnc3juYzamhqsMUfGbRXXz2piSmOpZfaJq+8&#10;vMK4sHBkMDiPAW5FQjp75pwRIA3mM3XKlFXw7kL8OCcT45PmUpP4ZWWlJr6DIgC2HNn4m/ZrHJmz&#10;qOEzzADhG5hnZAoRQ8BO6sjwmHG40T7lGZlk8B/wgT9U8kOrPZkos+NbbLUSj3zm0hAfMbW0Nhkc&#10;s1CODA0bHljS0WnrCiZ3MMHDvO8b6DdZJ+AL0ztYg4AohAvb3d9jHp6Qx2SxBYcy75jLEFngXs+c&#10;gJBifoMH+A6XbaDnulpbWgyXwNEhDgQdxBeB+OB/8BRzi/fALxwV5K8JjkBxhCDzntMn8ASEOelY&#10;8L35HG+HjfInx8ZVlixX77UeqyNiK3ABaQN9QjrWXvJjPaFMCAXyZq4zD0sRWUJpy+xMRk05jv4l&#10;DjbovK1Q2kw8ZMYYJ+TIaAf+nPnGuDD+3CEMHXHHhhX7g05jmNM93qPkh3F0cCfKf9SDi3xcf7j1&#10;gjpShg/+O8/+N/2NmALrFHfwDMQwilDRKOI5iNOQBzK4yBdi1oZNi/Mcg7Y8Y4ToCPQIMr1sarmD&#10;t8DjyOmySeAZBpWZF8s5Qh38WlNTZf1BX7H+IIJE/5COfGG6kN7ffX7Qpb4dr22jf894+b6hP7j4&#10;xvigM8HcI6A7AbGKhw5OP3DRV11Xq+vdPSbn7JkhtJfvs3gqKokbLWIDNu/knhHb4pSN+NA7yHWC&#10;78kPBTHj2P7zX/+B+QrhqGFB80YuhyLOPRZ3aOJkWcK0XDgiQsAcwokdYwx7WBCDEHO4CMtzlo+h&#10;RAaSgc9rdBRK3BlvZpEBiGyhRcswJE0PjdoxMciEXTmcm+HRCTOa/OnPfs7uQ2MTtpPv7hswYi8K&#10;wCZwPj2jixdOqaWlwTiNCNWH57GFE1NjbYM6Oxdr/fqN6h/sMyQ0l3eeHSZmJjU5Ma2KyqTOnztt&#10;XkRgb2M0GnYoE5eBYoKDSHjmmIvFHc0YkAIIYuPG9VrRudQ4VQwmyAWCjgWXCQb3id8QfCAgvkP0&#10;8RvWC143CAmeiwPCzxw1Io8ClHvuWXEc+13QzFzW7YA99y2YUB7oQBoAGAGkRaBtEExMACYF3zFw&#10;iYwCd3YyCLKy4ymH+0OexGe3AQEYPHNHAJY7nBXukJrF99fG988+HhMxnc04o9glqMaXGxLn2HEu&#10;w3FrYALFZEQxGho17WvbqyFczG6mMK+Qua6Dfc/fzWdkD5GJZKdafOd9AZeAkbAdWzPGoCz6gonF&#10;ovPMU0+JRYgFiXcGF4FAOJMTQofdHH3MOIPA4LSBhOh/+pjfPzo4wvXfEX1FCTxccfcIBKKPZ8wN&#10;hBaiiptJE5Q08FISt8W5qrpWK1cuN1me6upKc90FkcZiXVlFH5eorDyh2Tk0yDguc3Dhdt24S3Mc&#10;FYhB2uUNmHKMRBzKB8nC7WEMPReUuLfddpvNka997Wt6y1veYnOFPiINcwL4J/7i9kWGSD//F5/R&#10;XMCF2LB+jWprq82I88jIkJavXK3G5iY7dh6bmNLy1Wu19pZbdfTwIU1NTGvtkpU6deKUwWVdQ63t&#10;mHv7egyuj5941Szyczz96He+p+UrVqmhrlErV69WIlam42ePK1lbon337lMJZonyeT316GM6fuxl&#10;VSVKzaRTc12D/u/ffsEIbQiLjbdust9r161Te+cS/f1XvqatO7arqrpcU6l+1TdFNTszLIVyGhuZ&#10;1OZNe5WsbdWzjzyi5194Ug0Npbpr3x7rg7qG5Xr55JRa2tcpk04ZscaYPfb4d23DuHPndvNEA/FQ&#10;39CoRYs6NDme0nwe36/O1mkhl9XBF1+yhQF8BcELwQDOGR0fN3hmMSNARAGT4CGOx+FeIHuc4Mg4&#10;kHMjLeMLPIPL8IgB3EFI8R5ihTzAgRAl/PacKXAe35knXOBILt5xEZ88wKVwq6gj880TVcwZ4Ic5&#10;A47iG3GAHcrxuJO68Q38MJ6a0MDokBoweVVWaqJHcKmnOSZXQR3ti8xkDpwfnrNzaTOlw+II7hvu&#10;HzCvE75fuBMgtCBYqA8KTbSHfuA9baKuixd36NrVHoNr6uvmiTM3RP0g1NjQQ8QhZkSfMXdJTx9c&#10;OHvBZMRnphzhxLygf+xELRIxQhGuEO02gi04KSNv6gJHkfFi00Y66gCO5+KZ+vObunLxjrTEI9BW&#10;+sN/5843/0wcxoI0zF3WQtKQL3FYxyNOifhGOp8v8bmI6/uUe/FFXPqBMoE/f/k6Ugb4gjx8XXz5&#10;3KlbeYmTKaU/CL6NpCWOrwe/yZe8KMe+y3n7cE4B3PpIPN8/9B3PxOUdeXPxm4v3fgNOvOKLuvDs&#10;x4L4/pk6uXykqrJSm/fUnzEmEJdAWt4zd/w3YIdA22kLc4968AwsEJ90/AbeKNPLpdLXhGhTc4tC&#10;xu4May6bVgbfj/msLSTRkpgzuhyJKjUzq/6hAduVjIyPClmlkrJSTWKk0xwKI3eSMqIOYsyZboDt&#10;S6c5mSZPFEIMYlYC+YLlbXDvnOAzwtscD5CGCQTAx+JOgLi2dkFXe69rcKjfjA9z5IMcIPJ8LGY1&#10;1TVqaqrT7OSMTp3Gtt6o6uvx9bdKS5YttmMcxUImfzY1h+24gurrazU4cF2di925O8jFT2g6j99M&#10;WOQ1jAUbcFgmx8YCIAgFRn6dbBqKLfhBLQ5wy/wgMtgMXirthNz5zYQeG3Eug0jnd6mkyaadL0UG&#10;leCBikG1vAoLqqlttEEmLy7ieCDl7gGG+DzzHTdrBAAPX4JMAtvJEAcaEwDmmB5OHDtDNjnBcQp3&#10;jnP8zieDsdngmSNtdlh+J8TOyKd3IODS+fy4w73APmBJecKMPtvmozBvsnW4nWNz4Tcj3NGdYEc4&#10;D6EiDPoa/Wx1MN/FUcrHQC5anHAIUSaBWIUopU0c+918P5edUzYTNk8QpoAUkRHDEOSpKeeRhMlT&#10;u6ja+pkx5uiZHTuLIgsCyIQje5A2CxtC3/Q1MMTz6wXivB7RR94EP64e6fBM8ARgweyQOS4dhBhc&#10;5O4ezAlwhD2vjMmElCpZnlSyvFS4NRsZmVICEzyGsFwZwB1lIn9LYIEF2ScSDmZK4k4QnjTG6QeZ&#10;xp3mJ4jHFA1Mi21aFRWVevjhRyw/8mQ+0W/ceWYnzw4XWcBCKKzxiXFdHxjU9p07dMvmrfrrz31W&#10;Y2MThkvg+p05e175XEhrN21XfXW9Th07ocPPvKA33XuvGmprdO7iOV2+dFEnTp+yfNO5rO667TZt&#10;3LJVmVRap8+dV0crhtljamtu0UIoq6GJXj30D3+nkliJooWQnnvqaTO6XhpL6vbbbtPgwpB5GkGL&#10;e/ve29S+eJHZyzv06mlFK2ptzmHOaHHrEl25mlM2lVZVxRJVV1docvS04tE2nTxwUZ1LtuvON39Q&#10;Q90XbI7nc2GdPIGA9bymZi4anioop8989nM6c/607rhtrx77/pOm1LR4caeWLFlm3jyee/5FU5y6&#10;5ZZb7Yged22MBQQG89/NT+dODViBWAGn2HhxmhMoUrFpmQ87TV3kVYFXxgQY9osixAdyasA2+IMF&#10;hrwI4ErGEg4WOIz8fR4sOBBywA758Z66+DnBRok82UBzpA6OJS5EazSatHeUB6FUUVFmeJpygRvg&#10;nTaNjY0Y/FVUVsj8ey9gaD1t7YfIz2VypoVeV1ljmxKzRoEN0rmMJiYnjINIvSGgBweHbsAo9YCw&#10;g8Mk4eIKF41wlhxnjT6i7dQBgsQRQg7PoqzoTWTRh3V1DTp37kLQnxETifJ9BZeeuQZRW1vlzIPQ&#10;b1ws5sSjLL57fE/7ucAZlIuSH+XAMSIv4tHH9BH9zZj494wZ7/w35ip58N0H4vs8/Ds4jz4P1mTf&#10;D3yfn09qBqcCgckdyvaBNDxzJ1/S+Tu/uQjUhzjUjYsAHBOIzzufL/1B8HerV94RZsTjmW/89mXR&#10;P/QXl+9H3wYshbA+4gmI/iAufU9anknDOFA+eXL5/PnNey7i+8u3rfjZKl1EBPpvvuspk3wokzv1&#10;IB9gjP7ht+970hKIS3uBRdLzm+DHl3dcpKOu5OH7LfrUc89bhWkgAOcB2g8+E59BIDFAQjwCFQOB&#10;4MaMxZtAhYvvmCWB0KMwdyFs6ihZnjnera5psN1mLJ5UnDP+SEwJbEslHNCj4aJoTE2NrdqwYZ2V&#10;i72t633YXpvnk65f79VQuN8QFJ4GxsfHtGHNWr33fe/RLZs3CmKPgCo9x08z2Rnl8xmzBWg7DcgK&#10;VNzTbpdGZ9HhtJvjAZAdSCwRsGrpcDiCU1MTGh4eMiO2EElwrDiOYBHkzjNsYo4rQcYmcB0KG3sZ&#10;QilZyY4Rjl/OdqPsxJElQ/ae+BzTFRNLxrZmgsQiipFfGMIC6/SuffQpYwAA+It3jBnAwm8CAMB3&#10;joxT6azCZpU+ongsOM7jmBDuGbxgiD8SAeAITRTd4aohQ8HpK+VCUOGej9NKQIG72fR0cGobCCKT&#10;H6/gvKFN7I3L0q9oZVI/gDdhMnEZVz6TnUwjUszkS8glYrKTuOOx8l+zU+Ud4+onCp5lyNvmTdhV&#10;B9lAm2xR5+/S5gELVmWVaWdfvXzFiH6OYpCzoD9A9gjo4tuQO/kDKyAIFjl+s5CBsMn7R4eQHan8&#10;6O/ui28DY+aRDV+Q8YjgpzqLK5MF53g7XDDieaGQ09jkmB07Y/pkehozExmTa4nFw5qdS7njmXTI&#10;jkswZUE5zHfghI0Y7QAS6RM2SVa2nFs23mFCBcKXdDwTn7mDogH4gbbTN4wDv4kDkvXIiG8oZCVL&#10;y01mrK6+UVOpOR05+rK2bt6iNWs2mGIFHPY33fNm3XH7Ps2l85odGlUmlVEyltAb9t2pi+dOq/3O&#10;O3X73j3qaGtRLj+n5599ztysrVqxHCEmbd+2xcaqpqpeR44e03w6r8bmeuPO1VVUaMO69WbQ9GMf&#10;+YiWbN2uL33q0+bXs6W5TbfdtU8da9ZpZnzMNr9TMyldHx4xGVdwAzKUg/0juue++3To4DN6cf9R&#10;nTj5ivCO85d/8ZBmZjL6Hz/zc+pcul4vHTyrttYOLV+2Qd3dF9S5fKl5Yznx6qvq7r2m3bv36Jd/&#10;4zfUfem8fuEXPqIrXVd111136dKFLq1atUY/9uDbdPzVk7p06bKeffoZ/ex//y/a+e53G74aHBm2&#10;ecNmGQ5dsqzUvIjUtbUZDgMfMYagC8YMLzHDA/2W1i80jA9wzDzhN8o4EEKMHcETO8AJa4U/tmR8&#10;bU0I3JYxxowvc8XDL3AFDAMn5M3mn3tdvbOp2dzSaPOHtOSfLHXauKQB/7LhJw/WKdajispKzaUK&#10;dkzLhg2tbcRsGjn+BS8tFHTlUpfJejHPG5qbbDMA3mOzAXEHnh0eGrL+oRzgmfdwVynHE1+URzso&#10;H3imf5jjaMzznot6s4ZQdwLPwC5rBf0DYU48fhMPHMexJjiFfuUd4wNMkZYyiuc7z9SDehKHMxfG&#10;hX7nHXlzJ18/58iH96QlUDbjcmO+BuJZvCNw9xfPKCbxTHrGjTt5c3HCAqetOK1lEuTDb8r2+fm7&#10;j8Md2CKOr4/Pi3bTFu4+8OzL5jfX/LxTUCIOcf34+Lr6dy6u63v6wPIJy+AtnXYEHbDI5WGdvuPy&#10;Zfo6kZcPlOPbxZ3+KX4mHs9+DHz/MWasewPDQ6aPQN6US92AH75TLmWRxo8x9eMdY8x74Ia0PpCG&#10;uP4iHnBMXE6mCNEXDx21wiiQypEhCYnE5YEP4iRZUa3qAKCIDwCWVzj/eL6hpPG/KSBe5oTnfZ6k&#10;s6MjqO/QvMYmpk22AVkBBLeRQ+AYsSyQZ8DZ8cmz59R1+YIJp46NjykWC6mjs13Iu41jTgWFgHDE&#10;2JjV5RXavGWTtmzcpB2371Z2mp1TmdJTKXV1XbTjt4WI25mlM7NatKhNaGjSbnZRtIk6+okHl4cB&#10;Y3C5E/jNBGXAsP+DVmscItgWS0fxGHeJnUc8ZscJebxHpJ2l8JnZWSNkIG5RcOAZe4ehaESzeMvI&#10;hM0oMxqWCBkzHSFxMFxtgQkXvANIkMVk4LnoZy7M3ZA3O1nkBmxMIu4bPC+Is2hYpmwCFcR3I9TM&#10;DBqmFJh0wdGvL7doMhOfwHgT/LOVcwOBLAhlAf+OezF8QIShuIORZQ+8jAG7etpAf6fTRUTba2AL&#10;/7iZrNt9ki/j4seJtJTHc3H5/revM5qoENoI+oLgWVw48mKCcPyNsdJEvEXn+nptQcDkSjab1tKl&#10;nWZLEgPWIP+ySpcWOIqWRDU4MmjC45i5eb2AKMLrBSYtbaB95O0nONbnmdg4Ggdp0S7mKsEJ6sPX&#10;ZFFgjpaqorLD7EqxUJMnyj3I5gwPDdrCjQwNY+DHAZkr8kSxhXJyObdweDxB/8Jt9b6ikTFFHox5&#10;gfcJfmNbDrENCAO4Nvidpf4TmSnj8vDeFuKSEk1Nz6q6plqToyP6569+Xd95+FGzG5li/kaiaqpr&#10;tqPNivJqlVbXqtDVrWtXrml6dFh3v+FOpWdmtH//c9q+dbMeeOtbVBIO6x3vfpeefPwxdV29orfc&#10;e7/W7d2tTM+gbW6WdCxSb3+PXjly1BaO4b4hbVi/XvV1DRo4edKI5d333y/l5vXY17+pA0eO6fir&#10;r+rZF/br9/7wD/Srv/Gbeurx75tB1Mce/b4e/e5TKiut1rYdu9XctEjLV2zQ3re+Rf/wub8x7z6F&#10;qOwosndoSIdePqW3vrlcP/4T75MyeR099KJu3bjBuH0vvbRfL+5/QRzJ//3f/YNefOE5W4i+9H//&#10;Xptv7dG73v0+bd+8Rffd+2bdsm6thvp6NFJbZbCJYXHwAbJPDQ31RtyxMZ5Lo/mLBwbHOWA8jQuf&#10;d5wN4ABiBw6cwf+cs4yAID/yhcxH5J5YUPkOZwnRGTY1EJjAP3BMPOYQ34AT814SbPq9LT0WebhH&#10;4FfDtfm0LfzALbBDQAYR+Ors7LA8gckZ8wzF8XKJcfppVywaMftkbI4h5JBzMmUF8GBBJu9UVVFp&#10;/YB7Pgg/ZAGBf7i9EHe9PT1WFnDJPKN9BOYJ8w0zPY4D6QhWf0TN4ktfeyLB4aq0paNPaBtt5D39&#10;CvHrj3eZV3w3KxizWSP6eMe40Mf0HfiPZ4guNpLMbfoHgoA60IZ0xhGPEF8E6uPxP8/E97iU9+TL&#10;BS6hvZRFuQTuXMX4mffEoQ2+PhY5OIKE9lnIzduG0+fjvxOfQJ/+sEDfEsibMgm+7typH3f6iTjk&#10;/9rvxMF8kU/PM/n6dpAO2GGMPPHGM31AXDTh6TMC/clFGf6ZdMCBD74tPg7v6Z8fFnxd/Tfq6PuW&#10;NJTFvOPoivpy0oHMfjygqxD/onxOkkhHu0iXDk7pqAt9A2xg03M+j6iNs82ZwGNWMG6xkpCyedfH&#10;sRI31tFoolQLYUylOKCmMiSgoBsAEgBFGqv1M87Yrh+IQs51UnFH+IZyp9MAXjqdjiYQl9+xSFRb&#10;tu40TUO0veCI0VB0g5ATqq1r0PpbNqi5vc0MsqLVCKGE4dVEIqZMnuO6nFkh51jQsZbCWFhUdiaj&#10;QmZW8QrsNHF2j8beoHE4SivhyDgCD68QdBYTCYTFpOKZCcsFYkuUlVk7GADqTtvpI77BRUFzxvcZ&#10;Gj58Z1AAKIhBb4IE4gx5OQaQ9nvER1omJ++8livjQL8RxwOxAUcR8NOXyLgZQGCUFmfaCwUT2ASh&#10;oK2EdXby5T1EJVpLedj/GHnF8Gd1uTSXURbOJkKuAeFEGsZsXgHBGCAED7jcCbTR14t3tJ27j0ef&#10;/bDvvEP2biaNmycMyiKbUDAZJhRmICYQE8C4NEiN4uAaw3HCSDjPcAqQ6QsF5RWX78sEhn3gnQ/8&#10;XoADZQQ+HlAcZxdBXmCQsQXhmjmhhQVNowWKX8RkqY0tAvQIxh44fMjkUuD4sWAARxCuaPwxLn4h&#10;8+W+9k5bXi8wDsCSnzPE9cgH+MDGInUmHsda1kYEl5ExYmxCTiuaetAm0sIBAsYZ35nplHEi0L7k&#10;HeMHzEGs0Z9o6ROPjZaNKVbwA6RFeWgZE99zOCmHPCifC+4G84rf5EP/EMeP1eXLV4XtxbKyCg0P&#10;jym8sGDay4f2v6TRkSG9+vJJffGLX1Tb+vX67p98WvV1TVq9ZoMweXLH3ju144136NLBF/XNb3/b&#10;tJVffO5Z1dbXmHu4P//0n5qiSVN9nWnqXzpwQBfOXdDps+eEBu61nqvae9duM9HExo8+fvq5541Y&#10;4JjuC3/8KW3bukNv+uAHlOpGw7nChKh//dc+rq/885fNft/Tj31fpSVo8qf1B3/4J3rkkW+pY+Ua&#10;HBCp9+x5rVqzVh/6qf+i2QxeL2b0jne/Q1ev9Ok7jzymh77xDa1e1q6VK5dq+YpOc9l3x223GQf5&#10;619/SMs6OrVt02Y9+uijpqyyrGOxjhx4SQcOH9F73vt+3X7vm3Tk6cd1BF/ftbXmEurChQtGiCUD&#10;XLZ7927b6RsXLJDJop3AyUQWz0aOK8AmByIcGGB8/WaX411gC8KF8QOGeGZeAe9e7pn8gAPSMsYE&#10;uI0ov/CNNAY/hYLNL97BbebEw837OcuPucdGxXEnEPB3J0wQmmzywZPgFE5omDurVq7U6TNnTCOV&#10;uiB+gfYiWoxVeDhIJm2zXAIMo80KATmd0gxHeAHXjPlKAAcArwRgmLoAtxDE1J/28t3jCjY14CPa&#10;5YkH0tFXwDhwT3xwuYd/8qT/6SdOTjhuxjIC7eIb/U/bmad+3vCePqUOrKf0Hf0PIUkcnn0fE4fA&#10;M2WynlEWv8mTelK+X5OR6fPpX3u3jIKNvc+ftLSXQFnzuYBoCerAe+L4O/3hfxe/9+/Ii7pZfwRr&#10;K3Wk/6gveIVn8nlt22hDODjlon6E17aBvLlI6+OQFxfH49yhP4Ftfnuah7x9P1nGQd6+DP+OOhKK&#10;2+Z/v/a9f775HV+7tSaK4+HFr/c8M9aMPX3kYcj3C3nRHmCSuvMb2CHQDtIRgD//mzlNiF4fYPLc&#10;XKhvVsi+W4YUyBWJl6o8UW6TmwUQ33G1Vc5uEUDLAIE4uPNMZTD7QVoP1B7YzNdqQcpMTNtOPlSW&#10;VOAjyo6UpkZHVFlbA2SpDg8ABmQxUxrx2qgQfAwY5mQQzAdBxEMxRRIxxSvLlJ4cN9XrqbER04Yd&#10;HR22SQqHDwRMJyVLSg1xARgMOMBHf3gKm4Xf2lpV5Y4DELQN1LLZWWIAFnkRA9oCTkecTAG95xFB&#10;GHMDRVxUjuQoj90o8UMxCH7I3Js+D8mP3ahNMJOzg0vojkaZUnDqINyyC1khz5WF4IL4AXDhbgXP&#10;A7MzZoKDNBA4xtUDYPiezSk3M2ccLerjAR+kQ9/wjjZQd39RH/+bO0Dvn4vhyMcrnqg+nr9zyBuO&#10;FWA3Wh0GBvt08sRpXbh4zhRtTFaEVnJkiVYZnlDCcFSDO1qnWA54zZE29bb+DZBIMUz73/6eLK0w&#10;vS40NFFSQBMUGC3hCD2Cf8Rym3xwL5iQhpTHZzR63ckh0WZ87Y5Pjhmynko5btbk9IQudl0w5OVm&#10;0g//T1+/XmABoS+BBy5glInP77LSpJob6k0esbSszIhN+huYLC1FkztsR2IXLl3SiRMnbCNF30Mg&#10;kCfzks0ScxZODGPJO+CdfqZueJ7ge01NnbU/HHIcApvPpXDxY3bMRhvI0y9O5AU8saBSZ/qJi4WK&#10;/qUOEJTtVdVmbDqPVnyiTBXJhKorqzV0fVDvePvbpbz00osHdeEfv6LvPfp9/f4f/hFnMho6fsrk&#10;FTU2qeU7dunemTl95V++oicef1wNTfVqwXBualLvfsfbtfbOfdLQiA4fOazm5lqVlt1imyXMwPzj&#10;P31Nzzz/nPbs3qm3ve1tWr1uk1Zt225eaTZf6tInPvEJfe0bXzOB/A984AN647379JGPfMRM3KRn&#10;prVpyybt2X2n6msX6asPfV3HT7+qZSuXqKK6VIePHtXtt+9Tz/VuPfPsE6qtq9Itm29RLp/SxMSA&#10;zLVhtKA///SnzNTG6jVrtXnbVu3bt08P3v+AKSP87m/9tu69+w36lY9+VEeOHtVkak4f/sD71NjU&#10;oqPPPGVmUMbHR8VGCYF0CCGIKOYMWrRwDPkOvuNbJs1i54zMAsuTC/MmYlBTi3/kpLiDv0N9BfOU&#10;gW1WxpK5ydi2tjVb3hx/Tk6Nm/IQWp9oU6KdC04ZHhm0RbasPKmR0SEjkoApOHx+3gGnNTXVZk5i&#10;aDhQ3IiF7UiXes/NlRn8MdchDoHb+FxU4G7qDfcaGAVeweFIouCvHP4R4gWYRYEBNpfCEHhIubms&#10;ybUiq4vCGopnGBKnTbQvlRq3Naq5qdXgFtiFuFu8qNMIXQjY7u5eWxdYjIFr4Bgf2XDDmZPUkT4k&#10;P459I5GsmT0C7mk374eGcHYQszmGchhEU5gNeyBH5gkc5hMEG3OPb6SlTuTP3eNrFvQsFggCTj94&#10;gd/MReLRV/zmHYGyqQvvqDOKeD74OP7Oe+L6/Bgz0jGfeR8KxexEihMo3vvAN4+DaTuBPHy+xXF9&#10;W4hP4Jsvj7Se8KX9vm38pi6kRZzLpyEd7wnceaZ/uNOvxCMPcBd5O5VE1yeUT77EJQ5tIA2/feDd&#10;awP96wNp/eXfkS914U56yqUcYIt+hBnlf09MOj/X1JN3jI8vkzlJe3lPfrQhWeqYc2waSJPLu7FJ&#10;Z3L229cF5T7S4MudEH3f+z9kx5PVlTVmXLayvEqV1RVmhBdjsxVllXZcxMSikxDF93cywLE4chGm&#10;UgkVgyxFUd8UcvMKBb4hXZFF/0NSSVkFkGUX5kuYsIqHhU02VJFZDAB+dq5MZIrAD6qp82vBHFan&#10;cJtTklCSwcTVCItiPKFEVRV2LWznlZpxnBomzWwOrxxUtWCICzdWTGQWuY6ODpMNZMAZ0CeeeOKG&#10;6j0ABBDSgSCbRKLN5EZwI0QHCzZqKCDk2M1BlAE4ETc4DLgHUPo/V0CT2ck6cScPgIN4DLght/Jy&#10;AxIAKHFcCQAAIABJREFUhAuAIY/iwLMRcNhNwKSJCkYQwvnD9ls8mTBOH8fncADpV+JzFPLYw99R&#10;dUWlye5gdoRdLeV7YC4uywMRZVt7Aza/f8+d+Fz+HXE94Bb/tnehghLJhAb7+tTT06vLl7vU19dv&#10;x1NwfjEpgVgB4IGnF7gCzs0VSAWzEkic3dxpkae/THaQsYi7SevfF99dfaTUpDvCZ1FKh9I3jmG8&#10;Jnd9Y4Op7qdmZ9Tb3aPzFy8YQW4mZoIdPW1mUtJu+g848dpSlPOjAuP9eoH6gnjImzt5E0jHZAcJ&#10;YEqDVQ/OKeWn53HEnjb7g5NXJ022tK7RaR2yMwT9o4UPUYgbP+Ae5R6bZwHXDkv2CNsjjE6e2Nxj&#10;7nBW5pDVjOWLPClymM6uYEG7d+9VGEQ7MWV1zOUc5wOQpQ1wcGkTpn6oe0m8TJMj42puahTH9biF&#10;qywvVU1VjTbfulV7br9DfT09yuMru+qQmOsciSbgzuSzOn3itEYG+424WbFshU61d6iiskxnzpwx&#10;LeX9+/cbxwlzF7SjtaXdFEyuDw7q+sCw7n/gbRoan9LhI6/qhf0HxTHgJ//X72j3zl1mCPyWrZv1&#10;d3/7RXVduexMlCAvEwnrf/y3nzZTTc+9sF99gwPavfcN+p1P/ra+9KW/1aXuC9q8eaMZTp1Lw6WQ&#10;tm3dpfKKhK51XdXo6JjuuuM2s5H4K7/wc+Yf/OKVq1I0rg0bN6t/YERf/Nu/U6SwoNUrl5k3ozVb&#10;ttjxrCJw22r1rYf/zVww1VaW656777a+rK5Bma1Jl69eMePfFdVV5uYNQhuxBAgv+oBxAD6xxtDb&#10;c+3GIsexJGaHIDQYY9yMwSlgXsDh8wQH3xhD5gd5F8Mw79kwUwby0OTF0T6wC4EFXmNeEI+jWuKR&#10;nrqBA9lks6CRNwGY5D1Elk/PHCA9dj6R4cPBAHEwok7++JM1PB/IRpF/rsggM/XnHXXCuC7tBj4o&#10;k3oAl9QDeXI0tsH7KJ0wxyGa6EPK4xSipaXN8oKLAs70BAV5kD8XawvtZOH2XEXyoF+aGpoc7g7w&#10;O/nT15RFPfnN8TntYt2hDC7ypQ5czF/6hLJ9Op6JwzvWDJ5pM3kQh/y48B70eoE8qAf1JXAnLwKb&#10;DBS7UPhjPHwcflOWL4/3XJTrL//OMir6Rxr6wDakAaFM+VykJR1tph2U440t8413vkyy5DvpaCdp&#10;/BjQJ+ST40TQ3rs1gt+kZ7wJjCF9Rz6+TcV34lAmwdftte2j/4rrxHfqRFkENmPMReCCsgg8U0fG&#10;GbiiruTj20McnydjQbv4RvBt4DvfaAPzzfcpcUL5hfmCN2VRgPMS+Fb1d2xwIxvkn4vvVjhUjoMH&#10;K/T/659P5++eWLQ7BGRRboEtM4taZNeMXUY6M6eyhNMqoy6e6MMEAwQFZgxoeGmVs8qeQfvT3Gkl&#10;zGAu/oLpHDoKog9EgL27iTHng5SjOhZLkCDuwYjHYOQyaUUoL+ucI9OxTEAmM50PkiKdBwQPMJTt&#10;B57BLA4M8A8LvP93V8jZLDIONzttjCHjHYVOCO7IsHBsjhYt3yHQufPMEcjQ9X4jTgEcgI06+wnn&#10;AZn6eKDid3E9mFAE+oS2eCAnDul579PQbgL9BFIuScb16qlXdO78aV292u1M7TQ2m12oyUmM1U4Y&#10;NwjOBbtpkAycJe488x6/wJj+8RO+uDwrLPjHex+HV9QNWYh4ovwHwJd4/qLNIN1rvT3qvdZtbr+8&#10;kU+OedmYsCj6cfVlk7/vI18H4vg+LP4NkNMvXLz3fejrSD+xaIAQ6DfqDWyRP4bNU9Pj6uhcZGPH&#10;O8aOOUEcFK2o/2zg6QJFIBZ1CCLitrUuMg8sg/1Dmp4p6A137TRiAcL/5ePntfXWdcaxIK/773/Q&#10;kGEmnTWFCBbKCIZ45xF7AzGy8eFouEybNm004u9f/uUr5scW+Uc4HNksR8x1mp6eNOUj5BGnJ2ds&#10;4cllM2aoGh/H737nO9R7vdtsVqGB+9xzz6lj6TIVQhHde9+btXbrZvVcuqYrFy/qwJNPqLO1WUeO&#10;HtbOnVuVzsxo69bNmpwa1bPPPWV2E5ctW2IKXPTdtm07zIwMfpw/8Wefk0IlunjqrLW7paVJHI9i&#10;l+xtH/ygydtwDNx97oy++c1vajY1ZRxK7GiuWLZc03Oz2rh1u1atXqdF7UuNGz06NmCKCXDXpqfm&#10;FAtXqaa6XuXlpeYlaGp6xOAQQ+0zqSmNjQ7Ysexv/Pbvqm9wVI0tbcbp23fnXXryicf015/5tJZ0&#10;LtLqVSvMy0o4EtctW7bq9//oTzU0PKCf/sB7tfnWDaZJCwwBJ7ivA5au9/VZWSPjY9q2bZvYtFD3&#10;4dFRI2Ig5tj8srkCZ7HwQPQwTxhfjnbBCQTwI7gPvIdyAsfBEGTE4zcLFLgP/AEMg99YPCGkuPOO&#10;fD1ugYMNcYisIIocxAdHA6/MKdIBd+AX5gBzC0KMO/kxJ6oqa0zpLT2XNaKNuhGfsjCVApFFfijv&#10;0R+0jXKoN7BAXyFP7OvCO/qANhOf7xC15EEdigkuyiCAh0xu2h8ZBhty0hPImzz92Pg5TDtqqqrM&#10;NBR2X/172kxc8DF95Qk66kaeHocRh+NJ+hsUy3ymvrSPuMTjIh7vuIhDub5uxEOhhcC74ot4BPqT&#10;unERyM/nAx6G02ZiVUVrBPlyEZc6kZb+Ip1/x29fHvn6enH3F99Jz7OHH18H3lNGacz5mSY/34eM&#10;k3+mP0kPzDCGlO/HvyThPcw4EZvi/qLvgQPe0QfAP+X5vqBulME77v7ybaJMfvt2++/+Tjqrf7kT&#10;q6HO1I1AHNrHxaaJNjB+lE0bqBPvSANxSDm+PJ++uBy+kYY7ITpVJKjoK8zdBzKFn+J4Sz94f30e&#10;hc/hde6+GO7QOv6ZJMW/i7MoIvh4zTEnA0SYxnZUWblz1UWFo1HzTQdLiOOkaBIhYKfBQ3w6kuOq&#10;yqpKQzJ0DPEg+GAvMWAr16wxYg8fhhB/x44dsw5nUmJqJBmJqYx8c3nTto2EwoZ0OZodGxkxY5mY&#10;tkB2kHpAdEGUER9ibA6V88AkCt9J7+Nxx2iwHfwWnB9biDlP5HHPxqO2yNNdLPavvSNvyHEvx77W&#10;xeyQ2KEAlOGI2ltbjUBkzAEq+hLgACDpK/rIwwXviwGI9wAe6YAT7gAjE4S+88gTBM17kB+ImEnH&#10;4tp15ZImZ/AlmBdC45SHbTbSM0lBtqQDGCAoCgVHWPj7jwYSAwf7Rx2YAOTtJxLjTP747B2fnDYT&#10;QNSXizbRU6Z4s7Cgl599xgycUicC7SfOdHrWcYwxZRMgAMoh+AnHnTxfL/i01I34HhnwnsACyDfG&#10;wdebu+Udj6k65rgC9CmcP7xpYIoAQ58Yvcb7jBH7wVE9C21JMmljwaL/0Z//BS3tXKaPf/xXzSUX&#10;43jw4EGtXbXEFrzGRudPlAXVZJvC0RuiD2hTY0gV/j9jBexcunRJjz32uHHyIPBqakZNCYQ6Y1uO&#10;diGPB/Iy18XhEoXmF5QLhVRaH9N8LmvKVseOHLFyfvyd7zC3aRWV1RqZmLQjuuxM2nx4j4yP69d+&#10;55N6df9+48hs2LROhw68ZDK/XZcvmpwdhMq1nm6dOnFSHUuc8g1cUTRix69e1vlLPerAU8idd1g/&#10;o0iBKRK+VzXU2hhU1darfVGH9f+K5cuVyRV04ew5Pf388/pvH/kl/emffUbjYyndfvtetTTXmv1O&#10;2ldT2ah8Nq6h/jFTbpmdmVBv7yWzDTmTSjuTJ7UVWnPLRjU0t+v/fPUhrVu3Vd0Do8ouRLRxw636&#10;6r8+onxmWkP9fTbX7rj/AWWmZ/XOD35Q40PDeungs6pIOttj+CBmjKj/y6+8YjCCPUFgB04Vi5fB&#10;PTKZHDHWcPQ7ZnOMceEb8E185gsBziEwCPFDegLznPEkLvOZtNx5D5wA8xBY9AF2KyHg+A7M+oWK&#10;b8x78vSbGn5TDuWRB/BEXQj8Jg1lUjfbTM9z6uPke8kbY7ZwNJFdpjw8/HAMPTw2au/ZBHHSge9l&#10;OIQYuaU85hztIX/wOmUy35lTzAe+g4d8v/i5CX2HIWM/Z6kX9SAQh4s+ITCHiUe7iMMzZdCuWNT1&#10;J++J43EBzz6/4jwtw2DjSn/b5reIUCAN5XAxptSDfiNw55lyCLSJeNSTu3/HWFAP4hPXwwN3nl0e&#10;IZORZONA/5Ge+L7Nvv584+KZPMnD18nnZQUHuJN3xPN34pLet4H3vq9zZvfXEXb0pa8vabggioE5&#10;Ltrq86SO5MmdtYX8fNuoC/nQHr++ebjwefm0lOnT+nS+njwzPsQhL8omPfF55r03h0Rc6kI5vv98&#10;O7lzUX8CZdM/XGwqfF1I58fAt5+70SpFLvyijqi7CaRkagkCqgvu3+sFIyTc+vR60f5z38jHMvzR&#10;0U1hwz47UzFpE0Z27FgWeLY9WWwHzmKrzAnUlldWWMNxYUSHI8gOUsCmGL5ka6tqnX29YCLYeaJk&#10;C+P0xIQqqqt1y+bN5oIJJMHCyW736sWLxp2CwMMdDgCGBWzk88z6vEJKlCRMO3RBeTv6heTi2FWB&#10;ViSCtEaOsfDl503TFgUMLGrzHs1FmKmkK76bh4dwyI4G4NTybIocdsLufCUyhGFcz4SlKNIukbDl&#10;xx3FDgCprOSmdq0HFCYn/RTOh+zI309euh0A4/LA1dzaZLtRkCLvS5LlJi7Ab4ANTkBjc4MRBeTJ&#10;rtsT0GZMG48ayNMFZgeQP4jFHc8Zv80MCfSPQSHwEVw8h80dEMQwNvluXtTTwy3u6WwiYeE97jRh&#10;DflgSyaQ2YgF/kyZrCA73FtxpIL9L7gLtJWFhO/hWMS0tBEWR76InSbccORy0Ci0sot2gByhWqAR&#10;fjN14/dNRQ880tAH9Bv1Y4JzMT95ByzTf+WBY20WSupTV9dkAhfYRmRXaDvDgJMNnB89+rIJtjO2&#10;LHIgCpBNLjdvi+FnPvMZdS5eotOnT+vo0aN2JMciDWzALYHjSvtBThj55DeIC1ldOKXIWo6OO7lD&#10;6s9FXAgP2sEzZULwk5Z6kzdjwlFuiaKanZpWW1urtm651Yj+XAY3XfOmGcvmAIH8xUuWaqG7x5lF&#10;kqwuZfGEvvpPX9bff+EL5pXnF3/po3r15ClduHzeFHwY4mXLV2rZyhVa0rlMW7ZtNaWXR77zqHE4&#10;V65ep507t+nc+Qt6/HsPm+X6dWtX6z3vfZeqFrVqZgR3SQm9eOiwPvtXnzeC6td+5ePatedONTd3&#10;KlFRp5dfOa11629VNBzTsWNH9ORwnz7xW7+udWvXaGJkWh/7hV/RH/3+p5SaHNXffP4vtHJlq7l7&#10;PHp4vwZGxjQylVJDR4d23nmH7r9yXT//sY8bV/RK12Ud/vLXNNh9Sf/7L/9CSzfc4pRPuq6oECvR&#10;yg2bNdzXowPPfE/Xrl2x04mzp07q2PFXTHli1aoVBsPIvs3OJXX48EHbtDIO+MNmk4WtwsbGBuNs&#10;wlECdhhbcNzsLLbeOKod1fQ0HDRcsE3b9yz2XDPIJGUM//ENGVKMavObsfPKcxAkKGGgqcjcSqUQ&#10;pXBcQOAXWACGKsrLTKYT2ERaubzMafHPzqTFhXswrhjzCa3/MMQU/qznVFZeqYrqGrOkwOnFuGnL&#10;Ttu9uqpKQ8PDJsNcNjpmd5TvnN0m7KI6JQ43SXntiAUUi5A5Zd4w/2gTc4YjXVMgKzhRm9Ikm0rH&#10;9XF3t356RIVxc2OaGI0Fx8UdD2PHdjaPhxP3TD9wMWd88O+4Ezx+5jfxeE9/mXXO4Jm6Es9wXnAU&#10;7dvg76RnTpK+LCBqeQaHF5fF3KXdvHNj6jh9/nc+704WTFQqwG3EJS/q59vCOFM26fw36skFUerb&#10;xt2XT1rSEPhNWl+uf8eddvpAOQSfB/E9kcZ7+oqLcsmTuoCTcrmbR9O+XPLy+VEP4hHIk37iTlzK&#10;Ak+TF4F45M974gDzxKPc4n6gXmxc8DLGeu/zIw9fN6yYJErLFQ/y8u0in5gpPrr+4ZlyfX3Ji/pw&#10;p5wssn7zzENHNEZ9I7kTaKD9dvnZu9f9R7ybcPq6UX/URzhWlk1w/1HxfvA9A7ygaDiqqdSUzp48&#10;o29/+1u6fq3HvATs2b5Lu3btNPdEmE/B2CYdU1Ndq7pmNNWcVXeQtTeoDMJgAG2Agh0Zv32gE1mA&#10;qmpr1blkicbWrtX5k6fVfe2KUppSc1urscvRlENmDlk6iDdney9nRJzZjwqILgYbJOyJPHam7ETR&#10;Ci1EHNGHzIUn9iDqPNHoiMCArQzxw84GQC26Q2SgsOEIJEd0REEKTMKgUbSJ4IlGnz9EIUQnPmmL&#10;68V76uF9GwJU+L6EOIEw4j31hZhFhhA5QdrP8dGps2d09tRpcdxEvh1Ll2hialwzmJTIZBVLIPdS&#10;BU43Q6u8xwg4njOi+LcN45MXLeUF90wjgokeMY8ytMN54DAjz6EF5dM5k+dJ5AtmSgW3UvlC3jyA&#10;zGXmTCCfycWixzEoO7OxiXFb+HBjU9tQ74i84Cgon8sqYVR0WIW848o6N+RFc8cDzH94X1BVdaWy&#10;GWf+CGQCwgDZggy5kDUCsaFQgV0nODlwJKhnJucQYUkpsqZOeSMcjasUt0UoXEBQh6OaS6UUMbdG&#10;zmc22tL46MTw8WDvkJ5//hUt7Wyyef/BD37Qxuw3/ucnjEhgkWMOQLyDSJLmCcdxPRnTmmrn15O6&#10;Qywwx4xbHokY0QHxx/EfGyLwiicCgRtCPWaXQk52CxMf4+PDWrVimbk5W7F6pfr7B8wIbwiOYi5r&#10;nJvNWxDYDuv4q6/oX7/5TVOmwAMDx/CPP/l94YP2d3/7N7Xv3jfoz/7kU/qp//rTeuD+HzPu58Vz&#10;F4WP60RJTr39AxoZmzJiZ926NcLO3cGDB3Tk2BG95cEHDbEis3XPvfep69I1vfLKK5rL5HX3vjdq&#10;x74Sved979eRV46pr7dXbZ2desMv36Vkgn5f0B/+3u/rwIuH9NGf/7jGxnp1+uRxdXYiVym9/PJz&#10;6u/v0rXrAzry6kXlI1F96Kd/Th/7+K9oxZr1Kr3Wa3DQ0lSny5Wl+psvfF7btm7Smx+83wxPJyur&#10;tWlbg/a/9IJxo77x9a9r1+7detOb3qTdLGylSV2+1KVzF87bUT6b3pGhIYsLR7ZzcYfJ6eXmOVJ1&#10;Bpb9gsQ4Mkbu2DBs85bxB+Yg2P3mg/kOfDKObJC4gFPWD8afo2G4fcAE6f3mBe4Zix3lsIjNzWWM&#10;kIrHbTLbJg9Ce2JiyuCTMuGIUT/SsrGnDRhCRq4XH+ZtiaRxuVlHMHPF/GUjzkkKym2INeSzC2ZX&#10;EnEXtM5RoKOdaPP6hZsFGhinHRDAhpsDLjv1BVcyPz3RYPLtAcEHLNN2v/Dym+DXV+YFv7kogwv5&#10;90zGbfBv5BkQGDyThnJ9HpZh8M/n5dYnRzBSNnXkznvaQf8ReMdFvgTaTB155jf1Ye0jX8olLXfG&#10;l3i894Fn0rDJDeNXOTAF5vMhLx+f+vi+uNHugDgif1+f4ryJz9hw9999e4nHe59nCAseQV/TPoJP&#10;w512UC/SkyfveKat9C118HnyzX/nHfH4Tlxg0NfHwz19A4z4viUNZfDs+4K54NdY8uYbecFMwI0g&#10;AnWs/8Qn8N3HozzqyJ36kw/xiOPHl7lEfMr1bfFlc+ei/swdPyZRZ9jWyjNGRNB/N4gCzzFxMV77&#10;33WyHTe+9tP/x7N5SGCCeErkh6S9yeH7wY/4P2S31dTUYv4lR0fGTWNx84bNzk3OtR5j32L/r6G1&#10;URxXxZIAghvUfBYPC04DiE6l4zwRGDIN2qgJi4LUWOSYRCAehJTr6uu06647VfVKhSFZEBDGmLHa&#10;zzEtzxzjUnfjFAU+TEFCHNPi3RKZJTvONa3RuCIoiwS+AnlvWr1Fx79GrnmPGKjUMHkhijgWjoRv&#10;3D3xhgyaJxYhxiDuiolIAJCBh1j009qAOxpWFI0mdiEghQVnCgEikgwKEbxcLNiROgLk5InZi3nU&#10;7KuqzFRCeTRi/v84ajrw0ksmY4SzbwhnAHdoeNQIsdKycoVKwyZYPpfJWSUhVsrKK0wjj135PNw0&#10;7BEVgrsdqzoZVOBmIVD44M4zGnvc4QDgrik1l1Y4FzI3b3D22KlAu+ERJDU3bdzbiclJQ3LGEY3H&#10;VVdRazYjFyIFM38ym56xfpgPzRuhi5tC8ztuiMi60bh+hh/pIzuSd5P5ByeX5/qFA86V80VNnzAx&#10;4UQAZyxCk9MoPkizGQljRigwmU/IXNac0eNLJR5vNO4IbsrmRyeN41JVU2sEv/loVth8okIEhiMx&#10;0+LGHSIydSCluppa2wSBiB566CEj8DBHgSeazZu36uWXX7bFGeRRmnRyNiC+tWvX6srlHuE6EaKA&#10;+TM1mbJrYnzKaVyHYyZ7RbtSqekbwv0gIcwZ4QUDWdnZ6Smbt9093Vq+YqlS01N6+JFvq6mxxcQm&#10;4mg6wqWMhFVSntTkxIS+8uV/VInm9YEPvU+HDh7Ucy88bfYR77jrDi0zudyotu/arT//zF+qY9Fi&#10;tS1arImxCUO0b7z7Xi1dulbPPPukOpd1qraxSRu2bNHKdRv07PPP6asPfcN8/77zne8WSm4rV67S&#10;A299QB0dS9V77pKmJia0et0qbduxRe1NdRobmdHD3/hXzc5N6Vf/5y/rFz/yUS3t+LbuefAeDXZd&#10;0NRst9764F51Lm/RI//2LYxIaXhiUPfcvUf/9r3vqG9gSL/1v/5Yzz79uMYnZzQ3PaU1K5apuWqL&#10;tm1apyuXL+rXf/Hn9FP//Wf0h5/+c/327/2uYoWC9m3eoF/77GeNSLl85YqNAbDDYrBr1y4TR4ll&#10;4qaoxXiyONQ1NNhJR99AnyFTFNFYRMAjaMoytmjt4sMVA8l+4eLYFe62wUx9jcFneaHUfOtC3Bt8&#10;oDgwn9W17iuanWswgp8NCu9YgCkL7WHTwC+wsLPwY//P1Zl6cAozP+8WLE5jWFyZG3CQZ2fhAi/Y&#10;sfHg0IjqG1pUwDwRAvu5rGnmYvGhlMW4JK4r167Z5pXNKJu1cDxim8B02hmqRnzGWVyI2oYGGAb/&#10;IaeXnnNHgiy8vKf+iZLkjYWdzkulZk2uj9+ke22AO4g5qnjcaYeyicIbB6ZeEomoyY2Cw33wCzN3&#10;w+3Bgl/8TFwfj82qP96ljjfqH4jmkIeP6+tX/MzY0LdczGHi8J2LdkNQ+MA34vl8yJvyGVPgyteL&#10;76Tj4jcX+UH0UT9+s86Shmfy8Xfi+m/cffm+TpTh8+R3Zbkzhk9c1mXGyOcPHDMP2KgwJyjD14E8&#10;EE3hHYFySMt74hCAZ+rG3RNfvk70A78NtgOCmTS+f6gDeUMUcvf19+moa2WmUrh/zXqOnCkH/aAM&#10;I5sm34/Uhctzkdn0oOjIOuPmiyPaPXFNuWxefDqXFhe7RYPoORbW4v/UPyoA4ffvgf0/lZxDOEvK&#10;Ue0PEpBo6b5+IGHYOByoLrCrxOYNO8rSpD9KcpbRjeBraFBDU7OiAecOFj1tTyRvsoeLy8N9GoBy&#10;8uRJo8zpSDqfjoP4Q3YpHo1o7cpVqm9sNCLj6aefNmSEQWnsto1NTBhnRvmI5mM3gYtyAQLyYvED&#10;0EBcrO4FKJHgmff8pqV0B88ePdBv9JjJUyApyIQM5MucEjUeMhxyMFtGZLWArFoAgJQXCRsXy8oJ&#10;djY3AJRdiRFbjjimfAO+gI3Mb9oRDjQCJwMhaoAcgGaiQCg//vjjjoDJZEw+yO+M6FuOGysS5Yog&#10;DG1sc4cUXN4SCjYQvgC2u5tHcFMa4JmdsiNkA2PV+NO1zkLD3M67rX2x+RKpxO2gnAHtkNKZtBGk&#10;A0P9yuadzAeLhvUrxHZIyi8saCo1bZwCxiuSiEPjKQKnALuTibDys3gMcUiTfiy+SPMfBQg7CvNj&#10;AHIBkYyNTSqdkWqqnf2oZGJeKBrQfyyCdqHRV19nBB3yStmUU/+vra+zyU4b6FcIZRAsaWbT0wZ7&#10;jA9zZm46pcryCpP5YjzZBDCHfuljP6uf+dmf1YGXDhrR57kzjA3IDtjdsWOH6uuajavIe+rGoo0W&#10;JYiW42DsxCEXhskLiAaQ0Lp16wwm6J+G+no7nk5NTaiipkwXL57VsVeOqbGhzrQwsVFH+ta2ReYL&#10;F6761MCAmdLZvXO7tm1ar45li1RRWaL2JS362C99VKt379B0oHhz35sf0PpNWxQLxXXwyFE1NVUp&#10;NZvWwMCEuq5+X2+6/x6FogU70g/FSrTilk2Kl5e7Ob9QUGtziw4dOKzSeIk61q6R5tAYfkVToxNa&#10;u7JTg5cvqKK8Qi27tio1Manf+q3fFCai9uzdbtzuL3/+c/rgR39O7yp/UPmFaSkZ1d7bduv22+7W&#10;jh0XtWv3neruGdKFa4Pas3uLvvGtxzQ9OqSxkVFVxQs6uv8ZrWj/GS1prVchm9Kh55+0+/vf9aBW&#10;LFmq4a5Ltkgxn9Zu367C9LTZ9bt47ryN/X33vkk913ttTuIRCOIMWWMjuuNxDfb3a2Z22saFsWH8&#10;GUcIO4OXAD95zgKEAYspMIqcIHOd8SEtsAYcI8fHN2CGd4w7nEM4dAR+m8xdFiJFdmx7vbff8Cow&#10;AdwQqAO4FriEc7iovcPy45lNCd5ZSivKTWZ5dGTEuHw5ZIADwoFjXuYF8ousjObBxrwlRbQQLPLg&#10;TDbowK/DOzeJGtpCewm0gznEO08MuDnrcLn7bVFv4Hba4hdavvPsF2Ri2lzCZSTiPEWcHNLwTKBM&#10;/82/o/3kx526uKXDc99cWp+GMnx+vOMiXXFelOO/8dvnzZ12F7fBl+3f+fg+D+pDG4lH2fSfT0N+&#10;XJTFN/9MWvKjLP+bZ/IhLvEI/u7rzn3G7Le6tZn0vr2UCcwCz4Zjg6NgvpMveWGc2ZgeQd584yqu&#10;A995B8yTP+0DRzMuxUSyr7/vF9825pDPl/Q8U2/kqZtamjUeaOd6uOAb8ckfPAshyjPt4Zv/Tttr&#10;XvPfAAAgAElEQVSIw7wjkLevn4/HnXfUhbx8/0XTc85OmH/hK0tG/KbQHxk4h7PwHy9uPzIP0w32&#10;pMzNWMhIEW4Sf27gb8awr27xgAAKRXXLxlu1bPFSa+CSdnz6FtTY0Kzq2hrXOeGI8nCSMFIccTsT&#10;uAcoNYAoYP+BDCFW2FVCZYOcQKggMDrfIz36BtJi/4svqmNxuyG+RR2LdbX7mk6fPWNEA8cqWIsH&#10;EBgAPxFIy2Aw0CywPhCHw1jHTbtJJN74bj7Nbu7yIHWwK4f3DT9uVi/aE4xfLud2a9Td8sdnrSEU&#10;uD5R07zCSDGBA2WOPt13CMoAof0/0t4DPu7juvf9AbvYXQCLXgkS7FVilSiJVG8UZblJli05diyX&#10;vNw499p5SV6Sm/jdGyu5cUtiX7dnKy6xozix5SbZUbUaRTVLIsXeGwiworfFArsA9n2+Z/6HXDGy&#10;U+6Qf8z+5z99zpw5c+acM3as/MYdH5QoWt3cOEF87nRtndlqfQTHCGIZwhhBaoiLusZwh+TQSLiW&#10;CcS/sGW+evsHjLiayHEMi6wXpnDCVTj0O/UGWRtmg8It5Rop3o2XaeQw9afdNoZRWxwiR6NJm4z6&#10;eSziopE3NxeMTWTD8XEyoXQyYf2PgW0etLIhLjnmhsOG3JJN7sK08pgLinHbCnISv3rRsI79NX+A&#10;r8GBIYO3wUHukZY4nYULUFWVUE9vuL2loaHcEAV9jUwpiIxRq6xMs3qYnb3a2jqlyitUXVWjyoq0&#10;KXDU1tRpcrogjC9jn4wNGuMxxjVQCPeWxozAABavvfZaOyIk/8cfe8LG8Lbb3mYymMg3MTdwwOz+&#10;/fuNc7Zi+aXqHxg05MkxbjaLtiUwjRB1tcnl0UYI9+PHOzU4yM6VI+AG4/yd7e+2Y9vW5hatX3Gj&#10;3XJy6kSXKtNpXXHt1ZoYy2jFilWqa5slJVPqOdqh6sYmZQcGNGdmm5YsXaDRsWHNuWSF5ly6wnZH&#10;heEhbdu5QzPaZqm1uVWzLloujUyoecZcNda36DOf/RuptFzvuONtiqfjJkqhiSlNYqcxnlD7vIWG&#10;2FPpCu145VVdte4KVbc0S1N5Pfb976nn9CkN9Q7qy3/9l3rL7dfqyMF+DfziWeUmYnZbBvf2DnQP&#10;2AkEGui7n39edQ0p9Q2d1U8f+rlGR7K6av0tamqYqy0vPi+IsQf+8R/01NO/0CWXXqM73rrBLrLf&#10;8vJmvf3ma1QYG9CRjj36xB98VDVLlmkyP6p5C9t18bLFeubYEWWGh3V8oF9dXZ0mDgCsfujDHzR7&#10;jRzLc8cxGrosVuXlaDGmxFVyVTVNYoM6NDpkc46FCLgCxnlYVIALuDmMOQsHDlzI4seCCI6EACQu&#10;jsWIhQgijXkMHiWM9ORJHZj7fMuMDqgqXW/3tXNci1kg6nvmTFDm4pi3psZNllD3cruHeXR0yGT5&#10;yBcCs7yqSoN9/cbpg6PH8bZpsE9Nmj0+Tlm4a3gsF2S62Shi2oq5hLjLRDaYLwGHUEbxYg5RS7vB&#10;3fjgbdpNv4SwoChh+CcingxHRMQSabzd9Bnrqfcj/UUd+I7P487fKYMyi+N4er5RLser4EniUC/i&#10;F+fNuz+k9bWAMjBezbfidHz3eA4PxPVwyuSd8lAUJJyHsaWNEDY48vB01JXflEM6nIeRHw/x/Tff&#10;qRdxCSN/fBz58A3fTL5FYV621xmYZKwoB/hjXPlN/TxfykSmj3ceL4d4PLyTD/H4Thht8PoVt4/v&#10;3o/EJx0bHX7jKJd1hzjWJlvXzNCsKeAx+tQdE1ijmYyVxTwBlimXsnhQzMTmLnUjPmHuyJe4MCUS&#10;bFCKTM54nDhcsDe6NxJgfrx7Pts3EmPGWXljBv+pN3Kl5JD7vz8LdqW53LhUFteChfM0o7lFJbG4&#10;JjIZ/fzBh3TLLbeopjncOceKMD3FOT2lBDmuylRQ/jDGEEdrYwGRcQMDi1xvd4/Jfc1oabWjPay5&#10;M3AcCTAgmHc5cvigyaVw3IUsChqAtGTNmlVGXJaWMglBGgARyBHgCP0Mmx/2PCYvgh06ZAKgXwBy&#10;tN0gKkAKgbgr9jlenY7DCQQYmDhMEIi7UB7vhONCfv4OcJfZHb7Z0ZHoztaIwHOgiTSJQPg4AAug&#10;duTBb56UHXmUmaHuqfyEtm3drRde2KyzZ3uMSEI7GAFwOAq0B5MeqfKk8hMThrCpHhMymeY6sXCb&#10;Q2Fq0myhpSuCmQTaaVxMiFuOd+Fo8puJwD/bGRT7VmEjvCGIIRCRP4Fr19fTa4Q4x+ZGyFVhHynY&#10;a8L0CO1EA5Y6cQw/nou0vuhDOKUTwS4WR+ZT5RWCIzxdGjObahzXc+cJk85dDELV+j/QpBf+7jp5&#10;yhYy4KG8/Pzi4sinqTFtkxst1IULF5ptxYlsl6ZNiBpt6QmNDg2pCuPo2HuCkCvDiG3W6j5dElnv&#10;HxlWb3efKlNJpZvLlekf0okjHVqyaKl+/y/+0OT4gGUUJ770pS/puec26x3veLspbEAMVFfX2gKe&#10;rqyK7LcNKjMyZjJhJj9IX41n7T5rrsyi3yEu+I1fX492Lzd4nLQ4iEdATDdgmiM/rsHMkEZ279DR&#10;jqNKpzD6WtCJQ/t17W0bdXjbNn3lK19STX2DLrt8nZrmtis3PqZYolTPbd6s6ppKLRkeEHN0+44t&#10;ZsrmkjXLxaar+1S3qsYqpGSFZi9ZJMXKNau1VXfe/k6VpMuVGRtQX/+AaeNi0/KydVcE+JqalMZz&#10;WrX2ch3dvk0njhzSwJluPb/5WS1btFjX33CNZs9p1fY9Lxl+ePWVZxWPVap9ZruOHe/Qltde13U3&#10;XaMr1l+pfCGrvfuPKD81rquuuVkH9h/VTx58XOsvv0zjQyfVOqNJidKCUqXTWrqwXX1nOtTW3KKB&#10;3pNav+EGHdizQ9nRQU1OjevKpgY9+i8P6bvv/w2Vxct1sqtDZSUlZtbm5ls2GL5Dpg1CDBMowGlD&#10;fb0R0WzEwJdz588zmaKqdIUKJcjP9WpirKASRDgmchoe6DcFlvLypJrqGwyfmFhIPmc2LQHv+rnz&#10;NefiduMcDgwMmRFkFn0WNMYWw9NdZ7rsxAM8CeEPx294YNg4+JMTk+rr7tNLL75muIn5xqYBQo66&#10;s/HGRh429+D2udkVOJU84OCqmmrT6G4tC+ZNmDM4lN8ok7YiM2jKGhXpgK9SwT4khCs2FJvrGiyc&#10;DScKJ+lqNMvRyAT3ZtU/OGQKK+DLigoW1CBeES8NMnOYi7GFNiJIHEfSD5wmQTQGLeUxIzTjSYi+&#10;GPdmmbIfV5IaFkNhzQ40kAmNSQWwSSAyCDf8y33oiI3YNZrhaI+1jyNycI4TRV4H+oL+9Hd8dx6X&#10;MaPf6C984lB3H0snvCifx4kK4vGwkUxOBasPTohRF/KC6HECpxgnel74djwcyTBTV9Lg+Eb+Xj/y&#10;48FRjvvgbESPEJey0x83WUYeJYFbzHfWDO4K5zg/i6m1klKlCilxU8t4DkPeU5ZP6VQ4LYLpxPpQ&#10;Gau0zTMMJN7TaHdPTdpVnZhAqkeBiDEtLTPbqKzz+amckmUpM0mGslppvESJeFKJVFKNqQpNFSaV&#10;nwi3Xw2NBoPMZpeWzYopWMKdow8hMGkr1FdY//07dB5rGopKU1zxGqUjHnREPA4dwdrPcTXcSfQV&#10;giWM2J//0f+8l52Q2bg1akN2V2OgbLlXLyQEXJCg8oellwb2DQ7Yzh55KExG9PX3G1fBCoMatwWv&#10;1ChTKFioVioEJYvQbUV5hXEsTO4Nih/ixf6RQ5EL1QiB9ps/ACEs3dBBVdVVpgnKRBjJjKi5rUUt&#10;M2cEdqGdeRbse+jEgi2ORmnarJLQ1D1yMLqfNz+pJML02CJDvsF3g9NYqk+YwgaAk8tOGOD09vSb&#10;WRQsuA8ODKjjWKfq6+rtnmGOFrjtgXblc5NmHw+VDFT10Vpgt1QWT5pc3TTXjDHQBZQyOMbI2fVo&#10;hJOeeImyhPmmNAFL29TkAxJChosJBrHHpEGexN+ZSIwZviG1fC7YekL+hb6Hi4MpBWwZISvCBMPO&#10;Ujwujk+IU8/OBY5nKmXhdTXcwlKlk10n9Oijj+jlF18yJEc8xiU3jiHRmCrLK0zTDy4mSNAmHVff&#10;YEPQgJZ2sKMrtRtGAFQIB+QuDM2xCJscXoniHIGbPOOkWeYvxfo+BDD/QADGGCwR4QA6sNDT062e&#10;vh7jLuUmESLn2HPKJqoLfANthgxBOLb7DaZ2qCsEH22BY8DvJNcWws1Kp41oRoYQah1C0WQ2EeYl&#10;v1ipRsfGTHZwHJtR7H5LZDbT4HKePTMQyWNwo0FBsXiZyhJJ5XN59fdn1NzYoLNnerX20kvV29Nn&#10;MmnAzSibj6FhJeIFtTbVqTZdobGRIbU2N2l6MshP5SfDRD9z9qx6e5A3jau8NK6W2notnjlHH//d&#10;j+lzX75PI30jBmPNTS16+slnbMy/9a1vmNHfutoafe/+7ymZSFr40iVLgxIMR6RnuV94juob65UZ&#10;G7VxHs2MaMuW12x86uprddHFy4wDVV6BLGe1Dh0+qKnpSS1ZuliT05PGfQHQuCGhsb5OP/3RD3To&#10;wG6dPnFc219/TTe97Va9+tzT2vz8c9p42y0mf1ddVaHRbEYdxzv01NNPq332bB070qEtv3xFC+fM&#10;UrwkpzJlVFk2oXRrtTTQrf/1//6pnv7ZQ7ph4y1ae93V6tq3XTtee0kH9u1S39nTGu7p0enjHfru&#10;ffepraFBdZVpPfvEL3TiwEEtXjBfddU1WrBiperTVWqfO1dHj3coVcltLnE1N83Spk0va/duNHkv&#10;MhnSyuq0EbA3b9yoiqpqdZ04o5J4Sg/+7DE99otNev89H9Sll1+qufPmq7l1hlZfslbr163X9te3&#10;6ETXUe3e+boWLZhnNg/L05VauWaNnnz2OWEM+m3vuF093d1qqKvV3HkLtP7K9Wpvn2V9wrw4dfa0&#10;Dh46aBuiNWtW66WXXlRX53H19/fZLRjMCebX3NmzdfLEcTU1N6mz87gR5IkEYgDc2QoemLTbXph/&#10;Nczz6qrA2SkFt2B0e0A1VXV2X3E8VqYli5eoqbFJixctNtm37rPdGh4a0WOPPqYf/+gnGs+Oa9XK&#10;1TrRdVI93T3GKe/u7lEt8qeFgm044PTBKWSDw1zEriRa5BCFEGoQBiz6bMg5icA+K5scNoCEs44g&#10;LjKWySo7lrXFd9o0biEkpInclHLcIz0VFlRwD1wTbEDGMRQdL7OTB2SLAze80uY3murG/Yc4A/+U&#10;xo2DDo5kfQDXgl2RVSxFscGWLuyhTig7ltHE+JhyE+P2G5yXTMas3iNDg7Y4h2O8EpOfRis6EFDh&#10;ONBEkYz7FriNgUnAJj9wgJw4svZHXDN+QzBBdDoBxppOnzpBhc9xOBwy4sKJ4rfnw7pB3k7o4fOQ&#10;H+MAjJQnU28wgO8cLifyPC3dQb4QgTjSO1eV38QL61Ig6EhPOaQhT68L9SMP3iEQuTsd/A2+RgGS&#10;+ppsO3gW0SDKtbVi2r4DBJizMvqGDTGKMli3MLwc6oBYD+sJ440BcfC25WswNqmRTMbgP1VRodGR&#10;MU1w5WkehU1MoyF/Hm7PwiA4JuFQFERGlPxgOiF/yrrOPINo5DaoyRx36Y4pZ8bcc3ZTy9RUTmOj&#10;YxobG1FmBAP62WBejXVuEm32ceNSE4/FxsASUSOzXwtMYsM2phynWciQYqUiVqY4laKWufG8Emku&#10;AD6/Y4BLEUDZwNmAGqorALSNne2i+GqTsTCtxoZGTZEKTkosbjt97IUZoVKGkGXIEZV8HpCUK2mc&#10;P8oNef/6v5Qadi52KBqxOAEcOD8pu4aKo0Di/SpXYtfQAAT5TEZdHceNHQwxBXClzKZepPzAhKbl&#10;/CfLyGeyoESBsV7j8hSk2TNna7BvUEcPHTX5lFhFhXLTgQ0LoNKvaPVOTwdWcWESGZPQFoDc2oDV&#10;56l4IDqnA5vcAD0WJgBxpjFPMxUMZ0P84mD1Q/U4y58JQlyc5Rvt2Cw945YK1wax4/LJ7hPV07JL&#10;Z4KSBm4cyBe2Ncc0HUePqOt4h5n84FhwRkuz7dg59sGsDXI59BvVwrC3SplQAGbY2cL9OVe/aCeK&#10;/TcmIfUwpOOIh/DoMSRQEkyZxBNBCJe+deQwOZW3iQNXwJENC1VZMq7yeDAWy2YHrgJE2IWOsnFw&#10;/XyHmUCbLYINvtGtjL8ZxQ7ktMGy2ciOdsIoHsQTZUpFZRiCygWZPNJRDPWj7iy47Fg5kkCJpqGh&#10;yvqPBY8L5Q/s228cDt6xMzaRnTQLmvlc1gjjPPmOj5kiDdfHJSZzdsw28vxm0xK86zfu1LXrrtS6&#10;S9aqNlGpklK0fOOm3MSi09FxXE8//Yy6ujrMQPANb3uLDmzbZnKjtNf6MT+thnruAU0aAbt//16l&#10;KpJGTJAHR+AY3OVua7SE/VowuM/AJNwUrgw7c+aUIV8IXI5AJ8ezam2s12/91ocVL5nU3h3b9KMf&#10;fF9/9JF79Md/8qfaeNtbNJbLadeeA2psbTHhcbTj7/u7v1OitlZf++zntGvvHn38Y78t1Sd1cttm&#10;PfvMo7rissv1iyeelabG9Yk//aQ0OiBVcfNfmdatW61EW7tO7d2jtuXLlTtzRoO9PVo4d44qamvU&#10;0lBvcH9g/34zTFyRSmrNrbcoe/KkDnUc1Z//xV/YJpEj0r/79rftmP1Ln/9bNbU26UMf/rBpq+/d&#10;v0+Xr7tCN2241UQ/ahpaNDH5Q339vvv0+b/9G81bcrG2PPWk1l5/vXL9/brl5g2qbmhQdnhYP/jB&#10;D7Rn3wEjgkazaPVzBJBUZUV1MD6crlFJIW7Yfs/+fXrttdfMrBSKMcgUM3/hiMHFWbVqlbXF4D3C&#10;Abt27RBXU+aO59TY0GDzmXHOR1q3cA9qatJB5KW72+YW91zXpIPts57ePrU0zNRAb7iPNj2vUkP9&#10;g3p+0+aAPyO7f3fd+R67Txi5zq6OTjvCRcRg3tJ5mjd/sXbsDqIg4BNOS8A3zCsIO3AI+IZ3cAr4&#10;gHDallK4IYk6szGFwwfnDNzBCggu4AIiWGjhJIRtWsA9AU9GN3+WBbkp5jlcnDx7bo4z2fDbSULA&#10;W6a1ZfK+EYEyPWXG+YnLP8O8kRx1sCvK5hECpUSVFdGdu6ZwxqSfVH58yhRswKnhyBgOT1hLA36B&#10;u8ZJTyDwQhh4nvID8eTx8N05PnVCyurnhGm0Fnhcx3O8E8/wbYT7PKzY5zt4AGf0Fe2NKAMLjP54&#10;vtan+WAVg/EAR4DrKIt2O54nHnmHfM8b9YeuIB35Meb+3esKbHtZ+P7bNuGYponkJc/1Ab0Ht5S4&#10;xl1FiTHAirESYEqBy6Pj3YGhII5EubHITh55MVD0A8qeKFQYoQmBh5JfIZJ3j4xC005gNp8NN8FY&#10;HyQTSpQnjbkCr432l8WD+TT6gbayWSmLlypRdl7Bhm8QcMAa179OlZ6/59z7KRAnjCdtKwiNdZZe&#10;YzJx7K6kCWdZ508wmTinT4TFNrAHrZ/tT7RunQ+AM5RMmEkOjvmgiJOpuDJjWTPJgckLLqyHNTo2&#10;Piq0NOEWccwG4sjlc6Za/4YM/4MvAeDO7xLoFBqPXFG6MvamAFlchA2gZEdXmIwAIAFEiD7y4Xsx&#10;MJHW3/lGHDg8LEAoApSMZdTWPssMgGLktrquVimuEysFaKfOXXDOoFJOIRfO4E1uzYi2cDRoAxgB&#10;Hqxnk/Nj52U26wpmgJdZZ2x5AwG7hjOwuqMJTF054sB5O/H9N0d/KDGwy02kgmVv5LyoG3Z9iFdV&#10;U6PB4VE7KgIpswuvT5Zb/2Bv76lfPKEyY7uXmHzZ8PCIRkeDDNC8efONqIJVzTwJcyVw6QiD2rI7&#10;XyM7RT7paTuTwPofmQRrQSDxTeGFb0w2FZROpIO2bzQJHYGCRBlDbztjZmMV9QUTlg2IIQkvICqn&#10;2HMER32Ii0+YPYak4OgFoprvcFD5Zn1oyiwDVi4TPexog2wlWn3UkZSTEO4xrgbkuJZrg6TqSoi+&#10;Gp040WGL9dnuk8qOj6iiEpnHuJIpFCeCEC82v7zvyLM+ukqPOkAgYnevIjlmxpfhyDz91DN2VPns&#10;cy+quX2ujp06ZTKpsPu5eio/Oa77vvkN7di9w5Qu6GvM7owNjetY53HTXM7nAnyc6c6qubXFCH3m&#10;jvczsM07zhE9sMMRHhsMO76bN1ej4+H4LVYeNO34nior1fRE1m7HYSOBQfSxiZeVrKjSsuWrVFFT&#10;o84jx3TNNdcoUVetn33/n9TY0qjVa9YoO5nT2e379dnP/o3+5E/+b41Nl+iXW7drKp9SatEiqVAm&#10;9Q/rW9/9jnbu3qV/ePDnGhwd0f2f+DMjjH7/E3+mA7t26cO3bjQuCUaauQu3d3BAZ1971ThQ23fv&#10;0r5DBzWUGdUXvvRFXXvHu7iyAkvB+uAHP6hnntukF1980foKTX7gYctrr+kHP3zAZO4wZQRh88n/&#10;8eeqq6zR1VdepaHBxy0eY3XsF5tN7vL5za/q61/7e33jG9/QZD6m1auu0FW33KKtmzfrq1/5phob&#10;6/Weu95tcI48Jse5PIwBuGz16tU2/66//nrDE2yA6F/iQEAByzy5sZwd48PpgShEHg948rnk85F3&#10;xs4XWtKitNPZ2RXN82CsHTleOEyIBaCUwbEuij1r1qzR9W9/u3a//LJtErENOX/BEhtnuHnMD+qF&#10;nB51AXeBc6gv9aIfgSvqwzd+E2biNpENNrRyaT9mpIB/DLnTFvCvO9LH4cgRNhXwMDAKvqNc8qRt&#10;HkY4efpDPsQhf5gmfKcM8oVQxvHOQx2tn6OF3Y7JjXAKmpZwNkmP8/w9LeHk6Y53L8vDSINzvzgv&#10;T0sY9SVffhOXb1ZetMZ5fh7H3/FJc+FDfnAaU4grwVmK2lBcF/L3dB7u5fo73wnzcPL1NJ7e68A7&#10;felpeWeM3Hk6fFzxe3G7SEd5OMpD7MrLIh6Odx7KC3jbaaLAYSQ9aYeHg+yd19/z9XfWIPLkHXyI&#10;z0OYa6h72ZTLNxxw43V2mgR4Yw5SLvUinDDSk87r7O22jIymCGsXeeJi9/7ZvfeyqpaUlSheFrcF&#10;PM4tD9PTZpSTI04cx7rBBZ9u9WnE3Xtwr/jCosOtGHzjOKw8VW5cixz2fqIdGfJyJiAbDWCU8X/C&#10;C0AF3NNgHPXmt1O1vy7TsOuLa2J01JAkC5GlLRocOtidd6r7NIhjTpv8keYjFD221ABGjiZAViAo&#10;BojB8J0L9XSAZcAYRPw3eyjfAZmy+U292AlYHjAAaDv9QFyOSQEejr1LSo29DcVlh+2c/RPPdmgQ&#10;HFy4Hsonb9pC3tSDOrPDpjy+uVAqiwfEweOPPWpHKRy3+mT0vsK3OkaIhjyKH75zLMKOyXbTFyA+&#10;ysN5W30cvH+sH0qk6uoqk3Gh31kwIBLgDDA5aIsLZXt+5MNEBLkjbmATIRRlZXmZXlfg2dOQn09i&#10;wrjAOkwkuAdBxgZCFuIe9j0mH3p7xsNxPjv4BBzGMrPLN9A/qOHhgqrTIBbrBkMCbGahh6vSZXZ1&#10;F0Z0MXjbffaMXV+GkdtsdszubJy/YK6GR4bpJFWmuZs6ZsewKEGwk6VfOTKmnQcPHDTOevfps2Y+&#10;p+PYMR051qHXd+/Rme5u7T24V0cPH476JmuL+eNPbtIN119jhEow/SKTycQwM1tHOxbnSKVQMNgA&#10;tplD3HfLYo1MFoQeMAShADyx+BMHYhQTKshScfxfnizTMLJog312H2x+fEx9PT0a6BvQZZdfpo6O&#10;Lj33/PNauGiJZi+9SCePdap/YEDHjx7UvX/+5xqfyKnrZKeeefYZPfzow9p7YK+uWL9e2fG8tu7Y&#10;rff8xj2avWi58me6dd/X7tOChYv03z/1aU1lx5SuqTJ5n7e8924pUaZ//Ptvq7IqrXff9R67xQMZ&#10;OAxdoxD2kwd/qnkL5mvdleuNK4T2cWx8XIf37TMFArTDh0dGzAYl/bRo8SLVtbSovoZ7V6tMTKKl&#10;qdkISeR6br5ho7jn+Cc/fshEQJ54/CmdPYNh61K9vnWbbrjhZh05fFT33/9PGh3JqLm2UZ3Hu9TY&#10;2GJA09iETbxW6/Ply5cb3H/1q181/Mo8xSTE/IULdfDAAb388ss2r8FJwG19AzfeTKixqdGIQYg1&#10;xgcuHHDOnGIegGMYW8aRecOc8ndED8BlzBPC4DAiG8rxLIQt5QALEICMeSIikMCJmJg5ffqs9SuE&#10;JvXiikCUP4Ab4IeymNNG2EVyxrbRjcWsfnBZmPesR5SFIhH1ZBPNfA2yzKbpF9aIiNMW8Eg4gQD+&#10;eKcdNq8j/Oc4gz7gNw/xHCeRP6c8jitCHENbxuEjv3Ql9gRZGaMj4EiBBPRGeE9PINLpO9LTjzw4&#10;5gtxCMd5OeTrj3/ju//2eITRJx4X3+MR1/K+IB1xSO9pPE9LGP05/33K7LJy0oYj3OPj8wAvtINx&#10;9LoQj9+E0YesHb5+8I2HuvEwlowJYTjCSEuewKWH28eitnj5F9aHd2t3VD/yhvgnnDYD99TJ+4FN&#10;Dt8oxzcEpOd7IMDOw4bnXZw/aYjLN683vymDtmE2i/KLy6Yt9AfxvS/wva2k5zvlEMa7P6T1uhen&#10;8fiW971/ce+9U/mpwDKMrjjjNgkWY+TtQldDTMAaP0/82ZFYiUygMZVM2tkygGsyYNxBOzpqxM7o&#10;yIhpZEJ8cO7OopfNjCkeYwcUKE8fsP+MD7fG7NWY2Qx2AdSSgT2/CHvYhb5NpZKYjh48ZLtJOhkg&#10;oINAUD741Kt4IOlgdxwrMPg+QPyGoAUxMXkRnuY3AE6+OCcc/J0wH1B+e/6EAdg+oNTBB88GlHTI&#10;pmEw2cYGeZK4PSw+yIdNIFw9NX3uMZt72MCCCCxM2YKHIGgxsNMWX6QBTO4jBoEjUL1p0yY9++yz&#10;hpiR9eE4H6IR23KUlSovl9ntKxTU29dn8o8m8wIiAXCtnsBRAM4pDFJHgOt9TB848uU3QIEEI4AA&#10;ACAASURBVOwT3+PQftKOjWVskR0aGjZbX/k8SASEUmGcR7frxQ484A0mCEgYY9ZMnAAzfLMH/IXS&#10;jNlxRJOa8oNMBnIbxGEuIDfE0W88hn2zwMnkC3GpAxwHDE7HYgUj3lj4KAsu6MDAoDKZMLMWzJup&#10;yjRyl8h555VKlqqpqUaNDfV23NvQUGdtHBkeUjpdqXRVpXL5CQ0NsCDnbFy49YVyy81gboVp5abK&#10;K1VdU2sKQ2zIXn5pp9LlCcH1aZ81SwO9A+Ias/7REV151TVqqGsQtzgAa6e7e9XUUKf62rTBH+Y3&#10;4GDS93AKWdCRFWU04dRiGgOt65aWVmv7pk3Pqb19tuD0ojUMEUw8+r23l3tfMcMRMyWOhqZmdXef&#10;VTaTUboipep0ufp6u9Vz+rT27N6pZUuXaf6CBQbT23bsErfqXHPjTUrFy7R77x51dQTbdAcPHlL7&#10;7HaTazvTc1Zf+spXtP6a69R54oyWLl+lq996p07vP6Lt23cLWZzrb7heycYGMy7LHJs1c6bZvfvf&#10;f/3XwvzQ577wBS279FId2rtXixYvVlNbm2GWLVu32rivXLVK66+/TiUQRxNZdZ7s0ksvv6R169eZ&#10;HPGnPv0p1dXXqbyiXKNDg3rxhRf0hS98XitXLNfnvvhFLWhv17w58zSzdabOnMFcyzVC/g47h8yO&#10;XTv36KqrrtTiRUt17NhRcSvFTTffpEULl5jc69VXXWuby82bN2nnrh2GZ+68806tuvZaVcRiRngx&#10;d2kbMrhOREF8AYsQg4ePHDKiD5k+cB3ji/kV5j64nE2ezz3yIg54DG4kOAIO3ng2ryVLlpryBjgC&#10;oo/8gSO4WHDt+E0+EKHgEIh+NsbcLoPiG/3N0S/EHvOaMigPuOMdawDgVXAfi6jjT4jSquoaewff&#10;QQggU4VD6J46RnSOrWfUgx2V+XZkKmNyQLQU4xu+Uy519t+885s+8m985+iM93Pfo6WBtY7v2KLk&#10;G2NqfhQXURO+o3HPWkPetJE2URfawjgUOy8Hn7T4pPOHuB6H38X1Jbw4zPEoqzrxPN2FPvE83YXl&#10;mLhMLCickI7vOM/b351A87WL74wND23l3dMU19PrZZkWtac4rsOC17s4Lr8p0+uBz0P6N9blPAHl&#10;/Upa8uSd+uOAf8JITzgwyhGq15k4XhZhtI1y/DfvHjfUo8QUIR02vGzi8PDOQxspi9/kR78V18de&#10;oj+eh6clH2+3h8Xu/eS99yLwPp4ZtzNmFrC+nrNWEAjrvIsGP7KFxtrIEHPdWTKVhGVkgI1cBYRY&#10;79luVdXW2GLArewQI8gpMemwm8QiwLGlLcDnaajzxf27f50HNpIUd3rx+5tlZ/XPTujQgYNGoDH5&#10;6GDyAPGAYHyQGGgHNvLycJQuuMmDCcpDx5KewQFxog2JDyIMC3/oR0PGEeB7vvg+GTzMgcbLK24f&#10;YbGymAkWI2kJJw+im2PmCY5ixrOm3YOtKjOEm0wYJwgNMgTz45GR4lwuGD+l/bSBtlMOCIj+ANhf&#10;ffVV0xDk/mGIWZD2jLaZpr2JBhTtoe0O6D7Ri8eANtEeHutDbOFFR6x88zbTLgdQwvjt+fCOoxyI&#10;q4Fh7gQ9b0KBetDf3r9MFtrieb/BR94O2cGobP9GfH/oD8KpE2Fef2uDaQWXGLcUVj3Ejfsc0wZi&#10;B44dt2VU2tEtBF82O63KyrhaWmpNqGh8HEKQmwp4xbxKzDjnGMJFIB1OH5zrWbPaIpM2CZPdO3l6&#10;TOvXrdbsuXPMzhxceTZVCA5jnBbFKgxcs+jv2b3dEMcN112v6665VsMj3Ic8pS9++Wv6s098Qu96&#10;17v0W7/9WwYvz29+xogElGjgstCHuVw4BoODySYAZId4BosrXBj6iAUfH7EGDANDYEBs0FeMCf1H&#10;fjzABxzJ5tZWE2hGRADFhJOdx9XTfdrERtBMQ6HlgR/+0DYtay+/QjNntWvZqtWKF2L6wff/WT97&#10;6KeaN7vdCINTp0/pyJGjOnjkuG68+Ua1zJip/+++b+q//Nffl0pT2vryq+rqPKncRE7f/e539PxT&#10;T+rmd75T+3buME7o5heeN03XD33kw0pUVirT36eZbTN14tRJPb/pOfH9ng98QD19vdq9a7dy2axx&#10;2bLjWSNM2bw8/Ogj52zL0W8HDx0ygoijzY9+9KO69uab9dIzz2jXjp0mb8hSzNxFsYX+umrjBvWe&#10;OmXca/oTTXdgkLFfvHiR2mfPsn5EMQb4qK6p1PHjHbr66qsN5qsSCa24+mpVxmK67LLL7LSBfOl/&#10;+ry+sdGUQDiFOHHyhCloUH8IMuY9D984UoWIAwcypqRlDjD3HccxD+PxpMkXwrkDT+C4RQbuG+ng&#10;3iGXhw1T4OTyyy8/BwcwFtAK5yYc8oSY5CEfYASOPdxH8qB84AecRFyf46a0yVFbtDhC2/DdNDpt&#10;PQiLfiB5WF7DIk1evIFNUCwCn/iiTDtx+LSBcPLEhXT2037DzHBHXOcasRknPfgYh4IabXAiEUUa&#10;cCvGp+lTl1sEbzHeOMJ5J58LH4sQ/aFOlI3v8TysuN7EYS4Wt6G4/p6nf/c8QrsCfvZyiEsXkt45&#10;fYT5d/dpC3ViTMnv3LhF99Aa/o3q7eXhk4Z+Z00iLxxhOMKdECoOv/A3754Xv90R5o7+5dXz5ltx&#10;H1F/6kgY9XCf9MRls40jPe/+GAxGN6/wm7Q2/kUEGwpVQeUg2lAXybGDO3zu0VYeHHUhL8+/uN4W&#10;4U3+eB8zBqSLnznbp9bWBlXUVFBzG0mEeksQKo/4fNZF0ayJvHNZV9dU6XRnl2bMalfHkcMa6h8w&#10;+bZly1dosKfXrt2CCLnh5g06ffKU9oIspyZ1w7XXKVVTfa6Mcxn+J374ZCUpg8JDZ3iH/LosQXZ0&#10;BHkwyXzw6GQGkHc62QfT8+KddHQR3C2DHC4tx5YULN1CQS2trZrR1mYTGq1mFjnSWR2jYyAmAWWT&#10;F+UUDyrhxPfv3j4PI9yNS7Nj4zjPtHowB4BGkWnYDQqtCQMuv8kj8gsl0xoaGrQyQPCUD4LFgfyp&#10;kyH+3IAOHDysgcFhLVl6kU1c2N5+FOS773hZwrictImwaZUokQp2oLwtDoDe5wIpRvI2QTw1YBOO&#10;KjEObX2COZtI0YV3xsSvzAuLQZDroF9w+IAyZlCw80VZXp73Je+IJTDp/XiZfD0uv3kYK44yGWrS&#10;EobPhLXr8lDGmQrpKJv64QrTCNHGxY0xaHjhA1MoF6eScaUrq00JKp1KaDRTotwER/UTqqqsNvMm&#10;NekaU3qYyk/rxMlOKxO7Zcc7upRIxtXYiE21LrPDNHvOHB052qHxibySiSlUFM3gbc+ZHqUqKzU8&#10;OKwF8xbql6/t0E9/+pDedtvb9Ud//N+FhuKp7n6b5XAJ2blnsmN2tImGIhq5FelKNTQ1ajwbzE8M&#10;DY0aXMUiYp12VVfVamQ4o2NHjwfEFkvoomXLjViEc2V9PxkQP0Z1U8kKcR1ef9+gOOZm4S/B9MLk&#10;pB1Boom8ZNVyXbxsqZ547HEjmswMSCJh3NzJ0VHFq+qtn6cmJpQ0I+mL9drWLbr++hu0/uorteLi&#10;S1RT26Q//uP/KZVVqfdYp66/cYNUntbJXTs1u32mrrntNm15+hk9//JL2rhhgxmSBibiGBHO51XZ&#10;2KTJgQH94vEntGjBAi2/6GJNZLNmzHrJgoU2VzHb0DKj2Rbqm+683TR3WSju+sgHtePll03EZdXq&#10;lRrHxmFVpbp279ZTTz6hd7z1bUpVp+2pqAgL/cjIkO779JfNGPanPvUpu/btsstW65vf/KbB9N59&#10;pRoZ7RPHuFz1tnPXVlOOwQA2x6MoTYHDyiYnjYB87rnndN1119kNHCe7uowwpm5w2iAyIBS5hu3I&#10;sSPWFnAhRBYcPDhy+CiFMMeY0+RNOI7yuDIxlaw2uIZLB+7gaJg5ABEI0YqsHmFcYQcxySkIeTKP&#10;Ok+cUG/fkHEXHWdDGDJPGG9wD8QiuIg6MO8gApiz1Ae4wuwKeQ5HtlQxzM/8Bwcb7ojMnYAPSG/W&#10;ISL8APJGk9Y0bt/AvQlXdhluKDpKpc7kafg7IgL8GjDCKReiz+MRZgprETFAv4U40WazpMQIYTh8&#10;tNnbBY4kjIWfNpKfP56HDUJ0CuJlexx8yuGhzXwnT+pNGN8Jx3fn8Ynr6b0svllbHLdFeJKNH9qo&#10;3OTicd33/LwMfB7Hr7SXNQJ4ZN5TH+rn9aTtTiiSp6f333zjAc48zP0L43q5+DhvD8sF5aItTV60&#10;kTHAp56EUUfvK4dRwnG8p1KY5AkbAs8b38v0fIFfHvK2dcCPku1E8ryx6uI6Uk/yJg1peSc/L98q&#10;EbXnfJvCuJOPP/QpztPFv/eD7+u9d71H//Sdf9CjP3/QBG/fctsG3f3+9yk3lTdZFhKcp41DUXQf&#10;TX3u6U362pe/pL/6q7/SJz7xCb300ksmEP3www/rY7/7X/Xkk0/acdD3587TY489pt//g9+3Y+P7&#10;779fb33XHSGz/4O/yGxMTob7G4MqO0QfAwuAM2GoOTVlMb7AL8h2tAw0DqQFENKBDDadXewIx/nA&#10;8BvkQ3omKQ9pABIekBbf2flCJNH5PAwgiIzdMD6DUTy45ME7eYDk8HmnfJ+4/j3fnRfaq6lEudkF&#10;wj6QGWYs49KuKdXXNgjirpS7JErZ2Rb5JcE2FRq0TB6QPJxJ6rdixQrj6LAQ0A6QMQL19A/tpE61&#10;dQ12sT11os58I5wFBZ+2UWfax3ce2k8Y300BJn6e/U2bcMTzdtLXhON7/1taGwc4shVmdsYB3NOT&#10;B/F5+E0afpMvjt/IvVk6s8sdyqAsL49vPkFJwzv50H44DpksVzPFzhF9lEPfed155+FId3qa8S+x&#10;PuI76QeH+tXW3GT9PjbGWEhlpTkN9I9g0McW8ZKSSfV0D9j1fs1NbTp54qwRkTOaa9TaOkN79uzT&#10;qlVrDHbRRuZWGuoATHK89vSmTcZtY4Fnsd++fbt27NqphvomdXSdUCKRVh1XsbW16dgBbCy+YMQ8&#10;HBfqyZyAW0ebyReYJYxDAPoQG30oB0AMwAVmfIkLUYCQPwoFOBZm4IB4EA84YKsdWJmeVGZoUDWV&#10;XLmV14JVC6zME8c7tGDBQl28fIUamluUL0CzVSteWa1CZkzNTU3GwX7kZw+ZfOVv/c5H9bHf+7j2&#10;HUJcYwC0rFkzZ+uFJ5/V1TfdIlQ5d73wgo4dPKx3fOgeHd2yRT978CGzZ3j44CEtXbzEZMJee+UJ&#10;O/6EmMYKQV1VtZmmaJ/Rpn179hpBdaKzyxb4g4cPmI1DYH9WLmecKmDm1OHDdo3dzu07tHP7dhuP&#10;2sFBvf7aFu3ewVF7hVbfeJ0Kg4OqnNWg0ROnNTzaq8zYoO750N0qKKfde7dq9ZqLdePNV9kGYmR0&#10;SCtWLlVZoqB9+3dqzZoVNt7WmZHxV8YoXl+vY1u36oEHHrB5vGPbNiO+uB94emLCxoI5DTzjgHfm&#10;O9w9xo6bVhhL8uJ0gvEGN7DJ4zvjDvxySpMZzdtx/YEDBwzW0b5FlhE48HFmzMFjfOO4FzyCvB4m&#10;LDje5X5ryiJ/6gKRSJmIxnCiQBjlAT/gFB7qQfz6hibrc3AJOJv6msuE6zIncgGneFtRiLO5H/gb&#10;yo2Pq6Iy2KhjbkNs4AP71Il30lIH7yu+8RBumpRFm02bE0ULsZm+AadMRaZGMCcX3RaBj1Fq2kL7&#10;gBvaiGPd4KEuOK+/vUR/QjvCGBLkZXsc3qk35fCbOnsY4dYmpnCEB/E9Hy8Pn3Dy8Hw8DPCZnsxT&#10;OYvj5XoepAMGwEW0hXS8087iPInv9fQyCPPxoE/4TRrgijj4OF+7vT3EoxxrW9Rv/o6P87JpLv2O&#10;PUbKYLzBU/i8OzwxPpRJG3CE45jz2G30Monj9ScMBzzSXuCIdIwBcSgDWdISu24wlEWdvW58pzzS&#10;8Jt05Mk7Pu+E47xcz5s8vK34xPO8iR/HbERdY4MZZF22aL5Afp3LlyhOpVLYqJs2lWYn+5BT4p55&#10;bBo9+sQv9KE73q2/+8pXtPW1LcJw8dpLLrWjnb2792jHtu26+cabrJJcgP35v/lbfe7Tn9VnPvMZ&#10;rbv8CuOSkf+bmcyw1vw7/tBQCDwcnAq4OxB6oeHhN3aOkDkinCNBTEngBvr7z00yiB6fZAyST0CA&#10;IOT9RsKDcnkQZuehPI668Ktra8znGGj5yhW69LK1toD7YINwyZ8BBMFZ2miXAzDz+AB6+VaJN/nD&#10;kR79h9kbiLt/5ZeiXQVHkqP1C3yI4AIGG63zrE5rL7/cAMTbl4ZwraoS4c9s2mTjjpa2wUc82MNC&#10;+5dbH0Yy4ZgGG1YoNuTMPpYjXYg/bBUFJOpAicFKjGVyIwf9wEQCSAFs7GfRR4QXO96xp5Vi0mDY&#10;OrJJCCzhKNvV8Jm8TFrKM8TDfceoxyIonUoaPBgn1MoAbiD0A3EXEAkIJNiWhMAMyADbVhD2ARn7&#10;mDG+lHMefkgHYRpuGCE/4pAHSADO3dkzPZZPTXWFIcTBQXb4U5oYy2l6qsTkX1Hlh5tWla5V+6y5&#10;lj/HocgrDo+O6fsP/MjgiLtIG+pblMn2q+vkGSOq5syaY7cuwFlctniZfv74k7rvG9/SJ+/9Szv6&#10;HRzK6M73vFsf+chH9JsfeK9WrFqpf/7hj9TcirkmTNwk7AJ78qXecLLhWrdcNCvIwcYS6uvrV11d&#10;IDaRzaqpqTVi/CSc/b37ziF9EDT9wxE0R9+TcMNbZphx9fpZc/Tqy8/ZsR63dqTmzz8HB1u2bNGl&#10;l61X25w5GstyV3WptW31qkv01huu0Y9+8D11dp3Ue++8XTte36YHfvxjvf8DH1SiNKWRwYxWX7zG&#10;4D8/OKLHHn7E7snuPHrMlJHed8/7dd0N11qfjkY3oxzcs0+9p8+qKlVh3KnSqYKuv+oaI1gWzJ6r&#10;xx9/3AjakrJS3XrbRv35J/+HPv3pT9s9tcuWLTGClSNuTKJwjRs2IuF0QRwf3L9fdfU16h/o1Uhn&#10;h6rqqzVy8piq6htVlpzW3e99lyZyWc1qb9HHPv47evqpZzU0PKBrr7leqaES9fWf0ZNPPaH3vPtu&#10;2+x2dnZo69ZA1EGsIYbx/e9/3zZxH/vYx6y/2XTCBcSlZ840/IJcJndSV1aWK5PNWPuZFxgBB+dw&#10;hM87Gwc0cMEHjC1KGsAx2sk7duw0G4XIr7IxgIMHQYaDuOMd4o3bWzBrA+EHvmNDABEZCLhwXSPz&#10;HtggnA0yv3kg+lwbmPiUzUJ6biGcnrY6AhPEnZoMc5fv1D8zlgv4NBG4LEEGnE0lhENM+WiBZD6G&#10;ORluzAD/wL1ErpF8eKf+4B7efS6Xx8/fsME3vygT483gm8zoiMVNVwbll/FMkNlDphWCA7EJ2gle&#10;oH2Od8mLcD8m9/WAcpmH4BjqRF8Qj3AefuOK3ymH9ORfXH/mI+a02KTT/4y7t83XQsogHuGUSx6O&#10;vzBibTgPwaLoVMTyjAgU6ki+1IXfHsfHzvEl+JN6EY9ycLxTH8rCeRx7id4J83wJ9zZTZ/9NWd4n&#10;/OZxHMxpDe1JJOJWDuHez7SfthDGuJOH50ndKCMwcpKWhroQ1+N4HdhIkZ6Hb7TP4YyyuboRZhR5&#10;UrY7bzfpWANJRxnMH3y+E+7xiutOXtSXh+/4jDHpcPHla1bpyaeessn83//4/9HnPvtZrVy+whAr&#10;RiU59hnn2pnspLC3h+VoTpf7xrJ66Zcvq33uHGPFc1H77bffbpyEZcuWGYcPOSEIHICOnSOIBmSy&#10;du1aNbS2YuRMBQzrekv/kz7EXGik+2HhJpzOR86q1G7FCCxOGh86ZNo4WNMchUadQ8cDGAw6g0Q8&#10;HB3Jc+Fv4vg3fDq/+N13vcjXICc0NjR0Lu+y8nLls9lz8S0t3EUeyoLjOIpg95s7tHBzk5EB7KCb&#10;G0n2QaKH8OmpnPUvNaclxX7gfCKMHPIvbq+X6O0vRhp8o67IjkVSMR79P+RDrJ6zcRf1G+UxZvj0&#10;Y/FE8Lp4IYGIh1g8P0Z8ox3FbaGuHk4exe+UYX0dZcr34odg4gMzIAEcdeIYJx4P5QYYCzs7hwGQ&#10;HekGBljAOL6xDbHi8XBsMT4OcTiuuqpKU/sfHGQxkNpa640rMzo8bAgfC/LDw1iQRwYPjilydr0C&#10;ZtFY5WgU49PYF6MeKDewUCyYt8BMdsybPc+IDY5hud1g9q6dwnbcs89tUmV1teqrG/Xxj3/c5ugf&#10;/uEfGsHQ2lJnCylEZXNzuAN3eChcJzg5WTAB+2XLVqgqXRNJhATOuPcViy/Iiv5iLoX+CmNAn1if&#10;M04lgThoa2u1OqOs0NjQbIg8HCOWatnSizWRm9QXv/hFXbRyte5493tUyGSt7HRFhbjxZWJ0TFO5&#10;cX3vH76rd9/1Pt3xjndo+aVX6IVfPKnL1l5ux6Wv/DIctUL8NK9r0sF9B7V1yzZdtHyZHnv8kXP1&#10;pFy4UAvmzzeNV04sOD7F1NTLL71khA+w9cF77jF52vkXLdFbd+3QY488qq7jncYlQx6NPFgUuNEH&#10;WKAfQPYXr1hhhFXH0aN68pmndeWVV+i5zc/aESdHmmw+586brZK6ak0ND+jmDTcaPFbV16svupni&#10;iSeeMNhCfOC2t7zTiB0IKzinIHfuNkZ2bsmSJSZfSfksPsj2Hd66NcDJ7t0aGhlUfX2t4eRXXnnF&#10;CByINRYW2ujEl59I0AYWWR6Iw8svv0LHO05r3br1tgCB5+HkcCoAcQjBxNi7Ji+3avgiCKxAEOKA&#10;F9YJFjafm5QB0UWZfGeB5LtvAoEhCJ7RTODSEG54YzrgaWALR/k8DnPMbeL55q44/MJ573DLmHg+&#10;ThzybmsEhp6jUxl8iD7yjEcaoeCNUF6oEGXw3XEK3xgf4pE3fedhED202+tVXA5tIw/6yZ23Bd9/&#10;e9uJ67/pUxw+huaJ6/1CGV4e4ayLlOHh+P4YwTE5Zce75E84YdTf88B/M+ffiev54Xv84ja8WXoP&#10;e7P2007qg+M3jnzJkzIo08tlDLEdiiONp/P6wU32urjvcS3RBX+8/gQT39cB+oW8wYleF8KALWw6&#10;en08bx8r4IJ8vJ2k4eEdePGxJL3ne2E9KZd8PG4czbTP//Vf28SHWOs+fcaOOSjcMp/MW+RkaRDE&#10;xszARMm0qirKtXjpUn1/cNAqztERBkC//e1v633ve58+//nP22LC8S75Il8CAYRcB/mywlFJG+ho&#10;gl7Qf/+uV7QKHWjIj8bTaHeURZgPJu88xMWn44Kh5MCF8Q4ivcfht+dZ3KH8DqSVRTCFAAgIFAM8&#10;/uDQoC2SSy++SA1c+QXndDocEdamkiE9hAYCoYFusHK9/p6Pv1/oozELgjP7T2/iW9veJNzEMEqw&#10;7J03gHAgiy4FCnfYQDTDPJsqKJ5IqbIqcDCJUxKDWxO4hBB+kH/hH8Rl8b9QYw/h7dxvmjyJMW2U&#10;UUI8bqdDxi7E44aL84LMUBiMiT/kxBgyZqH+54k7woELwv2eZR93f8diOpq+lOZ52o0+cPAw4EnH&#10;miFpTOCU2RGbMIpqVv/ZNTqhdx6xAXooBCPnwlOZfuMxETKYU1NEGA8awKWlZtiYNsDlgGsdjydM&#10;9m+gf8iOFTH7gLYsRB9EHhxTduj01NHOQ7YABy3YbtMsnjWzXQvnL1Jlebmq0zXiKqDBgWHNnTtf&#10;K1au1qOPP6Fnn39e1157vWqqG0zh6uePPKzHn3hYi5Yu0SuvblXbjAY1z2g2g82rq9LKZPOqhcMS&#10;DzI4eWA4n1NZKbttdr1ZpVKY+Rg34oJFlfCqqppz8BXGIiBkxobjPUx2zJ8/X2dOnDQiA0JhdHRM&#10;XO01d3abes5ivqSgt771reo4cUqbNm3WqrVX2GIIgVPa3Kx3vPPt2rN/jylN1FZXqK1tpZSbUH11&#10;rXbt3GlmUrg5oKI8qaUXXaR0CsPwNVqy7CJdsuZi7du3J3BlMhmNjYxqyyuv6rVfvmKcKojA+hoU&#10;TLq0e/duI04gnlBY+5eHH1b5pie18ZabTVkBRHz0yCE70saGYEtzowYH+404mb9wniF8CKD5q1cr&#10;/vTTgoO5fXs4akfOsfP4CSPUIeayp7uNsI1FHDqOgWtr6g0mufrrxRdetqPR6qoGtbUFBRoWlFtv&#10;vdXKgXiAEHTcB3cSzXtwMBw4NGL7Bnp1++3vUOOc2Vo2PGzE1UMPPWTfWQzpd9oKoQxRhegHcArB&#10;xwKC2AJEHEf4r7/+us1F4vtCh4kY6sDChhwiecAR5Dv5YxM2XVUhxBKAB/qPMsmbtpAXhKLDjeNr&#10;iD/aB3Hq85w05Ms8JR9sIUKAJlOBYGMjTd6+OMK9N25fdEzra4jhnYhAYKEkfxzt9jjgZN5xEGXk&#10;SZk8IBO+YcYKPz8RiBryIR59QHuwDUd+nB6QDoK5uO38hiiGGCadt5Nwrw+/vX5eJ/zi58K4fMN5&#10;HDav1Mfzwvd2Ek7daAfhpMH3x75NFcL9xtE364Oovy6MbwVHfzwPLwvfw7yOvPvv4rTFvy9sP3Xl&#10;IR0PcMQ7bcF5eSGPYIYFWCCcsfEyGXvSkN7zwvf88XHj4+dtwXpafBzxbWMQEZqEAaeEU2+UebCQ&#10;ggF70ng68vby6U/i804dgQVvA/Ujrqct7gvSeDrK9Tz5HQd5w/6/auUltpNloiCAW8gHYoCOsJsz&#10;7OaOKWWGRzSZxB5YQpesvdTuP1x79VX6S3ZdYxmb5AsWLSRvEwjH7tLGt9xqO2HCKcu4OzQeMxXj&#10;2f+j4124PaEDAyHnHWcVKBpkOgrnHea/bVBKzxOCpKdj8YnrwOKdSLri36XRDSYeRuf6b3x2o5s3&#10;bzbEyI6VPBl4FiwQF78pi7j4xQ9lefn8vtDBKYOIBNFY697E58g5gGeQaiQPf+e3A4rX29td7KM0&#10;QT1B3hDJ1JX4E5hHAIn8it3chfW98L2Y00c7vUz6H+fl8Jt+8+/4OMYeAinIcgZkBLPS7wAAIABJ&#10;REFU5t88rfd3cR7e51P5cPTjaYjr5XgY9aKPmHzUq1gmBYRAfKYGk5I+IR1xc3a5ezDXwjffzXET&#10;AAQRsoBosPf3jSidDtrdfMtmUZDp11h21IhHiMSZs2aYTB/IgV0ptvqmcnkzAM79o2g/amDATLXQ&#10;Nbwf7TimRGnM7oSEQISIapnRalxEZOMOHD6ki1eu0o4du7Rg3nzjzKM8cPPNN+uSS7gzOlzmjQYv&#10;HCTkDOFgFaZLDab5zQLLDSf0J/1Nf9B+OFZKhD6BS8R3H1/6wuNhfqVl1iwbS+JBJCJ6MTYaNIaR&#10;Tzx9EsWBUn3wgx/WVEmJtu/aC2Sou7tX5ZVpHdu6TbPmztErr//SCIjOrmNqaGpTz76DWrHuapM5&#10;/Ievf12rL1ml5pZGPfvMc3akvHLt5TrReVzxVLlqG+qNGwV8b7h1o3Ed4aZhMgQRgMPHjhrXCTig&#10;Hb987VXTjD958oSOdx5RVVWlEULIQTI/IN4hquB2XXbttQgBGUGFcgztx4gzBtzvWbHc7Lxx/MuR&#10;+I9//CM9+eQXdN111+ptb3u7VFOt7Jmz4hq2bDZcnVZWltLKlavtxAVijFMTjHOzuea0hdMVuHzg&#10;FwgGV4CBYINoveuuu4zwWrlypckAgzm2bN5s+QiN70TC+oLxpC1w+4B72g2uxIfQgQNC/wD/GFne&#10;uXOnfWN+gPM4FoYQhNhj/MmDdMTnG1wsREe4MYO8WGf4Rnp+M5eoi5dH2bzTf9QLwg8ij00peSOf&#10;a99jCZt/rGvEI73Ny4jLQxnER957aqrExBd4JxzY5eGdNDwQY8xnwsmfNlAu79SzMhF+Uy/6rDAd&#10;iESOkcmTB7jJRQaMqTdxmet8493qH9muo68o18v0b47PSOv5el1tAkUb14AXzxNLpPc8yJN8eOgX&#10;0pcnwph6PQnzfCkLR3riexupH7/BaZ6XxyUf0hOHNL6+eB29fvjExXmd/Dc+6Qn3OBbx3/jjdffy&#10;SQ+sMW483mayob4c75O/15Uw7y/qzW/gFOftKq5Ccb0Jp1x3fPMwD8cnTxw+eQZi/zwhxzfC+U4e&#10;zAfve0sY9Q1wQn2BweJ6UIan9/L4ztiTDy6Ott6pM6e19K6l2rP9dVsAkjU1mhjP2PEFd8VyU0d8&#10;KgAJBRW4H1XS/kMHzRZbYTKvJatW6v/68Ic0Y2abKqrSdtyEyRAW9tnz5upsT7c4SuY2jobmJjtn&#10;HOjpUVl5kEnzBv1HfRb8fI6dVkSoxcLVOjSURjOg57g2DMw0GkehFL7bQEeUPu84fDqOh851552L&#10;787y55XJBPUf+R4Hw64QubQbY8nJ8pRiqaQRxACiTQrffcGnKcqbMhxIvLwLfQPkN5Bxb4xhdXpj&#10;0Lk3jiKoA32AnSscBxR2WyF9wG+7ii/4yfIKk6WLjYzaN/oHAtIUIvAv/B29k699i0p+w2/63CeI&#10;xTtP/JKKK/FCeqwCEoIffvPmCNgnURhCiMFwpMOkOE/mWm2jdwzzRbBhE40xD4QkxGSQEw3yZygX&#10;OHImP97J02BnKm93/FIesECfhFsAKJ/bAsaMwJuYAEYZT7RZ8Wn2hFLlmGZghwlyxpbhpMlwjUQX&#10;vff39waL8dUYOR63BZtRQuMQgnCoZ8A0bOG6IBsJ7CJHBgFTU5nW8MCgCboDx0z8hgYM8dbbnN+7&#10;b58uX3uFli1Zou6+HjW3tOjTn/mMyaZCOELMVFVXq7unRzNmtBvR13n8pOaXzzfbak0NzRaWTlcb&#10;4mEMIDaM+5ENCxrwyYJNXwHrvDNmNpdisejGhkHjGDHOPl9HRkZNLgyk97a779bg6bM609uv9vY5&#10;sFcER/CnP3lAtem4lixs11SJdOm6taprrNO2HVv12KNPaeKrX9Vvf/S/6dSZk5qYzmj26Fy1zmlT&#10;MlWtfCymG9/5Dn39859RQ01aTc3NevDBB41wwt4dtgE7u7o0d948k5PDFqHLo81HDiiZNHndUuV0&#10;YM8eLZ4/3+63pf63bthgODCTGdXwkWFDzI1NTapubtJwX5+OHD1sGtBtrUt0ZOs2u7/5zGkMKc/S&#10;e+9+v/KTE3rgBz/S8c5jKk9V6tXXfqm+3gEtX3GRPv2pz+p///13pHxYMBUrU9+xY7rjjjuMyIMQ&#10;vPjSSzXa22sEG9yihcuW6TcbGqw/Zy5erIETJ2yMSrlureu4ncIwRtjoQwwFQhF4RxHnqaeesnZD&#10;wELUAkdw9pCzA5a2vb5Hs2a1ixtB4Ipy4kMfQHByzMwxN2NFOsYe4h4ij3olIfZy03YdH2N/fg4H&#10;GSTglXTMOb7hAzs8wBOwzphAmHIfKt/RCqcc8Bp1KFbkKMbrAeVEx32RyRbqAFxSFo58/DfvzG3e&#10;Ccfxm3Y4ricMoo9wTlDwuQ6RdE7k0Tc85EE6+guOJn1LfN5pD22EK0r+noY2e7nE5fGyaZuVX8Q4&#10;8HfieNv57fUPuCqskeTFO2URl7nqhBL5kIax4Bt5EI+TnkQ8pnhZaI/XweOTBsKb+MWP14v4Po6E&#10;ufP88Un/6xx19HaQn/8mDen/LUf5yPTR37SPfgD2GQN8yvd8ydvzpf2hTcEnDk+x4zswST94O3n3&#10;fOCyYi4JssHHmPR8p//xKZ82enmUQb4+HuTHN94J5ztp8UnPd68HPi6OQsbho0eELTeoTho/3t+v&#10;eFWFHb8w8Qr5SSP6yLwgqPdwAIdANxMLRE9BP/3pT01Jw3Z6/cHq/unus9Z5w5lR68j+oUFDONAT&#10;EJwVEJD/9tgU92XRbwyVnBecp6E0vrgD+E3jqTuOehIWftO5aFYFgKdTvAO90yxiBEDeaYTx2+RG&#10;uL8vAmoPL04DENGHIDpuJWER8wEFEOhzT+f5FPteb8+z2LdjVoCvOPCC35T/6xwyYpSHo83+EOZl&#10;ex8Sh50PQGiARbJp+vXXl/Gryqf/TPS5aMJ4XRgz6k7ZXif3z+WHXF0sYUaNiY8jjvcf9efxb/zm&#10;u/eJtwuinDg8fMd52xkj4oMEmIDE4Z3vVk5kVBnOG877rbwiCDn39IzYPbFlaPlGR9EoEyEOiNZg&#10;oWxaYyVZlVckhK3ywtSkRkYG7Wi4bWaL6mpqA/LJZ9U/0KOJ3Jgt3s0NjaqqSqsiXaFkZYVxehkb&#10;draYRjp74oyWLVqs1oYWu+qQBWQiO26LJFqUr2zbatzANasu0eHDh3XZ2svs+O/vv3O/Zs9usbYA&#10;qxCP9AHHknD8+vuGDEcA03CuiIMGIu2mb0AycLS9f7zN3o/0L99AsCj8NDe1as/eXUYMYEsSu2WT&#10;qZQRk0ePdGj1qhV6+cln1HnypEoTSdU39ehabqNQiTZsvEWFyVGdPn1Mi5YvUU1tjdrmtimZrtCG&#10;jbfp8cefUn4qpw0bb9ak8mpum6EZs2Zr8wuv6GdPPK6BkSGtWnuJGmursNKrkkRcV153ja6+4Tpr&#10;T9/woN1ne+d779JNN91ksEH/0hb6orWxUcuXLhDygg119efgZ0ZrqxHKHH/39vfZZqW2sUG57Jhp&#10;Co9OZG2cnBPX2dFlyg0oTPhCc/dHPmJmYzBFMNLdbcR3X29vwF3DGbs9hfSN7XMMn16+YYONLTJ5&#10;rCKMBycMjDvxkLHEfl/3oUPnuHTcmTxnTrs2btx4DicuuuQSHd62zU4hOLqFGASf+/hCZAH/HLty&#10;UoFIz5w54a5fjqupP+NPfNYFtMWxUYhjzCFiHAaGRkbETafNM1otjPiUB+GKD8cU+GHu0efAFml9&#10;EeR92pTzAicO+JsshFMbzCmRdnIq4mpFtx74/LYKRYbyJ5F7jggQwmkfeeEol00MuIL5D9zzjXfg&#10;mN/4xMNnI0kczGWRJ+spfRGPOHvI4pKW9pGWvuU3cSxedKxIHvQHPvHpO49DvqTlnTJ594c689ud&#10;140w+oM05EW4t9PqHSXw38T1dhLPy/bf5MFGtSzGid15gsfj4eO8f/jtYfwuru+F36gDT3F84ryZ&#10;o9+pk7eFfD0deaA8hU8f4qgPT3DYROV4PVw/6GlJz+PrHPGLv1EmD3nCgXdHHHdeB28/33h493GA&#10;cUC8IB8e8iM9bSEO8YENL4t3vnle/Pa6ks7D+R3yDTSPhxMfFwc4qQg7DCL2nD2roYFB1VWmwkI3&#10;mVdlMqi0E28cTcuyEu4sV31jg2rq60xb9Wc/+5khNBDx4PCQznSfVXdvj3EfRjKjdgwMccdxI0Ln&#10;UCrsADPYxvt1VItV81f9YZIhC8Lxm1O3dGwY+NBJYZH28WDiWuGR6rV3iJfgnYhf7IiH83BLF0Uo&#10;/sbv4jhOqTOIcAcqIpY+g0lcEIo7T+c+4T5QHufNfDhtv9JFxO6bfccmGXIFUAwOTIwxzicKdYQL&#10;SP2JQ32ZDCD3UM/zgP5mZfxbYZSDAVPyLi6T8hzheR7ez7xTNrKBNjnC4baFWXiE4IjHxPQ+5Dd5&#10;kMa/UYbZNyxCBuRBXfBJQ58wjqTjnQdHvnBlCnZ0Y0HGtERWaHo6IK6KCqmpqcGIJ2JQPoslaUH4&#10;pztP2U4PGZ9YLClut2HXX1tVbXK2qUQw28CVhmwQSDN37mytWbXKWn37u9+tzhMnNTQyrPVXXaXe&#10;3n597Stf1YMP/MS42nAROdrFOHQmM6YZjQ1auGSxXtm5Q0OjI/rWt75lHKpZM2fpO9/5jjWCsUXD&#10;sqPjqHF/GG84OxAB9APcGhZi49Yky03W0fq0UKqyeFJz58xXSUKmcTyzrd0QL8gVApG+hAiBQEUe&#10;lv5ncU+UpZTCZI2ZM6rU+OSEiZlwv/Oevfu1fNUqHTx63I53L1t3leAuJlIpNbc2K14hzZrZoP7e&#10;Hg2NDqmyKqV4XVqLlszXqdM9evHVF7XyklVat/wGcfvQVTdcp6tvfIte3Py8trzwot6+8UZV1dfp&#10;Ax+8BxsL1gd9HR36zd/5L/rNj3zYOItHtm+3I0z6n+NTRFmyuQmtu+IK7dm5Ux1Hj+myKy5Xqq5W&#10;27e8piNHj2rZ8ou17sor7XaiyppqdXZ1BoPp3HQBHGTHdOJYp9DohPBFrGbdVVfZyYrGRqx/q1tb&#10;VdVUj30I40iOnDhhfYYmPmNw6JlnzNwKSnFw1exoPTqWQpGDjThjByy/973vtWNqcI8vJihLIFMJ&#10;McsYnj54UPQ5GwG4e6RpbGnR2VOnLJyxg/AjPzh76cp6IwCR1ebIn/GFGGOzALxwvEt8FPlwbH6B&#10;J+oJh2toGJMZQQuRxQ38AkzwkAfzEHgDfoA95g+/fX729CIHG2SnILCQESY/4vKoJDJXER3lUQfi&#10;B1xTqnxuQvnJnL1TPs7xRYgTiDt+UzbtIz0+76lk0IgFJxAOJsZHkcPjEM+2t0XMAb7R3xC41JNN&#10;BGVQB2CMuQ7RxzwhP/KgXvg8pMe5z28rv6gMwugL6kbe/t3bYvgsupGDbzjHbXzzfsDnnTjUlTp6&#10;X5EXNwl5XN7Jg3rxeH09f8rwMPziNvGtOB55/Xud5+nxyYcHnIPju+ft5XITFUQh8wgYA+aYF8Ag&#10;ZVN/YMrbgk8etM8fz9PLwC8O83WedhJOv5GW/uRBBIeup07k7/kQlzoQ3/Mjjn/38SF/0vk734vT&#10;kh6cynd8XHykr19zZraLI1quxcnmx1VdU2cdQGdg6oQjXrfFQwVjCN5LyvT369CBfQYIyHTQgVQA&#10;QGNCUxCEHcBLo/GZ8AA0R8aG7GHPWlUYYH79R3wo10K453AqEH1++EfDbXAjFX4/EMwj5xEZ0Jyc&#10;GFciVqpJ5PJMHu78hKIdPAwQjvymS0ojhYkAUIRjJiSa6ucBC6UMUwotaDIXdmospKzuGMudKmDe&#10;JXBWYS1b/kwAAJPBp7zIj1Hur+gV0tFG/v0qx7Hjr3K0OTs2aiZ44Pixc6P/mWsoUJRAJFnhpcpP&#10;hQnK4gwgERXTKNJkuMcXkzBw/CLfFEJKpmQHwJiScY5g9B3TMqV89YkdITPuDGZBBN6AGbiwdmRu&#10;Ix2R645cVWoLL0f81J94Zj5mCgKN8UM7qtoMOXNkm0RNGRnQaQh/boZBA5lacy2dmWiOJgxAXmoy&#10;p4VS7iwO//hdWhbgE9imb3KTcJdBlqHfKAeTK/k8E5GNTcLuooajBWFHvQbK+uyIuLoyrerFaR07&#10;fMSULYCF2fMX6aKlS6weTNKTXSdMDq+srt5kpzDVgsYq84r7j5/6xRN6y1tv09HjHXryscdMY/N/&#10;3ftJ1aer9fUvf01Xrl9v3KamUsxTBC4bBGUuO27EhiaxDRhXZmRYbWZwt0oNdShflOrowQNmR6qu&#10;tlZ9vT3CBiRKWfl84F5z00J5PKlkWZ/Y2NXWVtstD2PZYU1PFnS277Sq6ipV11Qj2prJBA4xV0/V&#10;VFUDQBoY7DdcQ3sKENCaUklZXFX1TVp+/XV2g88NIJvRcV1PGuCnNKbhs706092jsuSU2XkrjcdV&#10;WV2lE8e7tHTpxdr24vOav2CxWttmaPVla9R1qktH9u1RVV2jCiVxNTWlteGma3T5xXMVZ4YxmFjS&#10;RT4SAmtWG5eHW93KKlIaGRvV3IXzjSDPTGS1Y88u5cYy2jQyog0bN5qVgz1799lRJZvd2bPn2DV8&#10;u7bvVGk8ZnfxcptJeQqNY64qqxaGfVtrG1WVrtLJzpPad2Cvvv6Vr2l0bEQbbrpF3b1n1do8Q+O5&#10;rMEHihePPfK4cS/h0IJve3r67Bj12X952E5rsLf36IMP2mKHwgXX7kEMQoCd7TmjFVdfpe4jh8y+&#10;X6KxXsqMQOVozsLFHIMYAbt+3Tp1Hj+upUuWqLG52ebVWewwHtyv7rOnjXBDjm/evAWqqqw1XMU1&#10;esDl2Oiojh87ZhrPK5cvt0WUTQ7lw8mEaGCzAD6c2d6u0cyEEaLgWbTLIfSwz4e8IEonLLrMNV/4&#10;WJNwvgD6phmUYbdwREbDkVVLcUXg8IhKWDhhBLCBBc+XSGUs3pw2Ga4It804niRvcL/hn+lg4YHf&#10;1IP1i4d31rGE4cDzGDoQfZRloGvjkMuNazrijLE2BmsDzvE5TyCRP/1DW+kPiD/DtVF9+E69vO3U&#10;12S6WS9Q7UJ5TDEY6DZPeB8bGonuYi9THtNiiqlQGozEY6Mwzu0/0RoH/gQfs5pY+6Oy8twxDEHs&#10;WqRwwaI6wbDh/nbkvvnOtaQmUkT/RenB52DNQPoG38eQfrQ1LCJofJz9u4/Jr/K9PzwP0vPQDtpF&#10;f3scJ4D4RhzSQJPQ58iGs5moqGCjIY2MZOyu8/JyZPoYK5hL5EVNWLcCZxe57GJHnt4GfOATWKcM&#10;6gORRvkQo4RBU1C/EkR7xA0d4DfghxNQ6BHWf7QbWdvIO1J6tPdAhHJSxSmimY4rYE6vzGTAYbBh&#10;Kg/f2pgoM7iM/d7v/M69jz70kNpaWrRo0QI9/9KLuuPddwa5KYie0rjGRsdsUBlc7muFGzE2OKhk&#10;oUQP/vAB/cbdd+u+r39NM9tm6L/93seNgPzH++/X6lWrNDQ4qLJ4zIyogkhuuvFGPfboo3rv3XeL&#10;K8zGR8dlqgb5gsYzGU1m84pDWUbvhdy0Ca1PTUz9Kx87O1mQFt0yldd4NqPcRNbU5ifzExrLjKiU&#10;2VeAeADQAfpp8Y0HDauBvh4jdrhOBgIpyIIB9IHoiCWS4bgEityOQiEG+A2FXspqb1bJ6+sbrOPh&#10;WjXW1dqduMlk3Dp58/ObNW/+PC1fvkIF7n6MxZXJTagA8NlkYCIHhVkAKHA+kaPjq7+/mR+I1DCN&#10;mFL/+jFi15Q9ooWt6DdglkgmzJgzQM8Rf7wsaYtuoTQWNI3tjtlSkymCyKgorzQZpMpkpWk0QoSg&#10;1AMw2j2/k0FGhzayc0LQmkkP8IbWQuyBcOPhCp9C4B6jZcwdviTAPh8IG6PBhJegYWZUdKSlTGdN&#10;BaRilJntvCGaIfTQBgb/0M8cYYTFnHe+k5RJYNcAIlhvRysQmkZnGqudSYmNOo59evt6jJsXL4up&#10;vDJhcnSl8YIm8lmNZiaVTJXa/aoI0w8PF5SIZO3ADjTnomXLjOApiyXseHVkYER5ZJPKylWRTGlO&#10;82xVJirVdfSECvlprV6+RhXJCg30DCiJpizmhPJTGhkatnuOsYDPLRZ/9Cd/qoXz5uknP/pnHdy/&#10;W5XJMs1qbbZFN5VIaGbrDG3bvk0HDhzU3PnzlStM2xHh0EhGTz75lCpSKSP8Gmpr1VBXrUtWrRSa&#10;yRWJpBbOnaM7b79DV15xuZ575hlVp6vV19unlmauTMvZ+KB12NTULHSfM6PcxFBlx9MVFUnddMuN&#10;qm2oUdfJ49q67TWzD8lRdmNDrTo6jmhiPKtUIq5Zs2aq43inRka4ZitwfDMTGdXW16ttzuywcBak&#10;RCptMltQ6N2ne0yrlWO9kye6NHNGgypSZbYx7T3bo7rapmCnsTTscDGOy1H7jFkzlSgp0dZfvqwT&#10;x48pM9irpx//Fx3au0upmJROp7Rt66t67JGf6+Cu7cplR9Xa0iiVTtsimkrENHN2m72f6T6li1Yu&#10;05z5czSnfY7a2tuVrqkxjlgVcx9kX5nWivVX6nRXl8Egx2BcwVeYnFZlqkJjIxkjANkwskjCkcW+&#10;5+zZc80gfl1dg9ZtvEV9p88aF3fmzHYztQPBDZHPjSzYyrz9bW/Xo488ZoTk3DlzNTI0otWrVmvB&#10;wgW2s69vrNPI6LCd0Ow/uE+F3IS+90/3q+tEl2Y1NqqivkWHd+xR/5mzGhseVU26Wof3HzDiGRjm&#10;VqXjhw6a5vaShQv0+COP6MDevZo3e7ZWLV+h1qZGM5czOZFVujypFcsvVmtzo9lyrKzklie4JeWq&#10;rqqyqyGvWHeF4ViIu9FMRnv3HVBPb6+ZuoEJgHF/iFkIPjiEcA+dM8yCCuHDZogFnG/AI0wJ7nrH&#10;MbcAnFQqafBBG+C6JcBT8biSZfgxxTHcbydOwfIAiyL4ioWZhRqfMByLMo4yeVjM8Y0Lxy02YyO2&#10;iCNny1qHvViWMJSuuDO7qrrS1gOuU0xXcH92hWLxUlVUlhsBjN1KyoMAIm8IA/J3QpP2OrHgRBKE&#10;Jwo++UkIEk4cwJOlSnAqx1F4Lm/9i8k1TpgINwKFa9MgDMoSdlUjlgFY17mfG5up4JcJrgeDeIoF&#10;RZbKqrQSZQk7yeM7mxj6ZHI6jIXhZ2SvY9xJHnyIP677PO+X2XoC04Wjd66GpE0Qi06g0Wb6gXH2&#10;tkP0E04cwhgjxsX7gbg4+og+wS/Og++kJx8e/+bpjOAqgUAMMqJcn4ndSbIlP9YNiDbWEURPYIJB&#10;YtOXnJ7QT15XzxOfOkLYIerAd4hPr7fXnbRGYUKksnngWBsfzmz0zl3nBn1saqgUixsygrEysdFF&#10;uQ8rFKz9xjSCCI84f9jTpY/H7MaXnEbNEPWEYn/w0d+99/CRA9q1bYc6T3Xq4P6DuvnWm9VU16ix&#10;bEax6RLlpiaMuzdVMqXJceQn8iqbhpqe1j9+535dtm6t9u7aoxOnuzTcN6CJ/LiyI2P6u2/ep1ih&#10;VHPmzdbcWXP0s395SKdPnNLgyIDuef8H1NTYoL6efjvem4yOzwoR29Pfja/CpHM5iyIf6+r5/DiH&#10;fCrkp2whFvKGJVO0XP8/c+8dZNl133d+X87d73VO0z3TMz0ZgxkEAoMMUAYYwEzKlCiWuardtWol&#10;2ZSlkliWd0suWeVyUSuVVdq17PLuamXJpkSKSqTEZQRADOIAmBlMztM5d7/ul+PW53fvAR5mAUry&#10;P+tTdd99996Tz+/8zu/8zi/Um1U1KzXVGhW1ag3VGxU1q3XV6tgdrKpeK3vmWprkUxP54SMYADPi&#10;ut1SGGAw2TNz82G7GQbLU14IGOGKw/umaXc21JVKme9hiM9cNqf5xXldvHxRe6b2av+hQzYxG22p&#10;5st2sPs0wsyj73xWlsGVAbNRhfx7j+9oib0bsefeAVfu/7ve23DraA+bCe9Ojd4qnF1nJKz11TWd&#10;OfOmktiNamKJvmku3IIU7xOnHvDJdtYAfr3pG1+BAGOHjTkDo0sDCluZPLDstRUJhT3isS1bHEoo&#10;JqBABBIxDqjXBRCMKLtApBtX0CpKjW2QvI6y6rOYgoRBAphQCCscAalwMbk8WdKKr/zgaQCza2Wy&#10;lrS1tem7qMORQ9WDmRbcvYbtvFotjoXZESJMnrIFCjN+ILV8nh27zIfu2DDeCbwdFgQccAKnnI1T&#10;HK5pMKS1NTQhFw1hjY6OGnJBCQCCN5NKGpE8MjCkc2feVE82p/7ePq3ML6i7K6WhoR7N3Lqudeyw&#10;9fWpsL2tq5eu2KYNzsnLJ181ojsUjujS5UuamZkVMmeb6xumORoJB/XBD35Ae/fu1ssvvqB6taJs&#10;V8aUEd53zz1myHhkeEi4g+vr61fYOKpBpVJpMzWTScQVDLU1OjJk8oXIJR5/6Lgpgcwtzum110+a&#10;0XBkmjLdaSN0d+wYNeISrg3eGWZmp40AbbSbJvsUSXC6UNdmcUtLS8uK4cqPxU0BFbbLSmA3LRDU&#10;9tamct1xxcIBRXt6FQ+EjCCGSGbXjjxbGMPYHPFgWDqZVDoe1/BAv3bvHFd/T1bpZEJ9PT2Cm5nO&#10;4DpsVD19PWZl4NlnnxEmlzgNwL94qidnhAJHu+TNvE8l00pnewwBe8pQAa2srmlhcUnV7YLuuPse&#10;peNJ9e2c1PDomLIsFO2AKqWKerI9ikbY+YeUTKXUMzikvokJ7RoZNTyTSmV05eJFI/pRLBkdGTPi&#10;6J7Hn9BQT48RJ2+eelPPP/dD41hsbmxqYXHR6tY3uVOZgQF19eTMc0kiETWOcSvQ1sFDh5TuSpsb&#10;tWQ7qMJ2QYXtom7cuGla53BiazUUlmo6evROc32Hf9/Z2Tlb6D73uZ9Uf/+g2XScn58zAo+jstXV&#10;FYOxhYV5q8e5c57lhv6+ASMooITgzt6anjZihUXowIGDtulkQeRiEWbhZmFEYYRjYCMwfC4YRB9E&#10;GePLYo4SH3fwDYQJuNkImEjU8AcnBWzumW+ZdEopDCyrrcL2ljY21pXKdKlSNNZ8AAAgAElEQVTp&#10;y99RLnlRHuWTl+F6/xTC8vaPSimPBTcVT5h/5Fjc4/jgc5fAKQPEQk9Pt9WVMkkDqoQAYL2hPLi/&#10;4CQvjS3vRpjwTB1cPdx36kY+9mynPEEzjG8ba2uZt8nmmQ0xRB8cNzbkTczUQFjRbxitN/lyuHQ1&#10;78SKxcInaI1Q5BTO5+hxEkLf4B7T6gARHAkb8cYa5NWIZdP75565W3/6hLO34Y5YLOoAPnf9bI3y&#10;f1wbwRHABeNuTARfLg3ijYu1mvT0E3GIS7+7i2+Uz8V3lw958d8R2LSNi/y8sSU/zzC1GwPmqfW7&#10;Lz5GfLi9fHeBOjk4cd/hdDPmBMqD+OTO+BtMGBPJEwei/3lHv0No2vmTjTND420QrR6+HUhWPhhV&#10;jBebEFy9sqHizjMMFPJjQ2BtBMZfOPFDjQ4N6Zt//pfqX+5XT65bK4uL2rtrtzkUVxjPCFV8d9jJ&#10;a7VcVamMG8mMMsmk+vt6dPLll20xvHX9un71f/4XevrDH9CHP/hhfe1P/1gXzp/Vvv179MTDj5ov&#10;1TdeP6lsT1avvPyiMBvQqJdVrbSNGMBeE0RBpdp867kNQEIQ+2z5d97ZlVQUrHtEGuxXCJJQI8Qh&#10;pXElbWUOSnUYzCjXvsUuhZZoKRINC9MdVR8wwmFMcPgA5dR8/RE1piE/djjoEUYQPyAhFl2E9eno&#10;rfyGDRDuzWZmpm2AQVIkZdIzeAR2Qa26Ox62V3/vH5fX3zvh3zEBAEPonFy4pgJgWfi21jfeAfRu&#10;0hhi8IX23X/uxnizIwTPvhOTlHGACLP+wV9vOAKDxTqLxR2CFMKPiWBjYDseSFjyaIuFzE0WJ9/Y&#10;NkK0rVoV2UP/+BdyzfYPyKB4SBsXdkbo+Uo2TM6GbzeJdLEofGivXDAVBGeQnVYipWikpUi47vkg&#10;jcY82Ko11W6WNTQwYG6nIF6BSXa0+EWG32lEaCBs7auH29pqFVWLSGwiK62KQvGgevtz1mbkveKx&#10;iLLJhGLYMOM4BBmwV06qL5PQ+3/8I3r88UftOF6RmF764QldOH/ZOMp4u4BbcvLkSQ0Mekdle6b2&#10;mRH13/u939ObZ0+rqyujm7eua3LX4/rSl76kn/z853Th9CktzS9o+tZ1nXr9dX304x/T/r17Vak1&#10;7DgunuaotqyF+SX19PdqcXHejBavbq6+JYQfiWE3LWYyoyAlZAQ5ZtxcWbNjEg7VY8mUctluwREC&#10;j8QSUePKo2CAjUE4DGw24EQyb4OhiGLBsOLpmO1fJndNKN0fV3FxRjFMyIRwQ5dVN7btMIa8taVG&#10;uWxHhSB4uEfALHAYiEQ0MjqqkclJc88GUQgHA7M2sf5+HUD5oFo1CwXG0WGTXUYcJKzBgQFbyKvF&#10;ivl43fTdlxlSDgRMRghZOThReLEAxo8fP24cLOCLOQI+IICM4VLxjtMT3nMU+sMf/tDeYZKFd7nx&#10;cZtn5Iu8IfGnjhzRSz980Qg+jkPhlK1vrun69avqe2bAjgc//bnPqoV7uF27rbzKtcsmO4j8YKK3&#10;T9ouaeLwfttUV194wbSyB0dH9Pg/eFLZgQFVC3mNtFqamJyy/jVCbGyndh++WwMjY/rGN/5Kd911&#10;1MzgIAt49tx5wS0ZHB3WfQ88qGK1JqFRG0vozrs8UzJH7rzXTjvWN9ZMq3VpdcU0pBkjAu3lKJhx&#10;wrMJz8i+0b8soHBQOPqkX7mDo0jLnQWY9zyzsAN37iiNozwWXAL3LJtCCC+fAGMhJkAwUBZ43eVL&#10;3g4XuvIg+sLtgClkMR5Wri/zBgOBfPJ53xacr80Ll8YRfXZS5BNFlEe+7k49yJM+oB3ceeYiWDub&#10;DYXC3nEhsO/iEodnOFX8J08C+ROHQLs4lWKzjQKVe0dcR7hQLn0A4UU6xoH8qD95EY87gbv7T92I&#10;T15cPPONvnZ9TB5cnCz8qED5lMlFIF/+kxcXdSNvynHxeO/Kfre8qberO+ldXJcHxBF5EFze3Lk6&#10;A3WhbZRLfgTeETrLID/SujY42OTOGBEom+D6yvUh+bj6WYSOMlg3gTG6hnjkTzmuXuRBf7t+cXUM&#10;BwMtfeipJ9WsVQ0pEYHjyVJxy7TNmiFvcCr+DgBA4EIejgn3hX/0UzYh90/t0UMP3m+Ijg6769gR&#10;/at/+Wum9s/Eu/++e/RLv/BFE5ik8tnutPAW0WrUbJfPOyYiNHPNd8XC87YviOka3HmHGKi3MM7r&#10;vTVA9ndorqHc6TQ7Sr0N+OmgJmfj7BIhwNzEMC8XQZsQDDOEphEenYX7/0lLtsgiRTFYbOf+OKdP&#10;Gut+cX5BiWjUDMOaGzQrg8XfnzQNO+B5l5z/bq8csPzdYv/9Y9E+gutPA8ZG0yYrC2gxv2XEtQN2&#10;6+sOJNAJsORFdsSFKOMoFqDHXhbfjCgC2XJEkUwZIANrXjoPoVs5EOjG4fRMIRjXjozNhRq19SYg&#10;VD5eG1wdSAuMVKueKj3Eax15i2bNYI7/LZQ13BELyCPYVgvzBMBlrS4UKqg3nDzEWLq6YwbTGw1v&#10;sSFP2gSCZMcF0Wd1xjG5rxFmExTjxbgNrJZUrFcUSYWV6M6oHQ0qEAsrGo+anF2mJ6tIMKBb87PK&#10;9fdpfXPT5sm/+Oe/qsTEiGrriwpEsEe1ZJrMd911t+5/4BEz9n350lUjNjDsXKnWtX//AVOswmab&#10;Q+gsVMyf++67VzeuX9X2+ppGBgdU2NzQ0vy2fu5n/7EOHDikmdl5/Zf/8hVduHhZu/fu0/DIDjuy&#10;W1laULYrrX0HDphZJuRJGGS4tIQvf/nLphwG0RYLe94V8DJCP7Mw3nvPUZM/8rSb4bIWkdI1e33x&#10;CByakNaWIaDyikU9X5cL8/NmI7BRL6g1sy28KoJjYox1uay15eW3FjyQHuPAAgPyxaWgDRzIORbT&#10;0vS0HR/CPYTbRn+Ul5ctPv/333mntaNRLIp6k0euO8fZj8k4dqW93SgyNVEIuURCA3irQKwlGtXZ&#10;N9+0udOP7UIfqaf7+myTUsvnDSYYi2wuZ2WC83YcOKCHUZTr6TEBf5OJu3HD6oaSD/MB4gtxGWQh&#10;UZag/RC8yXTCFDu6enusj/Orq8Lm4P6DB0xZ79777rOFJRZNqLa54W2ma2VFe3t172MP2QmJaAd4&#10;l3lmm66I4sifDg6rqZAuXbmlWGzRFJTe/+ST5mYQEztDo6N64OFHTTnv4sXL5pv7tddeNznH2Zl5&#10;HTl6TKlkxsQCgEEz3JxKam1txRYvFngCxDIKH/QFBDAKKZiTsbEpY+LC84PKWGBovdV8e0F1Cyx5&#10;0VfMd+YdeTEn+Q4sELwF1cNv/AdW3GJLPPKg7wkOBxmeclwj7Bg2G4YjmPOkZx0hL0Q72Cxcv3rZ&#10;NhrID/I+5RunhpNPWbxzeVtBPoy4dYu7K5P/rn20gbZhTcNx5xx+I1/a7Igi0ri2uXSUS5/Yca0J&#10;AYLfvGNdR/CQP2m5yJN6OBzm+gk8znsXXFvcO+6G/9za6hNt5N0ZXJzOd/x378mHMl09XL2oD8GV&#10;Rx/RNr7z39WTfFxepHEXY8T8o+3cicM38uBiXDvHoLN+tIG+6iyLfCjTjZWTyySuy5v/lMXl0pIv&#10;5bqyuBOog6ur60vXD3DXgVHvlMrrB1cGacmD+ri2cCeEsXq/a2JUP/2Fn7JJwU6SQpYWZiwCjWKn&#10;REXpACpZxUF0YVOFrXV94mMftt0sk7LVOmTW3Nnx1atFHb/vbj39oSdNE2xlaU733HXEE4T2VfA3&#10;V5fUqHrUKoU1694uDOrVPVP2jwoI18M+o8402A0c9XTA6zrNdSTx6EAuPIxEopzVe0cD3nl403ai&#10;5NGANUUAuAAWlD7s2QP0sFldr9mxFeWxm8SgLcegFy5etJ2IIQM/fy+ztwfTPf+3evf6yasd/ciz&#10;A2oADsRRrnnw4U6F6V8HfMR3gfTGn/PzAFiLW0WT+XL5cnfjxX83Zp35uP9w+Ir5gi8Y7Up5+04+&#10;DtBJQ71BesAXcAVnGFMpnvhEUMlYVO2op+3HhKo0PAFflFbCwYh5DiAf5oJCnomWfL6qZL1h3Mlk&#10;PGEwR94sWmgsXr96zdqDTCLwBOeSelGXWrupdE9Wc0tLqpYwqrymZuucZucXrI4rS4smq9Wby1q6&#10;A/v2q7SxoXy7qXZ3WvnlZXX3ZIV0erzo2XOijHKhoEQ6o32HDul/uesu/dWf/Kn+yRd/wRDEjokJ&#10;bRfyppBx+swbSqTjRrTe+b57tG/vbi3MzSgdj6knl1Hv3ceszmi23Xl4v8Z/8RdUqtY0Mzunq1du&#10;qm+gX6++9ob27J3Sxz7+UQ0ODQl/0+xAMU6M6ML87Kz1RblY0tnTp+2MnyM27C8uLy4pgvySb3bH&#10;OKB4KjCzG95xH/JczGkEq1GGwTzM2bPnTGN4x45BjY30mswhYxILhdQ1OKiN+XkrE4TO3HMmRAwy&#10;fGITOGC+YjOUtBhIBkES39NQ7TbuV3Fl1eJB0NVKJW1srr0F2xxxQ3Rg+5O0wHwcvOJzncAXh48f&#10;VyufNwKztrlp+CBTKikYi9kYd+FiDAKUDa9v963bJxzASRz3o6UsFqf1deNaQoiw4dq1c6cGe/o0&#10;NjJsxAlmVBrLTat/f9U74kpypJnKmG3S/Cb+N6N2JIcMITJnwUhAG2ubShsXHFxcVabmxWee4AFm&#10;bFdOG2trmrl6zYjM0R3jyue3VSzXlEh16xYykhDFzYYKlbqQG/3BD36gW9MzZuqHOrzy+kktr6/b&#10;EfOO0i7dmL2lUqWkgcFezcyUrI9R8KDN4BXWIcYNjuT+/fvtmJf2gQ+Iw93DtR4no9X2uBrpmGdM&#10;FwKYABwyvg4X0KaCyYEjx5lWrd40hQ6DPU4HWsz1gCIc6UfCKnIKYYeRcPs9D0Z2mtDB0XELK/DG&#10;hpFxjEZCtp5urq/aWNUqntFp5ieEAGsE2vQoJpEVsONwHf8JbrF2uNS1ARzEt0DTO87E7Br5uvSU&#10;Txruru2kJZ3Lg/SkyWMequ0Rn6ThHZfl7ytuME94Zh4SmCM8s0ELRTycbh/8H8rhIjDPXF70E7iR&#10;OpAnl4vr4rt8iOOC+9YZ1/137aKtrt28cxew4vqC76TjG33FHVijvfynnvQX8YnHf+pIXJcHders&#10;Z1fH97rTXvIikL/rC/J1dea7qw/x+E+deE+f83z7dy9Pj7tnQOsTjbTXjSFp2DS5vnB1DNfLRb3x&#10;6su2k8qvtS0SFeKsmonT8B3EU/lGJGK7FzXqtrCUEFwPSouz0wq1m0b8zd26YR0EYgJ5FjbXVS0W&#10;9OYbr1nFN1eXbeDZdW1ubimVSBmHhwpVSx4lSme4Zyr8XgHuG8KmEBI0kMBRBsDVhgKXpznjGu3y&#10;osO8S6rDZTL5RK+jyYXS35I1IK5/vNzJ7bNjRhPWjZiD9GQcohEOUEXJZLch4RvXrxvrnGNryg6y&#10;3QOrtNhBsYPz/BbCBfmvDa5N75XeA473+vq3vyd/AJ7LleWe6XMQZ2PbQz6U5eLzn+/EJdixKMDr&#10;7/x4T/sR9sXDBIiE+FzkAbCDMDonpJs0vLN4QeRKIkb0MB5G/N92N04bSLuFjGHDuDUVzDQgAN6s&#10;qVTcVKNdNW1TL2nAbH8BQ9VGXbjHoi2mIAIigDtnmrmefEgmmzHiB21UCGDmDgsgnCwW5v1799lE&#10;51jQ6o9CiY+MqU/vwKAWl5bM9h7EFYtyKpFUKtpQNBBTb0+fyU/W223NosSQSivV3avvPvO8IAYL&#10;+WWNDg/aOLBABqNR1baKClZKimW6VdvK67HHH9HRo0fM00dsOW7mOd537/22mJaqRX3vmRP6qz/7&#10;mj7yiU9oZ2RcgVhUvdkuBbPdCC3q23/5Ta2urJmJjgOH7tSOwQFxpAkn7pGH7tfrp0/pP/3f/4c+&#10;+vFP6o67jmltZc0QJuMOB+rgocOgJJ1/4zUVtwvaM7lTOeTWylUtzS5ocHxcQosd6rpWNi89oUTM&#10;CCXBfbWj96pS3VkVNrb0wnPPGtHRm03o8D0/purWhsngZTY2jEgAfoAP4ARTGMAoF0QCiz7fgC8U&#10;lyBImJ+heFS93d4YGscYuGp6soEecRExcQxk/4AlI1DC2BpEm85DviwS25ubhjuBH8oZHRszQg18&#10;Bz7FqgHv4YZ25XIma2j4rlJ5azGFaGR+cFwLIf3aq696mtuRiJnx4Zgc2GJjAQHRd0dO1UrdiIwN&#10;3w4qbWdOAbsf/vEftw0r7tdoS//IiLaWVzU8NqLN9WU7Vk+gyVspW/+ETeSlqVsz06pVrung4UO2&#10;OGKkO1nFJmTbToVywwNqlUsm84udwr/+1t/oN/7VvzYPJ4ju7JgYt3j9gwPGvV1ZW9fc4oyu3bxi&#10;8E4f4RqPzRHtoP9Q4mCsaBtmYJhPHF0zXswruJ8c0/Pee1c2ItBwjD/mjDHrF3GQCSQd6xf4hP9c&#10;jAenMc1CwfoJmHEXfcflcJeDJ/qSOvLMXKZ/kd0jX+pCgAlAu5BhZVw5piYvzAnR94wpdWFTCS2A&#10;/2rcK7p8ycOtf6QzWOngZFEHLlcH5OJ4JhCXy9WbfKgjeVMm3yAKqDvfkCsEZ0HwuvzIh/bwTD6k&#10;dbiZ/65ufCcQh3WPwDv33tXTvads0nMRqIMrw8V17XD5cHfxXNt45j9jS/8wlqQjLs+uPJeHS28f&#10;OvrRfSc96WgjMEGgjowhY0relEd81688856+4B13yiFwdxfxXHv53xlcHGCVPN6t7aShfpRNfAcP&#10;7j9DwLgCg511Ix4X8WgTebv8qUM4EY9qdWVJ3CHUaCjUb7NRU7VSsswAFATYy6WqEPymEiBojmdm&#10;Z255TqbVUlcmpbXVZSP2MumkacvOz63YxENrlkpsb+etI5gUPd1plQtlW+ioDAKlVil/8Him7PcM&#10;7ZbJJZiwowN4tFlqFauTcFfV8FjWdKDV2x946+hWwLgM1VrZhPURhkRFG6FtKD12jyZEZhUIKOgT&#10;Z7bTA8DZ9RgntKZgDKBoCm4PCgaY4VheXjQkValVbQGxDSObSXZUEW8yUqf/epLPm2jv2T8dQP6j&#10;4vxt36hvJ1ABQO4du9sSR5T+5OsEMPoceHJ9b3ffEDITBUOqf/if/0jpdFJhjnZumxh2hso74M3d&#10;OytLx7FBYIfuE3um7sF7nm+/8xLhWGQ10f5VQ5EkiKKhdrVuduPCYU9bG2PLTMj19U3jBuCFg4WE&#10;C+Fr2tVsNdQ/1G9O6+Fc8Q54ZUwhcq1vtgvehDVt74A4/nV9Bycs3I6osFXQ1WvXbCFEy5n5x1yx&#10;fIJB83GLP1beEajDxVPXFIu0lUgFdfH8eZv8eFN46JFH1D0yYlqTxbUNI0gyfb1mQuMP/uAPNT6x&#10;yxRFWFTJZ3VzWcPDOfPK8PSHPqgAzsdRdGFzUipI6ZT279st7Z0y2UA4fiNHjmigr0dLK2uamJrS&#10;4sqinn/hhBKplAaG+o0Q4miNI0hk8lA0uHThnF579RXTXrzj0AG9//En1JVOawBDy5GACvPTmp2d&#10;MS4ki8jk5E71DA9rc3nJ2ky/pFopxaIh1Wsl1apF08xv+35Y6Xvac+nSJeNcQmyy6WQBo78hhlko&#10;HJJnsYsm4irXa4qF4h64hEMGA8gR22YCnBEOG5GM0HtXOqM4R7PBkLoR5oYA3IZTHTQ5T45zWckh&#10;WlxYWV42fOcWS8aQOrAYML5dfX224Fi67m5WDcsDYoXAqcru3buNQE/19nIGZxqqtGV5aUmlcl6j&#10;w0MKj4/qrtEhkKjJMxr7qFZTYWvb5k7N/DoDW3DC2Hi0NXvrlsb2T2r64jmdP3Pa7Ab29/Srd3xM&#10;uJfEK1MiGlexsGlc1v4+T9RgfWNTlcCWNjZXzZ7k8uKKKttlrSytmjIWykt33nFIR44e1dlzZ4xr&#10;/NCD95mvX46jsQlbqRzW/NyiJiemzKwV48fFnOHUiPGDwHMLMf3GeDKW/Gex4wJ3EAePF8wbcAxK&#10;WCVgV7I05AtnLZNB+QVDyJ52JZsslHtYIL052TSuV9RMOzVVLRc9LpjhJdx9epwzykAWHJnVQsFz&#10;bUYZ5Ic1A8a1EfSIp56s5zuXugBzwCPcF+RcR0ZQ2oJw9I4nSedwA/E78SzPwAxw5OJxBw7Ajw6+&#10;SM97gtXTl03jmffum8PT9GnTRJI8TiP5MI/Ix6WnXP7TT6QDL7pvnkjO24SRK4P0xKV9rkxHiPCe&#10;dzYuvskSF9/Vk/y56C/uxCcd8QiO6HN5ubyBDS5XD9pDGt5x7yyHfFw55EM7+c6dupHWle3KJ54L&#10;Ll/eEZc41IM7gXeUS3BxyNvlQTza4crkTuA96Sib/Nw78iMtl1dv5/ry3UUEiN+Z3jKC6EMGLR5D&#10;CwdNx4DSKVwqsY621URrsQa3w/uO3Arxo9GIsa9BHqmerJlcmJm+qcHBAcsHDg4qxyyKvT1ZNeoV&#10;IyzxIBCHs9OdNvMFsVDQ8oljlbUdNAUO7vHE28/GHAswK1j8b7/LiD6vE+lctEob/oVyR9PcxNCJ&#10;7qLh1nEmixAwAfjtkrcLTLKzj6fMXAicHXyDGhcOjqIjIgAUxMfY5fhyGnDvbOCaDZNVxD3NrK+R&#10;mEmmTFDYBtTfEcEpiIQCdrTtw4cbj//m7vQb/dUJkFSSZ4AKRPYWoJvZk7d3FaQlnvW94+IZDQdB&#10;7U2UGEdXEdjqntYVZbmJAHJxSN/VofNuY4kecMf4dv7nO8+kcf/dd+eJpFqqmGYucVDJ56gRLLxd&#10;qBgn+sTzL1k7Pdt03hECBBhtxv0QSAl5utJ2wZC+6w8Wa9qeTrAgoVjkIeZm3UMsTNpIMGLmWhKx&#10;pIrbJbWb3k4cwEIGj7qCJNh1suFiIfQ2Zg1N7ZxSpVpUtZE3LVqEyt88c07/8td/XRcuXNcX/9n/&#10;pF/9jd9QHqIp0NZHP/q0fv/3f1/TMzftaLRUrOjYPXfrxAvP2PH2N7/5Tf3mb39ZqjX1f/3b39al&#10;c2d17z136fGHHtH09E2Nj+0wpRYIAa0sClngI4f3qxkO6+d/9mf0oQ9/UOlMl3Fu5uYXjatFvV99&#10;9VU9/9wz2trcsM1YvlrRied/qMnxMT390U+YV46ly5f0tT/9qikgjI2N6NDhAxrfMaJGATk+5xqp&#10;qka5pEjCU/5gDiUTcQXwSzs3beOB1xCOTatwb1IplX2XcIwRY0qfM870KzDGWMUi3vwsbHjKV4hl&#10;sHgXb96ykwuO5VHG2DEy6hEV2LYsl7W4sKCduyZ17N73qQrn2NcGBM7cguTmDJwpyobY455CrhC4&#10;By7ZkUMsIjuGb2dfUYHFOIxB67U1W4SpN2nhMJIvxBM+mmduXNfiPC7Reo1LlurptbaakUgf121M&#10;Tys3PGxwlB4c1NzlyxqbmLB5d/7F53XihWe1DMHme8PgeBOifXVxTh/62CesjvTf2dMntbjobeoh&#10;RDk6rQ2MyMPjAT143z269+47jUP32smXTEmPI9ylhVmT4S0Wt5VOYUC5avBz9colJSJpMw4NBxQi&#10;DyPREIVwMmknfcc7R2gAU1zUlTTMQziocAq5GFu+00/gJ/qM8WfM3NhDWDL2hlsCIZPlJg3xKJM8&#10;uJOmE2/wnzwJ5MsGj7yY38xT0jP2Vg956YElvqM9TJu283mTWYToo/7sP+H0kS/lUkeCu/Oe/+7Z&#10;Pvp4jc0u5SGSRDzqTKBu7uI99aS9ro7cqRMKHIZffBlH4vGeepCeNJQLbNPP9DnxGQviQXCXa8C0&#10;VyvSuYs3pCUdaaibmxd8o68sn6jHjea7a6PLg3fMA55dPRwxxjfXZ+Tn0ruyeOaiTaTlcnHcN5eO&#10;fLiI49pJ20kLvqV8gsvHHvxnNhpu7rt68p168J48OtNSNvHc+Nj4+cS8q5fLx+tjz40f+bmLenh1&#10;8jYvbHhc35KGvIlDoP6uLO6E0Bc+9fSvwWI3QWuIuyALWkCxCKrFEZMlarcbZloCtX/PMHPLlByI&#10;x3EN9uhwFxU0o4L0RtOTjQh7MhIcmGKfCMKScuC+oTUEi9vTYK17xh2ZARADDc98CsiHycIdzgn5&#10;0v1wDe050FamK23IH2IyGsHsR8RU9NHazG9uaMfYqMqlotlPIk6FhSMcUiIe09Y2Nv6CikVjwl4R&#10;2qAg5kJh2+zzpDIp68xiydMYQ/UfJQPiwRrH/Abcii2UGRo1DfT3qri9rVdefsl24djIqlY9x+As&#10;SENjO0wjmt1loVhSNIY8kDdRbTTe5QdAILiB8wb7bQDkPe/e6yLte33jPRwUC3Sv/9d74f26idCo&#10;1nTy1Vet3zGN4BExENj4gfV23piyYNLgaYFJjWkAJjYLEsZbAUzghee5mRkdf/gBPfWxj2hje9OM&#10;LHPUi3IDx6oICJMPXgt4Z94bWk3jemHnCYI7gBB3K6hwhDEJqlypmSkItDyhZKpmpgdzBQ0jorDt&#10;FgpjhgCfhzWVqhU1g22FY3FtFUpqBcLaym+b8exstk+vvPqarl69qXQmp1gE1n9QmVS3kvGMbUJo&#10;XyaTMHjDPhomeuDbppIpNWsNe65X6+rJ9Qqt92x3Vn25XjMtUSqWzGBvIxRUKtelqhrKl4pq4Ts6&#10;HDBfshFkBGNRlcpVJdOetiJTORKJmz02OA0twdmu2QK2gk21mWmNjAzo5Vde0vrSonK9OVPMGpzY&#10;qe9/+9va2i5qZHjUTI2MjY/p4oUL5se3sLWlg/v3as++fepJp/S+e+7W/n17tb6yqqtXL9tG8Mgd&#10;R3Thwjl99atftQXrzJuntbS2Io4DMXeyc3KnmSqJRGPqHR4xguRP/vgrRjRhry0NgVba1tLivM6+&#10;eUrvf/wxpQeGFG00dPyhB/XUZz6p4w8e1+7JXYoin45CBxy6cMhMa9y8dk3TN27o/Nlz6sp0aXh0&#10;SMO9OYM/OGNuLtAfaysryg0OmjwchuCxFwqCxvYj8UCOyOlBsGHWAPMrhuh9YhAbiizKb545Y3C7&#10;vrZmxrCffeYZvfzyy8JYMeZvzl24YKZsxnbtMrtnSV/eibkF59MRBRx91I8AACAASURBVGhKUn4k&#10;k1Fxc1OrCwt2tPtXX/ua+rq69O1vf9uOcB3SBsEj+wh+QHPXTEE1m8YlGj90SK1KRQN7dmu0hyPj&#10;fvWNDKtSLCi/sWF3bIhBLMGFJE/M+IxN7NTm8or1HRzAW1eump3Sj3/kIzp8YL/JYH7wqadM8/zm&#10;9Wt2JLlv36T+t9/6slYXZnXP3UeViIe1vrak8R1D7NVULhaUSkZ04/pltZpVOzLdjVZ1Km6a9TvG&#10;xsxYc7VcNrEFxCD2Te21TfTI4Igi0aQymW4jhOAMu4Ucoo0+QOGDceA/7+hXxs/j7oWMy3769CkW&#10;HQ0PDxnuBjf39vaYZvrS0qJ27540l4Vw+GE8IHNKnOHhETNHs7G+bhrUbNS4gDnWHbi7wBJmX9gM&#10;8J7x4M47FGk4XnWcW+AHe4TguWbDUw4YGhywcWddog1oaoMbKX91dU3LS9iJ9WwA8p32k542QnR6&#10;svIe8eKILge/xVJJCXCNT+DwnrQuPWsH8MedvAnk4Qgh2oZ5G9Y10hLA98ALF//hWlMniGKXD3kx&#10;DhCuiMk4N2KU69KRxsWzjH3CjHcQQ+RFmbZ++G7m7NknVvhPXpTriCryJJ2rD2uLrTd+/ehX4vOd&#10;QB1dnV27aD8X6cifPgaWIC6Zn6Qh8N0RbPbCP7qlXp15UqarF2WTH3fiUQ51dDDLO3fRV+RPXnzn&#10;mfK5OuvHN+rJd+DLEaOu/nyHCef6gfrQx6QhH/LnP+USlyscjXnsQ9cwXoJu3R2tOrQhvWcvllM1&#10;N05fOmHAgdkL4mCgkkWYwuhotMm4c1GwqwA52UAEwsKsnovPe/JxlaTTcGAfCFD5t9Wb+Q5h4Bk2&#10;fVtIlk4B0AEUBxQIQ8NSh20Nt4RB4niL3fJ2gV2nv7OJRNUI4L+xZVqXdGA6nTGCNxDxqGfyZbAS&#10;mbiZeEBmCMf32PvCu8DlC+d17foVk1NMJr2dUiPkztw5iIaIc8LBXh+4vn+3O31EcHf3n2d3vVs6&#10;964znXv397m78eocO4MFs5JCv3kAC3KAiKJ/8HBBOsYUYAQI3UTlPXF4j1YeVDzHYryjpe7CYGil&#10;WjXAJQ0XbWG8HSBj36rRgmtIOqhAH3FBLpCRGdzGQrxn1JM4GDGlLRgnxW9wtVGSYui8M54xtRuQ&#10;9GEjDGPRlPL5osKBNTMBVK8gYwjB680H3H2tNgtKZRIGW0x4YA4EgpFYgxPsGrbbxsWgH5BTwu0V&#10;sksQtNFERK1QS+FEWPGuqJaXV4XSA8a++3J9JmTfDLXVDNKrXmgFW2qEZEdI0WhK9WpBxUJZjzzy&#10;qH7+iz9vHLMv/rN/amYwIKARgN8zdcBMpiyveiZ21jdWtbW9acgE5QQQ1YnnX9RTH/iALcK5TFKB&#10;eFS5wQFhVw+POz888ZwGBob0iU99XHuPHNXszRtKZLqU7upWETtO0YgRJ+v5vBrFgiGwL3zhC/rB&#10;976rc2fPaGF2VtVKwWQQ2ZD9yi//on7/K183hYLl+RlbwBlJjN12I2PWaOja1SuGDygXGSwQGeay&#10;8nlPwzOWyym4nbc+Zn4ztsASdzRstxcWLA04gXecVhgccbxkx/drRggyVtg4hDiEO8vmDkT7qc9+&#10;FoTkcc9w9QhHxoA2YjKH0xcvK9fTJziFwDgLCDAAAYMyAh4y4JpFEglTBKlubxv8wvUBwX/wgx80&#10;OS/sFdI2uF3UBdkvjqpduHbtmj796U/bIvzvf/M3jUg6fOiA7jiwz0Rz8tM3hZb2+J49alaqJj8G&#10;cfrhj3zUZDHhmGETyFsQ8IG7qn333KPW6qjm2SiMjemeu+/WmdOnrR379k2ZBmple9s04JcW53Tt&#10;6iXdfd99yqRjunnjis+Zm1WhkFAmEzOC6fvf+YZ58UjEU1rb3NDc7Kxt+OHGFUsVrS6sKKiwKfJE&#10;wwnNz82rWvFcEtJucC6BMUKWD04ZuIX+sjb4rtwgtLz+jhtnjXRwNZBrhdNG3wPT5AOOZk5SB9I4&#10;WOAYGG497xhr+p7+AY4IpOGZfIAp8B54i3Fyz6w3lM0zF/UCP5kjgEDAxpBxxvYl5ZIn5dVq4JKI&#10;yfSx8aYMd6xK/p3rGPk6mHV1dfWgfpTn+qzzmXf0H/U2nO1zoHgPPgVWOXkA47nQGZd34DTKpjzS&#10;MIdcXtSZMeNkz7Wf71zEJQ1xXJ4unbuTf7Pqfec/70lLe1waynf5ufIpk/EicKd+XKTjTuBOX7lv&#10;vLNx8YlNvtFX9DNxmLOUQ50pm3eu7TxTNmW5Orr6kYfLm7YCC248KMPVmTuBfAmURR7AC8Hlx3dX&#10;T/7zvjPwzsVh88IYQk/wzo0RdWIuQOMAc7eHsGm/+m9JSLC7DwdRbGf54R3f/Xd0hAN6GhKJetQ+&#10;DaYTyN8BIlxC4qBlbg1reN4XzEmE3xiydR3A3QG8qwPv6EAAFW4TiK7BqW/Ap4Z9uQ64QNF4Uq+c&#10;fN3cFA2P7nBZGAFI/J6ePlVry54gKjKKkA70MW5N6hhy9nZIkXjMjKiyICHniAygtQM5jVjE4+zU&#10;q5rhSOjWLZNR4VgXtityIJilMQ0wAMSoEX/QzUOE39Fv1e6df96tz3nXeb0zxTufXPp3vn376S2g&#10;gmZ6J3xZJAecrt/pezul9gGSJAAbSBmiDwTbDHo7ypq/42BCORhIRpCDKdhku/vuu60M4AR4oCzg&#10;xpXlJiCR+O7azDP/edfA0rWv/QYCI+B3xeWFUkQ7jD0/j2jHLZ6bjIVKUcFkSGGcdkAEYkQ52DBO&#10;HxsaNBePHT5ix/1WBsdFTVjqDcg+pXNpNUI17dwzYW6eXBtYdCDcQN4QEkw+ZATDgbCyXTkzdPyd&#10;Z7+rZ5//vhrtuhSCkAiZx5CtrYJZWMfye6FQ0s/97D9RO9ZQA1gysQKQR0vVGBrDdaWEiERCly6f&#10;t3lx/+OP2uJBnx658w7t3DVhxAXI5YEHj+u73/+BKaLgJYG5u3fvfl28eF4r5ZJw8fVzP/OPhQur&#10;QDzpydotLCs9Mqp7uzI6sLGhdDbnucbrTmls/5Rmr10348vlSkM9tbLZLFvztVQxPP3EUx/QE089&#10;aXW+cvp1/ac/+D9NmWcrv6YXnn9Rr5/4oaam9qnKRiCTlsIhVTbX1NVsaG19TT14fGg2hZmT9HDM&#10;CHlcgy0trdj8ckALfDnETXxwkkol4zJCCCTTaSPEwScswsj4tZoNjY2MWr+z4MLNpu2cSpAv2roR&#10;s0+Kjc+gxHEyANZocj5lXPvxyV0Aj5mBASaRAaR8NpQsKNSLsUiEQjYucKuoA/5wcWUGEXDo0CH9&#10;xE/8hMnu8R14YVPAEerv/M7v2JyamJjQ930/u5wa/O7v/q4WF+Z0+vWX9eSPvd82E7hFG7d43zPv&#10;IPgIZtEfnpj0ZAVtoU8rku1Reruo+UuX1ZWIaGRoVDPXb+nFF09YvXv7cgbPpoDTrJvccrXa0PSN&#10;6xodGtSOA/u0Y+e4KdioVVdvb079oztU2drS6vK86q22eUeam57Rvn2HtLlVUKW0rO5sj5bmV/Ti&#10;C29o5/iE9u47oGx3j9LdXUakzs7O2hgy7+kj+g1Cjf+844QAcy4cKwPPXIcPH9TI6JD182Z+XaVy&#10;wfoWLidcsp7erLewBtImHrSwOGe4g8Vya51TqoSy3RmDCRZI4Ab5dWAJThiwwgkVY8u4mnH2Jj6m&#10;g28RkbynfuAcxhtigZMf3qE8w3fwP/gB3AYRG4lkzcA5h1ulEh4fvA2DIbAOAoh60A98J3B3eJD8&#10;8DKCIpGHC9/molEOF3XgAm87WCQfniGeKmY71EP8xL89gKvBY+AKF8iPvLB+gOcliD4XqBvBlX/7&#10;c+d6Qrx23eMaurJv/95JaBGfdro7eTPHCJ19Qh8Rj8u977wTnzi0oZN+oU/IjzswByzQdupGvXjf&#10;eec9feHaynee3VhRpkvL3dWz8+6Iss7vnXXnvau7a7tlZH0M2sHItLe5oS3Ul3oQbo/v0oWZVGRK&#10;4O46yj2TkSu08+6+0wlcFMadRhNoOIUDWLyng10a/hvQ1JrKZvDd+M4OcR1AfNdol5ZnVyYyDfDM&#10;uu3cnEWdCUFeyAJkjRCp15u2Y8R33uBgvx3Rof0GxwYCBWSK3CIDTJ1xJ0ZvkA/HinBQWAxwAYW/&#10;XGCuVqmJsmkb2pTIdE3fxGL9jMktsWNMxCLCqwhxmgHP4CiJbUB8I7+u361j/n/6eauv34Poo470&#10;C3fX7wjvAiekNTc6ETw0eEdZrhnAAW5giEPfEp98grGEIe7e7qwtahsrq6ZFG4/GjOPaqjfMdyCW&#10;7tOplCpwkODoGm3n2eKDX8ozHJdBOEIEdDPa+AHG/Rpwg/AgGuFVxeIRxcNJs2dXL+NJo6lYIq5I&#10;IaTtRtm4egZLDlGobsT5QE9Ox378U546d71pMlA+oxbdDykmlbaWlezPaf7GTTv+A+GzUNQqnnwP&#10;cjMG/1XPXpLJ9Wxv21HVP/zEp3T82GFFwvB/A0Y0zy8smp9jTKOceOllNcoFxaPYr2ThQAQuqAYO&#10;g/EJ3G5ren5eByYnNTQ0Yv185uRJ85TAQvHkk0/qqQ9/yLpnc3NbR44c1f/6W//WiA+EyHeMTSgc&#10;D5tSS6NS1eZmXrduzejeB+5TaXlZgXZd6fGdEjY7axUFYxE7XsddkwpbRmhcvnhJ+HhNpbOqlVDK&#10;iptdSjY39AX+ufHyUdja1EBfv37mf/gfNbJvD5STvvXHX7X5lxkbs3kB0dBo1K1vHB5hcaYtJqPG&#10;GOCazpefqtSqqmysmwgFfQysMb+AMxbLzfV1a7uDcWAYOOQKsiBAvGF8dmXFymTc2CRA8HF8B+5D&#10;XMMWAhYXJj8cHX+TAtcZo+zYvKOeGHx21gPAAclsVpsdNv/oD+oHQee4TiyqcAWpE2mYR2h8Qvgh&#10;Dwkn8Ngjj5jZF7itxOO04ld+5VeUTsW0OHfTOKNsNIaGBvSNb/6lXjv5hn7hl35JS4srKi+v6OqV&#10;6/rO976nT33yM2bK58KFSybXubW5qlwmqp0TYxoaHdMdR495RA6KDMGoZmdmderUKRXLFR09etQu&#10;uLBnXzpp9R/bN2XEGpYIIMIxNbRtojQJ8+371FN7de3qLU3t2W8md4qlqrq6crrzSK9tuGfmlsyv&#10;MGId+HGGs8mpDEf1rh/gki4uLhrnEyIPnI3MH+9jsYjOnj2r5ZU+20iCZ+gbxg3CinFz6w//GX9g&#10;B/iwMQ0H9MYbb1gavtHnBPqSwDNwyNrGnfEDrkjPPB4dG9bK8rp9I73BqU+UuDQQqXzDBAx1YU2A&#10;EEfsBxwVCXubO+oFDLl6AifkwaaAQJkEYPkteA56HEKIPt4xB0jHnfrSD9TTtZu6O/jnTn2Jh9IW&#10;cTovyuKZcl3e1JH/5Msdos+Dae8d7ynblcfd5WN//HaQlovg5q377r6579SvM7g6uneuTi6+u7t4&#10;pKetPN9elsuDO9+JR3v57zYdLj8X5/a7o3vod+K6+O7u8nRlubpQBoFn4nbWzX1zaXh29eI/cb3L&#10;o0HYj1JfVxbjwPwBnpgTt4cw8kKuEO63XzUcNr/LezLiPYVRiJtcDAIX32gMBVNhLgKVJRDHiIc6&#10;lLsHAK6jSOsCau480yDXYXwjLgQaRB8Lttk7wr5XHZIAX4IRO2rG5AamAhaX1nTpStgm2eTundo9&#10;OaWe3n7PiKzvjxZ2KWV5DowbnsmORNKs1APcIINwFATgTSpklOCSsGtfmJszGb/uTMoUParlimoN&#10;BI6jdjycZfIiPwGwG6uMZf5tVrlr7+13r51e/3R+c33l7p3fOv//bd87477bf9fvjB95AdyMG4Gx&#10;dEeOjD/9A7It+zsP60t/R8URussLrsqdhw4rlkiqUWgqEkuYS7DFpWVdPHdeG1t5s3to50umZds2&#10;zgO8WOeRBe1b8ucYzuCCKvmOqiHq8O0L8Vct10zEgCPZRCpuplm6c13au2efCqWCormMp+ndaqpV&#10;x8FhXa1AU8FGTf3dGRXmZrSyuKTKdlHdiZS6U2nzyoAsSjXYVmQgi90fbW1ta25u3sYaOT76iP7B&#10;NRrP5SKq9S1Fc2HV8GqzXdR476D+4F//lmKtuvUBvjTn4JSGAhrftUfxzZKi+bK6+pKqNgOqtdpm&#10;Y63SqhlRGmlJ/T29ikRi5hM5v7VuixgL9R1HDuvRRx82jgPIHa35Hbs8/9rnzl2yuoEY4IggwsC8&#10;waXVX3/zW9o7uUvPPfMDM9De15/Vgw8+qPjQsNYvX9blK2fMtl0imVaj2VCuN6tduyYUyuS0vbJh&#10;7g1pN8gQYu/CubNivjEPWKQX57e0cOmChvft1gc+/Ukp6Gm6Iru4vr6qaDSsgaFBww9dmZwt5sAa&#10;Ns0gkDLprLmdwg823Fi3WXOLHIsm+Ij5CrzCLQM2Idh45oJ4aPnHrHFkuMIRDfT2WV6bax6hSB7k&#10;CcxxRB6uvL2AmXs/NinhiHpMu9UjBhIsoP4xEPOlnM8b8qXMcDxuc4MFn/7pHRrSA+m0Ymj61uvW&#10;NuYOR5oQhMMTE3bH5il2/lBQufPOO42TuLywYAt2f3+fDh85oFphU7/7u/+7EWCf/u9+Wk9/5ONS&#10;NmvKGZTlCKETJ04ok83p4Yce1eDkbuVnbykSamhh7pa1HfGZru4eeW7UVg23s7P57E/8IzOr8tLL&#10;r5toQk/PiM296npJuZ4RFcsFraxsaXllS9itXFqdVyy6qGHTTk1odmHZ3Az29g9rbGK3KUzBCe0f&#10;Htb3nvm+6nNzhlfgYFJXxgwCGFwDUce4M2bAK31JWvoKeEFUgiNaxt1xAWkzcVmb4PaRD+sIsALO&#10;gJiDyORdV6bH8BbpmZ/EBXYphzwMt/jrD3DIdwKwAUEWUNjWC+pIvsh5s3lA3pY8kF8FFqJhFB/S&#10;pt1Lni5AvIZCeduIEZ86O0KGdBBqlEmbgEnqRhuY07iPK1fqxozgG3H4Tt1oD/+5mAvkSX4uL4PP&#10;ck3IWGKnz+Fq6uYu3pEvadx36sh/Vx/zje4vT65dfHcX8Ql84x3BfeN/ghOWDq4U8V0ZxKP9PFMe&#10;F3Whfdx5z1rC3T1bZv4P76m/K9ul57PLj7HicnVyd3BG5/jznnzoN5ff7fWjLFc3yuC7o4VIQyA9&#10;76kv/7lcvVydqLcLxOVygW+dF3WXPNgFdrgcMU99OvNyeYRhqTvOicck8+zSsVN/t2fHceHOdzga&#10;cE3g1JCPZ/8MrwZBs9/ExIIo49lxbNwzRFsg4AuForrd4W7NM6nRth2dHbyiLg9xhskLtGY9dQ7F&#10;4mnTjqVc6oMLL2z3cdRnjqPb0t33vM+O2xaWFs3p/bnzF3XzxrSmpqa0vbVlfeE6HjkwkMN2wTPP&#10;0d3Ta4AHBUEntqssoNvekYFku1MmOqr63b1ZobvCbhjSlonHhON4GE0nnz1l5QUw+RD6/57Zu4Fx&#10;d+rVOci8d4DA/d0G1aXl/rd+9wlubh2w1pmFATn5MBFAIsBGIAiCDKiN38iQ55yaXSVIe2ndk5+k&#10;fg6BYQuKZ4CSOwuY6g2Zm7F4VJF4xPw5h9oBxQNh81dKf4PsbXK04HT5CKGFSzbMnzRVL3lmhoAL&#10;58YPDm0Y+ItGVNjYVL2SUBUuVCxqx6yj4zsUm9qjVDykVgjf0nD28OwKadhWoFlXEy8F0aBu3rqh&#10;mWs3tIqx4UZLyXBU+JsFnjfrVT34iY8qnn1bXgfOr028imeUFFgBcfGeyUib4OTQnydfeVVPf+AD&#10;mrlwQeubGxoZGzch8WszM8Y1i0eiQo4wGoqq1vJkijAGTL+Rnn7c3ioo2GqbQkkyNaxW0DN7AWcG&#10;jd7t9W07ji4UitpaX9ETTzyhubkl45zAQcGERzbbo1yuR/nNtl57Dc5O1QivaiWtqand1m+XX3tN&#10;V65fM9trO3bv0vT0rEaGBzU82KcQBqIDISEnWKm2FQzFNDzmCR6zQIOY1ra3lc0mtO/AXjPcXlle&#10;VDyZtvHY2i6bZnB3Lqs4tgEjIZUW580moi2UMQxoo4AjT1nCjC4XFPcRNgphIFEQK0gXY8bZRkNd&#10;mEBBqN7n0BCH78AkcXk2wfxMlwF/rbpi5pZIR9+yiGey3TZ+wCF4izkQjIQ9xaDtglIJT9CdvOwI&#10;2M/X1QeuFMFxcWiPlesLe5sUvy/WAHyAM1AAMVNEku569FHNXrhgBAN14viXzRVeNkaG+3X8fceU&#10;Scf1uc99ToOTk6ptrOnrX/9z3Xvfce25+17DlzfOXtTTH/6oGba+OT1rbUeDd3Tvbq1ev2QKZmYO&#10;hjaEQurZNalGPm8wgncRvHO8fvovTEYUpYrHHnvMOEgn3zivHWMjunVrRTvGJ/TAQ08pmUzbsfX5&#10;C5f0xhun9dgT7xfE5naxpPsffFQ7d+8xQm6jkDdvMctrS2a8nxMXOKDIXjPfIY5ffPFFM+7MmMHh&#10;4x2BOhAXgi6/tWFjCneQZ4hmAnPMEY7kx+aGOcMRMYQWGtnA5q6du42BSxzGBnzLuDNvHcMCWAGP&#10;E3hHYCxYc1BmAGswJsAGsrzMf4gR5j11sk0GG4dw2E4vKBcTMs5aQHd37i3igLTEpzzXD8wf8IbB&#10;tq8NSp2wIhDFjmgH4qZeXMAS6akDeXF384M2EngmLjDo0t1+Bx7pN+K6djN/gGHqE0mlDM/wjotg&#10;7zsMOnfm6cq0cokcebselMNF4Dtxbb3xnzvf89/Vy6XpTH/7f+LTbtd2m4M+B4368kx/uX7jmT5n&#10;HF3oTO/euXpy57urC89c5OkCz/SR++a+k462Uua75UG8zsCz14+ezKazc+v6ChjiO2Vzvz2EL1+5&#10;9jYR5YgpZ4wYIf1g6B3fzSUZ2rSe9yHve6HoHRG1W8aRQcGCdCzC5ULRFg2M00KscXwHEcfumk7F&#10;8TjEXydRCPFo9sx8ub3OZ8P8lA+VEkQwX6r6AtYgXezmMQkwjoucEJMQEwmw1TmeHRka4qRWl69e&#10;1aUrV9TPUWw0JrgsUPZRtHP9TqZ+ICGb6IGA2VED6QIIm1vbhoQSvjYUHQ7wNH3zDdhgYwArhW2l&#10;ujI2oFb3t4l4AxAUIX5UoC4OgG8HKPftR6X/W78ZZe8xWztwx1vJHBDSNhAAfUHfQ2jA8YyHI2Zv&#10;j7rEU0lvotQ5Ktz0AdNztUZ8ABDkQz7333+/7YojHHEgU1dv2hVD+iUcVRwubq1h7xjLgL9D4kiN&#10;HuMdRE1Pd1K1kGd/DyIPuDTODEocsYiSwW6rV3ErZIo/pVZdibAUTsWUrrRUaHnC+dQPJSQs6bcq&#10;dbWwNh+NajDbpcjIoPpjYZNZapQqSqLljmHMWsMzXYSdrHpDW5t5g1vGaXhwyI49f/jss+Yma7B/&#10;wLhwcAToUxaJ+x46ru3FGZXTMRWqYQX6shoZ6FGjJ6tgPKWV+TnlW031RmPG5asCC5GoaZsiMlAL&#10;hLRjYpeapZJpJLKBgehjjB544H6l+vsVLeAhJqLBZkD5fEGf+cxn9OyzJzQzPS/M1qysrCmRKBnx&#10;h9IExPL8/KLuu++4yuWCypWiwpkuTR3cr3RfzrSj88WSFlaWNTY+auO0fvO64glMCzSECR7MzRCY&#10;E3CtErmcMpWizaVUIqquDLKORURnlciNKR2MmMvHYDisjYV55QtbgmOOtw4ctGOSIhJoGbGlSNiO&#10;wcvViqJRT/4GDj3BITn6FwRqcnm+7VHGhHdcDjmihcm41Tc2LS3caOT5uFMmcMr8t3kWAp6iZsMQ&#10;GIRYhBMNlz8kz+dvmONsXzAbAgIiYAgfsmwit7c9TmUmY1rtaPNSpzqbwq4uIzg88ZGWuQSkzMTA&#10;gJavXdPYgQPGqQS/lS9dUs/EhH7lS1/S8uKsvvXNr2MMyJQC9s7u18joDiOy/uAP/7O++E9/UfsP&#10;HrJy9t97r9kUnJmDk5jTmTNndePGdbWaJbPS8L6HH9bclWv67ne/q927p/TQBz+o3mBMrUJVf/yV&#10;P9Xu3Yf05JMf1YkTL2ptDeH+hB577Gl153Lq7r5qduva7YyUGVJXNq9MdlO9A6OaX17T+OSU0l0p&#10;VVs13Zy9rkqjpJtXr2t5fVHYBQReGTvGho0jCy/KR2jusnlBgQMCjrkDDqFfEdFhI722vqJLly5q&#10;evqWyc/t3Ttl6SF0eAf80c+IDYBruXK5rJJJPDFEND8zbziJjT74n6teLZuNvkgobZYjbPwxQ2br&#10;S8jyx4ZfGbdtLalQKhnup45QkGymgAPS0Rbu1NlOQnxxBU+2c12F7ZKJIvGNecrlNga0AaLRcK7P&#10;xaM99IERI6GgqrWmkJ1moYeg4BsX7eFOnblTB/4T+E9fh4Mxq5873rWPPjHFdwL1cYQK/0nr5hn4&#10;H+IVu4e8pxyC+095/OciuDnonu2lH588iU8cgsuDvuAbdeDuLpeWOerKcHe+uXwcd5d31mZf9tLl&#10;Q75cxCe9a6v7Tr+6/IjTefEegpw4XK587gTX/65dvHf14jvPwMntefLejZlL4/JwcXmPjgFtqlQ8&#10;0QHWaBdITxuAv9tDGMfe2L9DkBw/o5133mMfjPccn97+nWcsiiM8i+xbs1VXNBI3GSqOV0nPkREy&#10;Vcgu1BtVy487z6jF12stI/hoFBeBCruLhngN9KpOo4lnQBnEFqCMkwYiJx6dT1q+A6TEX7943iYd&#10;E+/ka68a0gdY8usbpjnM/0x3l+A0ZLq7zTwE7ygbu20ggq18QdeuXLUdZ7orYwsCBCaDDkJZXV8z&#10;3iOujSgb5Y0NdqYAMtwweH9Q/XA8eWx77e5UpLl9cLy+AFBs/TKE5d6hdGLKLJxh/ojwboRcZ3TP&#10;h633BtrpnXsKKRKOGAcXYigRjZjiCu5/6GvcFGGEmz6v1KqmhYviT2IBLcGa1S8UaJsdL+QtOTav&#10;NDwZu93796jZaHpeCTheaLaNKKPPGTdkqkBsNoZUzwfyAKqbIBmIw5bUqDY8f7jtpqI+0gHQMY4a&#10;V0v5DdwMtYwYi0ZiqvhIkLFAVqmVwIg4yBHXS7ioatsmooKBdpg6agAAIABJREFU3lDI/OGOstPe&#10;PakGBmHh7sTiJpid3dg0AjNl5jmSguMNkWLyfLGocSPqzaZxJkrlsgmgo7EMx3p+aVHD4+Oaq5d0&#10;794pbRULisWTwuxNsKfXzImUwxFtFopqhuCCIwr+TqRBt6wtrwhjwskUsrNhsxPJAsIOa31mxjgf&#10;o2PjyvYNaHVhSfuOjRsBjeeIlu9onrm6d+qgca2RZb1y+bruOX6/tpcXhEFefMRVSkVdOHNGM4vz&#10;+uSnPiOUBBhbTE/cuDltvngHhkaUyvTo5q05QzjAyIVzb+p4JqloMKCljQ3VSyF1De9XV7WqUqWu&#10;RqGoSHev2o26cegw4nz+0gU99tgjSqM9aRsFOCrY/gxLsYSZ3Umk0hqbGDcuBkQfc84h6rAvTO/g&#10;HBjicviBO3iB+JFcTsX5BduQZrq6zP7eqTOn7Zj2wIEDJsPIMR64AfyBuSAWBspD1jI7mTOFD77B&#10;VewKB0y2zziMhYIWb81odGJC3dkRU/6gTnAeS5iOgnsDniyVhEkYiIY42p2lkmmfjnR1aWD3bq8Z&#10;EDE3b+q3f/u39eu//uu24Uwlo/rQ0x/Xqddf0cTELiMOwtG4PvWZf6hXXj2p10+9oVqjaSaLlldX&#10;dPDAYWGtYXl5ycxrzc5N60NPP6VSqahXX3zJuF+H7zxqhP+lkyfV1dWt4V2TeuLxRzU4tU9rN2/a&#10;RgZC7PXXTymT7tLmWl5jY+N2/Pvc8yfs9ARc2NfXq1/857+q/NqaZufmbHGbX5ozURuOYfHViywo&#10;bvu6utJaW9tQKpXQ0aN3mYw0fnn7+3v1F3/xF9q5c1zIZLM8IIsNkQHeTacndOHsubdkIrtSGXWn&#10;u9So1s2Q/ujQiHErIRx2jIzZuMHxg3gEz7QiniYvnDdwDeMK3oeTyPi6xZx3EF5uIXWEfaa7bea+&#10;OC0jLqc9sShuSkvG1Ogf6DWYQ3mM/ElfsQ0axAVEgkc00BbWNIg88qFs4JM6ugDx4ggY6mmbxwji&#10;BBHDQQ3kXQNtRcJR3xQYfJiGatW6PYdxF6iWiIfTgVAwrGgYjfW3tXvd2moba8d1CwVN9IOddjji&#10;rcU1LGqwSQ552uCsbaFI1C5j1rB+1zGVVbaNEcwZd0rDCR3lmOUNY85Qn7eJRqMBeA9xSX/5R/L0&#10;HRst0lr/+PRCLO67Was37GQAjo6dXNJxwYCQCeeZ8sHN4ApOAhG/wbtSMp60cqyf/dMsW3D98o2u&#10;8Hgi3tpIXf1n0oBDGDNH3DNmtmb5Cy/tcRfxwT20xfW1yVz6+dFm1j0sV3Cn/ZDAjAdrEaIjJiYF&#10;4Ph9lkjEVamUTGaWTTfzw07gMI3XBJZQwIEYh7by7qEv/exP/9rBfXu1d88eTU6M68C+feIZq+pd&#10;qaQO7t+vXeM7ND46ZppbI4ND3n3Iu8PRGx8dUSaVUnc6pcmJncp1ZQzox4aH1NOdVU93l1luhzvS&#10;19NjzyhHdKe7lUllPIPIsbgBYSQUkbuwFbi0sKSB/gGzG9isN22S1ao1IxhGRkcN0LGtBAXQbjVV&#10;2N4ye1MpzulbTTOGic0kOH4cw2KTiP/Li4tmJ4mJxmK1sr6uxY11RZIJTR08ZMZd4RgODQ6ZDa9U&#10;PK7z585qbXXFuEzkgRzXwuKCYsmE2WuqlCs2MJivKFfrGhwa0fDImHaM79Q4wu4YTmUQkMNvNL36&#10;xGPaWFmxHSXHUgiYw8XCnyL/GSr8OTLgyBI5YOG4FM8fAezk4RGAywDMB44gAOLFwRbTe11q0idt&#10;Rc04t6eVFon49zDp2wrhaqhSVHd3WnBqdu7aoV27cAWV0cTEDvOfuWtyQnfceUj7D+/X2NiwGo2q&#10;FuZn1JftMn+uuW78edZMK/rAoX16+lMf1+bWpr7xN3+jpeUV7di5y4jCC5ew9+XZwsJ+mnNMbh2B&#10;wXAmWhsN25Yd55v2LlQ0GwC1TcPVnGmyu29ixLZHTRaMUFgF/I0mEuruG9To7imVG+SBxlbCZACx&#10;ncjRJrb8oqmU2tGoNssV1cMR1bDvh7B+NqtaIqkKXjNyWfWOjmhtY124v7p+44YhGBaNR594Qr/3&#10;7/6djj/wgHEvTrzwgi1UeH3pzmZ1+swZHT5yRD0Dg8bVg5ipwvnKZBVNZ3T1+rTOX7qk/sEhg3kQ&#10;NXOtXikrgIu3ZFy1QtHm3NrKsvr7+sBxmr51U5/7yc/qyL33aO7GLdUrdU2MTejUyyfVn+1VMhBW&#10;KhLTn/3JVzXQN6B2MKot3FKlM2arsFqt6er1q3rqsUdUwxBzo6xAraJaKa8bVy5pqH9Qxa0t7dy7&#10;T5VCQemenMm2Xbw6rVtzi8rkMEVTVTqZ1tbGmjZWlpSKhUxGEg5rT3e3zrz6ik6fPqupPXtVrTaN&#10;Gw7XoFHFiPuqtWV4aNAIMDQ+TSO8JTON0qo2dfnqdcWiSU3t3WN219K9OdtHJXt7VcMeZDJpShTM&#10;K+O49fZqe3XV7Ou99NJLRgjAPUrgmm1t1bRHo7GoHZ2m0intmpw0eS0WF+yJwv1j4QfhctzOIg5H&#10;lE2rGVdOxM1cDTgoYEtC2/NqkkyoupXXwtysXj3xvBZmZ7S5tqphxAtyWTO+XN/MK6yQWQAob22r&#10;jQhAX78y8bie/c53NHPligay3XaMdvbUKfUPDBjHCALg4qWLxtnrHRgyf7dzC0ua2ntAEMSPPva4&#10;Hv/ox7Vw65am52ZUrlS0sraipeUFc/px6NB+49T2jIyZOSK8zGzl87rr6FHjXjeqZW2sLKgrGlIq&#10;HtHZV1/W9WuX9Oap13X/jz2uZrlgymrp4V498+1vaHR0QF3phPbsntD4+IhNV1wu5tfz6uvtE9ps&#10;KD20myH19w7p6JG7deqNM3r1lZfUbNX03HPPafeeXSaXhwFxCDGIponxCTvCTafS5q2FY+A9U5N2&#10;6vIf/8N/UH9vv8Z3jGtjfcNw3NE7Oe7OCFwMoQOSSMSTqtca9oxN1ps3bmllecXyZqM0PDam/Na2&#10;NvNbSqbSiieSqtUbun7jprLgD+QKwKWcTkVjb8Xh1KpeK9umtiudNC81ue4us0larZTNQxUa4vjQ&#10;znZ3G76GOICQgFCAQKBeOAIA1iAgWI94D7xB3JncoC+7BreYI27M0RAvzZFyLKp0V9oIBLyQsPng&#10;uI+1gDmVzeVMCQsCgo03cMN78FCpXDT7g5TDugJzI+nLMUKkYgcQoou4jriBoIE4IR8okvJmSfFo&#10;QqFEwuTrEftKYOM3FLWZEIrD7PEITWzyQvShCNWA8MTOH8eddmjncfkgitgUcyrYxvsXJy++5jOE&#10;pjElIKhwvxryCNs64jjYRWxCSLfMjwPH7gHWL9bJKBrMnPRAJjRV53QHb16o9DWaZi2hUW/Yho5n&#10;yofYgjBFUZFnCE7vzhrUNqKXfqj4MofUmz5i7CDiCfQhz47Q406grwk807+II5E/5YVDYWNiJeIJ&#10;O6HiPScMZhs3gqtKWXxoIMaAMiEiGQzGHOUgj0bwxdE4kTWlHY8wraMoCZDajtNX7aaSRALAutIp&#10;E6p1lXYVJnO3G7GKVyrm+5IOYPcGULMT4U4FuMiXPEkHkDl5olx2wLiIrhM67/wnUD8QP/mzoFI+&#10;kybbk9NGYVMc9RBcWUwYykdYF0Ff2kMaJgR1IpAX/iojoYTSmW5dm53WyPiYrs/N6C+/9ddGaXMk&#10;PZjrVTwU0c6xHWbeAcOitBmig8HHYXe2t8cWDI40KZt6sNggkPz0009b+WHfNVPLtyVm1DvC6Bx7&#10;YtsONiz5IosB0QcS8LmW5Ef9uSwANAZA7GTQEo2ZoLhxEYkA4PqGKt9K46W87bdl3FgmRhCVfH8H&#10;Qfn0L+NEWzO5nCmggMTZwdNG2lrGzlyEHWrR5CdnFmfNfRWmWxDu78qk9Nz3fmAELf6XWRSr5ZJ9&#10;gwscjIVUxFcxXDf8flbrprkbpV84TvN3utQBUwlMCnYrtguUby+NZdbmUMi0pL0Gesa7OWJ37VAg&#10;bL53W42oKq2WachWmy199StfFaZjDh48aMcswAU7vUpTZsctkeu18aQfGQcC9QkAU+2milW4bCmt&#10;rWMuomywevf77tW3v/Ut7Z7aY4Tdn371q7aYwckpgSTyeTt2+qVf/mXbe4EkyJMFAVjnGfgF5g/d&#10;ccSDWdvxIj7RVBAn8G3MNch207unJlWtlo3bOjwyouWVNd28cEl9vf3q6s4Iw7jIWlYrVeOo3X/8&#10;PtvIQUjifrHegkBuqyub1erassqVqiHA8cOHtXrhlOZvzSoeDWnfrkmdOn9OnA4cOHTYvJBQX5QD&#10;7jh2TK12SANDYyqWPPlaxg+Zr0I+r7XChsbHx9Ss1/T666/r9Jnzmp1f1ud/6qeNCzRz66bZu5zY&#10;OW6LT6PladRzvJrJdKmrO2fzNdbdbWOqEMdKvnFVbAr6Y8NcL29tGVcV23ccAx47dkxdw8N6tLdX&#10;2J2jXmH83nK04rGPbDxT6fRbYz3MhpL5gMxSPu+dCvjzOtnjaVSaAsbmis1LygcBM2cIDqf2D/Sr&#10;f3KXGQiGQ4Rixnf/5q8NX2LQ+/i99+voHceMEMU23569U9pEk/XqFVvwtwrbguu1Y3xcdxw5YmIo&#10;Edy/VSqaOnRQ64tLajYCym8WdfrUOQUU0aOPPWYL63e+/nX9g09+Uo9Wq0ZAAk9sDgb7ezRz67py&#10;ff2qbiJzWtOf/9lfavfkuGeuplnT0J5J3Xj1Ff3JV/7IcLqZyMETUyyowsK0Ha2Wynl97ff+yLi9&#10;ExODKpXWdfbcmsmI5rdKBktXrt3Qnj17tWtySnv3TOrq9ZvGUcSUEUpYDz/8sIaG+0zWFJiHGEej&#10;FkPKHO+yXkCM3H3PMcOj3gJW07G77tQjDz2gxfkVYR7rjoN32Bw78ZxndgZ5bTiKq0uramQ9fMYY&#10;wQXnSBlOFJrqBw8dsrkGTgMHMIZwAymXo1XmIgQWF3PUYMdphDbrWl1eUbYrbfG28xsqF7fN29LI&#10;0IDNOfJh/oEvCY7gYy0ib0QdIA6Y+8Tloo2URVzwEe8olzWFejq8TL9cvHTJxIfIm3goQtHOet1T&#10;gCgU0Lz38Ap2TcNhj8CDK0Tw8K4XF3Es1jQILlwUwsygLogdwOGGQAvCocS2ajxmLkebipoYTJ1N&#10;NhmynjXqisC8YIPOkbPRaP7a5cvW8RXf43DdTK+R977ImE1lljiWMvAs6TlGZm/vx6F/IGRLxW3j&#10;ANN2cLQRiGa+yeOs0l8ukMbWCjhqnJ7B/yOdmXyDG2hEhOXDWkN+3MH6pLv9TnQ3z/nPWgP8OE4w&#10;40D/vVegfVYn9AchmX3xv2CjrWYHp5V8XH0URaQqpKavoBJm/fO5h64c6u3Wq0jEq0M06ohDKfw2&#10;peg1gAyoPIlgPTIRXaBwl6HrZICShrMz4z9xADICgE3+BACYvElPRzCJsJFkR1GQ4B1Em/vv7uQH&#10;0JMfbHbudCx5I5RrXB+f3Uk5TAYmrlPtp0w3WbnzTGjjezcYNz+47WhYe/bv1dkrl2xRw1wIVvmf&#10;X1pRIhzV+x99TI8+/Ijuu+8+I/BAxuawPZXR8uqaHY0N9MfEkRD9xo6M+n3n29+19ro+YYIT6C/q&#10;TT8srSxbP0DQksZNcP7TZ52B/nXjwP30qTdNHosdIX0JIqF9pKWfO4G+Mx/vf0tvnHrN4pCWfqP/&#10;yJf0IBf6m+v55583eR/qhlwJY438SrlUsLi1Rt38mHJnQsGVwk5bNo2Ac1zFYtkIQmzcHTt2t3Ga&#10;OTr/2Mc+ZiYvUin8MHtyMIZkSwXPpIY/MYzdjTAmwSYBoggeEea9fPdfm4jsZNm1GQJyOx5vgtJf&#10;tB2Eys6JOMAX7eS/g2nX75TCmHhX0wjsgaEB62vS7N271/4jKP7UU0/p5Cuv2Hg8+uijJv8F3NK+&#10;z3/+82afDXEC6kCgLMaOcSAAK+zqydcRr5RLXQggY/p1eMeYtleKqgdbpkl56/QthRMhTUzt0nZh&#10;Swvz89p34KCmb0xrbTuvgT1TGtm1Q+cvXddYOKF2IGyye3h2uHrlonFRnn3mOX1+/247HkBkYxNj&#10;zkXMvhzR4Oi4yVyxHy7Xqkqlu5RMZVVDw7hWtXpXkgk7Gj168IAZeV65ct4Qdyge1YMPP6QPPP0x&#10;jY7v1MZyXr19fdZ2joMcvAJ/bCBrGOFUwBbwM6fPa9/Bg3ZkvXfvQTsO7erCdp+MaAInMc/6BwfN&#10;7AfaoMAz721lwKI9fccFomw0lIb4Q25pa8vbOLHRgHCLRLS9vKxwqWTw7focmAjjntGX63Pv3Tx1&#10;uIXxce9QhGAupvv7dW8/ZqOk6UuXdPPmLZOfHN+Jdm5EgWhY/8/3v2s2+C5dvqzPfvaz+je/+WWF&#10;0PwPSK8//7yNDf0yuWePUL5Avq+5saHR8XEd2L/fiF1OITACjozn2o0b1jdwWR44flznz583jiWe&#10;Ia5cuqqHH3m/bRaOHDykXTvHLA2CBPkbN2wegM/Y1GZyPWYzEa789597VrV62xR39uwe18L8tK5e&#10;O2+GuyuIW9TLWl2bM5m5CxdPaWNzWZevXjBiH/upiDj09CaUTAXMriN291hDnKIGfQx+ZM5cv37d&#10;+gsZOOYn8wd5P+4QAPe/70E7lWJ+8A6FDsYcOAAPo9hB3sATaxm4jM04pmHYnDK/rt+6aXEwpE0Z&#10;zDvWFYg+1hHSMjepF+PNGDOecGHYyMVQPMLrSz5viiKG25tN27SBK8kHuOY95UN80x6I0mSiyxsf&#10;330b7QA/UA/KYtPjcDrt4AIf0D6YKHYU7bsq5D3fXV2oJ+1weJ15wHfqTnD5UA6wStku8I06O/zH&#10;M3EcfHNnDkD81fBw0mgaJw0KDcUqphgcqnKtZLY3oagwMYUnVU6tgGcIyUQYb2CuVO8QEgKLi1Wa&#10;vmfuUh7riQVfto/+B2+znFt9/HaQhrGindwJbp6+87+3lnYuI53xOttrmbzLj4kO+ZsB6kB/MTb0&#10;NePG//cKNNv63o9AedTdjY8bF97zjvzdxTgSsHPId4JL5+6kt/7rxEWsG//9Zz/2a3wkMypKAgaf&#10;hQ+AptP4RhxXCeL8v6y9Z7Bl13Xn9785h5dj55zQAY1IAiAIgBRIEJQYRqKoPAq2pyy7yjP+oCpX&#10;qSxVjeyRq8ZKtDSWNArMFDMJECASQYRuAmh0bqBzv+6X33035+D6rXN347EHpMaWT/d559xz9tlh&#10;7bXXXnvtFTh5B1JycO8qDNKSB4jiJjnS8IzvKIe0bKs1G4jIvZUYAHInSO8GIOWTFwMGQFKWAZPV&#10;BY4h1wxE8uXkG5Cdslz9eU6nkC95dDs9rebw5i8FImHbovvGd75tRCWTTtughvFDLww9LcJrMYiM&#10;obOQPlmt4supr3wLvGC+yJtyXDupN2Uz6DkZTORDvakjuhJ8x0lncgJ/Du5d/V0f8JsTXawEeiyZ&#10;jMEGGHEAY3c4JHRw/fFrS6Uiko93Vpi8h2hAUByRpA78hoDSn9SDNhJKjHrgjgNLSpgQBPBI4pBU&#10;4qOOrWkU5gm/ZlIVv0+/+z/+D4I4sGsCE4huHvqEM1evaWlp0QvxR8i7aPRmBAX0U9Yy91AEP/9s&#10;6ea1tneTevR1IYxdIASzt72LgYf8QcVSSa3fuMkmux07dtoEQA4QYtoPHGkXcHT3tJlnP94HPsML&#10;9EGJPADc7rnnHj333HPavnWbTQBPP/WUHnzwQdONxP0EfQz+EfnBmPS4Z/xCvhyuD4G9s/ykHuAP&#10;11vrEU/GlVvNaWV1SWPjI+r22hYSDUfMPV9X5y9cMIOqUfTKBrMWNcFcw1y/pmeee0Fj49MaHBq1&#10;VTyxs1GPqFSKFm7rwx99TD968Qcql1Y1ODSkp77/tDZu3qI7P/hBXX77vOlw0ke1WkONVscs3iMh&#10;CF1LuCgi6gaxutOjw/K36mbwgy7j4sqy1m/crEg6o5WFZbOyJVLGzPVrmrk+Y8wx/T02OalwPGGT&#10;Qjo7YNtz63fs0LVLSPC32g4PTGo06DfiD21gIkW6AJwnd+zQKBE7kLITIimXE7qMROLo9elLkD6F&#10;6WO8YoiFU162wHCnkkqpuLRk49XGaV/CQz+4PmEsM1bduIXh4LSFAxISwhHiwxSJA4s4FsYYLIyM&#10;aMPWraY+Q8zi9OSExjZu1FAqZTpabPvAjHzxS1/Unl07heTx1KmTqtZreuDB9ymSSevE0aMKNppK&#10;pDKG6c8/9bS++fVv6ND+A1o3vU47tm7T6vKKufVh/G3buk2pWFxTu3arWyqbxe3sjXkzwhsaHNLY&#10;6LDOnT6t5cUFXXz7baYKNdpNi9E8sXuPVhcXNDA0pNtuP6jbDt2uK1evaNP6aR08cEBsGx098pqe&#10;ePJJDQ0NGx4juWSbGRWLyekJU9O574H7dNtte82lSTrthRaETkJbkM4xBqGNzBWc0FQYJ4f/MGzo&#10;k8LQDw8OaWlxWbPXb5g0lDQ4QwYPGDuMIZ5h6Uv/QQuZmyiPE52uvXv3yulrMr75DqaM76B1HIw5&#10;0tPHa+lBAGtu0z/2oniAE9QVC2EmYnCRMhnnjHm+Jx/qwDNO5j/KomxoKt9AR8iL327O4AqDA25R&#10;B+rEVI/hFNIt6BbPwDuXH9+4+pM/z4EpaTnJ382RDn+pN8+58g315qDehtNr5hgkf3Bn1WZDTXVt&#10;l8bol21X+4WOM+67kNLBWBkdhujjySHoMZrYPnt7tlaM98cxgVypB7yHqbG9Y+BAQuYadqlgMqkn&#10;sOakje6gzbTFHcDInX5jIqnH2oX8O4YnfOfS/qQruoGUR38BQ2DGd8CBeZ93P+lbnpMeaSfXWw/y&#10;of7upF+4pyzXJgzR3Ptbr64fyZf8rSxw+Rcf/+Dvd8znGa9YqRO+DH9GMBxh+43OgQcY6wPTQeAZ&#10;3xEuimuhgKd5kChp2zFEFACoXPkWBs96Xj7FYnFbBWLeD+PlN9ct/yVTScMgHFQWIIJ4PKODDZgM&#10;FENSAOHlw7VSrprolu0t6oRyK4qrpviPLh3uPWAYiDMcwDqpo7GpSZ1965y+/eQTYpsHpgVE27hu&#10;vdLJlNZNTevA/v0m6aMu+EhCZyxfKCgUxicSYmQcEbMCK1uetJ2yuFarRPFAQZfVAO48kK54Yd74&#10;DlhTT2DFQKKuMMPABhihl4YSLnW1e2sHbgY8oxIGpDvdxMOVww3od7uOj49paHDYlLbpI+oBTLhS&#10;b/QWKdPC0QVZjRetfsT2bDbqQpEUIwgb1CBXwG+ECEkpsUMZFDB9bHGAlBs2bdSn//VvmP4Q4x94&#10;AZN4NCbigVaQoAKjWtVC4ZE3fY56LsykYalJa+TpMf4zTB95IRFEH4ftBJi+RCZlzAu/2TqEUDBB&#10;UA4w4nBEEZj+pINqwNTigwtpBe1jICOduPvOuyx02cT4uKkY/OjoUVssMIlxLi4s2GRU6kvSHWEA&#10;16mHG+Bu1c8z0jAGSMPAt0FsFuyEKmQRFTYH4ZFoUA88eL8i6ZSFPhsdGxZGCuifRUNIDRsaGBzQ&#10;t7/zXYXDSWWyA7Y9DfOPYUatXFa9XtEnHntUK8uLBMnQbQ89pEi7o6Xcqqk8oBqBBHdyYly5lVUt&#10;LuX09oWLqlRY6bY0NjJssUuxLA132ipXixpaN2WRDC5fv2bMHNtyp46fNst6Jsp166Y1OjZqExvM&#10;39FXX7W+g1lmzKDMP5jN6siRo9q3b79t+W/etN7iZrPw8iHtRhe273YD7GfCMJ8cfSkITCp9DA3h&#10;BM4wblj3Ly0sWJ8hDYuwlctibmJCwb5/OJg28CHUd7vCN9ACw89bJgieIZ2Giehh+NHtmi4kZaLC&#10;EaJeSDHwkxY0vxXq1KtKDWR1z0Pv1y/+2q9qemrSdgG+/9wzOnvmtB75wCO654H7deXaFdMt3rV3&#10;r6I9DEciKi0sWJzg5aUl03G7fOmSiCk7jD5jsaSTJ05qfnZOr77yig7t2qX0wKBCvoCGR8c1un69&#10;lufnNbVuWs16TdlsWgfvuVuJSNj6A7+PxVzO9FDz5bJOnjuj69dnLZLE1o3bFFBYE+Prde+jH9Ej&#10;9z+o2+66VwPJjNav32z6nlu3bDcVlO9+97s6dfq0OQHPreS1klu2cYd0HIkbTBbh5mBWkMRRLkwU&#10;0izGqKdS4rlOAe60bXKC2L5XjIFCoga8YWRgHLGs5jv6l3xgBhmjbjJsNJu6cvWqYvG4zTOMYcYY&#10;5fE9Yw01JJ45Rh5aQB70L2TPmHq/p87DQoNvmJtcGaSHuYOZg8a4d+QHjUFSzzf8ZqyThvqzzU2d&#10;eUZbYSBoB2nBQRb6LMSMAaAefRct1MsJWhgHfMc3pKPe3JMfeQAP7knHmKAOLi350G6uHKS59Z1X&#10;tt+2JnvBgKLxmEUIgVqbOQVboxF00U2ZzvT5QrZaB2c9JpoY5Ux6lLP2dAwHeuvcU3d3urrZvENJ&#10;a/gTJiLmE+ZaTt7x+91O2mXf9j1LWHtuqQft/mkHOr8O9sAHOAK3W2FHPreewIVntsXtGMA1V/Jw&#10;3zjYrK2LweEWhtW951sOcIY60d9Gu1i48JLO5wEIALIyUMgQBOVKwTTIVcBlSKYgM2nInCsnhI2D&#10;9CAdiAtAAQ4naSjHk/JghekhF2nWnqRjMqBs7l2e1BcEBVhldJn69WVw0Q7KoEzq6QYNdSFvN2B5&#10;h4/AoD9s0qXBCXRSPAsugpuz/ZFOJPXbv/3bmrl0RdevXDXCcP78eRuYjHjCvFE/pBwQJOpBOQ7A&#10;3FNvyqS+rv50AvXicHUnDfDmG9rLwZU+od4O5qTjN/lyotfEN5wcPAO2nGvLtZfv8gflX75xeZKP&#10;IwqUDwGmP1llsorGaz4rYfobwgNzhn4Iq2b0QawePk/yi8J7qL/CJH2hWNThw4ffqWffsTflUxZw&#10;43sssghzhA+/WvWd1TaGKXbYKters60U36Vdax+RJ/lzmiZgf1DyGyILrLiH2FIXh6/Ux8GF55wc&#10;Hu6AP54rBvCNZ8Dp6NGjOnTokDGBRFr49V/9NYuswOSpUAfsAAAgAElEQVTBZMKkhg8xyqJc+p+y&#10;wQn6y+ED+AI+I2EFL3hPOyiHK98GQwEtLy1oenpS3URU4OTQABFuejr+xjENDg3o0MGDxuQRGzaJ&#10;+4p4VLX5RYtOs3nLJs3eyBszCsNH/el7dHtg4D73hS/pl3/hE4oE21JuVXd8+DHblp99+23PXUow&#10;aN8yxjdt2alt2+uKJwe0mi+asjFtvvP220zvs1BcUjm3omA0oi3btykYiZgl8O13HFZ+magaDXW6&#10;Jr61CT+EW5xg0Hy6sXDCGGrH9p04SjMpHhNibnne+m+hlLcxz0QJngFPmAjwFIkQ8KOOtq3EWOn3&#10;v6NZ6ObxDfAmJJpTzTCJS7lsyvAiXxYETopOAHS25fs44fDCrCTAkb5aC9uN4Ad4xJFGws8Bk7m4&#10;qNLlq0KKydIkXyxY/2PQBdPxyAc+oEcee0wL12dMDw69nlql7G0prqEnHaTGmYw+9Ru/oU9B7KtV&#10;HXv9dWOQr1y6ZHh15+HDNobfOnvWLEij09N67YUXde/979fitWvW9rdOndK1mas6fPt+lLFs+40F&#10;G5JJg2sY/c2Mtk3u1PjEOosLHe7g7wGDBOnCaydM2rNxdFrBQExH3nhJN+bndO+995qXhVKpYh4N&#10;5uc8SRowwbMDcKY/wX/6i0UTupgs+DHcgIlx/vdIg+oEfYvO9UBm2L6FTtHnMHqMaeDH+KXv+Zbv&#10;oGEcjt5E/BEtLS/bWAQ/wFfekZZtXcoAL1zfMe54507zTADzVvd2PIAR45P3fOPGLfjEc8p3zCTj&#10;mjJWV0v2nG+Z1xgHXB09oU3kBXyc5I5xAe2N+RPePOL3mFLaRjtoNzSMK/nRJkfTqAPPObgCW/Kn&#10;bY454B115xl0iDw4aBe4TDqec0XRztcLqYfBBDwCgjykqCweMTYZ8hbVbM3G4TG66CE31fJ5Ukos&#10;+G9u0Fgp3h92fjig+ezwIA1EwMMBbDh51+549aQulMtBe1wfuGekd9/ajf1h1JHhOwyuo/Euza2/&#10;3XN3JW48sABelAnMOPgNLac//rmjXzVLRj0p09WXdq1tj6sP5ZDGDFT68zfp3OHeM0+Qjncuz+Dq&#10;asEGdCTi6d6RKSeJW62KvaMd5Gdb8X2fPC5doVAyBBwZGbQG01CQhELxgwRTwkYcpsPBIIwfomMq&#10;wSqJyczTIaOyrqJcXeMMgfqGBTzjHc8sDZKWAAjoN2TsECotgFPYuAGc35TvhWbrc9X223WybFKl&#10;zmxT02byBVkpg0GB/ghEhIOJGikNhymh+gk/tKBILHFzgEGoqCeDmw7nHoDzLUhBvgxqCEEsEbcy&#10;XRrqQfmuk0jvBi15eH3ibXuAVF6+qX7ne5MkSMJJGeTFNz/toF7k4waJh0heXtQVQkhZPIfoQIzd&#10;hJpOeR7ykZiGLEJC12P+YDpZebawMk2a7kwymtDyyqr5f8MEl37HEjKRiJuvKsqA+JM38XlxfUAI&#10;LLZQKJu2ON0Lhr6xmGsm3J/URtrWH9peX2CAs4ZxhoDeSjBoN885wQHXP1w5XH1g+urlisJhz3kq&#10;UobxsTGD02tHjmrnzp2GPyikO4fMwA/cwLE0kxFlkC/9RL1c3agDzyHSwMb9pnxgwTsmvdFMRr5W&#10;05xQE6JtOJURrjj+r//zT20xY1u5N27o0OHbLR/6kHqCp0deOaIdOw6ZMcjWbTusnwrlglnylour&#10;+ua3vqOPPf5hdcM9Pfntb1ks32333GPtB7/wyzgwNGjK7Di/nrk6o0BkxdxIDGQ3aHh0xBw6b5ye&#10;NP3X5VxOI5PjZqywki9rZXHF2u3gyYSCIIBxwyQIE7drzz6jIw2zcuxayDTaDzyAzbPPPqk9u7ab&#10;nlaUkJKM3UjEC+82OWnRLJjYgBcn33ECb3AfK3n6gmf0NZK9TKGgF154wXAf6Q31y7Bl15/0bPnG&#10;hAc+wCRDzLiHQPYnHsOTvs82mMkEuse5nNp9p73oEo5gQbxasEUj28ybt+8w/Drxxut69e23NTk9&#10;beMYF1FbNm3W4MQ4yKdAuaxatabFmVkNx1OKDwwxg6sxN6cIRh6Dgzr4yCOW18uf+YxtYRKvODo5&#10;qf/m3/07e3759dfNPRBW5DBRj3/60zry9y/p5KkT2rR5nVZWl20Llogr4B/0isgssXhCF69d0eBQ&#10;U/ievHTmkmYuXzd/euEQMYulqyfO6sbcrKamNigaT2txcVmFYlnvufc+ZQYH9NRTT9k4x/L/zeNv&#10;mKNpmDsYG8qC5iBMwLAC5ojxQh+wwGZ7l/5ncTV3/YZyywXdceh2G8PQbcdUwbBhxEefQ1Ncf5vk&#10;tdezsrDGBOdgFBl3jFHoLflQFowV48TRJgAHnjBmjR51PbUk8IuTbxkXfOfoBt9gUMhBntQDfKA9&#10;4Hgi7uVPfnzDST4whNSDMQCdYG6gjhw8J02wEDZpH3p10E6eO/wmLbCDtnFP/wELyqXNtIl2UF/e&#10;c/Kb9Fz5TXoYGqOh/XmJZ6Sh7uTRM1dvQW8XxiI1+UwHvhXtmWEb9UGPB4nYYCpjTB+O6HEnwm4a&#10;z93Bpg0MoDGOGEz3GT/mgA7jFgmi6fp5DByWwKslDDk8QQX1pn0ca+tPnd3h7t2Vb7injZzuOflw&#10;8uynHfQLbSQtfUu/UB9+kxfPftLhaoUOvDv4bu3h2uGeufeunrhcc/V3aSjf1YH6cPCd+zYI4aMD&#10;eeAqDCLwG+RwDXIZUgkawglAHCKDVAAQpHWMBN+THmR0HK8rmPx41+nU2Xxz2d+smEtHHtyTL+mp&#10;I6d1cMCvUq1oYmWAD5KD/O5b6sc9QOFbDnfPO0S72fSAWe/2+tvHpGEADw0OWjlf/epXFez5hJUM&#10;CEpbKAvJVjDsM7+DyzmcuzJAiHU4YBKgYrFsE/7wMD6fCmYZipUr79k+YWvMFHwjccNymFN8/LHl&#10;TT4es8rKAaRk5Qi8sGjkrBnzTB9AlIARdaZeXF0/rGVmbgL4XW6wlGPrDImdxRy2VR4DiEgPWEsC&#10;77BZ7KFLhbQTv1q0rbCaM79P6Hd4DpO91Q6TpcGLYOv1ugbwn9VuG9Hu9ANZ15vv6DuE457UFIKI&#10;4Qx+AT3DDq8P6Uf0Nziw2mLlZ4j/42Pkv2id9TvRXpwU2RYc7wxw6gZu8Z76ge/uN7gErt38tk8A&#10;3KCCDyXe7MBAxmAO/v36r/2aOccl3/e+//360t//g01eh++5V3/9F39hRJyFBC6OkPzli6hFeNtB&#10;buzQLp6x2AAe1IPDjTnugQf9XMhX1ajCHHoLiPzqqibHJ/S++x/Qvv179e1vf1vnzr+tf/tv/yc9&#10;89yzNsHPz8/qhRde1NDIqG3nXr9+TVu2btXq6or5PEOcl8pm9faFy+r5/LpybUb+UFjPPPe8/ukb&#10;39Chw3fq4Q9+yEKD1Qt5lQtF+f1s8/fDQIW8iYL6j41kzbKbd8TspV1z8/Oqt3vavmevmotFYa3N&#10;5IK/z1giJn86rWi7YfBpYVU8MaHla9eF82ZoC9Iz+oWJ8fHHiTQRUjGf1/y5c5bPxPbtikPs+or/&#10;jA++Q/8JJo1tVb4HztWy5+YCHb4G9329L8Y5DPqWbdsM9rinYWyRDxa9SAehefSPoy3gDnXkwPKe&#10;csEdGBj6jjLRrcTVBvXoFopKZrIKljzjnvLikpKZjG67827d1mxoaW7OFobkv5ovmKoEuxvgFovP&#10;dVNTtrWL5DaWydh2PnvxZ172LFjBp4mpSf3DZ//R0mMYsn77drP8RQ8VA40z584qnkIC1lUvgBpE&#10;UKVKRQcfvF+qlDU3c9XGLD4tcWIPDFCZGBgd08KVGYMHKgEMSPRx129cZwwVvg1o7xe/8qQ+9rGP&#10;qdaoWmzqvfv36qGHHzAp2vPPP6/777/fJLfAkfPpp582hv21114zXKSPMPzA+hx9PyTlMHbMUcw9&#10;05MbTKoOPFjQQA+BObQPZg6842D+oe/IA3jSV9A82nPy5EmrMwwlOIsAwC1wgSF5wizyHXlQNvVq&#10;N+uqNls3mTzGP2MbvIBZY3ySju8dnsCMkhdpebZx4xZjCsERxjT1pa60hzEBw0p+POcZ5XPPSd4w&#10;hCzsgDU4y0KI70gHHKgHY442UX/yoBzayffAiW/BT07yJZ2jNeRBengEYGHzbl/NBDyEcUEFCf98&#10;7OxgVY/qT8+cNvtEhCWYvgi7RomUMX2VQlH1TtPmVYI02HhxmzisnVhLYfCBe5L+gjcQ9Js00bKj&#10;TjZfeYYctIN6cqWutIk+oo9pGwfvON293fRVn/jWnS4N78mL8n/awe4V/UiZjHdgB5wcrHj2k461&#10;TB9lcXB19/z+ad+TDhUzDldvnjn84Eo9bj0Cn3rsg79vyzM47P4eOD5r2FJB78zdwyChiElafL4h&#10;xUPni2fmWybE1py3h45OD35k0AXDuS/5oLtFnuiKeVaXrpHIYbwedx1DBwA815HuN+9pCJ1pgMFK&#10;lG1eE017Ylae2zsDGNIwDyFcfgCA/X3y4ERfDr0/iCXSu7nFBfu+WqmY2wNiC77x5ikzk77rzjsN&#10;uEhuorGors1cNyYMY2+cTdPxXFPplKan1huxQp9ly9Yt2rZ1h/bdtk/bt+E1f9LeM0BhqvANlkym&#10;+8x3wBANNwogbDrteZT3mD6PCQSheY5neRhHTlbK6MZM96UDDpYQ0S9/+ctGBLDEY/BD+MiD+gIX&#10;+g0RC/eeJJZtS88hKcws8IfpY5AjRYW4XLhwSfgSwrknvo3Qt/PCAeFChRBpHhOFjzNwCCON9953&#10;nz728U/YCpA0WECbLmTPJyJz4Ehz5tpVRUyXtGF+0HBiyoFiP/1j/cjgxU2TP6BY2HOpYP0a9AYp&#10;dJ5VJFv0cSSe5E2YPpRwkEgGA2bNCuPutd0bbA6vgB04BHxoM5OLI3pMBkgkGOjEKMXtBOMVuLKi&#10;n5yY0JNPPqn/9r//Xf3w2WfNTQrbW09861uWBwwLEw36SKgEMMlSLngNnB3x5Z7DTVSkZQBD0KkT&#10;6ZAusWEdxr1N2NMlYezlC3nhxJoQU3sO3K73PPywXj/yqj7x87+oF1/6gW7MzikUDpjTXhYZwPTN&#10;kycNRrgMgaleNovyhD75iU9o28EDmh4eNCOVTCZrMZMLhYpGLBpI2XTXhiemTE0jGk1odTVvemxI&#10;r/DVNzo8pHqlpEjU8/eFQ95MZlCtWl0rc8smEaYO4UjIjJp8LDoC3nYTftFwJxSPxaVo3PKtVmrm&#10;jLhYWFU8HlZ4IGuReJp1dExjijIh9nXogCt9hs5fHf0oGDbat7hoaZnEgGW1WLR+CLNwjcW0acMG&#10;gz04FM1kzGcmfUE+dPjqgkcn6Ev6JIy7F94h2WDi7FtX8v7P//zPjeFhnC7cuKFaqaSBZFLlQkm1&#10;YlnJVFaX3npbmWRKVy5f1uf+5m/M2CSK3lUkKsLxoR+LcVkcB87ED+67PCnnckrAtAX8ZjiDzuab&#10;J0/oy1/9J33xy1/Snn179Su//mum7L+wvKTr164qXyqalHZq3TplRse07+B+rSwumhHQzt27hM/N&#10;s8eOqWHqLi1jsghNd+TIET3xne/qnrvvVqDr03/+27/RiTfeUL6wrI2bprVn/24tLszqxR++oO8/&#10;86RqtZJ+/lOfNJAsLs/q7nvu0Jsnjikej2hwKK077rhd66bXGwOIRTKW4TB0TLQsGpG8MV6AO7+h&#10;h0gBYaL4PZgdMP1t3NDA/ABrxi2GG6Sl71FJAbcYw/QTz8iPdOi5or+NWgT0k0UEzBDjDBpAWYxD&#10;6sGY41toAvSPvErFggr5gvApyRhmcQadYKJ2EkXGMLQCZos6c/KevGhnCwOoUsnqbDSsz2jQRug1&#10;6ZBYOuEKTCWSRMrDiBCVhUKpaDhMWp7znnrASFJf2gA8gAPvHY0hDd9wMBfRbtpAOr4jnVfHd3aX&#10;qDtpeM5YY+cVI0fCsCaiMXWqdTUqNbWbDWNWh4YGFYS7qTcUanUVx0l0p2u+8pg/OIAt0kr6Bf+K&#10;zUpVAbyJYbnf6arZatrip4kKEcIWvBngKiseNz+KzOfQcZhNjC3hN6D58B7wIPAqnPAuzEWtZsv8&#10;7PEdsHG0FpxwMARO3INL9I/rM+pKevqf9ImYZ6wBvBxeAUdgCxyhPaR1+ZEn9ec3V9KaD941fAsw&#10;cXUhH/ImrftubV4IDzjoD8rjOw7qSP9RHs/4xn1ny1LHIHAlMVcOMnH39uBd/rj3t15JSmEAiysV&#10;dxWgMjwH4WNRr9LvkvV/xSOvs+H+OVwd1n5IWRzUgZP2cbVnwoKrZbqB169c0ciE5+phcWnJVkiX&#10;zl9Qp9bQrm2bFTfDFG8CAXiDw0OmBD02vk6hSMwQkA5ynUNncg8RoUw6ZWXZ023kNwf1Jh1XVyfa&#10;wOn6AUaCe/fbIY1DBLzYM6D5BuTihPGDiFIfkA7dMvJBX4Z8GCxcWXUSe5V+dn1N/gwg6gvsIAa8&#10;g6BSV86RkTFbedM2mAYXbQNfesb8GcJ1jClp+b2tAuoCERP6D8W8cFqK5TEGAZTTjniSYwNM/w9t&#10;cnBhELvoITD5WOqyeIAAg0vAA2efHnz8nlVd3xWKy9Pycssr9/CfuVJvFLxZMTOojx8/bjp6TEYf&#10;/ehHlF9eMZiAE/Q3ftjuuOMOXbtwwe4/8PAjJp2AcJAGhpsDog7RbPT1Zl01aPPaA9jzHe1zeEEb&#10;eca7CBby5ZK5y8FACklTNJHWydPn9Jn/9Nfau3ePUtmUZmavKV+SxsaCFq3EZ7o4Pi0uziudGbHo&#10;B6OT4xoaHjWnrGyKr6wW9B//9E/1+7/3P+vcWxc1OT6sjZu3m5R7cWFF5994Q+GgjIn3h7FQZ2cR&#10;HZ6mksmEiqs5c7OAhKjJihMl83LZDHRCkwFzWOurEuvYw130U+hLa6c8/aHsyJgxaTnCoXVXzZE0&#10;kxn9Do7CDMejHmyAEfgPUwZswHEO8uQ3E3GqXrd+dIse0tBvMYti0lW5z/zFsllj8GJYgLIAbLUs&#10;WkYTpqDvtoi8fUj2KJPJE6mALUj8nhNwyeLKoifIxI1kl+gN9F8+l1NuOadWral2raWlhUWNDo+Y&#10;3uJAOuNF4qjXPIlg05Pi1DplxfpbZSkcDrdaSo2OEjbH4jFHkwk4DE1tWK+9+/ZpZGLcnL92/T5z&#10;El6uVXX+3FvyhYImbX3+K/+kL37tm+ZPDYOkvbt36MDevZqbW69quWiGJETdgdnDL+PePXt09933&#10;mDuYaqWp/ftu0+jggH505Ki+973v6JPpT1pkGPna2r1npzFRn/vcP5oPvp07txvDw25HLrdsDoJZ&#10;8N647unhMT6gSzBYwIm2Me6Q1gEzXNBAixg/MHgwiBOjY8bgVIolo4EwV/Q134Af0EAWY+AFEjO2&#10;sSkDBo/JeyW/agIDzA7AKU7yoIwLFy5YHRinhIxE0shiHzoITQXvSL975y6LvgRtAKco2y0KyQe8&#10;I0/oJnTOMabUg4N8+Ja2cQ8+whhSLlJN8uI78JpyoWGkIS39WWZbue3prJIPcKNc0nEPjeZb2ovE&#10;ELhQT+oF8wbuc8+Yo44e/fSYEUfTeOdoEHnSBp5xX6t50mz0iDHSCEai5rgcf4GUUy2VLfRqrOdT&#10;kgg20YTa9YZylYLpbCOUoUz6iPJpgwjD2fEcoUfjCXP9REjMRhM3OZ56C7Azf7Jm4PXjbkuoFzBz&#10;dJK6u3nEtYXfPHc0wr13V+sceepffEO9OJlrXd5cgSs4x3f8dosNnvEOeNM2d1q9+7RprWEi31MO&#10;B/fupC1rD/ecq0tLO5inOGgz72iXqyf5uj4mTRC62P/epGJOssNz751XAerjFUTlvHuunr4chViZ&#10;9s7p0NkeXN+axuOq2eP2OoTOdhX3vvwX/O37+TNLvX42Lm9z02GA5MU7ZXrviWYBBx0wjp4BwGCD&#10;GUJSAPHJzS/qd37nd7Q8v3DTBxREPE1geELZRJLyB73BAmDd4KKzADydAfAdIlILOomy/EFv1eWY&#10;VgcB13HUkfzoNIcQfOsOymNLlsELkvEd+YJgEBru//AP/9C2G3/3d3/XHEVDSNmeZeB6BMhj8Kgr&#10;6SEQlAvykiflUX/KoC0MZBgeCOqRV15WYmJM3S6TbNu26Zn7kN0iVWNF53Q4kRDefugOkyh2OzJm&#10;JzuUUqnoGWq4NtFO6gK8fH2CwG8YPBg/O0DYvhd3jBmoM23nGd9TXxCSPPAX6EmW+4PJKQbeXCT0&#10;VwyuArdcIUQQfPL8yle+os9//vN6+eWXrczXXjuqP/hf/0C1sudDDEkORJ8tq9OnT5uUgb5gsoGo&#10;05dMbhAPmAvg6fqV67vd0wbq4PCIejgcgHGudzuK9nXTTAqbX9Xo2JjSw6P6/Ne+rlMXv6FWp6kI&#10;ETwAXzSqUr2qQCggX8+nVDBqvtKQblE+vrPCsbhtO1bL0utvvGl5DY+MKpfPKztIdBzPnROuIti+&#10;xSl1q0eMbiyZQ6aLkzSpXEcjQ4Pmb7GSLyoUDdniaSidVTIUVYs4xtGYGjVPL4Y+bNa97RB/0MNB&#10;JGYEVgAXmw1vQQoOcvBsaGhcfiQU/ZjYwAeY0RbgBOwMr5NJ60Nw240R+oP3jCMMjtCLC/WNzgiF&#10;BsEG7kj3rG+Q6PUNKNDNC0FoGY/gGwvZ/lglT4wfUPLGcAn/b4nxcdtWdlISygQP5lcKWqjN6eL5&#10;8xZmjXax5f++971Pm7ZsNlpE7G4kPWztFnI526aO9pnUXqOuRrmpWqVq2+jjiYRZyJMeBXgsdkuV&#10;srLpjEY2brC2I9kyH5pjY8pOTuuZ55/TU088qYWFG3rm+09rw7oJ/exjH9YD99+nF1943nCdMWh1&#10;y+dvwvbgbfvNQnhgwDO2w+8q0vuJiSntP3DA4IcvPCRmL710xBZ9WzbvMKkX46BUxGn4pHkOgIGi&#10;P2HOoL/0E8ze/v37zXiM7V6YNbZ6kWSxCCMEYTPesWhRjFGYQRa49C84QLksgBmDwNothGGEeAdc&#10;MaZZt9GT6lI+VsMwijBb7Jw4Osn3bPczjmHKkLgdOnCbVpaWVap5tBQY0ffgp+FAf2IFh8BF3kNX&#10;+c1BHXnGO3Cfb8jf+rqPp6ThG9LwDokhOETaoXhMWP8DY3DVxm+fZlNfYAg8yY/vgQMHYwT4wzjC&#10;ZPOdO705xROMAA++4Znhf18QRL5urkkmw7ZPh8SL3RqiZiGdo12k6TTatl0bJvJRMGQug2hTql5W&#10;w99TN+hTu+m5nGm0mhZvPRuJKx2PWWxx2m67PS1PKMCOBtFZIqiEwEh3eor2abqbu/x+TxBAPTng&#10;PagLKlOeupTHaPIM1aW1h2unuwIrYA086VfgCFzIGzzDpRRpgNPad+RNfRwNgcknPbAkPfkjvCAf&#10;c4i9RuLo1dnju+gj0rzbSTpgSV6UTRrKdQf31Ju+cCfvzDkzN3zIC1chfq/NjDSuYHfvviPdux2k&#10;pzK8p3IAi9MBxCayVp9bfLcM/iueUWdXOuVxcL21Tj/pdzIZ0/XZG5rctEGrxYIRGby0f/tb37Jt&#10;LFZ5nK+9esSYHcqzVWEhb/6x/IGyhfLiOW0DSWkrh+sAYMBJp/OMjictzB7PIc7Wjr5kizQ8d2nJ&#10;i/o7OK5tZyrlre5cu109IAyUZ/n3EY2tRIij2x5A8nHtmudfDiLAJEi93HdcIZBcecc97zkggG+d&#10;PWfb2zetd2HE2JZD946tfiKD1L1tFjQqIcCsCiy/hoesDBba6QYN97STdkA8YOS9Z57vPSucQWCe&#10;0r3BwKDkm3bPs1SCAUW/0MGMVQ0ws9MWIR5+8N44Rcv03f/Q10w2hIlCP47fTDxc/+7v/k6f/vlf&#10;0JYtm6yOPMMRMlcGOxP3qy+/YoMfPTsmCnADvMeFDROKWYTeZEDf6WdqY23qEx0IDvAHd4AVRx0f&#10;WETmSKZtwi9WcfS9qkA0oQ0bNmrnntt0/NQJNcsFhaMJTW2QwtGwqu2movEoAhnFY55DbkLeUe9g&#10;NGGhprJDw+Zj78bcvAq5vDbvu02Lly4YEWELmcUhuqkwN4lUSoVSzfzbMQkuzM1rYmRYYX9A7XrT&#10;QgVmcOU0MiRFQkrl8za2aoWSgr53GF9HBGlfuC+9M/j0JdatpmcskUkPKDYwcHPyHR70FOeRhMTZ&#10;rkNXry+NQOrBMTwyYgsh7n045Oba34pdnZ01qSz4AY4Ow6AxASN1gIiy8FlaUn1u7qYzZ/oxhB/T&#10;vvcC+oXT8mdno0+H3BjuopcFQ7Zhg42hFAZhkZjGRiYkf8jGE23FOp5FBWPztgP7lRoZUafuKehX&#10;ah4jShg/mPdWLmfbulFCh6UzahaLqhQKNnbG1q3DWkoTY+PW3gZxwBtNDUxPq7K4aIzDlt27tWXn&#10;Xv3cJz6u/EpOkxMj+sGzz+oHzz6tUrWib37rW9q3d7fhMpKvAwcP6nvfe0rDY6OavXTRnNXjAoct&#10;6Imdu5W7fFlY5k5NrlM0nlJ0ZFy18+e1MJ/TxQvXzKIXap9M9BSNZLRl83ZThVi3fsoYPeYe6BOT&#10;JWMDSRdwYOJilwBmCwaG36QpBIMm/YKeQQOgYTB20CbohxtrMHEcpOOARsM0Do4Miwg2MH/0E7SN&#10;MUAkF8Yv+T366KMidB+LOMYj3yExYyyODHlbd+mpKZNqUh7bybSDMqknz/jO0VWu/KZ9vGNxzpXJ&#10;nTpAG9w3jnkkDbgFftJu4ACu+0NBXbh40bbraRNpqBfpGEPACiEGZQIf8qFs8ietmyu48p7vqDuH&#10;q7OTNLpveM5J/tSl24PeB+0kJCjGF8SObXVb6gZ8nh5ts61OtaFqsayiP6xypWSwramjRDLVr4e3&#10;WEPqnw5F5UetqNEy/W7odxcd2FbdjKmYL62eqHtZbFmr8s0/wJH6uXnL1Zn2MR9yJQ1X9Nbd+7VX&#10;BwPHoJPeze2u/fRPt+kZ2bn8KBd4ksY9455vmZOZR4E98GYBybu1TB+/vXp5vAz58ZvDPV/7u9X0&#10;hEJr31vifnpwlYN83RHstE1cp56fxuNA0WimCcgM3dcAACAASURBVOmQkHgsmZOQcfUKd1Iz0r/b&#10;AXfNgfNJDgBBWow2UPwkGgNnu+WFULNE/x/+MPnwzzvc9Z2M4OzXHmsbz3MGCchhWwkLc8qMDJmi&#10;NR3mBup3vvMdnXjjmH71l3/FBiWECIeT2cFhFUsV+QKedAwJJ9bD3ukxeS4PBggdTVkcwAPktU5f&#10;w4m7Tkeq5Um3vA6HmeJwHU460AXixADgueXZZ/BAMp67/CBgrGohGOmhITIyBGQ1Wy5VjUixKoTo&#10;sXKkriA8/tEiEeIldrS8lDPk5XkqmTECe+0q28+I2ns2yD3fSa4u4BYDMKJGGV0IqVdn9RhR2CZm&#10;T8JjDeszycCH+JhgHpI+XML8tIP+cwO5G+j7rvMFzX8ekpgO+ht9/LBBc4ukrz+efmIR6HQA4699&#10;7WtGqHAgi6SUMmdmbuiP//iP9X//7V8bEcafHKtPJBVMMMCT+rGtjnNc+gK4QvC5ghvIbXnOYX26&#10;5p5nEAiDSX/VyG8OhwfAkjGwslxQMp3RQHZYzUZH+VXcVozr6tXvKpaIKlxvq1ZvmsVmo92wCQMj&#10;lIQfS/eq2tjGoXzTdxhO/SBSi7OL+rPPfEb/5nd+y+KR5vMFm/ROnjpjbl8GB5PasHGjMuPjyjDU&#10;u0HhESCUzmhoYFCX3z6j4WRCqXRWiieklRUVl1YUHRhVDD+ay95WlOFuf0vGiGXfdxkWs52+0+x6&#10;ra060pGONEQw9npd42MjGsigYuBNZk7CC/6TJ3Ci/2AC3RgJ9BdmGKvglBn4ukkYhsEOjGfwr3bt&#10;mgYmJhQ1n5NtmeubZNLyXDlzxpgA8iUPYyJZsKxhAAn3lkay05eURfAByrZPsahep6B4KqtGoaRW&#10;r6tUMmGMXiyd9OhEJCQlkC741G00dH1+zpwQI43CMpx2MUbS7Y7C6bTC2QHdVNuG0VhesYknmEia&#10;pXd+YVFZIjQMDCoxMgoW2fbxYD/UJNbY973nvbrnjkNKjY3YRHDx+BsWSeP5F36gerulV149Ykwi&#10;Eo5rszfUKtZsYRa/OqPnn3tBSys5Gyezc56rkUc++Kji8bR27ThgDNzJM2eN+aDvBgZ+qFa7rv0H&#10;9plkDZyDyaBdnE6XzUnKGU/QXmDN+727dttW5hNvHjcGC6YGaTsMFNvB4C8WwJQFfvCc8QhjCUN2&#10;+txZjU9MGEPHtzD8XJko+YZyoKGE8eMeGkodwSuYLuqDXqGPAAF9x+rQBTfBU6ZjNBnrlEn5HORP&#10;WeRFOn7TJkez3cKRcpHGkY7yWMRQNvkUK2VzVI1bHOgC44Z5jHTUgTxIS74wba49vKMd4JHbgqYO&#10;1I8r71w7qQ9lc9A2yiAvDnSsi6WqMX/4fAz3fIoiyEC/ONBTKBxSuVFRKMSOGLu2HqOY8ktZNRT1&#10;dS3mMbtCsXjMxpia+NUNmhP5fM7bbu96RNLqYfNMH2bUrVlrqI5OvsHUE0gAC6+uGNIwF3lCBMYp&#10;z8F7m4t6bAF7wgDafevpxjXfUBZw48pzrkan+v3uvvXy9+g298ARxs09pw/4jmfu+a1MH22hDE4H&#10;e/LncOW43+RBmrUn+VMOJ3jlfnPlCFJ5MnCV4iGFkYDTFcoz927t/a2V4N3a00mcqJzjmsmH76jQ&#10;v/SgrD48fgwgDiiuXe73rdfZ2TntP3hAPzrxpiEvzBkDhwGxMDtnPqOwPGXwQEggOrRjbGJcjdbb&#10;pg8VinjWYXzrAOvgBwI6hIHo0GYIAM9g+qif6cGtQbq1MKF9dN5aJHFl0JbJqXH5/X29ir4uE+9B&#10;NkTKwB9Gj1UJisq0jW0CVqRDExNanJk3QgtxYjubbQ+IBoSP+lJPY076ElvwwbUB5hadTMJngZLt&#10;vr8jDAHsO1wYmGNsD48gmhP9vqd+FbeV1ocRedNeGyhBv+mG4KeP5x5r/w5TT/BtY4z76UnT6Xmr&#10;YWBOHfAFZ/3tFirg5i2Svn+O6QPutBe4sLUCEwhz500uOds6p7/oR95tWL/eGAj02JDaIBUE9m++&#10;ccy6lUmNfhgZGrLnrTVW5Wtx093zEf3pcMDa2V/1B3FqjsuErk+JcEzZZEY+P9aXKFJ3tH3rDvVa&#10;Pk2Nr1ezU9NSbsksxLPprG21okuGBSJ6Vr0AmyQeQceFAFuarKI3bJjWtZkbyk5MKTs0oNLishYX&#10;lo3hbbeb+k9/9U3dfsch3XPfg8pkh5VIDpquThUfZCs5s/hEXy23hFuMljkbhsjdH0kqNTikgM9z&#10;YQS+GD0w1biW6doCU56XyxWzsCfOc2F21hYgRNRgMotGx00Sh3EE+MrEBS4PjI2ZtK40N2fjNY6U&#10;p6/rw6QFLnKA2/Qr24gQdcY5lrrg/2CrpYF161Sen7d0jH302wjFuG3fPgX6ft3oKxuTENU1HgZ4&#10;PsAiD/0t9KuWlqzMJH2PhKdQNGaOOKfhRMzTpWTsdDv67nee1KU//RP92V/9pcWs9mfTWr9xg1Bm&#10;Z3ws5lZ0/do1fekfP2eW2oQsGxkfN4MM2k9bUDUAb9R3XjwyNaVevaHi4pIy69erurCgpUJF2eFB&#10;25a3EDmdrlKjY1amymVtOXDApNGZgSEdO/6mWfwGo2E98NBDKuVWtdCYMd06mOat2zYpM5DRV7/6&#10;NW3ctEXj45PmYPntt89rfmHJwrR5weW9bce5OSkW9xg46C11dpJZJKJY09IG+optcqR4tI3YzTh6&#10;hhmaHF9njC8wIS2SLXCGfOiTEydOGP2A3mEkwnPGn8MT+oj0jFHGJjjH2EZKBj6+8sorBkN0oqkj&#10;z8EN0hPplcPpaUJXwUHKhZZCR5kryJO8oG0wa/ymXNoyc23O0vKM9vPcFtV9hpDxDh1nboGuUW9+&#10;G02uB2wRQChEykMKSRvIlzoyPkhHm6FjPOcgT/KjvpRH3/EMOFB36klZ1Ae6Rxray9jgynvSgqcs&#10;BDowep2e2OgNhKPCoTJ4ipOVcr2mdCRmjKBF5qB8TjPq7dncRB64WcK4D1tRyqMeGCkUVlflT0QV&#10;TXvqJ04tDLymHPz0BQIew0a9+NZ9Txraz2/ax3sOrvxmhwo4mOX6GqbKpeEKDIA39eEkPfmRL3Qk&#10;Fgpbf5Ifz4Gzu6dPwUu+oU8pF7jynrzYeUNAsJbpswquYfrobw7XBvfePaNu5Ee+9AlX8qZcTp4B&#10;B+6NFsD0kYjKkNAd7jeV5iN+UyhXV5h7xvO1FXLfurzIw31nDe3rNpAvQKMy/5KDhnSJYNHvWAdw&#10;Vy+Xt/vtrjznnvqB9HQusXdHpifF9gme1o9UqkpFYubnatumzZq7MWtEBeRngNWbHUNaYpdiAUy0&#10;CggUJ/kBWwiMO1xnMHA40fmxerAt2h9sDlbUjcNDFrZ74dw9kfU7sO+aDgvICxw4+c7lAbKRrxu8&#10;ECQGOnWCQCIFHRokRJGnpzIyMmqRN7DQZLBDODhhHKkvBh6kpd9gHoEb/UfoL3Oj4uuZnqKfOtAf&#10;7f6Kq7/CMsJHAPP8qk1ywN76r79SIV9OwzlIQ8BjFq3PLLybR2TNkIP8e55rBtpp3xIMvE/EcZmB&#10;nhb18GD5zoA3wPb7393/pCvtJ3+IKQOUNiMRAAdu3JgxqSQRF2gbjANhmYAXbYDA8x3bunzLZEJ/&#10;uL5yuErZXh2969p70vObKwSFfN2YJR/bBml2lE1m1am3tZrPCeG9r+tXPBDT17/4NY2vH9c/fe1L&#10;+vxXPq9KpWSWl6uLyyrnexqa8kIE+tCv6W8PRWyS8RwEz1w6r7feOq+FK1c0NjGi1PS0dkmanF6n&#10;TCahkdFBJdMJm4BXcsU+IxY1PT7w8NyZs+o0a7p26S3FomGTkI+yfdrqqFWpKZQdshBlftQLGm3F&#10;E159mu2GwuijtDyF84HxSSkQlX9+Xn5/z7YsmcQNNzNJxdnuci4KsKTsS3WQdjDhY2zRxnqXKARr&#10;0jp8A78Za4wV6s3kTn44ogb+LJyYWJEEklZ9Kz76wtGySF8iQr+6PgYHQn1aAC4xWZB/om+BiZ6R&#10;Lxyz+gWQBiUT2js9pR379njjOBZVbnZW9aUFw6V9dx42aezpY8f06tGjFsUG/2cj2UGt3JgzS33q&#10;xwQPbGCemBjwfcl2cmVhSV/+whfs+fEzZxSKp4UBCMYjwyNZpVNJHdy/x4yz0KWKxsKG6w/9zAe0&#10;ZdcO0+tEwnfh4gUNDmTUbJd06sw1w8lIOKZEKqiR0bQ++Oj7dNu992kWJ9+f/bzWF6d1++13aDm3&#10;apJydAu2bduioz96yRg4xhgH9AmawvhCdxhYMobAfWgOJ7SLfmNMffYfvqDNGzbql37pl2464mYs&#10;QutgeugzGEHyBy58BwNHv7GtS3+TBnihE8gJ7QNn6DukjTwDhqQhD/oRRmpqYkwDmaxkrq48Zo1v&#10;wBvKoy2Ux29wCJwgD9pG/XgHLvCe9pHe3VMev2kDMGBOgQHgPe2BDoH/xGiuowvX36LlygkM2GJG&#10;mgjOgduUQT2gu+RPfaBJLGZcPXnHSTq+A06O3pAn7xy9gg4jlaZOjVJFXZygs4PRaqvUrKhXJ1oH&#10;W70d4fKnVSirsLCsfLWsa9WcWgHp9tsOqlny3FbB9KH2wkI2E0mZFJUoTegLskgqdZpiO5N6IaGH&#10;osfiaQW73tY0dWMs0qfUCdiupZmu3rTNG7fe1qzHhnrMoDWuz3RxD1xID0w5gCO/KYdztbxqOME9&#10;z3nPPXUEj6kHZQG7tQd1A370A/4iXb+5NPZ+jcsY8l57rP1NuymH09WX95TLb5e367sgMewJGkyQ&#10;bQpie8d0a/rx4NZmbtGSb26POQbwxyeqtRUjPxDXAQhA2ETV7xAq+c7BPWLytVcAze+fdPVCjBnT&#10;h4sQH2JnBhiMLECi4V6nUY7jqGmT1y6/hsbGNb+cUzozqKszs/rh0ddscNFJd95xjymhrqwWlUgs&#10;ayVflD8c1bkLl3Rx5rqikbjK1de8bfH+SgkAA1yIAwMfpAMOtJV7EIHTOgAmiUEW9Hnb3SGiBQTF&#10;BGxRSnDHEUKRvO8SJuxJdozJahGWDOvauK2acNQLk4ST3Eq9pm4+b0r5EC3E/yAj2zdMZs4pKX3D&#10;US7j39BzxA0SEpptZGTY+g1dnnPnzlkaEIh20ZZarWpMa7Va9Bwlm36iz57RrU0YOow5mizdOhZQ&#10;HofKHJV6RYF41Py2AQtD8AAh9TxF53KgarpqLb9HfOgrGDxjJDHWYKVk6Od5mkenpN1tezqAxvyG&#10;bXs3GoubgnuHlR2MNVuYPk/vxLaPrTYOB8nQi2dp4n/6TF0z2MHQAJ20+eaM4sGgdm3bajpP1UpJ&#10;0YDfIljwda/b0ZmTb+ngwQPmmujyxYs2MV28eMHwPp7wVqtEygA3lpeXFMZtAbhq/8FzxiD9z60b&#10;k96Ax2jF3+h7oUdNAv1JVtOFooKZsFrNhrqdlqYmp82K7uq1a7r3njuVSMX12SqM13VU1bRu47Qy&#10;iZQCU34t3phTOJpSEolEOG59YYSDiDOxuIZGR3TpymX9+z/6Iw2m4rrnjtsVjYRM6nE9v6D3/syH&#10;NHfhohbmV3Tk6OsaGBrT1PiU/NNRjYxOanzdJst7ZByXLm1dvHxJZy7MqtZ7XmVCE4ajSmfwr7as&#10;Wp2JbEjNjmf5huT0rnvu1tkzb6lYaQum4ujRN0RMzx079pguSqdSl/APBiPYrMuPr4eIX+Eg/dxQ&#10;o1ZQJOSTGhXNXLmszMCgBjds9FxHMR5TSS3OXFMqkVRseFihqmcxC4N4/ORJm/DR6Y2xLZtI6H6s&#10;ZRsNez40PGCWvLSLDsSJLHp0hC8zi17oKc7AWThEY4qPDKpb9bbxGs26hYaEXrQrJcVDQaNPLZTn&#10;455FfpKyalhCJ5X2p21ngO1lxiDGZNNTE/rqZz+nheVZ/fV//kvbFhsbTevn/tW/Mv29J554QmdP&#10;HdNHPvK4GtWKbhw/rnyxrHKlrlA4ocGBMT3z7LOaX0QiFda27Vu0fdcOLS3N6QcvPm87G489/pg+&#10;9KEPqYfuNUO51dEH7n/I9JHrpZKpLaD6gCQOd1SHDh9Qlv7MF3TipZe0YfMWq+vo+IT27N6nU2fP&#10;GY6lUnMaGR3Wb//mbyqVjNk37HywIGWRFPSHtG56g21R7ti+y7ZgkbKiXnHgwAGh13n82DHdddft&#10;1hdzizeEQYk/5NfS7JIxRTCNq8VVBSNh5Qp5FTAymZ7S9Ib1Rv+hbSzwJybHzN1IsdXQ2PCIMqmE&#10;BrJDulDM66UfvCj6edP6TRaSEOMR6/dARONjk0qnUhpIswt02ZjBeCxpdUYaPjA8YosvRm+j1VMg&#10;FNPE1Dpt3Lje2gMzyfiCKapXyjY/MFET+xhGd+PWLebaaX5hQddnZoQV9mohr+s3btgCjfc7du8w&#10;BtJj6jDWiFpf8j0SbODJwgKXW/h4RTiRZpFA3fysXTz1GfAQOuyYVWguzBPwhuFkAQHd5+Qd8xfb&#10;uGYY0Tego/+oIzSshR+9Hr5sQ7b70FTL4nsLGpZMaDgbUSQRtz6BgfXFY6bHiy54o95Utdc0dYlK&#10;ta5gpqUYRhjBgDF4zKP4yMUlVKPruQuzcG0mKex6FuvodPa9TwB/t5sGf0P9bTcKd20YIDIPo2jj&#10;hw/iimcIPEQgkQuKyabd6KrZbikmHLojSUOC2zJpZixOGMeO8E2ZiCVtlyJYayoSw+VSXPVmTbVK&#10;3XxVMhFhpBZBbzHYUw/dd/ax2IZmErCJqme7N9SHPrN69Ovl6seVeqOyEwwiFApZG5GUslgD/uwA&#10;EiLWeCHCuRrj6FfgIx986PeZbM3Jnx+Ls4iJ8/GH04A79fdsQiWsCswUe+A4yUWPwaQpES+urVvZ&#10;ggwgBgfAdUwez0AqnnHy2xgfjH1Q+G+1Pd85xJJkz73TNf9d+ABkG49tIPMPaPFyURz1fO8UMNdv&#10;1i3sS6fruUzwm8QJiUrA/AF11VW7x5YRLkVQLITZMi5Fq8Wqas2eaq2OSRoCvpBaDdrWU62KCLer&#10;xZVVXbx0Vcv5oqXrBUIifMzyat7iCGNUwAQcNN2FsF1N467bMb0GL05vW20MDGBegGGQFZVPtUYJ&#10;h0R2jyshQNcT0q6m2h10UTo2kZGWdDxvtVn9mQKVWhiQWCe3jRAbfE1VJ6hQJCy2fV565WXTYyG2&#10;JrEmeY6FJ3VkiFZrFbXa6EOARFUVSwVz2ks/T6+b0tZtWzQwmBVOnHHEiqEE5+LKghTyqdFrqWmh&#10;2PB/1FWjXlVuJaflRW9rALc4yysr+vDPPabJqQl1fF2T+OTyORug8WRC4ZAn9Zy5etVWdli3oiBe&#10;r3vh9DDoYGDbiTVWn0UDN2yr1+8RIvgn9EnBITM4wEqclSt+CAl3ihQmFDRXCwCs02HlGjTdQ/is&#10;Ts+nlq+ntjAM6ZpBiI/ttq9+XfFAQEOplOHamdPHLf7pQCql3/qNX1cpX9RrR1/VhnUblE4n9PIP&#10;X9YD97/XIgds3bq5rz+DE29C8oVUx3GvOraNakTHCCr2Lx5eeP77vMUCCxcYMfoeAgaO2MKszyTj&#10;MxK8hlmCIIHr9XpZ8nfM4XG721Q0HNJjH/6ADu7fr2e//6z1e6lQNpyPJTNqdnoqlMqKJVNm7UkM&#10;3HaroRPHj+nOw4f01Pe+K3Vq+uoX/l71yopalZxWV5b1B7//H3T52pJ63ZBeevmIzp69YFt7W7bt&#10;VKPT0zMvvqJT569poVDXcqWjhVJL1W5EK5WO8rWeVgsdzS+VtFqsqVhpamG5oFyhomK5qdn5nP7m&#10;b76g5ZWyvvjFb+jFF1/RsTePa9v27dp/6JBapbwW3zqnwsXzSqqrSAzv/3W1Sytq1gvKTo8q1m7q&#10;hWee1rXzF3TwjrsVi6fUKJYVGhpTtVCWL8BEJQsP1m40TBKVGZ2QPxhRq9nV5k3bjGFjoU/kDehf&#10;rV4zv2GRoaxK87M6/sZR822nZl1/+xd/rr/7y8/oq//wd2qX8tp18ID8vY75F2Riq5VLUtivChLF&#10;UFClckXpTNp8FqJzW6s1lI4mFCaSzcKyQrGELTzpeO5xg8O2eWYgbcz39j1bdfCOfdqzb4f27tuq&#10;bdvXKehrSOGe4oGOjr12RG8ee03f/e73VK439cHHP67de2/Xjtvu0sH7HlCk11KtmDe/jfgXfev8&#10;OT317LOm1zs4OqI9e/ZpYXFZ3//e08rEktq9aZsqizml/RHlbixoz6HD2rf7oO58+FF1q02lpjZq&#10;eGxSmURa5VJd63btVjaeUjqNU+CAKtWa7r77Xn3gI49r9spl7dm2RZfOv2XMI4srdC+zKXyTBnR9&#10;5roZhmzdsk3Z7LB27tyjXbv2mpuQSqWq02dO6WMf/4gGhtIqVQo2nuqNqvUP237VWlWFYsHz/ejz&#10;m5RtZHRcV65e0/HjJyzudjzG/OWzWODJhLfFm0rGPeloLGLumVjM4SOxVMyrkM9r29bN5o/z8qXL&#10;igZx07JgeAM1zQ6iQ9dSdmBYx4+fVqlU1/DwpMan1qmNjnK7pRvzs0ZykpmUCuWKhsfGNLlu2pws&#10;Y5xB1BLC3VWadb154rjqnZZY6KyWi8qtFtVEsBAKaym3qImJUUWjQQ0NZZXLLVns7fn5OdtyHhgY&#10;1JYt20yHfmF+yZipTHpQ8VhavZ7f4sGvrCwp3l9kQGNgFmHCkGayo4ELKp6zAONAcMO8jQQdaWc8&#10;EsNyQ0EocrdnzGEVPTL8+IbC2rZ1u9EsmDki5gTSKbVDQfXwPxllizxgEtciW9t+n7nxgu5HfCER&#10;RzpoEuqQLaIS2bR5zMDoqFsjokdIhWrZ5j9oYDiCNW/brvhfZH4j5BuMHuoqnsqKFwuY+RdDimzW&#10;U9saHBi23/l80TM+kd+M40aGx1St19RudY3pxEYBNzngJ1J55hU8ecBUM19gwc4ig/f05fzcgjk/&#10;D4ciJoRJJlLW3g6Owes1286G2UPYA1PL1WNQfbbIw++vNxegbgNvFbz5mzZU601jnJvtrqIIFXwB&#10;0/XEqX08lRBsrElaq3WrD/Nb0PkJg6eAo4UZC8IRYmSAaX9f4ocUCaYNz9gsYJmE8fX1zx0mNegz&#10;ejAkHFxZWXD4A96WpD3nTwCZo5Memgde77el9qQp3q0nNcIxLRI8DrJH0mEcsxfy2R7CaFEeTCFK&#10;4F2kPYSH83VVb/Mc7hiRLZJBdB5gTr0VTYd7BWxiaPV8lj7Qj5DBtm697/EbeACYtVdqFQSZDbSe&#10;FIm2Y92E9BOG2pN0sSppGCJ727hIcZAAoviKZJArqyqnlOqtpugfDCUgJtY3MDdIFE3g4CnN/tH/&#10;/r/p2WefNf0YtjFIx8BdWfXC/+A2gy0Atg5gJHnnwRIzferpme0PDhKwfLcNarZVisW8bRUG41Fb&#10;zUX9PuVzVV26ct4sAZEosrWEPhe6H7SPVaQvCKNbVzIU1Pj4qFZWS1YnWyX2tyYonxUiuk5aterc&#10;/GMCXPoaEHhyMetH5Hg8AtZeGthCVlK4j3GrHG8h5X3HcPBWdp0eeOzhI95/WFnhB5DMWFXGMX2P&#10;hG3liLWsr9lUJpHQvj27NDo4apbKMEi4zWDCuHLpsh55+P1GPLFwhdFDb44Dho2+Bx+BR89Eerzx&#10;yr/16iTVfAexBX8Yd3bt+uSL4qatPw7ZorW+h8mlsKCOn3hDm7ds0Mc//Qv61le+ouzuPRpIpQ1+&#10;uVJeAyOj5tw3ioSiUDLpMcYhVkefTI3h6Gs/0t6dO/R7v/d7On/qDeXmr2vbpvVq98Kmt0Wc1XXr&#10;NuqXf2mTmh0v5GChWFU8kVK7G1ANISyLunpP5VpPwDsRjCvgDyniD6hUKEq+kAg3Jp9ngYgn/1Qq&#10;rfe89yGz4jx8+L3617/5qzp75qTGxodMjy+3sqLFq9c1lk2qmito/vpVFZtlZQaStuUcj0f1f/z7&#10;P9TgwKge/sCHMRvVxSNv6uTZC/rQR39O8ZERzVw+q3VbNymTHZCCEQ11eqrli1peWtF6wqKxgm/U&#10;lMutqFLpaCCTNilho1FXe7VgW2tbtm01/cELZ84afXzsIx9Wr9PTDsLwHT+hZDajDs5ia3VVmk1N&#10;bt6shC1sW0okM2qUK+q0W7bVZhL7oOd+KM4kh/S21bDxijPh4cEhNRpEYamJLfBYOi5f2K9I0K92&#10;taSFxTk1K2X52m2dOXNOBw7u1fXrS5pdXFGjjQV+SZV2R/m5Gyrkc3rs05/WYx/7qF558Xk9/fyz&#10;8sciuv099+rA7QfMGTcT7MW3zpsl+q5Dh3X2+ef12suv6q5DhzW/uKRUelD5Uklnv/5tL8buat4c&#10;tzMx4q/x9R/8UFs2bzNXLnNz8+aq6dy5MxpYWDDpYLOS17133avR6SnNX5/V8ZOnMKs2J/edVsWY&#10;Cxg0dGPNFxwuM+p1nT5xUve95z26eOWizp49bUxJeiBrVqPbdm4zZ/dnzpwRz5AK4hMQJmV+aVEb&#10;Nm/SHXfdrXAwoLfOndLmjZ6DaCx02dqFJkMrmbseevABT6+t01IW59jRqEVxwcAII5rLl6+afuvQ&#10;UEZT66c1kB0wo7bBwRGNjU8r4I9YKEKuo2Mp3ZhtqFJnB8dzwVKvNVSyRXbLk+im01YuocpgvNh5&#10;geGCbi/nVmyO3r1vr23HLy0vqFDKK7eyZDs5MGvXrl43Q7n16zcYPrEAhrazjZvL5VUs4EydUG4N&#10;5fM5jYx6agDQKCTI0CUYOsqGF2C7GokfJ9I+aBbb01yzsZjiYc8JMYvGNjwBrmH64d3I79IFL/Yz&#10;wp9Ewm+LT18whl6ZLcAZJ5lURuFsRq1eR6XVgtGKVDBm/m+LjaIi3YgtQjp5zzE0DFgy7PnGxe1L&#10;jUUxjpsbdUsHzY5GwsbkUG8OFsn0Kyftgn7SZvbOpqawNvfc7MC80e8c+OKl/TxDkkab+d7xNMC1&#10;XJwxt2TmTcIXMN+JLm/oncc3BcyzBNI85iPyQqODRR80nfmRurARhqAlFPAiGqGi4+pvFer/8bXh&#10;vTzjFWgmQhzyQaoXCHaV6matfTDM7HwEIoKZvwAAIABJREFUukFVa8Q2J4PuO4Yc/O7zZAphYNDf&#10;9WrhNsP0kLwJxypnkxfMnzfRrq3QrfcwESCsO937m0xfEETxZnDSmAjHJnMYGiZgm76sEXwDQN2V&#10;vOhgdMioF0iDVM1CgsFACEljyBPlIk00hUcYQBhGDCnY/0fU6+2705mIRs3lRxemBwVJg4wxEDyv&#10;1ZxlkMcEl9FBgBmG5UDah8yc4NN9X3XdStV+4y/OE4cHMJ+Rv9FUqMuKxy+fv2OrTdqmHmJb9lFg&#10;/CgWBPWsqo2JMYaU5zCZbBlH1OtHraAe5MGVQQZs2EIANjB2EBDuIX6OgcAs3g0Ex/CB3NyDcKZz&#10;0Fd0RoeEPFFoRqfx4OGD+tq3v6kbc9fNQ/r0xKQO7N1nExKuO9BHueuOO237iC1C7/CJKB0c3oDy&#10;GBbq7eoOvlEOZf//fbhy3NXL/x13MKBbH+XsFW2IJ7zYyoG+CxkIIrBhYhhMD5quGASAlTF156QP&#10;WCWjbA7MSe/a53CfPnIw/0nt5FsO8jNc7xtX2XPqA4HrS0npU5g++pNRw2900V566SXz2s8kiDI1&#10;W0R8T33GR4c95+KJpJaXcyrkVjU+OW1+3EaHhpVLZ1XKLcsfCOvoj97Qe+88oC0f+pAGpsf1H/6X&#10;PzT3Io/97HrdfviwwrgS6XSVx5GygqYrxERB2xmLoWjMJiC2VGCa6tVVjQ4PK5MlhFxTpXJeTaz5&#10;2aZpdbWUyykUjGn2xryKhaouXbissZFxEehetbq2b9+lU08+o7sP3K7YpnU6/+wTOn/lvHbs2qpK&#10;tanLl27o13/ltzQ2NmFuQz7/x3+ir33rCR06fI9+9hOf0sypcwqlwrpx+ZpFvMgOjqhdbysWSSoc&#10;LOvK6XNKxFMayKY1NOBthykekRpVVUtVrZbKWi6UdfbcaaXOvq1iviB/PKWHP/xRKZG2fnvyS1/R&#10;5m1btXHLFoWHh+RfXtHslRnTu2Q8BbsN+dFNjYZtZ6VULCodGDCXLI38kiKZrPkhDBS66rTrUnxA&#10;kVDcDEAi2UE1LLqAFMIbQiajkZZfAbbfYlH1gnG9/MNXtH3fbj3w6KNat2m7fJlBBQolxVJZKTCl&#10;G2+9pSm2TO++xwxOOn4kplGtFvN66umnVS6V9PGPPm5SksLMZZ06dVw//OELqqwu646736PjJ17X&#10;cqkf+nEgowsnT9p20xNPfse2e9//yMNC+sYCj/Fx7MRx1cpV29lA52x5aU7pRFK+cFT1VlcTk9Oa&#10;nPb84aH3Roi0S5cuac+uXUpms3rm+98zuN62e4dGJ0ZVKKOzudmMPFhoItEyjw4Y0QwMKpsZNCbG&#10;G6/jikWTxtBUKjX5E56TYrZGUYNhO5TFDmMDvGVxSx8xTmC8OHnHifoPVL/XCejc2ZM2p4xNjOrQ&#10;oUPavmunlUOscWgcur+f+tSnLBoOW9ePf/Rn9KPXXtXiwpzGh8eFYRWMBUxbk50Nxi6CASzIw1Fd&#10;OPe2bZFSbqvR0vWrM8pFl1WuFJRMhFWvNa0ueFSIRnMGH+gO9Z2fXzR6sH79tNEQ6E06kzS6g1pR&#10;T12Vy16EDegF28HoTbKlCyygJdBhYABdA0boJdJ+1A7yq57TeWgZ37sFLeVwz7fcA0+nO8j8Qnr0&#10;8tYxNrHKrpZsq5VQbiOMnWRCuCiCoUEAwGoZWkf5cB2BhqdHTR38DU/XELoKI85JJC12naBHrk7E&#10;em/21a14xnxP+2BOaS9X6sX8CK1lzuQ5aWgDcwF0nnvXPsqk38Ah2sVBPhz0vcufbzkokwN8ZNcJ&#10;WN5k+vp8lYMleXMP7LnndPjH1T0jP/eb9JTJN7TR9QH1A3YcQSYTO/qME40hM/SkYDpaFsYEvSUK&#10;75hyPohCByNe5frTDgqnDE43Gd5sBCjn6/ZPaD17KHCbPPMkcp5zZZg96uldqYfT3Qv2nLK/18F0&#10;NgrpBiCQgL1ypJYmxQMQMH9eO3BTUW8i6fPyAEAAj6sDKHXlWAtE2gJgOdGR4HeA6LyE9fThnJYV&#10;BDp2uBxpyh/yKeQPK0S9e351kITD1RPTts4k7Vcshj4G4VpChqxNq0tL8HPE5A2F2Fr3PD/Yli+6&#10;BgFWcX4LU0N9ga+DLfcgGIwJyMsgZdAx+Fz9SYPKHc9gZDhYxdnz/qAFFvQxaWivQ0jSjYyPaNee&#10;3Xrj+Bv60atHLITUudNnTMyPiD6TSuvGzIxZ6bJ1A0PBQI9HoibqLlQLpohLnTnJ2+VPmZT3Lz1o&#10;q523ZER5Zq14y3NP0kafwwiix9Qx5WFUGdhiJy+kduAJDm+BsRszZIX+I/pWWPhCdD0ccduznsEN&#10;BIWD76we/0Ud3nlAv1ImfcIVuBhu28rQY1Zdfki8bbO6nz+/0bU6cOig/LGYKYD/yZ/9qTGC4ATE&#10;ljbAkCGhRPJRLpbVGW6ZJ32IGCcLP/z1Pffiy7rr8GG9fOR1Haju0oOPfFBv3fBcHn3zm9+0iAXV&#10;RtMMnx58/8O2JcZCCSkvhBTdW/AbvKXt4FRpddnGC6472J6GyLPFlE5llR0cVCya0r59+xGKmyP1&#10;wUxWqSROkYPmUuWRRz+kH77wnPTG6zp0937d+egjys/P6NxbZ5SKJ8zSc2FhSRfOX1Gj2dPSwqxm&#10;b1zT/LXLqlTLunjukjZu2ahEJKGrFy4Li+ipTVvk7/p09fI17dq+wxg89FLxiYmPv3alrueefkYv&#10;vPSCri7csLjFtWrVIg/gkPwfPvtFXb18VZ//3Of0M7/4S7ZrMnvxsnyFssYmpuQPRDQ3v6BCrqCg&#10;r2shHtlaDWPlicS/XpI/DJPP4q8m+aMaHB3wQggyWVXw14jj95gi8ZR6KGu3mrZebnXRCQbOEbX9&#10;YQUSSRXR+1nNq9w+p3Akrl4grMHhqqKRmCY3TKlR9uKX3/mee0zvKIjOcShgIRbfOntaFy6d14vf&#10;f057tm/XJ//Nf6c7Dh7Q6eMntHvfbsW2bVM7VzAGafHKJZ04+aYeefiDOnTooO66624j56+//iMN&#10;jQybxI+xs7S0YIwc/u+QWLKIxCKahSST7HLuhDELMCXXZq7ooQfvU6/blL8X0M6txMctekYe6mqu&#10;WjX9O7wIIDmGwZ+Zua5jx940t1LoRrOrUyiwoxBQIp40i+ITJ05p3dSEPvmJj1pEDRhMxhe4x1iD&#10;Du3du9fwn/HGbyZq6sfBmKM8Fid+/0eVyaR05eol22nKppJaWSno3NnT+tHRYyYxeuO117RzxzZV&#10;qzk9+b0ntGfvDiXiUa3OLVtM2larotlrV20sbli/SYnRcZN4Ed/8EoYnXc/whPmsWqnarkKz2UDJ&#10;0hgO5g6spbkuLS0bE4jRFhF3cJAPLWLeaKIK1SZmLvrZ7/hIhZlhrK9lVLiHaeMdY9XNBdA+x8RA&#10;vxx9Ai78dgwI6R0jBd0CfjBIjraz+EOqiJpLvlE1He90MqV169dr2+iUGR+dRMq7ZaPGNq3XcjGv&#10;C5cu2s7AUCxpDBNhXdkOpX+s7L4TZ+Yb5jzKx2E8B/0IU8nV6t2PuAEtpP+pH/1KW1kswwAjIeUZ&#10;9eQ537qTPAlPyNiHnnGQB3CjbBh8DL+om3tP2znJM2SSUb/CPk/6CLw4XVryc3MgOMnJt67+tME9&#10;5zvmImDPN/wG1rSDPuQ5/chhnJ2xfX2FyCZMUX87lPiKbFcyKXSYJEloTnHRr/M4e8vlp/yhkm6y&#10;4uoOu+9zsEjcLH8kjF5l1OlSZtu2PWwCxsrNRDBMfn1EwxFky5OgGCDgBYmnyhYckjaTGLS96bvd&#10;sy2XXtunDgEbWlKb7Uuke+a358fNnh1gARaABcBII+gQ7j3Gk/K9LcQgbYOPgDMjYDRSt27PIgwg&#10;jg0HegrCNHf8avY6agV7CgR7Clk4LdrkDcCeSfrg7D0k7fVYMcHA0WbvOfBgb5+tUuppnsxvYfpA&#10;AOoJ8jliBWPHc2DPc74lviFtIg3Ib5N8P9QOiAmRo/3ce8rCnmEKedDUZCate+64U4cPHNTMlas6&#10;ffykTp88aVIuFK03b9xkktPBdEZjQyNmYIBeE5EWsMqi360eAW+FQvmUx7EWXxze/L+9kpfDNfet&#10;138eo2nl2Atve5WSQXX0/zhYSeIjDbixzW4SXK9zbCC9+eZxgzNtAKaspoAVRBHmD8LhiCB5UB83&#10;+CA0blXolfbuf6m/B+934GJtYsGExM6Up9+Bl73rw89W0X0Htw8/9mFzRI5CPHDH11s0iCKxT+l4&#10;QqMjI6pUrqtWKpvUibpt3rRVywvEIEWXpaX5xVV95ztPaXZ+Ub/4i78in+/rpveE3z5wCIe3WD4y&#10;PtiaRoUinU7ZtgU6lhCg4X4Yv+GhAU2NjahWLZpezKYtGxVihV8sswmhVCqpRk0Ko4kBN9uWbly8&#10;ZA5aVa3p7VPHFKrW9ea5Uyrh4T/U1PjijEmfjh17TcODWeGL8Mqlq2o12zp46E5NrZ/Q0NikSsUF&#10;zS8vaTib0Z5Dt+v88ZP66j99XQ/c94AqpaqeeuIpG2P+js+cbzNBX3j7vC5dOK+jR1/VkaOvaGZu&#10;VmObp3Xy7Fn5e34j/qvLef3s449ry7ZF/cc//yv93I1l/ewv/IImt+1WF8tOLFwDhDKU4sQiblZU&#10;KayqGfApnE1rIJDV/0Pae0BHcl53vv8GOgLdaDQaGYM8AZgcOMPJM8xRJGVZkhVWskRKtnzW1ob3&#10;9uw6rLU+3mCt5V1LtrymaEmWRZGySFGkSDHOkENyODlyZjDIOWc0YncDeOd3q0ues8Fv39s6p1Co&#10;rq+++uL97nfD/y5jCjA3oawgu8hFzQ0MGthxdjhPWpyVz5ttkWbmpya1kj3l2P4Q6N6bo1VPlrD8&#10;xKA/Wlimj/3aPzHcxNl5VMgryvYHVLGmSv6QAzxNrNTl5aSpv4DNWJ5Pa3RoxNRdmCYUFBZq/bp1&#10;atiyVUrMaoYwY8XFOnLvvZqanVcoMSNvPKZkX4+mpxesrcKRHD34yY9LcwsmsbkzFNLzL/zU7Fv3&#10;HzwoQkeyAf0X/+KfKZof1/XrTRoa6DeMv3hhgRJT03r7nWM6ceJtffWf/rZhMQK9QrhB5lIsFtXK&#10;ctJsrTCcHx0bU9N4k+GxIeHCsWIuf85UxF3tXbrttj0qKUTyPGHeoWvr6ixNfizPTAeCfmzi4jY2&#10;oYXMY+YqB9JIaAA0g9+Y5xzQqbxIruZnF1RRXmwb83Pnh2y+V1VVIKtTYUHMsFQH+nst9vh9D96t&#10;/bfvVVpL8vk9ar5xXbXbtmpladmY5nDQb5FwCmP5WkwuKUxs8+kZAwkHJ3Ueiao/qI0NdVbWsfFh&#10;tbXcUCyWZ3Gcp3OmlB+Jam5mXoQtTBG7PZyj8bFJpZcWRUi9+dUVLczNyotpUQ42YKtWP5gb92De&#10;wzQARQPNdxle2gbGhz5grtMmAT9SekfqxpX2gelgnvMu/Qy9g6FHasr7rDPQqIG+XgWUrXhRgcr8&#10;jkMD3rpIWLMXUhofGbaoNDiunGv6UFl+nyqrq1RbVa3Z0Qkzo8HLHYKNVI88sfmGZ4HOckVSTV9R&#10;Ju7RAlq5MzAq2fOODwJp4FXoY8rHeEDV79aT/GgHvgF950o+xHZ360v7wWiRjnYAnYOxhDmXqZf5&#10;pgt5k+ErYAxpb3cdcNuQb5CvyyRzz0neLk/F9ygD7Uz5OBirrEGkcRlz3mOtcdN4KRQ32RjEY3AM&#10;527AO3DP2RZIGW4PSZuBKlsEBZn6xxoJlPx/5CANB/m6Jw3C/zCTSObg+NkhI8zjCmNp0RxQsWbu&#10;sfQzfTiLMYugOUQAC5J2xLnmeeku3HhreuRdzdYieaM1xUFkNdsGCLpyE/SYLh2I4/9RdMrAtjJm&#10;OHv+5zc6hf85UCOApq+VbC17UuaptYznz3KWUh4cRjxmWIqAL41ufRlol2X508QiReqTpWhuSEmL&#10;KegAaPp9KfkDXiNYGHAiEVy2OLMw3Svm1Wv6R26zHBEyjhyUibZ2y0lZ3YHJgGJg8IyJ6w4s6pBe&#10;WPrlgHP7ionJYEOax+TlHXYvSGu4Z/fAgERNDnBqLOrYBFaUlWtdda0euOde8067dOmSBvv6LQA8&#10;KgOC3G9YXBJidphtjJWnFxziQVkYh5yUk5Py/58e5OGe5Mnh5m/3mU2G852MKt8kzkhZaO+0UsRP&#10;zMYTPccJKTaX0MBAn6bnZsw4OjeOnZVjO7Jr1y4RMorFh/aCiNB+nC4BoW+YvO4Y+8fqSHu47eCW&#10;n3trJ9onQ+wsj0x7uUwg8whbSWKwTo6P6+QrrzhM/fKyyvLzrWzMe8wjUouLyg/nyqtVJZcWFA0V&#10;mNoNrzOMi3EySM4t6OzFq9q8dbfKK6s1NDploMtVtet14OBhI5bEAwX8trS6Wn3t7Xr8C78uPDez&#10;gn5rO9SnjsFzQFn+LK0kpkx9uZpa1NjkmGZ6urUIztpsUpNTCcXzS5W16tHs1LSmJse0prRIY8M9&#10;GhsdUsi7qqN7b9f//e/+UMnUkn7ywo/10ve/q+UVJAoJczR66N771bhpk2oqa1RbWwcAocJ5BRa6&#10;Lrm6pMvXmmxsEwM6EspRbiikydExY/BGhod1/eoVPXT/A8IZ58rli/rZz17QjRvXtH5tnb78pcf1&#10;6nsnNDgyoqamHq2vr9Ajjz6mf/4v/i89+Vf/Td/+9n8z55YbTa164oknVEyUDMN1G7Cr1yMFvV7D&#10;yxQOUpMTIihTdtayZifHNT4+ZvPs/PkL5qUXjRUpXliiurUNikTzbVxiz+dE6HBiDudEwjZ3oT15&#10;BYUGZh0rKlExYdtQORGL1pulhalxhQoKlFpIKKcwhqGpFiaGzYkgLxJQS1urFhcSxvChhoxHYoLp&#10;zJqe09z8kopjcYUrqqTUkmb6upUbBmcwofXr18qTE1RqckzNN1tVVVujvLIK3XPP3RoaGjZVd3NL&#10;k06efM9wBzdvyrO4wMRRhfHr6Gw3T9Z9+27X/r23aWJsXD/60dPmxcqChqoUukmEHOySSyuqzFyh&#10;traehcFMFKqra02tC9OClBdbvYKCuM0jFj/oF6DNCAzqairMaxy6BoPCnEUqBs0kLeo3nrFOIgVk&#10;3gIZg+SHtQlVI0IGNGI4grS1TujFl15QS3O7DEx8Ka1NW7fp85//vDo723Xq9Enl50fU2tmk23ft&#10;Ui9ev2NOzN1YYdxs0YaGB62vSkqKND4x5Qhhlh0vbux0iSBltGQ5bQgSgUDQ4MIw5TH7tAxsCIs9&#10;dYUGmU11MFuBIGZDKyoqiNnvYHrynPyg+eSB1zNMGr9BZ0wFmZEkQXtoIwQIpIfpIw1rh3uFgWKN&#10;geYRFg+mz2UqeZe1hHxoxxI8ric9mk4umBoXeoSzRHpmToRuHBgeMptYTAPwDIaRoYxE7cDOE14C&#10;AP403r4IqFKOStqYVU+WCS0wrcLsCicP0wSyphMtyOukRfNHeg7KzdpGXlzB5mUsMPa4p55cod2U&#10;xZAdolFjyFwaT7uRhvFCH1B/K2dGCkd7u+3lQiqRhvbjGWkZZ7Qj5eAkPVcOnrtrOH1AWu4pz60S&#10;ScasK53kff7n8GK8jfowmDFwROVlkjRbIFe1uOIwG3QG6agMFcHqkAXFgxrz/+VgsaKR3Iq7iy6v&#10;mUp0JeV0hpmpOXZJpotnUCO+xdQPRoDnGScKY0QzwZdNLbyM7xTq4lsXdlsTzf7Nfl3F65Ow0LxN&#10;Y/5DwSkT5XPL6C7I3HO4deB/frMOTuOdi2Bv2XEjwBEGcWjmSnmJcQlzS6d4MnGHXUkqxDdgdoAe&#10;Lfucbzg2fXC/7JqckrJrdGEhHL5lVatedjLZhomUWnYkSAwat/x8jzK6g4bBxCCgXgwA+pDBMslu&#10;HA/ejIia/nXfIS8GHgOSE6kVJ8SQdEh/uK4upzQ9OWWMOobORGLYvmWrtm3eYl5x5y9c0OlzZ23i&#10;QygxHaA8fNOP91emTfGiodxp24A4TKw9/D/8406WW7NxxyBjxtkjZRS7mTGRGUY2kQD+pW1zgyEt&#10;zi8YvEdRvNAikBw+eMSypT4QM4gEkx6GmXbi2664n//5LhOV9qRtuf/HDvqKg3TuWHT7x+oFsc2k&#10;cdP+8rribAIuX7xobQ/zA/MNASYNajVUg4GMXWBpKbZv4wImAULJWMbTORqNaXR4WNF4ka5eb9b2&#10;zZuUXulRZV2Dvvybv2WerzB6LLLvvXfCiB07ZbwdaTfKzlicTswYtAE2hZRjPjGluvISZWetaHx6&#10;0iJOZPkDqqpbp5LSSlM9f+sv/0Lzs/NqvnZD69fW6pv/9U81Mtqr4++8rdtv26bceKEQm/l9Hu29&#10;406Vra1SaVmRCqJh5eeFhR1ma9NNi/E7MT2pc+cvqKm1TYXFJXrkV35Vn/nMJ3XhwhVVb6lRVWWF&#10;eUACs/DE459XatHBdPNmr+rDq5fU292hwoI8bWxYq/xonhZmZ/XwfffppVdf1dEnjujr/+lPdPr0&#10;Wf3Nk9/R66+/qd233W7Sjf/yX/5c77zzrn77t39bd9x9h7W7J+g3hgnJnYUrCGQrO8RITGt5ZFBL&#10;yVmVl8XNXGAmMW790tLSomi8RONT0yovq1L5GvpvSYuetGYHFsxmEmNuVL8rybTBAc0vLmmOKBbT&#10;07Y4Tk6MKejz6cb16+aUsnXTBi3Nj+vl117XlRvXdOe992n/4SPaUF8r+YLGgBWXVGh+akbD3W1a&#10;U75G4bIqLU/PWoSVxeEpgx6q27FD+flR+UJBLU1N6C++/ZdqbW1X/bp1CoVyddue3Wps2KRkckmb&#10;Nm00G7qNm7YoNycqr4XOA8VhSV0drWprbTY6j+MGEYNwzjt37oyNq5ycsHkTDwwOa8/evUqvSInE&#10;nElnkcpBU4DPIBRcRdkaRSP5Nv8Y7yzsqaDjrDA1ianLnOIx8hs0e0PSMI+ZV9BGFlHoHZJr8oVh&#10;gQFgPMNMMccHB/oVycuxDfkGU986kXcwT9iyZbs8WX4VxousDA8//LC6+9r15JN/pdywz2hF1lJa&#10;gRwH0y83N6KpmWmTomOEX8Jibgxl2mxxgZoBhurqtQ81PTOj2poqLc7OyO/1q6yk3MoHfSI03tLS&#10;glaxnV2YNwHJ+OiI1Wl+1rFdyy0tUf8UznzL1n6sB8xRmAaYPOoJjXIxDpnH/Eb7oP3hhPkKBnKt&#10;XUlL+7ptSHvxDnSAfKF50HaYRdYMaBDmJCELo7aiqZFBYUtKuMplLZptLY58MJ8ev1c4DOL4AG1F&#10;egdt5QCFAlpt67kBrSDccRzHUktJIYhgzaPcadBJMo6j9CFrEbwFzykTaWgH1klOvg2NZCxgJgXz&#10;z5ggDe+jReF/JGsuo0udSU87cIX2027UnXdsDGaYbL5JO0LXec73aStO/qeutNut9J9n/M5JGvqL&#10;b5IHz6gL95xWxwztRc3MpobDy0A2LndZ5rbPgIfBYzJlraxqhqjrGWkC+FyhEIzAsuGgkWk45Owg&#10;Lbf/yR/SuJWiYhSK39zDXL1hCDMG6xZyxWUCYKpQcdwinSEviIGpg03MHnSAR3C6MP2qI0E0CRls&#10;oHGMDAQkJgjfCHQMY+swarZwZvDjTJLGYCAnym2MFxyiE0KO3+3wYFTt2Aca12q6p8yjWzhJa0uM&#10;YFFVUyBzDkE66Ehq0FnZoPBj2OpA0DBQGMJ0IGXgHlgRBhH3btuBTI6Ni8Gu/He7AdrIPUjP4GBw&#10;8S13UDBomJjsYMjb3SEwsJmQDGLyQdSOcXJ5TY3mJidtEXJ3ukhTSJteTio34OASsmlgcE2PTxjx&#10;hDASv5Kg82s3bVIykbAyo9oFtIR6I+nlW0htbYxk8Pko1//p4fQv/e4wXP/T/JDscRinx/gyfA7z&#10;7gULKpVcdOz6QH/3elS/tk5bd+8ww3LGVyqRsP5CQoBU4dChQ9ZuECYIAoSC010wmMi0L21NP/xj&#10;hzt5rX0y/Upd3IntXi0PN1Sfe13JstiiTz/zjEkf+SZSSLzSOAnHlpvtMxDUeGGxGjZttlB7l65+&#10;aCpdmDjGS3ExcXgdj/f0slSzdr1mpqcUiRWqOF6kcz/9qZXn4OHDikSjBr6LNAaP79dee0OTk+Om&#10;RqOMu3ffbrZSpUWb5VlOqf36FbU03zSQ18P791tYsDMXLqu9rUuNG7dq187tevqHz6its031a2uU&#10;G8lVaUW5istLNDM3r5+88JIOHtyvwuK4Tp29pLb2m2porFcEeJS5GcVRzaVTqq+qMVOMPXv26v4H&#10;H1HvYL8xuyz+4+PD1vUsSJVraqzPZgGSXU4rXhA1qW5fT5dJmPbevlvJ5IIR/IXElMFpPHTPPaZC&#10;O3HsuNlUbd+6TZPjU3rwwYeN/sA0f/rTn9bmPbfp0ulTJq06fPiwMZGXzp5SZ0erMZOPPvIgAAt6&#10;6qlvAzCk3/29f60tO7Zae03iMNLUrqmZBWPeoNtbCrZJnqTSC3Pq6eyyCCo1tevkN5R+hvOK2dUu&#10;56TMXkrJJWWvwhQtKb04Lm/YY/aP0Ido0Keq4iLNT4wpMQqDX6jRyX6VVddpCYn1UlplJWXyhaNK&#10;TSV05co1lRfHlZfnVV1djUbb2owRQq0ITfnEJz7heL16ss0ZgwUuWoADQNKkbJQRqasDl7SqlflZ&#10;5ceJx1ulwb5Og6OprFjjAC4nF20+7d13QBcvX9b03JweevSjRivy8wvMUxcmjPnFfCB27vPPvWAM&#10;44EDB8zzmHmGUwhpgOlgDvoD2SZtGhoeMMaOcmP6YF6/GQkZdBGJEowQdI/5wLylPlNTk1Z3UACG&#10;hga0prJMpWXFBqlx40aLsn1Zqqmu0+T0jN577z0zVyoqKjBaGI4EdfHCWeWHI7aJXJlNaHBsxPDV&#10;vEGvCVTauzq0Zes2bSgoNMZsdg6P7aQDATKbMBUw9BJnRJgTGBBoPEgPLs3BLjEYChgMF/PP5/cq&#10;EPQrmp9ndpVLqbStA9SJjRvtRFuy7rB2kKdLb6Af/A+dc9W101OOTS/pXVrlpod+oyplPaC9Ofmf&#10;313bSTRFxaVFtqGGdvDtqYUlZQfVCsigAAAgAElEQVT9KissNgYP8PsU9osph3mcn0lYpKdYPtA+&#10;jhSMcpIv97QJ6x19x++sc7QH5aOe/EY/okLPIe4y8C0ZVSxXB51ixkLcgQkJAwjzyvuudzffoj34&#10;jZN68U3GEHmzWeC7/E9a/qdt+Z/8KA98F21Cn/GcgzxJw5wkHWUlf36jbu56Th053THvpiEP0pEP&#10;deE7fIPn/M/hRc6BTZh1cNrRG/u9DGOYmoxxvRkGY8fnxNtbTCyZkSmi1KWII00iU/fD7v98nMWK&#10;BmFQMAC4dweT/Y8EDNVxBiKFZ1TQ5/Up5A9pOfkPnCsFhoFKJR2OGBu77HzHaxYbN6RqYCrBhJA3&#10;UCbsAgsJiTM0aioRVKaEl5qfn9JkYlrL3mUlwfBLw23zHlIVsPGyDRtwcTlpdoU8x0bJWXdXDGqG&#10;eIOAW7qyIurrtgH1xbsZQ1r+pwOcQeLkz04slfTIAq9nDEApM+no6Fs72xjDWyIG0D4MJjzssEuZ&#10;SQAenWuDwNouY1NGXhArJhI7NgYZ3+Bdd8e1AGZZxlOJ9rXdG9K6uOOuDiFgR1NeXW1lQ33JycQ4&#10;deqkDdau7kFVllXYoPfKY4tmSbzQBi2LE9iAtMtgV5cRjOWUA9KdxmkI5jYjEaXstJXVD3vMjIra&#10;+h17yUzZucLic3gBs85MBt7DdoI8fJmYisQRZrLhKUV7kJbJQh6kp0NXUPuba5DjFI28xfYlHscT&#10;i7YjDzYmAa9Ps/OzZts3OjRktla8S1mZVHgBUmfyhwDQzm5fuu3PBKc92D26Y4Yr77hlc3+H+ed/&#10;K19mjrn3XInZSl1JB9Gh37BbQeJojF0mGgR1Ly0v06Ejh+075Of3ezU/M6fhVFpt7Z0aGB4x43KA&#10;fIdGx1RdU6fy8mobt0hcMKonn5MfnDZC8syzPxYSTwgUbY7NzuEjh2yRxBwjNxQ01f9rv/i5EUHq&#10;DGD3hnV1JrULFxWq5eJZ7dm5Qxs3b1Jnb4+2b9uixsZG/bfv/K3+6tvf1Ed/5VP67Kc/oc59tysU&#10;8OvStcsmIQSzyxfEQDlbXR2D8mQFNNA3qdt2HlJlVam+/Rff1PkPTupXPvKgdmzZrP7uEZWUFhk+&#10;4lD/qDZv2m40bnCwXxvW16m6ss5s8t5/77QS04WKRWMqjEeUmBxRw/o6feyxh8wIHpiY06ffNzuu&#10;42+/pc9/4UtaU12j9vZObVm3Tjeu39SPf/ycDh+9QwPdvXr4kUe17+67zeM3NT2tHft2K96ap1d+&#10;8ZLZHD766KNGV8+fPWXt3NXRpcGBYd1/313m9HX+9DkNDAxpeGRCR47epd23b1BiNqlrN5o1NjSs&#10;AJAcoRztaNilBWwmC4mZK3V2tMsX8GpN1Rotzs7Jn+eTfEAEziuRGNRAzzWV5G9Xb+esYZHOz0zr&#10;tu3bVVlTp5G+AcM2CuAsll5VMjGvaEGxFiaJzjOsnJISrSSXLMIKmJzebFkIOHbVN1uaba7s2bvP&#10;GIPs/AKLXevLj2m8r8/ilWfn5mq4u1sl1dUSsbWDQSXnExoZGlRdXbXq1v26bl4878QDH+zV7bfv&#10;1r3336eOzh6F82M6ePioQVDk5uSooXGTOpuajB6xzuTlhXVg7z4Vxhyv3dxQQFcvX7TNDuMTdVpX&#10;x4jNyeHhQRUWFdgmBQ/3r3zlK/rVT39aI3199hvzFeaEecX8ZozzG7SAqB7YBgIXMz0zqYICTGGI&#10;egFMhtdAjYHjSaeytDI5o107d2tuFuifVq1raFBPT6dKy8rNBi0xN6c4jGhiyiBXcHqpqqlTw+ZK&#10;lZSWKTE3r66+LvUPDptjwPqG9aqqqdLUxLii/jXq7+7SQG+fsKVcRvI7Lyvb8PCQ2lqajTHAFhmT&#10;FNaJ8pJiJaYmzTwIRhZvaaSk0BBUu9BF/mfDCj2CaaANqD9MBv9zwGgWFTpRU1i3oUe0E8yKy+RA&#10;C6Fz9A1rEVJT8iE99BIbPdM0hnMN7oT1B1vGkC+gicS0OWGMT4wrPbNq4wmGs39+wSR92O/NLyyo&#10;pr7O1je3DvQZNIRNN7+hGuZ70HFXesmahoPb0nJao+NjViforyvlhBl97rnnTMjBu9TLZcTof+rI&#10;PVh83FMX0tAGtg5laDa0n/qSnoPvu20ELaVfuLptRhrKwUla2pFn3MM/kD99Qp4wsKzttBk8Avd8&#10;m/Q8R+DC+kM+1Bf6y/FLm74V3z+oN1dX/fItG/yYqfBWUEMCz4IR2bIjtbJO9mYbw4gaiMKQqXty&#10;z0mF+CgHleU9KuBWphTU+UxAZJ5x3pqH3+u4QZMXB9AEQX8mDp+WNc7gBUvQ4zALhqCdjZPDqoWo&#10;QqpWsWaNxQWdmZ01TCVE2nAa2L+AA0SMQPI3jzeTRjplRU3i4qS5ziOrqxlp1PKiSUMDwbBNHhcp&#10;GwYWPEBCYoH3lh+NKkX4mKWUxail/KHcoMI5Efl9XlsMA0ZMMOZ0MI+AjUkmYWYc7x0HEBt3eIf7&#10;x9YyJyfXmAoGG4OOzqZdOehwJi1XBjppIFbUkQFCeib31q1b1dHcahOSfmJyuvm5g4YJzrurGa9u&#10;Bjp9RP78z07o2PFRDQ4P2UbAnxFpT445ouQ1FdjMLFrUCvqVEkJE6DMmJzZ9/9jhjhfXcYZ6Wl2R&#10;wzERAO/MHO74sTLeorp3n/+vr67k2ZHy0W9Id5EoY+TtyybCAzs7v5kbBJO4+QfMxgRnIfe71I+D&#10;eyYm5WAC0lZuPUhD27rEgDQc1MXtP/rJPd08ScNv5OMe/E9ezCvaxB8MiPFugsrsLM3ihZafb0w1&#10;9k88oz8RfjMGcOK5ea1FjfVVJm3tGxxQKCesgN+rqopyJZfmdP7cGUWiDtYg/QXRH5ucMNsZpINE&#10;Veju7LJ6AvBNFAgIza7tOwzL0ev16JkXX1DThQuGJ8Y4GxkZ1ORoXNNjwzp8+Iief+4nOnPurPYf&#10;2m8REC5cvqL9h4/qjjvu0Il3T6m1vdsWO8YhNmPYJR179zVbEGhnpHJAc3z2U5/Rn33zG2Ixn5kY&#10;00c+8pjZ8hTGSvC4UnLBgS7q7b2p5tZWrWSt6NCdR3X1wyvmSYs05p133re2ZJ4iJfrSFx/XG2+8&#10;oZrqNbbB8nmLtG37Fl06f0EP3nefBro7dPjwUdVt3Kyh1g75s7JVWVausyfPaPP2HWpuumkOI3iq&#10;hsJ+fepTn1RVXb2jes72aKRvSHnhXB2+5z61Xb+kzZu36+t/8g396Tf+RBcuXDLmfSYxJyQqX/ji&#10;V+QtLVd8OVvpK02Gu7Z+1261nDih3sEhpZdXFSsq1O79e1W7cZNSU+MMGuVG8zTc3KzCWI7mZyY1&#10;l5jQ3UcPqaioRN6sqHq6B1VQVGZOOPGKNYpvaNRUR5dJsoLZAUVKStV8/qzW1q/X5PSEckJB7dzU&#10;oL6BXo1MsKl1IhAh9cd5yZsTlvw+rUzNKDudli83onkYsohjR5qamlJJdY2zswr6Nd7TqXhllari&#10;+eq+etHsS9etrVfDvr1aGRvTjZYW28BjnlC8plp9g8Nqam1Xw7r1unb5kuamHVvjl19+ycYhNAmY&#10;F+wwe3q6bNEvKysx273OrlZbKGMFESVmsYVzUAtYFJ988kl7BsOAJIt5y0ILvWK+rN26VTcvXjQz&#10;BqK0dHZ2KBoD+oa43ysGMVIQCioQDGhsfFqjEwmNDE+axLogXqSR8TEpIfX1D6q5tU2VVWWGu8gG&#10;GrSGvIK4dpSVKTEzp/dOvm+4fHfeebcA9p0hYocfG920RUxBioWd6xiIC5E8FUfixuBUV1dZfakX&#10;DC5MD3QF5AE2oazF0A3qwwHNh3GAtkBLoEcwatQZRgI6RXquzF1oDe+SjjZLzAC/40juYBJhmkjH&#10;+g6jRzqjNRnPaL4PM8Y7zGfqAaOOxC3P53UYTCRfqzibZAtpHiYDYAfzHhiA1CvaGLZ8iTJFvegn&#10;mB7yo7xI2mgD6u72I/UkHWko2+XLl21uQDd5RlkpF3WFzlFXUAmgMdQJ+sf7Lt01qWHQgZ/hHfdw&#10;84B20/7U02Xq+I18OUwKOgI4tuNd677vlpnvkhfvkD9tx9X9PmXkHvtxfuOevEhPm3OuXbvWnpEX&#10;9xzZa2trvoaBIz/C5LCmGI4djBhepoQ4shBD6IiJ3EFkCVQ9IC9k20JPRA0qwkk+7kkjuofb+Qws&#10;CkZDcEXt6khVHKaSXZIbZ5br7BwYQmmzXeO7pCUGLMDFhCgD+wuIARDAs5ASWVgLr0k7iAF49z33&#10;ml0JBrEjY6NmC0E4K6BbJmYmtJRasjrR0JxuHSgvg4XO4jcaldN9zjOiiBDg3vCAwAayCA5O1Irk&#10;Io2+6EhECZLuxfs1YCol0i0CV2H2GNRXCgaCyskNKjcn164h4BiCPk1NTpk6GswpnhOhhHiYuKoH&#10;cvwGIwHSOIOWzqaMLnPAZMCQlt0cnY+3JpOZHS//M1j6e/uMiFEvBhUTHcaP/3mfdqCvIA5u+zAB&#10;6EdsYgI5IU1PTaqsvMzSswHAhd2cciQNDw2rq7fHCElNbY05FZgnIXYUwYBS2IyaU7iD6N7T1SUv&#10;ksx0yib8eMb7FegPd/Az0A3ZBwYXL+bMhsAda1xRe9s1w/zRLkwgiDP5mBGwOfgQXQaLEEe9izeb&#10;gw3pvI+yvaejU+dPnVYsHLGdOUj/oJ+nVuh/n3bu3GXthjqUiUf+ED3ake8yHzhoM7dvqAPtyL3b&#10;rlw5eJ/T/Z80t9aRPN0TiJMkO05sQ9385Xhtw2yzyyXUFoHjpxIzGhkdtb5ATTEwMKaQX9qxfZuq&#10;a2ttTnT3dGlycspUQmgAAv6ASTjpY6LyYLcVzUclwkZLKiosVCgHRyHGYsTKgAH6gf37hNqsKB7X&#10;+8ffVGVlhdmQvfLyz1VUGNfOHdt06uRJXb501aLagOcGruELL/5UHR1tGhocMs+4hvXrzSP0zqNH&#10;9d5776hvsNvCBGI7WF9Xq+2Nm9Xe0qK3TxzXQ5/4mBrra83D9oN339HmhvXa0tio7o4Og7LZuLHB&#10;4HZmZqZVsaZc4bywvvu339M54DQaN5m655GHHzX1/JqKSn32d35HqalpowHRvIiIdPDWsbfUdPOG&#10;zpw9Y96RtZVV+v6T31Fhbp7WbtysU++fNrp0x533mK3j2bNn1bBxoz7ykY9o9549Jl0dGxnQ/Pys&#10;4VXG8gsscszUOA4WXlskSssqdPToHbp08bKKikq1ceNWnXj3A/31U9/VPYfu0PJiUllev2qrq9Vy&#10;5rS+99STGkRKVl9r4wY7M99yWnlrKtVy8YKunjuvN197VT2d3eaZi+c8+5rOrgGVrFmrkfE5lZZX&#10;yOML6Phrb6muYo1y11QpkEorJ16g6e5u+2ZsbY1yYlHJl6XOi+dUt7FRFWvrVFZWrlAgYI4a0Oyc&#10;WJwwP8oO5OjZH/5Qk2MThpkXLi6xqCYs3qn5JbU131RXS4tOffCBFiYn9NJPfqxnf/h3qquttkgT&#10;7deuqmjDBhVXVilaUmx4dZH8mOo2NKh+fYOK8fxGqp5cMnODbVu3aWx0TOfOndb2bVvN8QoP8Pq6&#10;Gq1ft9aiaYyPj2jLlk1q2LDeNvS/+MVrthFirjIfmb/MGRifF1980eYZjAxSk+uXLxv9hJbCVLCh&#10;rqgsF9E/WBCJ8gQszAI2bPNoMLK0e/de4Szx2utv6q1jx4WTRoh1L8ujmtpaC+0ZiUUVjkYNh455&#10;CHg0kT02bd5sGLbghDK34vECwaz6CMvpy1JBNKLRwUGT9FdVrrH5yRrDWO3p7jIaOj09ZaENy0or&#10;FAnn2Zo1Awj78qqpufML4sqPOTZpfAO6wxoAzWLtsw26x/NLusa6RxqeQ0NwHOGAdrFW8DtrEXlx&#10;T1o2A6wh0Dzep93IexF7Q6SD6ZTZ++K560bQCOfmWog63qetfH6fkksO9BPSMSK3oIbHTri5tUVz&#10;SMSw98N2cDmtBCDk2HcugzpA6ME5LS4tGnwbv6EN8XizbS1k/XTrwJoHHcXmuL293fAfuWdsUAfW&#10;ScYv7UJde/v7ND4xocmpKWMyGTcwm5xT09PmWY73rnkNI+kLhxWORAzqhXW4pro6sykpM8kptneM&#10;P661tbUWVAEml5PfaUuYa07GJOVhg8IJP8X4dTfn1Mll3rnSH5xeFicaFugQh5FJGTeb9jqSIhwI&#10;VlZCZsPndLbDyAV8gCY6YIMs9O5x6+LE/yxOXPkYBwsvA4QTqVw4HMl41mJIv+oYYWKICcSKZ1VL&#10;xJjN2OqxYGN8ydWkg1o1I1h08xajLrNg4lVLvWbnF9XZ3SNir87OJwyte3hsWMkUobACwnCUgUR2&#10;lJMy0YiUlQ7lnka89XDTkI7/EzML5lXsgjJzNVRtP9ExvAoTIgsGGTaE0GnE80Ny5IeD99k9UixU&#10;0qmUV+nlgHy8YDYSHpVXlNpCQXxIdmtIKeEHsI3J9jt2BaCJU04IF5PJ7QMGCBOQe57RJgweVJDU&#10;Hyw5BgsDguf0DZOVcUBa2oTfGOzu/+7vfIedA/eFJU4geuJSTmV77Zu8Zzszn8/E9BjvT7Kr9nkt&#10;DA3v4+npyUhyb23jW/+HUNDOOI1QD/LlZMfL72C78fsvT9fMIKPeJRj5/+rAiQO7JxhU53AkfI5L&#10;B0iQjroVcFnwxBgXKwFiHGKU69iEAgPAWOGAOFiZMsa41JH2ZKxwUkbakf9pb+YT/cPBezz7ZT0y&#10;jCxp+N093HTcu33C93mPtsI+kv9zIxGLfoC9CgeI9W76AN59ttskJuSymtvbTB1VWb3GJPdGzNeU&#10;GVEJ5+ZpIbmka1euqrmtUyOjgyorL1Zubo7BSdAmLIKtLc02joqKHNsXxjPezvOzc6bSff/dEzp6&#10;5JAee/RhG6MY56MmX0yv6qMf/7hOfnBCLZ2dNj67ezoVDYcU8nu0cUOtAqGIQrkRNW6oE1EpQgFH&#10;ZYIK+/O/+lntOXqHTh17S0vTU6rctEl/9F/+THfdeYd6Ozq0bkODGoissZLWuyc/UGtHqw4c2q8t&#10;O3bowtXLeuKJL+n902fU3z+oE++c1LatuxUO5ermXKsGPryuv//750TUn5+NjGj3bbtUGC827EMk&#10;MIuzCY0NjurDD6/rb//+c/r6H/+Bdu05oOdffFnjH3ygqto6HTh8p27btVe+WJ5FG0mM9Gt+zrER&#10;7Uzg9JMyL2kiNOB8MDcT1bFj7wkmsLyiTk8//bT+89e/oS//9r8y5mlsclL5sSL19o/q7RPvKaSU&#10;7n/ofuWGibICALzXQK1/8vxzpqKEBtTX1+qJx5+wRXSsr8tsHZtuXLUoKKNT81q7eYvOnT1r0v8D&#10;R45qaHhUx3/0I9VV16ijrd0gU4JenyI5qIwK9J2/+ktjWOt3btHZN99VvKxC9Tt2aENezLZbK4k5&#10;vX/ypNGoX3v8S1oYHVcoEtaZt0/oZkuLLW7BYI4xXyOjQ6qrr1dRabFJiTBPaGtrEYwxixcOffUN&#10;DRoZn9LLL/9ch+64R9vyC0zT0dHWYvaosXDIMPn6B3q1ddtmHTh4u73L5hp14rf+4s+Ndu7YsUMN&#10;DWs1ONira5gJzINdOmZMKzQR7QeLKQs8c4V72u/ZZ581u0AWYeY0J4wL5RubmNDE5KTBCwVzcjU6&#10;Pq6VZY9FgQmE8nT8nXfV0tqpmZlZrd/QqFhBVHXratTR2ayzFy6rIO7gUUIHErM96ukdUElRkcX1&#10;LcjPs01AKuVIaPxmX+eoRelnnByrjx5Ua3OL2aiXlhaqq6vHTI5gCKgHjAV0aXLC8bZlM5+bGzZG&#10;F4mXRYqZd9YMnsHgckDzoTXgjlI2fofWQ1t4xppBG9C+0HmYHVeCxvdQw/I+6VwJGfAkMJQ8tzwS&#10;M/JkgOUJ+QpjFAo7nq79w0Pq7u+zMTgHE7qUdJA8VlftO6yz1A/kCrR9vOdbIRRlWpGciJJzDlMH&#10;raO/AL2GlvKc94jBzD11gn9gzXPpN31PPbnHRtuVkLFmsvZQL1uXPIT9doQitBHtRxreI51Lu6m/&#10;u265/1MmvoPXesjv4KGSp5UxAwTtriv0B2uGrT8ZHsUtI+OVfkBazHcR5rCm0xfQca68xzOYQg6v&#10;uyBZppnFicZP+Z2C4y3rLIqOhIQKOwbvjrqJe9YkGonDvdpNhgmjQcmfD1NZGpETxJPh8Ulle/0m&#10;CUPyA6gv0gskY6gAwXnjnt9DuTl2BaEbZxNEDQykxLwTK5ABRv6zi3Oamp2zWKK79+21XZM3GFBp&#10;1Rrl5uWqqanZ3ltMLWbsGZ0F0S2/22F0AIs2daQDaDyu1ga26Hps5wWTCegjAxAVLCBvbvmuX2tz&#10;DEVx1PD7HLvDDDQNHRfLixpBImYfNiGEC0LcjScXBrkNDRvNEwtAU+wASQcQKG0aDuXZjoLYgORF&#10;2bgyeKgDjCADkT7hfyR72GFQLwYDoueyho02cVlAmbgMDCaFO4ndwUrb+IhMkXFHp//wLMODcHRq&#10;TP0DAxofQ3IUEICibArgTo8ePqyOri41Nd9UdsBnuzpiHmIIRP+mHH7JHS7/w5W6MHZcpo8EtL87&#10;binffz/mSEM7/O8erqeua8vHeAcMmL0M7eZOYtqF+2DKUZdjvzg374wJykA6d5zcOlZ4xumWif+p&#10;A2OV/uF/l0DcWmZ++985eJ+xB4PH9ymHy7wzTvguv9GWSCRoM4gu+efmBzQ4jHopZWG31m1Ya3Fd&#10;sdWjvqi0C+LEhq3TwiK2PCsaHx12pLpZWert7TFJQj6LTMbmhPJA/CK5YQ319euhRx5RV1uLEtNT&#10;atixw2y7jr35upWnpbtHf/f8Czrx9htaTs8rno/9yZBJhDwrKT1wz92amZ7U22++piger6spvfjC&#10;T82rtGbzVhEi7uCBQ9r34ANKJ2ZEWEG+f+TRj+nZJ/9acymP1tXWaW4WleKS8svW6OyHV/WDn72k&#10;dRvW69c/93mt6R8xLL/TZ85r4N/8vnKCuYrHi3T+3FVTrYVzc9TbP6yZmRO6cuWS8mNRPfTQA/ri&#10;409I0Ty98vpbyskvVvXaDbrZ0aWRqWmtZi3p2HvPqm7dOg2OTujhhx9UtCSuSLzUvKIT05Man5pQ&#10;bU2dzcOWjk6zq7x5/Zp++IPvWz/ef+99WlzK1t8987x+M1pk5iRdPUNa9YaMdhJLe1N9lbJQ6y+l&#10;1NbeoRw8ZQ8c1P0PPGRaCObgzevXNTw4ow/ePWd0d/3aejVuPKj8eIFmllNq6erS1aabOn3uvDY1&#10;NigxM61jbx/Xg//p6yoqLLD2LokX6PqNy/qtr/5z7dmzW8Q3v/zuOzp77oq6BkYMXJkxh30UocA+&#10;OH3KNvTf+stvi+gXa6oqNTE+JWBJYJ6AUlnfsE7/8nd/13AbY0Vx1ddW69FHHtLIQK9efulnOn/2&#10;jD772c/prTdeF0D6dx45oO0H92pkcESTU50mdQdsmnjKSFbCOSHdfe9dGujtNmYFB5NTH7yrbVs3&#10;6ujRI8bovPXWG7bhwpkPu+1PfvLj2rhxi80JNmLMFa4wTTiwsabs3r3bJHvAvMAEItGHlgZyghaN&#10;iDjdOKb4gf3IylZ+DOlZoVpau3Xu4hV5sv0qLiO2btBMI4Ijoyoqq9CO3XsM0HlsYtoYdkwU+N7U&#10;1LSmJyd0Y27WYGCwG8eeNRYlvNay0e7ZmSlbcxinC9jgDg6YVIj+ovx1NdXG0LCOMI/xaB4edLxN&#10;WWMCvqDy0inNwkxleWxcQLM4MQGBNkFLXM9l5hT969Jb5jdqcNSkHNATTr5ta/DsrK1RpIPOkC8M&#10;H3lTHlcqhY4FGshagmaCg3csgMLiqsF9saYA8QXuBhLAmYVJA48nwpU3hCp93PQ6rAl8iz6iDJSZ&#10;PKF95MnJb9h9g6/H/zCBYfLJMGowgdQB4QgMFIwT5eWAlpKOskNLeRfcPWQ07sH4ufWkHDBmlI2+&#10;Jd4u3+U7bGgKYo5TEWsxayrtRN60JW3NPem58n3+p46cHKio2SiRnrL+4Ac/sLqzYYH5o89Iy3Ok&#10;mBxefnALSSdj2G4LahrGgUgSSArmDY6Dew77KKqxZSBUHemcu7DdenXTGoOXYShpNESXFGglO1uV&#10;deuN2ydwM5MoN5hjHWliROqF/R2xKAHWYHVmRXavKytq2LPXygTOlKNzznh8wpymHXsCmEOCIjds&#10;2aSjdx/VTCKh/t4Bk/7RgTQmneCe3NMWtAsiXhqcOtCBtz7jOTsUOgJsQ4/Po6A3qGA4qEgoIl/I&#10;px2/9Vt2H4vEFIqE5JVXC6kFLSQWLDwRTr1IRYjcsZR0AjvjJWyB3Sw2L9I/mIZVw1piICB5Gh0d&#10;1wLYRl7HQ4d2p2yUlf6hD/mfk3rxG4SMCQbQKb+hsoVYkif9wqSkLqQhPfcMfgYL9WfwM3B5Rt35&#10;JgQDQo/9Bbsvdlww72WlZQasmVNYqM2xfHmDfoulC3o6k8UYK7PxA+vqf33wHb5HGfmf8nG4VwYz&#10;v7vPcNjgGdJhfkOE/793OPn+Mi1e3jB+gAwnsccEZJPNC9EPAA1P2i7ZbWfagnLSTowdfueeMeOO&#10;JfKmnY35yjCmpOc3TsrLe5Sf+pIn9+5h9blFlc1z+pd3TfqdSZgi7F5OjnLCTsggotqQDtUJ3yNP&#10;A/QGW4yg516vbZyw96Tvmed43yZTC/L6PIY3Fs0P6+CBvcYEER4J4s13O9s7jJhiHwpxu37tqgoL&#10;C+TNCSlrNqHjx49pZnpCB/fvE44P3Z3tOnjwoAD+XUh7dPjue/W3zz6rLTt26vC+Xbp+9ZyKi/JN&#10;ilZaGNOVc6dVW7tWJbF87bp9n6ZmZ4TzBdE22ABdudGuy9e6Fc7P0yuvvqqsQLaN762bN8nvydae&#10;HYuaTfkMHP3clTazKV1Ts0mNew7ptt079MbLL5tE98EHH9PGjTt17sw5c/7avHGLjh07prbm6zb+&#10;Gzesdwz2Y6WGo/nkX39P1z5s0tp19dq1d7/+7PGvaLB/UKPnLuuBRz6qzu4B7dp7UP/1z79lXsb+&#10;QFB333VUsVhEueGYcvPjKjZSKogAACAASURBVK2VJkeGtJhMqa5+vYhG4Mv26Vc/njLGoq9vREeO&#10;3Kfmtmb98Omf6JVXf6HGLVs1POp41D/6kYfV3N5tYQC37N6jtbcfkhIzWppfVAAgZ4zje/rVsPeg&#10;2c9t3HGbum42m4cqDNaN9m7NLC8YyPs//4Pf14+/9zdmS7Zr5w6zzYsXxzU+Pqq3jh/T7/3uv9b1&#10;q1d19uR7Vjakn2ll6dyFi+ofntDevft1/yc/ZSPwynvv6+q1a2pv69RLr7xs0qcfPv20ujr7NLe4&#10;pI4OTDh8am1r1y/eeMuid/zOb/2GKqvWaKKrUwtLSWEzh6MCm910cl7LYHutLGugtVXd/YMqLq8w&#10;R5ju5lYde+N1G9NffPwLxvCBAQjDVllVYc4NeNkynnPDAW1oWGcYjswlfyBX5WW1Fv/YHc8wc9A4&#10;7NVw7sBpDdtS1H3QTbxhYYQQNrBeBTFVigBynKXEwpyyfH6LYHP+4iU9+/cvqLa6USWlFSZVHO4Z&#10;MIncwNCwvGNZWrt+nbZt36Vz585ajN7y8mILZzk/O2MMznIkYnVcSEyb00xBLGo0YbGwQPNzCbMh&#10;/PB6k7Zt22Zjlmgn8Xi+hodTmpqeMCZ7ZOSaGhs3KeAPmiDBoU3Yf+WqFEnlzJQxLe46AO2BPnFC&#10;J6AbODXwO23DphemCDpBG39w8swvGQvWB+gWaWlPDiSN/A9DQl48Q+AA3S4pKjQhTjwWlX98zNSx&#10;AHMTYxj6xDdY+7G993myzMSAb0SCOSYswQMqmBe2jQR5u9/Eftld86gvdIlNLTHfWSMpA2uaS2td&#10;BhFegPdIw9oIk8gz2oLxQr1dOk8a7CxR1+IsSDoO6kW5uUIfScdJvowpvk1+PCMyFWss8a1pf8Yd&#10;9Jmy0W58v7W11dYRty/4xq3tDB+FpI+8KRt9RB6UhzFKnXiXZ3yTw+sLOAaLYK1Zxiw64N3BUYJl&#10;7A9oeclRT9GhGLVzZaEmiHrIB+iKI8lgkXNPMudDbiNSUTqGijBY1u7Z4zB0obDMOAhMuizUtrdc&#10;ATg21XFG7MJH3ecmIfIoPeuoIfkWkiOiM5k7GYUHyh+7pLyIgYKCOA8WXCQ/T1uAxGdVzzAR1hos&#10;qLcsqvab+weG4xZ7RdoHFTNqPwYWjhq4068Y1g0ho5BkeRSifZGW4gBjKsEsebJjRtx5jn0iNpTY&#10;UyIldARUMDos+ujkcftOm/3F6OiIpUtlXNex8SstKdfUjLN7orMZYAxQ2p02p9MpHxMXUTVtTz/z&#10;jB1CXsjx+qVf6Dt2sTaxIhEbkAwiBqAHKVEGqDOYQagnPaoNvhvKzzcsNMTcMJclZaXKDoU03j9g&#10;Ek7KEMgwiagguTeJn1lbuY38P16pj7V1Zjzd+j+DmH7noM63Htxz3rIJu/XxP/yPcdMtrzIk3D0F&#10;iWgrdxKB+8SOk3vOlWwke84mycafx9kxU2bahvJZGf67MUVa8rU2yBBKd0JSP34nDb+59aUsbl3J&#10;2z2YU2YbmWH+iC/N98mDdBA8iAj9S5+TB2YNWUvZtsCMToybepEsewf6Dbmfd4uLCs2bnVB63EPw&#10;GEsY/0OQsWlKpxwtwMDQ4C9310iMKyrKtDI/bwsE3t989xvf+IamJ8eNyCOVAKxW0SIpkK/rPQNq&#10;b72i3QcO6LZdm/TS88+osihuHrBvvfyqPMtE6vFrdWlB+aVlevSBh9TT1a3piTkVlTaqbt1Wi2t9&#10;8kqnBXxfuymq5q5urauv05EHPqW+7m6VVVWrcTVfbx57Qz1TPaqszdJqoEcrnhylk3MaGhnXzttu&#10;18EDd1m0itT8vILBPPke8QrTih1bt+mDD05qYnxYA4N9CuXmKTcS1wOPfkzU//SZs7py/abuuudB&#10;s+37zS9/1Wy47rjjLrU239SPnnneJF53HN6nnJBP0xPjmp1LKBJz1LK1G7doJZHQwQcf08EHHtOf&#10;/ds/VG3NBrP3e/CBx0yivnbDZn3zL7+pC1evaym1rLvuvEdN7d2Kx+JavtBi0nnUcHV1tWq9fENX&#10;PrxqGHdsslER0hfMz5Vsj9r7enTtxjX1jnTrvofulZKzGh0b0uEjB1RTVa1YflhZRYVqKDyoP/6T&#10;/2iLydG77jRV3vW2VjMHuNnSoeraOn3pN7+qgw89pN4PrwlcxZdeetm85R944CF95zt/o+mphNra&#10;OoyWg2Tq8yJBDpl5Bzidrx1729RTH3v0QVWVFSkPe65o2KBlvNlZ2rFzu3oHh9XS3qI3jx3X4Tvu&#10;Uf36eo329Ku3r1uXLl/UXXfdpb/4i28aNMqv/MpjQm28lJw3QOS16+rMvhRbUZhYFnSzQ8zJU8Af&#10;NnQB5gzrGvOahZh5Cy3Emeepp54yO0/ew0aauYSEa3ZhTus3bpA/x2/SWuyb8d49f+6izp6/iCBH&#10;oUjEvKpHxyeN8Yjm5xosC4gGgRPv6cihw6qvXaeQ36fpmSktzc2a0xhQLj5vnvLCQSVWgEhbVmph&#10;3qIDYZPOJiiVF1ZjY4Py8mPq63Pi5SIVRBrPfIXxYNNOvZDeQguIUxzwh2z+Mo9hYJFUwZS5dM1l&#10;WGAc8NpHcgZjAc2CHpE3G0ScZWAeXWYJmgStIQ0MGL/TlvxPW0JHoAW0H+OQ9gR8m/KxzlTX1BjN&#10;6urv1fD4mKmIyRMv9bA/aIxwH/N+KakSvNQ9jmMaOH5o+2AOkWxRVvqCuUCdCuJxY6hIQ9kpk3fc&#10;8bolH34jHQdrH+WGuaWPaTN+o06c0FvSUhds01nDYNaoI89pO/KDznLP3ONKXqhgeU7dGW8wuNNT&#10;UyZU4HucjDved1XhtDnloc1oJ67OxtyRAlI21mdODt6FqXbXCDR7lIV8+CZH9ubGxq8h6oaBwQbC&#10;TuAw7P9lA2fFUQEJirFeePEajlq2VjLRMmBmeMoCa+sni3vm/8RMwoAlYwUxCyGBo8a2XTsVKSrR&#10;zDBi+hnbpcwTr25uwUTVc7NzFnKHdxHzLiyAazOvhXnwzua1AHPDmUoqmBNWts9vIVo8SINsL+8A&#10;NcNMYryJ2B1plMUBxaki4DcDTyQfi0SHIDhzZuGn0akXncoJRAyVoRE9OJmwC2IBRfXlDygnElE4&#10;kmdekrF4XAXFRSooLjEvuvx4ocIMRGKJxvIVjRVYurxInhm/08nYWjF4+TxtzEREJI3haYKwTTDY&#10;Xq+h7i8h+g34za4J41OcEQpicQVD7JpA64+bkXt5eZmp3PDkInRYS0urDbzS8nIdPnJEm7ds0ZrK&#10;ShOVl5SWWt8Rg3V6NqHzZ8+ZCoLx0NTSrKYbNzQ4MqzE1JQZ8U+OTyiVTqm3p0enz57Wth1bNTwy&#10;rGUD+UwomhcT6PihSFRTo8Pm1IHRbX9fn9k6MgGpM0MHJHlrXwtaRPi6VbmOHCuplIiz2t/fZxPB&#10;5cyQENJWrkczTj6MT/rNDteLPCO9RLLIwXMmza2OHDwiUgseuAxei4nMZMWnxPh/j/IiUfV2dOry&#10;hYuqqlhjRC2ZWlJuNGJB6LEL2rplm439ocFBYX+SSiYNBBQgUMwULDQQGyMDEWVqrRjDBZo7RIOJ&#10;zFhgjEFUmKD8D4Hk/tbDxmFGXcz/zIGcUI5932/2MataIt4zDOnyioqLS/T2O2/r0qVrZguKPSIq&#10;W8dDfMnU7V4/HsBJ5eS6yPM4RHm0QPD3rFXD9GKO9/X32uJGD+SEc8yrF7u8gsICh0Cj7i8rMWkI&#10;qhFskDra2/X+e+8aVt7dd95pIOxvvfGmzp05q/Pnr+j7P/6ZSiorlZcb0vFjb2igr1sTo6P69l9+&#10;S57UioHOjoyMat36DYqUlDsbrbl5/eS5n+jQ0bs1NjmnV15/UyOTY8qJ5JrzVEPjBjMSx0j6woWL&#10;yovmK15UrmtNrRqZnFe0sFwTM0mNT87q8S8+rvUNW9TS2qtr19s0MjymG9du6tVXXzNHonvuuVNs&#10;ts6c+UChHL/u+fjHVVVSrIcfe1T3P/aITp/+QBMzCfUODMofzFWWx6833nhLV683ae369RoYHTFc&#10;ucXllLp6u/XjZ5/VD37wtOGP3bZ7t0LhsIaHRix8IQb2Lz33gn70t983R60T775rds0jY8P60TM/&#10;Uu9An/7wD/9ALc03tHPXTn32M59V0802lZSUa3BoSO0dbSoqxpYqbZEtykpLbHFnA1hYGLdFB6gj&#10;sNoKiwt0z/13aXYBGpvW5NiYMXv79u7V+++9b2O6oKxcX/3CFwj6aPOhu3/A4HoIBUaYt527btf+&#10;w3cYFNY3v/GnevyJ3zA7rNv37Tem+PLVD03Kd/7SJa3fsFFen18LiymLEYuDHjAnY8PDqqmsUEdr&#10;my6cv6CykhLd8ZFHFC4p1vkP3rf+HBwY1KlTH2h6akbEYsWOdrC3Vz/4/vd16fIVVdfVGQNGSETI&#10;9cxsQjduNpnEqKW1VW8de1tvvPmmQWtFo/lqbm41FIdIXr6yA0HNLyyqcWOjbej++q+f1JNPfdfC&#10;w5WUVer8hcuaX0haxAvUgsUlpeZ0MbeUFHiWswuLGp2YVktru3m+a9Wr733/7/Tee6e087Z95mEN&#10;vh4gwjg4jYwOG2YrtA/HikvnL6muus4Y925gdrJ9ali7zqSaqHhhBnG8QbCCXRsSIaCjcOTDrCi1&#10;tKqLFy4pFomo2sC6k8o1pypi5hJP22tOkH39AxodndTCwpK6e3rU2dFpbYZkZ2kZUOZp02ZgfQ6K&#10;RCwWN3o9MTGl+vo6M9lJLy2puLBEOFdhRjA5MSmYclSlrMesVcWFhbaOUU5zbMnymDfz5OSEpqan&#10;jN7nRvIUjxP2zWMYnth7o6J1mZrhkRFjhgoLCtTZ3q4bVz7U5saN+uijj5pgAe0azhAprZi6FNiU&#10;qYlpwWOw/nT3dpvdLA5m2CQXlxQLdA1fwKe8cFTZXuDnfBbqdSU7y/BWw/n5Bnw9Z7bv2Bcuq6+3&#10;z8qI4GVpCYYJux94DBaHLOMD8Ekg5AMOheGcsKKRqP1OyEnewyELLNqZGQD+s7Vu3Xo7+Q10hYYN&#10;G5WXl280KhjKNZMM6FVRcYmZCQSCIYPtKS4pU6wgbmdeNCZA2ClDGsEGPgLA3EC/8/IVi8cMGikS&#10;jRjPgs0/c5a10+sPKPvwvtu/NpeY1exswsCZg0E32gYLx6q5ubPIG5cPQ0SgIMKOrToAzki3VsHv&#10;Q0+9OG+G5NleC5qmBbDowNLz+U2FMTE9rdKKSjVu2abcWJGpIPBazTPGKWKDh0FK55s3ayjHVFK2&#10;0GVswCg4xpMwczgCEKw3MT+r6dkZG8QYnaM3R/QKDp8vGBQ4SBbjlW7zYEcGt57SAgzfimznhXPH&#10;UhIv4WVZ/GGDpjGEGgFgubiUMmyo+YUlLS6hinXSgr2EhzMSHwiOCQCXcdqAeVw1r2I65x/ObCnb&#10;J4/Xb6qAYG5EOeE866xofoFw7UeaQuDwsrIK0dnEKsWQPV5UonhxqWLxIlVW1yoai4loAaUVpfKk&#10;0yrBGDoeU8CXbYswjGZNbbUe/9IT+vRnP636tfXmUYQ3kzFOqPVmZn4ZF7B+3Vo98sgjeuChBw2Y&#10;8o677tTefftUVlFuQbAhpuxaYKbZNYCsf/ytN/TMD//OUOdRibHTXVNRJR/RHGBYV4gZOa3W5hsq&#10;Ki5WRU2tSUdpAwCmsdX00x6oceXRzNSkYPaxYcGuDE9LdkdIRWFwYMZguom8AkYTZgEsArce7GyM&#10;WUZ8lQHCdpkoNif8v45A8cvOmF01qbDXQvMk5dESwj/Ck1GLNOgTfl08f8nqgwTzxs3r5v1H/OmJ&#10;yWndddc9Jk5/98QJYy7ZYc6gNs/Ksl0gRJpvctg8yoj4sU8heDqLCTs2dmnsGtmtsrtjdwgzyHyA&#10;AeRK3WBg3U0JcnZUH6mFlHnTI0lh34P3N6EM2Zy0tbbpxs1rCuWwWzSDUimLXXtKMeJ8zjlqfXb0&#10;Y+Nj5rWPKgT1MEpvoI5QY0HwkBKi0gfGBUnHsietGUCQ86MqKS6ysHTs2tetX68svDw7O0Q0gDsO&#10;HdKOzdtUV12v6WnsluYVjsZVUlFtY7C/q1sXz5xRaWGx7r37Xm3ZtFXlZWt0/sIlm4+vvfGmllNE&#10;fpnU+MSkbja3mif4gaP7Vbu2TFmeOT10/yFVlke0vr5ERw7s0Kn339Tc1LgOHtyrickJrduwUfkF&#10;pUqmvUot+5UbLtaHLb06ffGmZhY95lTi9QZNehLwZ8ubvax//+//UMND3SqtKFR1XbnCwSzNLiVU&#10;VFas1EpS0aICk8hWVVRqdHBILz7/gnkeFxUVC3Z9cXVZC1nLmsM0wJslfyik+eSS1tZvUFNTi15/&#10;/ZhZpjRs2Kyf/vRFNbe16sbNm/ruj36g2fkpff/p72rr9o06cuch/Yf/9EeqWFOhzz3+67r76BFb&#10;pEsr1qiqrkqXLp3R6Gi/Ll44qU0NdTp54rhab97Qrm3bdeP6DVPDEzFi67ZNhmOYE/YrvZLUG8ff&#10;Vt/AsApjRSoqKFK2x6fdO/fo6qXLSs7O6Z5779Op02f06qtvaMOGjWq61qSV9KrCgVzt3HWbskK5&#10;ev7Fn6uwrFRV9fUK5EZ0s7XNHPBQW7NOVNTUaOfu25WbF7Ud29DwsKEsIPkvDPpVRJguNsS5YZOQ&#10;/fTZn+j8qTM6c+6cLZZ4ee7etUuf+PKX1FBZqa72Dr3685/bxrWgvEJnLl9Rc3unRiYmtWffAR04&#10;csScf9q7exSJxLT/wBE99tFPqLCgVGdOn1dXV7+GhsZ16sxZ/ey1V5Qfz1NZaZF5ZxNFY3hkUrOL&#10;K+rqGdH1pjYpK6APr11XQbxQH/3EJyWfT0/+7Q80ODap4dFp3WxqUyIBMzVkNr7j4wlNAe49nTAN&#10;DbRydnbGBCmlJUW2cQSFYWF2Qcn5Jc1Nz6oUGh8Iiri74WCOxaUFuQAGBykdTMRiMq0sb0DDxNLN&#10;8qLE0sTQnCK+iFKz8xrp61Z+rk9B/6omR4cUj8OA+M1YqKyiSoUlpRbfmDBwC4uz5mi1gq05SBDg&#10;DyaT2nXbbbZR/PDKh1q/YYPF+8U+fXJ8UiVFJcqPxmx893X1msc0GwoigCDImJudV39fv8XFiERy&#10;NDc7o7nFaeXkBBQvihkjAyxaY+N2hcOFpqHKL8lXQUnM7Hjxjs8j3vb8vDpuNmu4r09j/QP68he/&#10;qJDPpzOnThlDWlVXrbvvu0fwEx09vTan4gVxU7N2dXZpfWOjrfONpoqvNQkggpzVrCyzl5xfWtLE&#10;+ISKKso1hYQvGLKQhR4v0ThShsiAudXkBH2GtqTI2h3m3x/MUTgasxhcSNtX0yu29sFRBQMhcwpd&#10;nF8yu+DE9Ky+89Tf6Mzps9q0eYuqa2oNjQTGG5vWVHJVA4OjggeIxgrlZS3zBeQL5Bj+a25evopK&#10;y5WYW7Q0eflxTc/Oa0XZKiopV04kjz2GiLU9NTerofExDYyMGETUGN7Ec7NqamtVNj4SmLEhbMny&#10;yIugCWLPrmBicszsHdjxA32CjQALDbhlq1lOpAskNB48AVFrZYHuTKzZZXmRkACHgRRjOa1sPHBX&#10;UrZYsHDBneaEo+bRVlxarr72Tn3wwQcZ8TOeh6ifEF+GFAhhMJ9r4KKBLJ/F6ASeBW9VYg8a3oAp&#10;mFmSTOdrtn6UE1s4x/vS+T25lNJq0G/QMOmVlBEsPD9x+8b+gt0SjKRBxyDzInCGZ9m596yYASxW&#10;/RbRA34N2xICwBPhA+EUkTmy0k6MXHTn9tCNkbtiOwqTpMIZu+UzlSLvrxq8A20LVqC9ag4qjoqR&#10;DQVEYcVDNxOe7h+ugFl7spYNOoRCA+OSTi5qJQnjCZMRNI9Fj0GirNikpp+BFACgmgghSJowtofh&#10;gpEwMTAS3hTexI7DCulgOJCQmZg7w5Sz6KPqf+C+e9TV0aYPr15VLFak++59QKFIrlYWkpqamLQw&#10;UfOJGTO8TS8umI0cDBCEBLgbxOKEDormhg34mB0isXlTHhnUjCuahlnChgMGj7LS89k+x0bhVobv&#10;/+v/plbN8oBBqxXGeAZ2wZh2JIQrQNCkbHwl5hdMEosKA3tWwKVHh0csGgLlDIcc7yhsABlfGCAj&#10;ROcb1Jly47zEwe+/bPOMqpc0rkoXpo578uUkLQdX9z3zFEciiIkAqm4kicuOaQbjmLHofgfR6kqa&#10;vTGbE8djmW9go4i9k8NYZpsTEUw27U1ZUBVwhXlkd230AMcQVMVex6SChWoC7LXCMt24cVOrq9n6&#10;0u98VfOT4ybJBCYGeIUz7582W9rWtk6VlK7RJz93t9L+gL757b9S283rwmYJRnjDug3avmeP5ocH&#10;RRzVyoYGNZ0/r0g0pjXbtis5Oqann3lWO7ZuUXpxVocP366lmQbNzEzo5M0rBm1x/z336vf+5W+o&#10;pLhCoXi5+nsG1N03rpPvva6R8VkVl1RZFIzRyWnb2PqzVrR5Q63ygtLZ82d09cIpXbt8RmsqivXi&#10;Ky/oN//pl1XesF69N5t1o6VV337qe9q6fZu2bmnUunW1ihRVqLF+naLBiG60tCmvuFR777xTLQMD&#10;GpoY0/D4hC6cP6vLZ86puqTUYKRam25ozGLLPqOf//zn2rSpUR/96KN65tkf6p/9zlf09f/8H7Ww&#10;OKP2jlaNTozq+eeeM3UcGILhcJ4qyteovKpScxMTOnTogH7jiacspN0bbxaYVOn48Xf1/nunTJOS&#10;TK/ozWNv6e577tAXv/w5ww79zt88pW2bt2rDhkbVV9dofHhUw739Wl1KabB/SMePv6PHf+PL+sw/&#10;+ZwKXn1V99//oGKRfBVEomo8eEhtZ87qW9/7njbt2KHh0TEDUL593wHl5EU1N5VQbl6e3jn2tgCg&#10;ZqxBPyYA/a6u1sL8rGYTU6qJR+VdXtLE9JxC0aiqq2rV3tOl4yfeV27Qp2g4opqKCr1z/ISKYgVK&#10;TM6osa5Gn/n4J5VXVa3v/t0ztkHatGmLHn7wfttwEmoObQNrSW5uSFu37dS6xo2mUYHZZiwSnaN3&#10;oFczQ52msh1aN2DAxiVlJdq0sUE5eUWqrKrXa2+8pS2bGjU6AmRGpS6cO6/Xjr2pY8ff1a7b9qqo&#10;iA1HtpqbmtTTd0XhnCvmuAZUEUxAe2uredHHgGTJYv1YtTUxNxCUJxiSL79QycVFnT1zTqnkggiL&#10;xy7g4sWL6mxv06EDe9Xe0WGYqgWFhRoZG9dyll+e7KDmFtMaGp7S3ttuUyzq07lzJ9T07nsKR0Iq&#10;q6wUjN5YIqWL1y8rJ1KowqIyrd+4VTu3bdWbr72i53/2vEle/80f/L6BTYN5Cj3D4/7OO+80c4F9&#10;+/ZZv+HF29rebmpgGD1oRABki4U55YaAFpuwsIulRcUWGYsQjJgPjYwOOI5ZnizjAYB2gp6xuZ1O&#10;zKl63VoVFeebjd7QwKA9y4/kqbaqWqBB+CJRXTp73lSyCB/q1q01GtzZ0y1wRaFPgVCOmZpMT88I&#10;SV0qSezuWQ30D+pmU7NtnnFMhI5hm1lfX6+6tWtN7V5bt9ZUydMzsyouiqusskrJ+Tkl5zMYjYl5&#10;Exolk2lDjCBM5NzYmElGUaVXFJVosG/QzKngc4gqUlgQNu0Z0tL77nvABAI46fT3DZrjBfQbDSYS&#10;PrAv2eCn0qh1l7SUROu4YtJlzLiCwZDhb167ftO0M8SQxkb1+NvvKpyfq4WlWaPDrDkIwbA3Z1NO&#10;jGGQKwgmALOX3dauyZlpZz3y+4MGCcICY5KGeRgYiHqWTRqIP8/cBQdGTvh7ZIHVhyE/3jBes/eC&#10;zU2vgu+zaijzSIVYNPkGDQ5Pissy6swTJ07o7595VgV5EZMGwpyBC4ikIssHLIfXpDuodr2Efwti&#10;mI6uHS8pcOJwb/aoKF7kgIMGQgriCIKNQTjHRK2kYyDzO6JX1FjY2iHmRTwtvN7YAcD0wXGxQrrX&#10;DJMGN2Dh11Y8cplGwJax70ONQsB0j8k/kaBQ32UH0gPmcRW7NSQvTjuQz8oKqlzU5wCCLGt8foxo&#10;bMZMErYHgs7VC5wLHmbGCToLtQWay7wH02liqIWUxVjMKYhbHwm9PcabS0BizMmYXgYBakw8cH0O&#10;qndiblYzU9MWJxemj35Glchp0jxToWbZPUwfu1WuHBBwVJJzqaRi+TkWYurFn//CCAL2EhxZfr9N&#10;1JXkoqkE8U6CWKDCdRkZxhX2CTCfMFKG+5gBGiYNthk+r2O7gHQWsTzvmLMGkSgoT4aJso/+//jj&#10;8waUxuYBmw1jsPiGGx1jWbn5MTVu3KCDhw7o7Kn3rS4wz0gQu3p6rF3Al6MelIdxTtndtqKdKDO/&#10;ue3qMm1ceUZ70r5GSDMeZtyTF89JZ3PJVWFn+gacPFMdZ1TBqKlh+N30blloFvc3M8XImGOgOebb&#10;lI0Dhht7Fb4FUYYeIBFnM0Z96D+3rNilgPsHOGrlmlqN9o/oyuXr5kkZDIU10oexfbHaurp07wP3&#10;6+G779Z//g9ft2DxRFfICeeb3VVtY6P+6Vce1/6jR6SlBf3R7/4rff0//LG+/KXHnaDwyUVN9Har&#10;ced2m6sLAwMG1IutyprSCg2NTmi0c0h9Xe2KF+ZrU906zc3PaLS/S9nL2JFiqzOj4jyPSrdUaGJw&#10;g/qHRw1G4xcvvK6v/uvfV2FRsXxElYjmqr+rVaN9af3qxx7TkQO3CU/XwqK4zYM3nvuFtmzdrv17&#10;75LPD1TCiFILi+aMMTPEYrmo3Ts3Cxuy/vEJFYSD+ujD9+pKU5Pmk0k9eNchvf7SK/rJD3+op7//&#10;lFaXl21hLCsplM/nUU93i/706+9qcKhXX/vDfyt/bkS/9vFfM7ui/v4B/exnP9OpD86bBOlrX/ua&#10;xsamNHjxhmqra1S7cbs2bdyqw4cPGWOOhOhTn/+C8nLzbWGEDjc3N+vM2ZP6vX/zR4oXx3TjxjWd&#10;PXNBGxsb9NC9D6i3o0vf+q9/rv379+vXPvUZbdm4ST3t3eYA9+brbylr1ae6qmpd7b6pS+c/FLAw&#10;++++S+XFJRodHlN9tQgOXgAAIABJREFUda1y8HRMpZWbF1Z6LqGjh/dr++YGZSutiuJSY6wZZ5Mj&#10;fdrUsFaLRE2YS2hpZVULiUktGlqV1+ZTTWW5LagRvNGDAb360i/U2dGh2qo6JeeWdPvBw/r1T3xS&#10;X/zi4xIxvOcSOnHi/6HtPaDkuq4r0V05dFV1d1XnnDPQjQwiESAJkCBAiUkCScm0KHtkj6wZyfL8&#10;ocb2t6WvsWWPoqlRsEYkRZGWKImkRIoJJEEQOaMb6G50zrlyztX11z6vSqY8s9b/68/6hdV4Fd+7&#10;775379n3hL3PiGE/cuSIGOSaujqEg0GMD92SOY6J75QbdJSVixGnSsXc7BQGrlxHJBDAXXfbUFNp&#10;x7LLjWtXF3Hk8F6Zn/zOJMZu3cCbr78KrdGMA3vuQDgaw4l33pMwNXPTqHhTWV4h0QmL2SyFKHU1&#10;tZhbmIffS1lKIB5mOoQDWkeJ5J+ywIALKc4njEIMDg1hdWURg/3XUVdfhRWS91psqKlrEGqRstIK&#10;NFMGMRzB+PQc2nZuhaa0FK6YH5qKSnQ21UmRVCiSxOC0B4m0FnHY0Fy/AcVFJcJp6PVlMDPjQjap&#10;R21ZGQYvXZX7sKGpVcY+dZbH6B2em0Vpebnw2xI0kT3DGwtjfmFepPR6NmxCzOsU+7a2uopkPCL6&#10;yUz/SidS8Lp9MBut8PoVibJwKC4LkLm5BXg9QXi9bkxM1wp1DxcdtHnhYEQKNcrKKoQwndQ+7Gfy&#10;8OpNBEfrYLicxRNMFdKR6zVHgk8bxrmLr5mjyDx2Pshvx/xDbo8dOyZRsP7+fszPzaDJoEfM50Mw&#10;kUY8wFw4reQ1Z1LrUjjJxXM8oxFARtnR7CJDvusS7u7p6MTI8C1EQiHJ0+OcyCgP2zAxNSnpFOVV&#10;lTKPkiuXOX20ycwTrORfZaVEBkPhAIKBsBTfJBOsBc8gFk0gGPKD/Ipj4yNCSUS6n8HBmyiwmGRh&#10;OzM7hQKbSZxjnMG5+M/qVOLUURkAXVJJLYoEQ8IBStUXfk9L7cJg0A8ejPkONBShsE8aYyu0IRQK&#10;iHeIncdycTpcaEBUGUpeCVeLNDLLUB6JbUXvNg2dVjF0lkKLnCT3S8PB0A856JjYqdWoUF7ClQ7z&#10;9RJI0k2VA1uibZtKochcoHgaWZ3j9cCfdiOZZh4eE+hTCPsZK1c8bwRlLE0nWKKSh1avEeULyhFR&#10;xYOveWNxy9dqPb2IBFnkDTILZQoFvUmdwtf0gLC8nUaPnkeuGlkCTzUGriIpKUVwzOggjS9BCXJg&#10;LX8e0JBmIg1RDaNSR4r5kQz9UuEoi9JiKiZ8CBSyf9MpIf6lZzDF88l5CHkcglP2e37LMBQBnCEW&#10;E68ZjTJvvGg8KWHCQCYkhjyayIkxaxQuIA4MGnsad+rL5kEJb1j+cSLiNeP+CFziuSomfo/vcVUT&#10;zSgFIiwOuQ8aXLlK7quoiL3HI1H5vdsdFKDEUCVBBEEf959h0IHSeVolsZfex/WkUq6u0ejk3uAq&#10;haEdHo8DmvmJApJyFa1sn8TQZGj/f/uP58niB+6fIV3mhTLMTDBJAB/we2E1GFBTVY3TkajkPGaR&#10;EloTyiLtvG2fTDBsC8+Lq7Z8H7GP+T73zff4+PCWeJXnw88Jtgj6OEYI+LgvOb/caeVBG1/yN/yj&#10;N1HybWX/ajB/kd8TI/KhSmHuh9/nsZUc1VxyYS7crMldUwJzfoftpgc2GARKSxXQyuOyXfwsfz70&#10;3EQicVB/+mMPP4ob1wfQ27MZn//85+EN+eByusWYkValrqJCFDcc9lLJg52bX8b06XnR9n7kj58A&#10;wn68++Yb0GQzePvd47h49hTuO3oUtbU1QkXD1Tul4R586BhKysrlnmJFe8TvQ0vPRjhI3eBcREtd&#10;rWi4otAE560hDF07h+Fbo3B5ffj4scdwaO9GRKIJvPpaECGPAYuT/XAUbkErQ1nBANLxIDKZmEQp&#10;5hcWRGHkySefFBoSqAy4eLkfvD+P3vdRvPnWq3jqW9/CR+49iN6uPpEUVJsyKCmySoW6SQvcunFd&#10;KnyZisBrq7pzH868+Sqmx4ZBb+Qbb72LfbfvQXl5Cd5641WUlRdL/myBQQtEwiivaxQ+vYaOMnzh&#10;yV7MT05ieOQWqls7kfT5ceb4SajiKThXVvFnn/08Xj/+Bkjh9MQTT6CysQVv/OxFkfSqLCuX+SCV&#10;TkhkZ+OmjcIbODx4FeTs86wsY1NPF578i7+QQqz1ZAJadRHKSkolR/Thhz6OO++8CyWNLZi71o8X&#10;X/g59u29QyTF3nrjTXzhC1+UhHsm3VN6khRNW7duFaC5c1uvKE/sP3C7zBvPPfcsLBvaxVP7sxd+&#10;IkodO3bvgdPrx63RcUlpoVRY2O9DW2sH1hbn4EMWupxcI+ceetzWnG4suPw4dO+9wqnHRWJXYwP2&#10;bt0GtaUAs+OTWJyZQ++mPrT19GB+YhrrWRXKWQ1eWYMbA/04fPAwYlE/rpw7g5Mn3sOpEyewsrqG&#10;msY2FJg0GL7Rj40buuF1LcHj8YlH1FpoRzytQW1VAeqrq0EA4V5zKgafqUDRGEJev+Qu+5xu4Uek&#10;hjSZDUaGhkVlpaWxCXWNDeIsYb5bIlkgKi3hQAhU+Xjw4YfwkfuOiMwbU1E4fp/5ybNob+vE1t23&#10;S5qDqagUcbUGLuZ/BwIwFJXCai+UKtjZVTfiiSAGh2cQCqcwuRCGvdCO1pYmpOPTmFpw4eCRj6LE&#10;asCt4RvC3crcvP6BAbHNLPCiXVwjOX52XSqNqZ9Ob9GZs2dlrX1rZAgHdmxDKh4RQLW25sTiwioI&#10;2EjnQqBFDj2D1gxYtLAUWAQ8adRZWCyMHthhY5U/7WE6I7yDyXWFfo154JzHOGYKbOTyzWJkdBRz&#10;iwtCNeQoKQEBVWtLm3gpacfoOOA8yvmJ9wgrWlngw0UM3+dig/fI5OSkeFLpgJodHZX73eRwIJaI&#10;IhYOCX6gjSa3L1Vk9AadeOY0cRbX6eCwF2Hjxj7s3LZd6KDoOeZ8TSBC+8e8fHog6fliG5ivSOJo&#10;zq3kL2QBC68n51hW53JOZftpY2lr6UDgd4k/qCBDYnueP0GyOJGwLhitqqoC/oAbqeS6VAIXlpVJ&#10;tIlFLEyV4P3GYpGhkVsIeH1QsWaWkSeRxknSy0OUTG8Dc9tIRJtALBoX5Js3Vjww0QvPj+4+0cyl&#10;FymlFl4tgjh+hZ5CjZoVWgbpUBoznrjBSLH0aiTDYekMIm9VJi20L0bKXEEvcmoEBElVWnJ51FS5&#10;kGAejRb7kUiWoU6GtFRwVFZKnhJNIMO2ROZqLatm6RHUCchSPHPMsyPFzDqQJGdOHEmCWOYoynmx&#10;7QrnIC2+4lRh7hQ9nUqVLeWGeNFJvpyvrlVnVTDoKZFigc1mhdVqg8XCkm3yuzEHi/lalHUxC4En&#10;PydLPF/T88iLy3w1ejZl3ybdv1Yfc2hJeJYIhH2e25JNWjB7FpEwQblKUUZJpYX4mTeQ1x9UwrG5&#10;Igd+Rwx/riiFeWMSbslVT+UBBgcZBw2/y0HHwcLfytFzoIKfE4jxjwCTg5urnDyPFb/LlY3FpJeB&#10;RsBHAk9+nw9u6XIm6AuHc5VQoRBi4UjuZqciRxL1NbWYmpyQ3/z//h/PLUMOJN5AavFUMweEbvNY&#10;Oomamips2tSL8bFRLC3Pyfl2dm9Asb1cKHU4cNlfBEZ8sP/4l3+d7//8+/zO70DfuuJlZb9wzHCc&#10;cRLJP1fG3e/3APfHf/RQ8hj04MrEI95cxSPL7/Aa85qybXJsSQtQUho0GiV0zxUiryknHU6cPC7v&#10;B5VKkUvifvh7vs+xzP1w4iL9RklZJX772rv49GOfxhe/+F+QisShMZuxPDaM+oYafOYzn8F3v/UN&#10;zM7P4f5HH0N31zwuXbkKTyAIT9CLN157CdcunRbBdSol3Hv4IB77+EMoMJuEa62hqVE8xswLNi8s&#10;oqyqUvJjyQvIFXddVRlr1qA2q1DW3gB4nHjn1Rcl3MS5o2/TRowNXMEHZ85ClYhgz747xDPZ3ViB&#10;O/d9FqWNrVjxeJCOeDAyeF2MT6mjUBZ4vLf33X4A9U1tMJkKceKDUzI/bd3aKwUKztU1GPU6jA7f&#10;RMjlhb2wBCXbiuCoq0csGcfk2CBKa2sR9rmwuLSEttZWtNZVobWhBtVFNnzvu9/Bn41O4NTpD7Ch&#10;pwOpmBcWqwGPP/aQALD1SAzDl25IEUpV5wasR+KYmFzElh178NPnXsDq7Aw+//inMT8zDY1eD7c/&#10;gA/OXsBn/v2fIp4BfK41SXa/OdyPUyfdUjzkKLaLQZyemodGm8GhO+5Ed0sDCowFEj7t3dgH75oL&#10;P//Vr7D3wB0y/URdLhx7/AlAb8LUtQFkkut46OFjcJSV4M++8DkJ5z33zNMSev7EY4+hvroCjbXV&#10;Mub9rhW0N9WJ4e3o2wj38hK2bt4g5MpulxPtne2YnprB6XOn4XR5YSsqQ0dHJ5bn5/HOiffxx48/&#10;Dq2WNFNXsX3zZpSXlYCUJxaqTszPY2FhGS+xCKWxWQxue1cnamrrpKKVIcKf/eJF/NN3/zssNpuE&#10;9Grr6yUcSKk2qpCMj95CZUkR0vE4tm7qk1zU2blFbL5tL0LRKFaWXWIL7z54SIiCL1y+hsmpWejM&#10;hUhEQyi0WEDORfLj6ZgagnW0NDUgFAiitLwMf/qZP5FFC/udebJnT58RycFYJCrgqrK6WsKk1NtV&#10;IY3p2Rm0tjSivJrFRiG4PT5YrE5xPmj1ZkBrgN8fgs8fQValQ1NjE0LREPyeAvG4MX605gxgaTWA&#10;xWWPVLZ7A1SV0mB2zYuESoNENAhtcTG6t23H8PXzqGysw7LbiSXXGjRGPRpam2F2WjEzNwd6LM0W&#10;CyKBEH79q5dlvm+ra5QiwrGRIVkUV1UwB70c8VgEN7xrcn9R5YOYYn5uWeYSAkitJiVpPpRRjMaV&#10;SIJep8IcVFKZ29HejsrSMpF1pMa1pdAmIWZLjnGgIGOT/GfmqPkjIah9OvGWkZWC8y/HK+0O5zIp&#10;crTbZa4i1Q4fTCugLSLYIo+dQadDIhRBgUaHIlYaM10rsy6k8YFQSOoEyB/ImTrg9iERj6HMUYp4&#10;3IBbN29gbmpSvK6MsDhKS+W8eeyllWVpN39LAMd5WcLLeoUKh8CTUpa0iYZc9IoONS5iOacpTiYW&#10;1ZEtwSHnwvMjWOWWgJYPOpyqqsvAMLDZaBI+Yu6CTiCCNL1Gg0KrFXXV1fAJNZdGUoC0GhJHliky&#10;KSxzRzYOm5WEgWF4fVy9WHMJZkotgpgqoVIRt4Xk7wgIoPcPDEXR4ilGj42j0WHIj+5WchJRXHth&#10;YkpAX7GVZIH0WWWR1bCsmAzVpJugRyGNNKskrYX8VLxj2ZxUHD18/C7Dq+QRExm4NGXjWMlJUKiA&#10;IF1SgwKzVQYiAZ3wDjJ0rFUhzbA0k/TFk0gPDAEaQ4/KlifB11KgsU5PE0OgpFQhAKIuqxLONehM&#10;kqdGFy9zVOjBE+3dXHu0Gr145kQbWKuSHD8en68Ju8mITpDKEDjJmOlBZN4DjTjby4IO3gR5TyRz&#10;efKeSCbK2+1FkgvDhGqH1Up3jOTrcf8EEQS6vOkkck1evAyrO+NC7JnWMzScQfJDxM5yLT9EQM2B&#10;RABAUEfDTwCSX4kIKFmPC7CrLlQGGIGDWq/wznG1w0HGPwJRAS85z1Y6AxgJSkijs54VQMHqNN4v&#10;lJmiV5D3D3/D49M3mAc1BCFETDw/Pf738vq4D1nDyDBSvNhceZIaUsS0AwFZqaOkRAqNCIq4im3r&#10;aAerwlNpDdQahceJAJnnzz7MAyQO0ny7eQj2obRfjqeEugmi2A7+VrxBEmZWgBZ/n3/we3z86++V&#10;T/hbep/kOqvVUAkJelI8Dfxu/u/39sPFkyajeBc/BPrY1zwmzyHfLv6OwJLvsf38nJOYNxBEMBjH&#10;kXsOorm+WSaIWCgsng5SIZB/yu1akjmEoZEbZ0+BCeIM1fRs7JIKUoN+q+Rt1dRWoX0HOTfXsTI8&#10;jIsXL+HEByfluKxM++zn/iPuOHgYKLDBs7yEXftuF91M59ICitcrAYMG6ZVF+H0uqU7OZlMir1bi&#10;KMTWLb0w6PVS8XnizTdx//0PwmG1oKK4EEPXr0h4v3HXLqhSCSEyvnDhEu6//37s3X8A4+Pjshr/&#10;l3/5Gd544w08/vinkExF8cyPnsPM5DCGbpzGwQN70NHcibnZaTz79DMCXprbO3DwI/dhzePC7gP7&#10;0US5rngEZaWl+NHzP8Xy8AhOvX8C++/9CLq3bsH8yA0cvvtOTE+NorG2ClcvXMCF5AWoVAVYdV1E&#10;efU1lFTW4IfPPIPZ5RncHLmJg3tvw6lXf4MH7vso7n/kGH784gsYnhiHPxaF2mSQSMZrr/8amWgM&#10;2XhcCqNYGObxrqGprVO8IKODl8RwF1QW4Mr1azh/5rwU0HAeGx+bxNEHH8SFK1cwdP06eno2Yn5x&#10;Ad/+5rehWVeLBBkT3mnA333nHblWZz44iWd/8gwc1RUIrC5jx64t8Hs8smA/+eYbILi58447ZM6I&#10;NzZIlfCNG4M4f/kabIUlePChR3Hsk48jGgjg4Qc/jqf/+Qcwmyz45BOfwYG9u2C1FWBublYAE/OC&#10;a2vrcO7MefGSsUJxZmpC5PzGJicxv7gMS3Gx3KeVOp2oY5SUlaKzqwfM4Xr91Vdg0a3j4fvuRkVp&#10;CTo7WuBxB8BcSF2BA7v33oFUWi+qSlMToxgfn0QJ8wpLIzhx5qx4YJnLurK8jCOH75XwbleHMjcw&#10;V7qwohRLkzMYujWM80tn5dzra+tkzI2PjmHFtQa3z4OS0lJRFlpenMfAjRuoq6uB2+fHxRdeQFtL&#10;O1785SsCbtweP6ZmT+LK9UE0NbXBXu5ASnLnE1hbWoROrZbUgrtuP4Ctm3dj8NYUzlwcQCqVlcUp&#10;c8I9PrfkfTa3NGJmYQbukBeZRFScMwQhd+w/IBy6zz37E/HekVyfD87l1JHO0/7UllXAs7IEk5Hs&#10;EjqMjk/gOnWQI2GEIkHxvnl8ATm2xKWYC64zSYU7lbzUaSpkqCQ06l51we/2gIlS5aVlQlfCCmPa&#10;AtodehrJ+FBVXQ1WwTMkTrYI0v24A26xE/SgcV6mN49zKJ0a/OOcRVvC+ZjAlItVYpFr166JTrbV&#10;aMLa/DymxidgKDBAT7WSaBDRSAwFJoMwfnCrLi5COmWSolNG3EKhoBS/WosZKVW0illFyzmc3lC9&#10;yYiSwkKhtmHonuewnqPS4rlwHi0uJkk2HUmKLCz7jk6mVDoOxBUmFVZp9w9clUUSi29cLjfKylgM&#10;ZMUE9Zura2R+12u04vghpRhTDVhNTXC5uLAgYXDKZVKFScK76dS6FAHQA5X36qTTOYmQDPPE0pKr&#10;JgWoOQMioEe8P7ycrEikNFpWwrsEcUy2Z8cTHNCIUIKGz0kiyUeeC45GhQm9GmYzSOUrDXtWCiQI&#10;fFj1w+REORTBkUYlLmC1xiDJs2xTRHjyBBIIIKO3jJ41dhY9cjCoFUoXIw36OjIqyazDuobHUfLq&#10;GPIi0uYfvZjKcwXcMRmTDiomcrJtBCGSkCvePibeK2Ez5gKIrJoAX+6LnkO6mSlw/a/75f4JVvlH&#10;QEZvVya9jgh5e4IkhGZeFj9nT5E6hk/4pxSm5MFo/nWcSgxqNRimp+IHDf++/bdLQQVzriqrqmUg&#10;kFpEAQtqxPM3Xyr1u4FBQ66cm1JJyv3wNVdFBBW8ntzmQRhvdL1Wg2jEJ/kg3DeBHY0FC0EIjuZn&#10;yIvlkQmDA0+On/Ma8jkHdTKh8Aox36AoJxkUSyraj3nAw2MzBE6SYbaLoWAWspAahdXe/zuPJAsc&#10;hBORfcyFhJJHyXvHoFejqMxBTUDMTk1iZXFJ8sqYssA20dNQbK+E3aGwnueBEtvDfiJQEhD7IcJl&#10;XisOeOlfXuQcHx+/yz7Ke9K4D36X+2Rf8Tn/pA9zJ8x9sB2sLs8fU+75nOweV5r8ff4vX+TB4h56&#10;oPlgH6s4FugtzrWTEzzveeLN1tbK34FRto/nxeNyrqBntsxejvsO3yvhrcWRMTBhfXZ6ViryGprr&#10;ce7MO1hbXYZJtQ4jMgj6PVLFmU5HcN9HDiMWicvqnEUawbkFXLh4TkKC07PzOH7iAzHQGl0Mz77w&#10;IrZu24H7H3oYyy4fGB9YV2kxv7yEkdFBUWOw2syIR4OYX15GX+8m3HnwkHgNWjq6sXnbHkyNT4lk&#10;GukplhZXceHiNVQ3NGNxdRWqVBaNtQ3Yd88RbHz7HZl3fvCDH8hqPJkjOP+z//Dvpb/+5st/iaXF&#10;eWzu24A//ZPvY2qcnHhDko/7+KeekDzaF196Gf/pz59EY1cTvvvD74Mhu019m9Hb2Y3bd++RhO5v&#10;fOM72H/0IWRIqJxI4J5HHsVvnv4epifGsfe22+ELxDEz7YK9qBTP//Tn0JjMmHetYMm9jF379mJx&#10;dR4Vej2On3gbL73zBkyOEpTVVAl4e+wTj+DbX/8aGhuqsXtzL+wWi4QWZ+YXpKAumQrh/VPvYENn&#10;O4ZGmEfmRktTK+qbW7B50xaQbuqp730fBnsRdu7ejZm5BXzpr/4Sfo8fhcWFKDRbcersGVRWV2Lr&#10;9i1iwJqbmoST8NKlS2iqr8O582eQTMbFGFNPlknoVZXVMn6DoajcV8x527L3AD6tNWA9RCBAVQsd&#10;zMUl2HnbXjAN4OqVC3BHkvjh8z8XCcCW9hZMOtdQXuzAwsy0zMHUMg673VJhXtfUjP/jS0+K7Nnf&#10;fvW/4v3TZ7G4vIpQOAqmuVAhhbld//ELn0ddmQnulQV41lbl3i6wlqCssgEXLw3DHVDJ76YmxlBu&#10;t8Fs0ki+6N59+7Al2ofnnn8e93/0YWxMbsR9R44IRQ+LF3gtV5aWcOXKFSn2YspIfW0tiux2MJXC&#10;43JjbWVFFsecCxaXl3Dt+jKJKCTke+/RI7DbFAk60nqQbJ2Vo5msBgF/BP5ADImkCq4zZ5BdT6K4&#10;uABBrweRYED02SmL2NmzGdCZUFVihtpQALuDMnftMBq1CIcCaKitwPLSvHiTLt+6CXpoOb9PzUxj&#10;dHxMPI73HTkqqhT0nrG4gws5h1DejCHs9UtR5Nj4jOhIk7g+mkwhsZ7G7NIcTEamGGXQ3t2NWJwL&#10;xqwcO5pIIyZ0LhnR/N3cs1loa4K+IPqvDQg4Y4qMaPqqVXLupMeZn55GYVGR0PEQNBG8VVTViH0h&#10;mKODgPywBH6cc2mLCPo4P3Ju4x/TV/KePs59DzxwP4zrWSzPz2FqehYppGGy2uDy67GQWEacogZa&#10;HWDQwmYllrHCpFecPGYH7+UazMzMw2BUVKx4PNpFp8ctfUlwyfmVczr/yDzBPub8qTgFrDIfQqXg&#10;A4JJvVon5O/0GXPeSUaSIt23vLQszqrdu3chEg0J8XljQx1ItUZsVWBU6N8SyQQMeq2wZtC2NjfU&#10;S2EHi/7oVKLzR7N/9x1fptoAw5WKB0ctHHFE4eXlZfD7Sekh9kHAl+INYycqBMIkthCgJkaKTWV0&#10;Ui0hTsbMKd5OdGo0mbFn7z6YdHq8ffwdLCwuS3Upq325L1YUMlmftBw0PizmEBDDLEEaP/DzNHhS&#10;ND4UvRdASC6+dFJc56yIkZRALSuOmTOn8N6xszmiiLbjqYSsFPg9upyTVFdgTheBGUN8/Mfvy59K&#10;CJcZj48nFW1Avs92sTiEEiyUwGHbWYTC3yrP5Znsj+fDSlhWwQpnHPuN+rHkCpKcBW2O000jyZYs&#10;XCC3m16ncLyZTUYpiTfmpOiM5AdkiT2lYySsbBbgwHByMpEU/iUSam7euUtCJMx/Cvh98DHHRJKG&#10;6WYnTxGrZ9XynDcmJyoBALlQHsG60j4l3MsVVx7w5VdQViFpVmS/lpZXRU6vpKRUbmxOEs7VFSzM&#10;zcK5tiLGc9uO7Wjp6hKaEubPcaExPDSIifFxmVDMFismR0eE0oXghRI11MZkO1ivy1wJPtg29jNX&#10;M8acdi/bln/IIM9p7zI5mg/+z/3wWvNz9hHvW9IgsC2KWDqBOkHfuqzATDmljDdfeRkv/fJFETSn&#10;FrKPWo9mM2wM2UTJoG6VY7APOeFwQLMveZ+y3/JgjVu2ncfncfJt4X2Ynww4OeS/I4AuF15n2/P7&#10;yf+eKyUei6s7Lna4P45jrkoo5cQ8surqKlzrv45r167mclWUHFEOZubNJuIJ8fZy/2wz2ysFNxIm&#10;Zk5fiZwHQSk9ARybPD4n5nQyjTKHA6VFDhTo9DDqtIgEWciTRrHdhqDPhYDfiWQ0jAKjBo5im/D4&#10;RaMh/MM/fk3UGn70o6exefNWrDqd+Pq3voUPTp/DzaFbyGr0+Pv/9nXccfdRjExMYWh0HDNzizh7&#10;8QouX+/Hrj23gzJk589ewM3Bm5icncfoxBQmpucwu7wsuteDI6OS7P7ab9+CpbAIB//gU9jWtwVW&#10;WyGWnS7JHeNiraW5FVaLFV6PDw6LFQP9N3H02CO4bet2uc9IYLuyugSVeh2NjfUoLLRInt7fP/VN&#10;NHV2YeuWbaivrRei9AN33omuzVsRCQURTkSxoW+TjLO52Xm5zxmO7O7qRltrG2prG/HuWyfE00My&#10;ZP/yHLaxyGU9izdefwuxSBKPffbPkYmlMT45i7nFRRy+7wgefvQhfPNbX8cf/7sncO3iBZFM05Mc&#10;3W6HzlwAj9eD8+fO4OH778N6LIypW4OIBn3YtWMbDt19F5raGqWi+OylC9i26zaUV1bj5vAwKqqr&#10;4HCUYdXlgrXIDovdjpOnT2NmYR6tHZ1wuzx4+/jbuHljABUVlULAfvDeQ7gxOAirzYL5+VkcO/Zx&#10;YX34r3/3VSwvLWFmZha+QBDxWEJSTv7pqe/j1dffxEcfeFiKfk68dxLJaAxlNge0RQ6FIJN0Jv4w&#10;/s+/+TJOnTkn1BQEPhnypBpNiKSTMBVYhI+NOdHF9iL4w2F0dHXg/gcfBmmryiuqYHPYhfOP9DOk&#10;57rjrrtw+Ojeegv3AAAgAElEQVR9oqzBPM9gwINH/+iTmB29Bb/Xj1AojobmDtjL63Ht5iRmF5xY&#10;cQbAcC/vgQKzGU63U4iymWfW3NqKBx94SCTQhoaG4XE7EQwEpUCAjpDVlSVEozHJARM+N1VWqrVZ&#10;xT03Ny8gJkst8kIrHMXF2NTXK/nvBFfLK0syhgttNlFHiSczuHL5Giy2QrGjXZ0b4PG6RRLRZjKi&#10;1F6E5sY64hMszs1gcXEW9E5eOH8WNVVlsNGLpc4g6nfj7LtvobTQgu2bejF6a0iKYxhaZW7k5YsX&#10;cebUafHonT93DuQ5JCcrufOYf8Z80aHBQVGFoacpEI7B6w/j0D2HcejuQ5iam8HY2KRE6Mws0kuR&#10;qDmGBFNntFrMLy0LkCM92MG77kZTnULhVWgrlDmFoIkLpGJy9M3NieoIVZV4/CJ7sXjQOFd5/T5M&#10;jE+gyFqI4qJicSxw3qRtoteP8xW9kpxXWXnM0C6vIT2BLObhZ6ywVmezQkRfScqhunr0bupFe1sb&#10;aGc5r1LZiPq4zC0nYwHtMvMUaZc4v66tucVhxf0SAUSiUfj8frEPtD3k3KXXj1RXbDcBHxWNSJsW&#10;CodE0pH7ZNyV8yo5VDmnsyCPXkOOK4Jug1Evwgp19bWC09jeqspKocgh4KM9YUicvyliBXFJiehj&#10;U/KQHLkEvIq9zkL1f33pq1lWwnEyZ6IgH/F4TFjnAwGPcPeREDmRpPwW5ODccgUXjydht9mFuJAE&#10;kszpY4l9cZFNNANpAOn+p1eKxIP/+cm/hNpWiD/6xB8I14zVZICOXZVKCM0LG84HO4ZSXbxgBCZ8&#10;ELDxcwI5fs7nBFFE9FqDoo1Ho0vDyAvPjuM50XDyZuD78vsc0uYF4PtMgswfl9sPP+dx+T0aYr5P&#10;Y8h9clXB/bIdBpEAUUJueaOc3/L3/B4fvKD8+7fPGdJU3pWP/qf/+JsPt+n3nhPMqFUSw2dVF8mV&#10;+TnJLr/z7afAUAYJpXmDuV3eXM7DisijEZDwRiUw55ZhXG75exp+GnhuuTLi+bAfuOWD35FrkEkj&#10;EQ9KfsTyqgsFliIBEtTgPX/mLNxry0iTuzERETm7z/6Hz+HII4+IBqRKZxTyyevXrmBtZRU7t25D&#10;eXkF3n79NWizKhTaLKDL2rm2KukBDIEz3MqbmqCZdCEk9C4y2aT/2CZpV36bA3us7uIEIGTaBgOY&#10;oMzr/tBDDyESjSOczMBgKoCpwCirSHpZ9ToNiixmnP/gAzzz/e/DZjTBrDOgvk4pKvAGvCirKIeN&#10;3FCRFIrtJdKPBE2s0GLf5Scg9hvf52v2GZ9zccX3uSIkPxbPi5/x3uK9lgeKMuitShLz7/V7bpzQ&#10;Y0eKE1Lc0CMsxOE6vfDAUaaPeSP7D+zD68ffxD/+49dgLy0S7kyNlomdkowBrGtklcj2sZ/YDt5z&#10;PHYkkoDNZhavLccyxyPbyLbzO5wMK4rL8NhDH4derRfutpA/BFuxDUcfOAJDoRFvv/4KVOtxGBnK&#10;CQfR3bVBaGu8wSCKHJXw+OIoLi2XBH7m5mh1BjGUJG23l5bIPTU9N4v5hSU5Lj34NDxf//rX0dPV&#10;hl/+7CW88OxPpN9SaRZgJKDTswqeeZlZGPVa0THt7uzE4cOHsfPAHeINmhkYwNryGja29+Lq1eti&#10;VMjXmMik8dDHHpYwJic8R6kdx48fBwsfyitKMT8/h6WlBZH3IkXPW28dlyr4Xdt3wOPyyuKFHh72&#10;/WOf+ATWtRpJqK6orEZ9YwOOHD6K7s4u9LR3w2IphMXsEO/opt5WhIJOeJwLKLJa8P677+ORz30R&#10;UFsRmFnFucv9MBRZseeu2xGI+1FQZMTy8iycs3Ooq67DT1/8JQxWK5ra2qX6MOBcQ2dDDUavnMeB&#10;27ahwlEIUkycPHMWGa0O565fw9yaB2UVZOzXgYSlpHsgAOOikvMt5w7ScnEx0bNxA4597BE0tLXj&#10;2qnT+MSxR/DpP/oj/Ke/+iucPX8OpQ47fvC972Jhfg47tm6RNnDuo/eFZMip9SxcHj/8gRDqm5ph&#10;LrCIoa4sJfuCVlKM9u3dj6qqGpw7ewlrbjee++kLclxW4NY31WFqdhoWixGz8zMoK7XjT554HBZV&#10;Bu+++ToWFpewf/9+bLxtr4T/rbZixBIpPP/Cz+APRvAHf/gp4Vn95x8/jbfffhu8Hs7lOVSVm/EP&#10;X/1bbOzZiFdefh1ZmHDn4Qdwc2QR//z0c2ht68LqygJiQSd27diMe+/ej28/9U3ctme35FhRkYnU&#10;IlQfqawsx8zMHN599zj6+jajo6MNq6tOUAN4YOAmrl27IpJoVAVhBeuWHdsRwTrKq2vQ2dqCjrZW&#10;AV3t9JiOj+K3r76GApNJZOA2bdmBBSqQLC3DUVIKrcYoIeHZqVH4fWtgZXEyFkRVGSXaAjJn1tTV&#10;izfcH2BqjRrJeAp37D2AzpY2nDt9Rmyu1mKBPxSSOYvctgRMdHoQaNAzSWWIppZmeZ+hec5N1Hcl&#10;iGiob0FzQ7sQgLs9a9ixcxO237YVv/nNK/D4QlCrdNBozYhGEjCYlPw8Mmp097RL9Mu7toKIywmj&#10;Wi05mrQ/BE0ET6R9K6+sFLUhAia2h7af8yPtMG0RvVZCL7P/gNgvvs/5i5/x3iOwY4jzwoULUjzD&#10;qBVtN20dt431dZgdH0dfT7cUstAm8jh79+6VFAHSwtCGUlee47nYYZcFDvuB+ZpLSysw66xyLYlD&#10;2Db+UZqNDwpC0PPrDfilPfnKXfYh+5WFoelUFJTd43xKu0D7wHbyOdtPbEY8w/cJiLnNOxdYKc6x&#10;6lpb+12lMsEe52jO31yY85z4nPvj+3xoDu6/68v0qpChn5M6HxJqJZWJFGVkxCvFfMZ0JiUGVqhV&#10;qLNqMklumxhc5o5lKEeWlLg+eXsIGEi5QkZ95l7s2r0XzpUVYbsnCGQsm7xFUsvJnDk+Y44CvX4s&#10;FiBXnIps8AR75Dgj4OP3+Fx8ckIKrWLMnDl+WVY86oQBnCt4eu/4mpFRCZvmwsj8vhIeZSJ8VvZP&#10;b49SMkKFBrbpX7d8P73OG5Fko6Rso9Gk4aMHib/j95Xff3g/fJ+eJBJYkyeLnipumZNAYkf2Od3F&#10;7H8yhP+vtvTGcBXAXEXJwsyS+JoxaGXLfVGRg9eHNA1GVtomEmhkdVhLKyL+gCgjUB6O32V/kBiU&#10;XjKuXHhTcIBwy8mXAyb/nDdXHuzxplTujRzg482RXYfJpBewYLEWSp6MwhSfwfPP/VQoC4pIyZOj&#10;bdm8dQs6envF00e+RZ3egIryMpQ4SgQ4EqfNzUyDlb+pJAkuTXIv8b4k4bc6p6NLACJFMATTuWry&#10;POjjsoHP80havMQEKjmvHfuG59Td3S1pCVOzc+KF5oqKlY0EfeTf83mcOHH8bSxMTUuFmVmKGPSK&#10;R1cFFBUX5ZjXCdSYh6ksDNhnsljJeUzZZ5yIeEw+OPDy/Uz3PZ8LXUNOfi0/YfH9PLiSH+bOK38d&#10;uGUaBbesfJNTlhCwojpCTwPvv8qqCoxNjIuOKMmZ6e1Vqu7ZRVkhW+U9wz7j5MBrzzZKH0LhZmR/&#10;s108j/y5yPGzEEDMCsZYKIJMIimaoFwbNDY3IJOmRGEcK8sLMGjVovNbVGiTeYOFTNHUOgaGRvHy&#10;a2/i7MVL8ARCQjzrDUURSWYwPb+E0akZ8RCFYiRcjyJAIfd0BncdOoQCix0Tk7O40j8IlcEIDSvw&#10;C4tEDSZLDdSsGr5wFCUVVXAHInjp168KT+De2/aguKIKC3OLePp/PIPBm0PCwbbjtp0ooIyTz4vr&#10;/dfBiktHVRVu9Pfj3ffexcuvvIQT778vWrT9AzfRf+Mm1pxeLC47cf78RUzPzkkEw+kiw0AGz/z0&#10;p+Jh0hoMIlfmqKjBww88iPfeex8utwcPf+wTsBQUSz4mQ+Ajo0MoMBtlrkyl1uEosOLi+6cxPDIO&#10;jd4Am70I8ytzGBgcgMe/hvdOvAuT0SLHT0GNufkldPX0YHF2HlwG69azaKmpxdWLFxD0eXH5yhVU&#10;1tTiZy/9ElbqcBcWwx2K4eat0RzZfBJ6g1kY/qcX5kVViMbO5fPi7ePHhYy7p60Vb775Bs6dPo27&#10;7rkH2/bfjvqWZlnkb968CWOjo9iyeSMefvhhbOrrw+XLV0V1iXONVm9CsaMM5VV1CEYT4EKROWwc&#10;q6SkOXf+AmKRiFCecG7Yf2A/7j1yRMh1V5ZX4XK70L1hI9ra2mWxf+Ldd4RuhQosXCCcOnsOV69e&#10;xcTUjHhFbwwNizJNV3cPiovtUizHHLUNvb1SFV5XU41oNCI8aIl4CtbiUvjCCXiCcaxrjRgYmZR5&#10;n8o0UfLRWcyYnZvF+MQ0IokUiopygH1zH+ZmZjA+NYkHH7gf993/USEqr6qtkUR6RqToxdt+205c&#10;OHcO7518H1WVFSh0ONDc1iZOk7HREZD2pLOtFSdPvoffvPxr4dWkoafRZxX11evXwDAf5zT2Cz2G&#10;jzzyKBjOZeSGYdvykmLs2bsTmzZvhL3Yhr7eDbAXWYUlo9xhR6mtCFG/H87FBRFA4GKR6T70hFFy&#10;0bnmFIdJZ1eXFB41NTejsqoSHBuVNdXi+XO53eI13bp9B46/eRIdHT2wO4olAsK8QUbASstL4fF6&#10;ZewyQkeBAeYu8rqKKEI6i+rKCrTW1aOysky8cFwAU1iBhNL0CopcJ4vc1jNSPUs7xfmVAIsLXoI8&#10;qhExwsWUFII5gjwuvJleRC5GVtaygpb9SDzCOZXAiPtZWV4SWz4+OS6V4GfOnsE1yuelUsL119zY&#10;KEVGVLjweQOCJyigYCwwIRyNiwKLvcguRPi8RnRGcL9sN+dZXndylNJDyWtG4MWwNPkN+drjdoFE&#10;2SajQqNGu0FMRaDHkDUdV9wf52MCQZ4jHQqUwOQ5kWCa3k46vygA4KI0IOXgJNrKpDnIa/Ylc5rd&#10;Xq9gBM2RQ/d+mSt87jg/secND/N+aJjIuE2AwtAqJ3sWTvBhsxWKW5wGgrQfDOsyuVYJpimeF7q3&#10;WcpNZvfO7Ttx5fwFXLlyVbw8GeajMRhEqpUcaEtnyYfHZEYmbyqgL80qW4JO5ihlCdSUqlsaNVmW&#10;0BgRHCEruoI0YqzmZUeQuoW5fJJrRvJoFYENqSsUwEcQR4DHUn7ugVslzJujwIDSB2wPP2c7eBMT&#10;7LEzFfBIoKFWwsLM6SMYzL1mnh/BiorHlUodnUyqfJ8XXsiepeUEcQqI/PCWoFR5rbSPWZTsbx6f&#10;W05IxUVFAqS4IueNIomumXXs2L0bQa8SiqTAud/nQ1Fhkaym+FuqnlAahysCrrK45fXlAOENml9x&#10;8D0+8kafWz7YIjKv8/tKgrgf5WUVMqh+/fIrUtlopqctwXtgDZu3bEHP5s050KdwMeoYxqaMHs+F&#10;hJociGmFnqW2pkZec3VDQM/z433KLaWjCFxFBTrn3cu3k/cvgT1fs4/5kJA6q2tzvFjM/WBh9C9e&#10;egWFRQwHlYv0n9frEvLxqtISZJNJXDl3DiXFhTDltGvJ7M6EXRvVUIReRQF97Hc+8n3D/mVb+WA7&#10;Pgz62D55LfyJiteN38//loCPQIuTHPfBz/j3e+eXA33ym1yOHs+V3+HVYZiX3s3CIhvGJydw9uw5&#10;GM2K/KCQm7NvmJDA9UPOc85Jh8fh8Xk+eSDL19wvP+eDr3kO7MAiSwGqSkuRCMdlLPPmZz5uT+8G&#10;aPXUcp7DpYsXMDM5hQ8+OI3zFy4KE//c4jJ+/OzzGBidwszSKqKxFFZIwbHmQqGjBDZHqQBACQsx&#10;dGy2oMBqUarkLTY89NCDKC21YnB4AuPTU3CQBkGvg5+V65RvzKphshXCUlwKpy+E1LoG6xoTpuZW&#10;8Prb7+ODM5dEfaehthb0TN8au4UTp04iGApg+47tEtFo7emhGCd8TieGb41gdc0lVaGADkWOMvFC&#10;FpdUorS8UtRdKOvFdBhSJdTVNwgDPzQaXL12HQxj//rXr2BqegZbt2xHe0c319yIRlMi5+gP+uB2&#10;OyHSiQaTLHanZuaxadsOlFVWYfP+Xaht4nhYhtu7KpJLt26NIOiPIhCgkktC2sAU7I7WVkT9Adgt&#10;Nrk2P/7hP2N8dALVNXV46LOfw5n3P8C6Ri8UKZF0BgaLFX19JFh2SsUlK2OnZ2aFzioaT0hIsqGp&#10;QdJ+fvL0s7LI/NY3voGl1VUhNo5EI+J1Z17dnXfsx6u//rUYI9J90UCtrK5gaXFN9I015IU1mOHx&#10;ByW/jowLrD4tKS+VeYIhS4a7Cm1mmI30Zi7J4prhNsr6GVmJrgLWU+u40X8dr7/+Knbt2yPUMSdP&#10;ncH84qLIXdLbwlw6pmHQOL733nui/MKUpdGREQxcvy7SalVV1VhZdWF2ZkGobSrqGlBSWY3alnas&#10;eN2ikGIvLUYiRkoNJf94+87dmF90YWR0HEa9Gtf7mWhvxseOfVzO97nnf4rfvv66eHo4hghiON6Z&#10;jsMq7nhS0YNdFA9SAPZiu5xrNBzC4YMHhdOPYgl9GzfIwpdFMtu3bUVrazPY12PjY3jm6WcwP09K&#10;oeNSQHnwjgPYs3MXDDotAgEfAgE/Vp2rmF9aEGcJPZ+kZKGUaSQSE3Lv4tIyNHd2wEvFj0wapoIC&#10;pbBOrZLFH0EG59qy0jKRVqRtX11aFm9fS1MTXKtueNxBUMpUr9dg69ZN6OrpFJo3q82Kvk2bsLS8&#10;pKTRUK88Hpc5lyklxBDFtiK4VpYEfHkCAaw4nXB6POAiSWcwIsjiP+a2JVNCdG02F4hYASc48vGS&#10;g5YLdIJAAjqGbWm3WDjK/j59+rQwSxDfUAOXKT0EhlzYcp6rrKoCc00ZcWlpa4fDbpc8PdqbW8Mj&#10;YG4qCycpoRcORQUXmCwKHVMkFpdxoFPrUGC2CNDlopm2kPhB5kyNEnXkoobtIyE0qWbIdsF53WAy&#10;YG1lSewO28j5npE3AkjO67S/3B/BLX9P7yrf4/nyHOgVra+vRUdnB+wOO/xBP2LxKAosBSK1SIlM&#10;2kECUDqMIjGmomWgNZl18PsZuqXxJbhTeL7YeTwwkSZLg8WlqqKXSIdUNiYGl5QuNAY8QSbUC71k&#10;OiNgiyfKz2i8aEA2bdokBoPVcHxfUDsbQf8eiRDpccsZL3rLlN+zqoXkyTR6igcnDzcI/uhwI2ii&#10;Th49fWyHVqsXrxnBmHDZqUj/wc/p9iWdi6Lxyosu4IGmjyCNCCC3JcjiAbll4i1X7TSQ1KzkQemB&#10;VMv+qILAE6VlV9osB/nQawJDBTMRhLBPFFDMLUmRucriltQv9Gj+2y1BDaEDXdnccoUjJML5rYp9&#10;pJD7cpXAgcWkzcmxcUQ8HhSYzFLVQ51g3ljse4YDKU7N1+wz/v7DACP/Xh6oKN2hAI88+OB+2MMc&#10;IPweb0i5EenmNhgkAXhw4JqESXkc/vFeYr8SMPAceFy5ZwikyFWYAzY8PidRPrjlaxoHyZrMXZfU&#10;ulLAQuhCjxcfbBM7Wbb5nD7KJQoIVEAyP+NxBEiuZ3Ho4D3CA8UVIiuyWHVXbDPT+Qa/xy2eF4Z7&#10;taQL0qhkccJ2848yUvkHxwr3zXud++cfxwzfY/vz7/E1v8vX/C41lvNjJd/f+f3zmuT3mz+OnEvu&#10;uDxvAjYCWt7vHBsCEilVR+OoV6qKlWMr4yffDuX+ljtdrh+/z3Zy4uJ14pbH5j3FR77NbH/+j33N&#10;c+QK0qQyChE6xx8TujlpG60mmMw2uDwBdLQ04t4jH0E4HJVQ7tz0IhJptQCOjS09QtrKCkAWz8TT&#10;WSFd5jquqrpGDBjHKuckcmNiPc0ljww7nY4AnwvCtBC2EvCx7YXFOhTqC7BO2pysTmQObfYKodJg&#10;jtnc4i2Mj02hva4Sf/TJT6C9ow1f+cpXcL2/H48/8SmpoJwYuonTp89KDg8TzUlDlU6q4AlEoNKZ&#10;4PJGUF1rBPWoKTdmZdGWJiicgLyfvv2db6Jzyzb8wbGPSxI2w6cDAwNobWlHcUmpEDZr1g2SLK41&#10;GlFRU4/Wrl5kUjEUNjajgDxzK8u4MTiC5LkzSGRSmJybQiqbRupGAm+/dRxf+7tviM6o0+0Szzrp&#10;Yzoaa6WiNBMOIRUKYsPmHUL2G0mp8Orzv0AomoLX6YErHILTH0ZzR4d4FuamrfC7PBKu4iLQGgjA&#10;VlgouuEkB46GwqCxuzk4DJ3BhI9/7BGcvnJZ7h/ey9R8TSXi+MsvPYkrFy6Il6X/2hWJblBn1mTR&#10;ivdqcnIcJA+ua6jDQw8exdlzJ4UjUYUMluenEFhbhHOJBURJlJVXo7GlHTV1TXDYCzE9OQV3IiGE&#10;6fceugdbNnUh4A8J2W9zc6tUS1LzdG52QZgYuNgkvx6vB71lAwxrT08h5PdJCJ865FRBqKhwiFoU&#10;771fvPIS1nwxQG9EfUsDaqoqsKWvB44iCy6ePYPL168jGIhi3/792LG5G661BcRjMeGvO3P6NJ74&#10;9Kfx5a98RQoWf/mLXwjwZNEZdc87u7swMHhTtIHj6QwKA2HMTM9KUZy92CpV0PTQfezBBySnTLdX&#10;hUc+rniHm9tasTA3je6uNmzdsklUbVZXPBKK/JcXFlFgVGPw5jUEA2vo29KL7g29Mg5JKeJ2+7C8&#10;5EQ6lkaFoxzarAZXbtxAVSSEFEP4jKzFolhxOaUAhd6wT37yk6irqRGgMdg/INGRx//43yGwsgKm&#10;YtgMFhy5+z6cPXce/oAHm3r70NHXDROLi44fx9nT58Ru2yxGRMIJAU4sODTozaKpPDs7C//aouT+&#10;MveNqUrUiZV5KxEXcMzoHkEO52Vyz9HGEPwz710HNSpqq4T7l+Ca4VB6LLkwmpqaknmfXJG0TZwT&#10;6P0jqOKcRntE073vwAF0b9yAxvpGzE5OYuTmsPA31jY2CsinvCyLLXs2bITGqIPb68PEzCSi4ShW&#10;llbQ2tiKQmuRjAHOraKDywWKSUnboYoIQ7ksyOECiHbH4/NKG1iIoVczRO2Xgk+mB5DFw+djhJS8&#10;rVwscOGvsJXwt8RDnKfJMkKWE1ZMsxAok0rLoo3hXhLm007QecZCj4WlRZnT9fQokqePQIjGTEKL&#10;2ixUSWVSpwGiISBhM718Op0JJiMRpAaqBFcCLAn2K3QrRGRSDrwurjCSNAtZMYlvU+virmxsbhbj&#10;MTMzI43OGxIJTTGULHJoYsIFyGWp40aqiLSSvC90dWKwc4Zdwp0EULxjCYZUIOrWa+g1Ut7XkhYl&#10;9xmVz+QO5M8JCOjhEMk1JTeQ+6FHUKFkUUCm+N1oYMULqGwFrAmdC713LGMhRa4i/0Z7RKApW8ps&#10;YF3yKFioIiA0RwkjvsXc56Q+4JVQPI3/85a/5M3J8+eWR6DXSzKycgS+ZNymd4w3Pic5eqA4aXNg&#10;bt+zT0itefPotNrfrXKY/LnmdslAoOHm6oJb3rjMOeBA4yDhZECDzz8+8qCD9wcNL6WvmLcwv7gi&#10;qyh+hyutBx54AAR93GcmV5zDffEaEDTwwdfMAyXIINs6Zb64f/5x/xy8bA+f02vLXwkQIqgiyKd3&#10;OUPoqQA+2e+HQJ8cBMrvCRq4r/xxZdBDLbQEkaSyeLE7ilBcZIWW1NGkvVBlhcqBXgZ6hymrxoma&#10;Hgze/+YC5TyU4yj/c0DyOnCAsg/z/fXh/mM7BDTqTUq/CqBUxhv3wu+yfTzv/6cHj8cFgVSLiyeU&#10;yiLKdfp/83v2GY/HNnFfXKSxbbw2/Izv59vOtuSvDZ+nsuvitfP4AyixaqFNpJGOpuAORxGKJmAo&#10;tEil7UHSkrS34/zZc3j11deQSGXRtbEXXX1boLcUSZHCwvKK5MlQXzpGYflgGAZyhJkJOllwEkYs&#10;GhQ+tWKbFZQIpwC8xaRGOOBEKOCCxmCEo9gKqItlRHKiZWoJ20+VELc3gHQijaqKWpRX1iEZCkBj&#10;LMB3/8fT2HXbDjjKy9F/4wb+8A//EGtrK6irr8Gt4VEU2h1gWMda7IBKa0BlRS16+jbLpXn77TdQ&#10;XVWhhJVWV7B/z248cuxhvPLSL/E3f/1XOPboYyAH6cl338Wt0THMzC7gv3//hzJ5Hz1yP/7Ll/4a&#10;c9MLmB1ahNu1jDDzXyfHZEzRcA0NDkuhEfNPGWolgSz5y7hYLrIW4Xvf/rYYtP3790GzHsd9R+5B&#10;NOhFOOKDa2UB0zo9btuxC/NOF25OzOI3755AU3sLigr1CMaTsFmzSMdiCAf82NK7EUhlcOXSZbS3&#10;tknu78DQsCyKeD0Yfmzv7MbNgQH83d//N/z13/4N7r7rEJjz7XGugBWc9NxMDg3i8vlzUshgUK9j&#10;YWFGtEu37NyLOw7dg3AijXffOwWve01obCqKCvHG6fexob0V9+zfAa9zTRZ71VWdrJrD/NIUXKtL&#10;YDixvrJMxpWKC8lQBI01DXC61+BcWYN7zYVENI57Dh6Wcf3uOydw/cpVAbSswGfqyPjoCHbv3iOS&#10;bR6fDytrq7g5NIgbNwbw/gcnsXnnXjz46CdhKqpAPMPxrUZZiQMxnxdjQzekuJF8rGaTVTxq9NDa&#10;y+xynNKKcvz5X3wBrR3tWFicQ21LM774l0/ixX95QShB+rZtknvqcv8VxBNRqCMJPPXUU0JP9OMf&#10;/Uh431jZ+ndf/bIUPH73B9+XPPujR49KBTP5Qelx6nvgo8InSF3gw4fvRiQUxuz0BFRZI2pqm2Dp&#10;6kRndztKK0rhC4URjkel+nnB40Mmto7Kuhb0bOhDVUcnvv7UN4UXlguq7q4ubNjUK2kEWrVG5n8C&#10;FaPegPGRUawuLOGxRx9FIfXg5xaxFnNiceYWkA6iu60BHZ2tHKoCzhgSS8eUVBdbkRY6dRqp9Tji&#10;QS9CGQ+V2aG1mGWOY250NhgEc/eKSxzimUykUrCX5FkRFOo0LgJsBTapG6BJzdrSQkqdqarCzp07&#10;JcdyaGhI5k4yKxDosf3MK6WNyXvYaOv4GblDCZh43YxaIxLxqNhrtdGABx99VOjjfvGLX8FQwJxv&#10;qzgeSM7kqzYAACAASURBVKUW9AcR8YehyaoVsQWS61MXHgqdGed/Fp9wruRx6LhgyJYOL0YrCE7Z&#10;nkAwKGFtilPkKd08BOcrK+K4MlWWoVAUyxLCZChzbpKpSiowHcHn94gySCgaERRSXVcr+dnMEWeI&#10;mfns5IakegnndC0XywR98URESoSZX8fQlcIhp4TEuGovLDSKYoelwCYGlzk6NAZsNGVCLDxBghLm&#10;LVGLl4aDvHIGxXOwuLCMrq4ewGSCd25OVmJ6vVLdKABJCJLp9WJWHP8RQimvFUBHz5bM++CKhf+Y&#10;z6ZsVdJmiewSgOlIAKQRwmXefHydIqCUfSrAgLl54uUghhEXgRK2ZYcq3kSZy+U5nxEtswEEeFTT&#10;oHEl0OMf8+3oCZR2ERgS9P3eVvkuQZ0im8agLCuLc+8TIhJQCAEk+5yN+v1tiqLOgrfo1VHaqAA/&#10;tl/xmnEFzpuRF1Qubo7G5Oqly9i+93ZBjAQhvPl4E9Kw80HDzpVBeD0s7+Ul1Pg53cjcErjQ8POa&#10;84+PPJDhq/x++R7zFRg2DwYC2LV7t9zoXucqdDlKkPzv81veM2wvAU5cpWjIsk18HQxmRGXAXlwk&#10;x2MbeOnZJoFuaWXFko4kf+fpk8bl2ijPc+cooPFDoI/74nEpsM22ENySj5L0B/FoSHROzTpOemY4&#10;SuzQZLLCa6gVj58CHPl7tjXfHzz/fD8RmOY9ZxwPPAa/zwff//Bv+Zo5K/xtHqTxOfuV++QEkn9w&#10;P/ws/2AYgateen/p6f63j3x7+Dt2i7JVrqM8z4Fl9jfbRG8Nj8ltvt28X3id+H1+xvfZTp473yfF&#10;gYq62SYL0mq1FMOEYiyQScOu1SOt0uDFl18TEnbmDPVu2YWSimqpfPYGw8IzptEsyMTMCn8uVkRy&#10;Sa+X5OSS4mKQa08FK+amJhD2e1Blt6DcUcjVqkx2epVWEr6NFquEeBmSDEZjWI/HRaB9ZWVFFjUm&#10;iwGuoB+T0yMoLixCfXUVfJEwrg8M4satW7CZTGhrbsZHP3JEDPDzzz+Hrs52SaVg4RFDLR5/FKFY&#10;QgAB+2RyckoqkjlOWDxColSOg6/+/d/hR999Cs/86Ifo7O6BtcQui6ThwUHxVNLL8ds3XpOcPOrW&#10;Mrk/kYziysBVUBqMUkucY3n9GxvrYDSYxTM1Nzcn9FHUGd3Q3YPp0VuIRyP4xQvPoL6hFjazWn4/&#10;P7+I7q4e6K0FcIZDKKmulQWfymjE/MIsgpGAGKr6VmrUGqBOJ2UutUu/1Mh1nJqYFHoR0uk0N7Zg&#10;eXEVg0MjsBeXSj7e97/3z/jCFz8vhPmpRAJVZSVwmPS4/+jnYDbpsLlvI3QqK+xbN0JvKIAn4MQL&#10;z/0YGbUWdQ0t+INPfAbd7R3wOXvRXm7Hrp1bYNEDgzcHhJs0nVGJju/E2C3MzK/AajGiuqpWwnB0&#10;FljI45lcx3oiA73KgPqqOikaGR0cQVFBIeqqqgU8kWaEPoQSRzHCgaBo3E6MDKOtqxO792zH1m29&#10;AuCe+cnzmJ2dBqUZ6+qqsOKOyuJjeHgEJRYTGhrq4HMvYXRkULg5WRCl0XbjwsWL2LZ1q+Ss/eTZ&#10;Z9Hb14ejR47g5HvvYd/evTh87734bfo1UXdpbWnBV7/2NQS9Xly91o+GugYszC5Bp9Zic98mbNrQ&#10;BZvFiv6rVzA4eEPy5L/x9X+Qe2p8zI/GhmaMDA9IgZVak0E4GcbeQ/ux0b0BK4sLEoYuL7NLKtHI&#10;+ILQXM2vLCEQCgunZjQQwbWBIfh9YRlzDfVN8AQ8klNNxQ0qhZCrj/f6wPV+iUKV2B1igxkif/nl&#10;l9HS3CzjqaGhFmVlRVAjCufKLL7/zX/E8NCYVMfzntrOhZGKOYMMKUdEl5a63PNzS0Ljtp5JwuN1&#10;iTfZzJCk0SD2NkplCpNRwuEEdwRpBLasF6gtr5SqVLfTKQDnxvCUeNFIwUOPGuVdaecoddbD/NbF&#10;Rbm/+ZrOCY4fzgcEucyFnBifkrx7t9uLiooyFFoKwcqF0elpGUe9W7dh646tcK664HKtobmhWQC+&#10;z+kFK2MlnMsCvZxWPcPHVMQQ20bGDklFWpe+ZtVu3vYur1KvN4xowI8iq1XmVc59DONyLjaZVCAA&#10;9OYI8mknyFepsVAf3Sbzr9lpFFvFSmZ7UbEUnXBccCEj48NmBdVhiEvoRV11romnT7NzW9+XmcSu&#10;1xGIUeSdk7oSjqKVZQcmEhQf1ksOWCIRF8Bl5AVKZyT8JV5CyTHiokHxdGWYzJhKIeAP4ujR+9De&#10;24f+S1dw6swZyaFiSJagQUdZMBof8XgRx6gVQuG0YphJJszvCWgi4CB5Ml+LJi3z6xQeMo1WLxOk&#10;VqeXjqagrU6vQyLJeDbxHUOzSk4ecwIlJ0+tkdxBCdES2NFusocYZqa3kMUbibSSMJ/jhWPuIFdB&#10;1Mgl7xm/xwtLjyKN8Ie39C7R+8gHzVN+KwaU+6fHUUAgwdzv5wLmX0uuI3OvRHM35wmUJrK99MKk&#10;ZGJgDhfb8TvTr1KLW/v2PXvlRmM/8YZLxBIoMBdIsQfDgvwNc8FkmzPsfE4DL/vLAT6+zv8RTPAz&#10;Fu4wvMYH20md1nAogkg4LH00dPMG5mdnZBFAj9+OnTuxcds2xGNxZFWkYVHUTJhrQqNB7zAJKhXP&#10;1boMcubtEWCwApmDRnkekaRhhlRMeqWAgm3iH/ucbSMRJb/L/BmCFAIb+Q4HQDYrA16r18NUYJP9&#10;MgeGHjyjQQOrxQSTXoupsTGEvD7Jk+F9yAIYpX9VIiZPjUnmXJKOgcY53195kJk32uwfPueDkyG/&#10;x7Yx14d5d2xrHhTy3uDnfLC/ZdX4IcDN9/PnypUJj0UWeSncyIXOlRxSpcDIYi3A+NQEzp8/B7OF&#10;4t0kcmauI8PiQKGtWO77/LEI6jhueb34l7/mPA7/eA/xO2w/r3d5RSVYxGM0FkiYLByJIxCJ4dC9&#10;h+GoqMC5CxewuLyCisoaJFNZzM6vwBeKIpnVYmZuCQM3BmR/BRarqPawwMFitaGoiBqW9ARDCoFY&#10;4Z+MhhAL8nqo8ZF7D0GnNWJuYgGD/WMoLHTAZDAhEo6Jd4/UGVw+1tRUIJ2OwVKgh067DrNJjbr6&#10;MugNGfFEWazkItWLnqfTuaYoKdjtuOPA7Thw++2S/8Vog9vjxdjEhCwUuLrlgqGqphrr6QSoLBEM&#10;+CX3kxQY3/nWN1BZYsennvhD6WMm2L/0s59jbnYWx99+C+VlZWKAQqEwhkdGJaeo2FEEGjpW+FES&#10;joaDeW6sHLzWfw00EtSmpse+sb4JoUBUCHnryotx+NDtmBofQlVlMVLJEAIhD9zeNdQ2NohywcLy&#10;MlQM+1gKYLKYcOHiBamepHfT61mDWacTOakbV65iZWFJ5mOfx4dz5y6KYgbzgAMsrolEkaX3K6OC&#10;3xfCjh07cPrUKaTiMaTIJxeP4Mk//wKqKxz4yOG7ZQwVWkyoriwXUmpqsM7OzmF6dhoXLl3Cibff&#10;RGtlFdamp2HWZGE3aTF09Ty06wSQxYiEfbJY0ei14q2Ym5+T/ECCW1IRbeztgVGrx/TEFFYWVtDR&#10;1obS4lK88NxzEqJsIAVH3wZhAFhcmEd3VycsBUz8T+DypYtoaKqVe+HUmffgdK5g545d2H/XIWj0&#10;BVhzR2EqKEY8Li4I2MwGJKNBjI0O4siRg1hcYo7qe4glCGasqKmpFo/o/v23g5Qj9H5yfL/22qvY&#10;s/92lJQ48Pqbb+CDD05KgQq9tbR9iXga169eA0HMQw8+gNt2bMOvfvEiLlw4g56uLgR8HllUMM+R&#10;wIn6vm63Czu2b4XObIQ/k0BclcHc8rzQHjG3tcheisXlNYyMTuDilesYGBiCOqtBuaMCna2dqLKX&#10;YfTmMAb7b6K8xI721lbs2XmbSMwx95YLE6ZrlZaVgXJozHlrbG7CsU8+BrPNipNnz+Dc5YsoryxB&#10;MuJCid0sVcb9V65hdXEVjx57FL09GyTViF7S4kILKssd6OpoQ01lOQpMOpgYjQr6JSrFlCg6dugt&#10;W1lbE28Y5VoJgFi4wnQhyQdMZ9Da3CJ5ncvzi6KARa9qSVkJ7n/kEdRUVIizgiHgjo4OhWanoEDA&#10;IMEf8/oI/Oj94zzc3NKKlpY2tLS2ieIJCy4Wllbg8vugM5mxadtWyeElBRAph0wGI+rrGjAyOIS5&#10;qTmxf/SiMR+Sx5Q53ajM7zLf5xb7pHbh/F5eoeS7k12D37fR40j5tRiZEqJio1gU6HCQDaJYCgTz&#10;dkPm+ZwtZi0FQSuLW13eVUQTJJ/WQ2fUw+/3YXltRfJXA+GgvK/SsppZi2AkJF4jzdbeDV8ucThg&#10;0BqQjCeFHJB5e0SKDGmxw5kcyDCL3sAk0aB442yWQgmxkTk7GGKyYVw0TGkkODnRI8ZOYBLho489&#10;JivN/ssXpVqLyYw02Cz8YNyaII4VqTRmrP6hAeOKmUn3/ISfi1dL1vXESgyJEjCxyIJu1XzVLsNw&#10;StUuQRDLwxmGIwcb3+cxxDjmPGoEPaySQ5btFTubM6j555CLIxXANNxx5nJlxNhoKMxM7wqNNM9V&#10;yKWlT4VYWQowKCIej0siaoK6pazkzVUGMceDRpNGnuTM7Kv/1VZpSd7DIz3xu7YS4jH0TiPPHMcY&#10;PQO8GcSrpRIaij179kiRRZLJthw8yRQMBWZ4Aj6pQKWLmTdQvmiDNxef0/tFzx+NfN7wc8tHHrSw&#10;EIdFJF6vD1ZrkVQk8tozb4IG12Qy4tQH78txWXBCnr6NW7ciwURa8ciRay8uK51INAyT2QQHCVyr&#10;KmTl2djSLAUWdQ31IvlEOgFyiVGCi9JA5AQk8TcvHau52efMDeX5MxeDXt04KXHoTWOFq4L+xcPL&#10;gc7+CEajkrRPrx7VYPjHuD/zIunpIFO8wWCUa8dVA4/FCmWGeHj9uXiguLzeYESGhUdS2M1ipHXE&#10;ORiNJkme5bUhwTQrt1i4xOp09i0TzQlMCUr54P3AccC+JrjK59TxfT5+B/h4Hfg9FSvvFbDL9YoQ&#10;V4uAu1IYREnAyalJnDt/VlbIAvrUivdRvNVJlvdTZ1ULW6FVuJx4fTnJ8p5l3iDbwdQAjhd6FrnA&#10;IiN+Ip6URGd6oNPJdYSC5J4Ki4zRPfceFkPHxPOXX3lF8nW7OrsllLS0tsaGSvLzzRuDUkHMZHvm&#10;XrFfueJdXVmVyu7SUjtWFhdFzL3UUSTGKBmL4eCBO2AtdGB5wY2Tp84KzYuEWDLrUnCWSMQk3EgF&#10;BxaTFBQYUWQrQCjok7AI0woaGpsAFTmu1ML7xavJyXd8YkzAuIV8V+UVKLKXIJZKY8XlRkdXJ5pa&#10;WtHU0oSHH34Q58+dxnomJYtft8eNBz76AHbs3C4FG+8cf0dktBgafff9kxibnAZF7TUmE3bvux3h&#10;WBw1DXVCjs9w0Nz8LKamp9HR2YXJ6QnMzEyjt7cHa2vL6GhtRmtTI5bm5qSaPJtIIeRxoq21Ho9/&#10;8pgwFng8Ttxx153gYubg3feio7sH/mAMFluxaHFTVoznRH45qpxwUUyFEHKB3v/R+4VEl0VVJeWV&#10;4onleTKs7XR7ceHiZaRTWURCEZjNVikI27FjG7q72tHQUIUN3Z34zj99GwM3+lFf3yA5Tb5QECMT&#10;k7gyMCBFMmcvTUNnTmHH7h0oqypBMhYRQuX2hgY4yEe2OIeg34/i4iJMz8xApdFhcHQMJeXlUBHc&#10;TU8L8Onq7pJogou8eN4AyDHX338NrL7cedt2kMCW4G5kbES8gufOnhUi96P3HkFjQwP6ujdgfpYE&#10;wox4pHHXXfvR3dGNhsYWUSqJRVNwuQPiUU3HEyi0mtFYUw732gK+9J+/gJqqUly+eA4VZSU4fPc9&#10;woHKnHDyxW3o7RPpRgJlgs7R0TEM3RxEaWkZNvRswAcfnBIln1K7AyMj43C7AigtrRAFoLde/y1u&#10;9l/H+XNn0dzUIN5eqmRRA7a0oky4aVlkQ3By8cJ5HD12DMlMFvSMBX1KQUhVBcOIE/jg1Bmwinxi&#10;YkrItj/3p3+Gzb2bYTUXSNRigjQ66STiyYgUy7A4hICIrAYkFb545RKmpiaFe5b2hZxyBLEscnrg&#10;wQdQVl4GyhVu6e2kGA4qyqqk2IKqHX6PT1Sfens3SLENl59+rxfDgzeEPiUcCv/fdL0HcOPpeeb5&#10;EAABAiAJ5pxz59w93T2pJ49GcZQdZMmyvZbLrpNvt2yXL5RUt2u7fHWnujrb2lsHWZYsaRVmRhpp&#10;cu7p6ZzZDM1mzpkAiAwQV7/3T0qu2l1OYcAmQeAfvu/9nu95n/d51YwVSaBYDS1tFiuddZSYmdLJ&#10;+07qkUedri1slFrb2oztY60hg8RxRjaj6tu9W3v37bFK4Z6uLvm8RdrcjOmV117TzOycVQ9XVFaq&#10;tKzSTN4ffewJYWMTjcWNqfUUBcyBgQ1dPJEy2cRGZNN0eStrGzp6/JiN+5dffcW0vfgVLi2uaGBw&#10;wCp32ZiROlehUyBoVcZY362viwrnWCKh+YUFYx1ZSws9hcK7kAJKjMyLvEWqqazS6vKqFhYWVWiZ&#10;1TKRCTXwV1FlvYUBgGAyCBXWWjAIIHR5aVF19bWmocTnkJZ5vEdVRYXqmMPBYvssCBX+HiDvL/LL&#10;XVsa+lomnpI371FRgVeuTIHpOrayWSWSMfmDXtErD2NS0o8wf24VKrkRVy615eh6NmNaXluzfrYI&#10;fSObMWMHHRGaS1/5yh/I7ffpe9/5F0ecmcuoqqJMkei68gU55fIZ5ZS150yOkue00bxWaYLPHcwW&#10;FbuUbufoypAzwGmLnlsGStlZYVhI5QqsDelqq9LNk0J0/oZ/Y4pMxw5rfWIgoUDxTM4avxfQH7DI&#10;q5X1Fa1srFlpdiyVUCKTURITZw7E7TNn9MyWS1QaxxNJJdK4kfOMiXPantkBxFNYgFD4AfNEhTLH&#10;v119SsHL1paBZRCjk9qmyMQpKuHfLMTg053v+be7AJsb2FRnUc8AlFnkvYUqgMkzfQEtvVLG4BEU&#10;73/sCS1OzRjtToUjXQyyaOly9E+GSUkbyAB47KQVeQZoQCvvgD+eeQ27JFggGENQDoC/urLG2Cxa&#10;5VWUlVpRxKEjB/XSyy8rncvYtaBC6sTpU9ZIPZOmYCBp7uFsALg3gCazw3EX2ILEzgV2oqg4oBD0&#10;fE2N2RywCDQ2t6i+qckmfkdPn3USaGprV31zs2obG63isba+QT19u6zTR1Gw2NgZFrvq2jrzIHNR&#10;HVuQtcqzdJq0NxKHrBj7VIyl4in1DwyqoaHZ0besrDq7r1hc5SWO6bK8HpWTAva4DeTxnM6kzKAz&#10;nUnKU+ix83KhfaCrCF54eccGifP1eJ2qX8D2DuDbAXbcgx12jU0B44X5x9cv70MybW3XvH6/LfaA&#10;X4AddkXsjUiNEIjfffecNTz3uLzWZ7Ug51Z0I2bjjWCJJQ2BNxaJKBAMmNEy4J8CFo49l84qVBYy&#10;5np1dU35LD22pWyCwq284vSqxI/K69ba6rIee+RhNTbUm1Es4vOVlUV19nTqwKH9mp2fVSobN0Pa&#10;fXsOKx3LWZEEld/+ooBVf3e0tVhHHkxrGStRWhsh3nYVKr6Z1Kc/8zkFQlXajKf0/Is/M+Bd6KNg&#10;A49OmqJXmAYNOwRPgds6hsCUACiLfACeIhUXl9m8Zqfe0NxoeiJ6en75937fNievvv2OvIFiuXx+&#10;AzH+kqA62jq0a1evpifG9N3vfsvMmr/85d+ySr4zD58xI2wW4pOn7jej6KqaJp29eE05V6H8ZVVy&#10;F4fU0bdXuUKvSiroxxpTaVmxZhfmlMb3sLFBdwYHtLK6pKqqkCbG72p9eU5/8bX/VV2t9Tr31quq&#10;8Hu1v6dLvfR4TcTMfqW3b7eu3bwjt8eveHxLg4P3tL6R0MTkrCYnZ+TxFFnngJraJq1vJlTkD8lX&#10;XGz9RZdWVnTjzoDau3vU1r3LrG+8wZDyBV7tOXhUW3mXrl67qUCg2KQ6MAeNeJxNjer73/tn3R25&#10;Y8Ul8XRKJZVVmllZ1Q9/9pIu9Q8qJmk+HFHYJBzS3EpGh+7r0ZPPPK7uzjZVBkr0wXtnjcmrrKlV&#10;TUOT3P5iJXIuhaoaFI6lNbu4ZEwxje9HRkf10Y9+2IoLqbrGP3b47pD5yhaXFWtqZkLnL13UGGNu&#10;ddnACilWn8er2alplfpLtJXOam5yxlKsmIiT/fB4fApV1mhxfknRWAJTMBUHinTrxkXlM1F1tDTo&#10;pZ8+pxCWOvV16m5r0V98/T+qsa5Jb77+lg4fOKSHHnlM6wtLylN8mMsrVF4pUqPXr91Q/+1+Hdh/&#10;wMY3wK88VC4X/emDIQP/JcVBDdJDNh5TR0sLbY2M5XZ5C7S0vqJ4Jqmi0qDosgSzxboSj8Z08+qA&#10;3vjFG5qdmNLevr2kXLS8tKTjR4/q9MmT9lhfW9M//sPfq7//tlna3BsfM9C0uLGkA8cPqr6tkVSU&#10;1sLr6h+6o+F7d22NZaNOVShZOzJ7589/oHv3RqwfOr686EBryst04uhxm7/Xr10T5xGNbigSWdfz&#10;z/9Y9XU1Vkw42D+gteU1Ndc366HTD2h0+J5+9KMfa9+BQ6qsrjEpz727I3rkkUf0e7/zu1paXNQ/&#10;/v0/qKm52UATm6IomrtcVreHB7WZScnj92nv3j165+13DeAxzp9/4aeamJzS8tqGFW89++nP68CR&#10;Yzr54EMKlJZZNf8zH39WvXsOavDuiGl4ISBWt5tIePHZo5ivvELXrl3Xhz/yEfX29RmhgY/hWjSq&#10;salJreGJ6ytUPJtWod/rNIJg424t15wGDxRP8oUELBGPW2FOb2eXyktD8nkKLYuE/K28jIYGuGng&#10;3+pVMFCqZDJj15SNASqi48dPqqqSziOYoM9q5O6YEXOH9+9TnAJEf4mW6QCSyJjWHd9UKJpcKqeK&#10;UEhBX9B6DZcGSuX+6Mc/8jV2Ifg9oQsyaxLSjoUY4KJpSymRTf4SiFH8ABfr2aKrg0epPGmqQgMN&#10;5LXxzIFdW11Z1fTMjPbs3aNP/tYXFV5ctB0/OW9YDFKALGBOJwzsOBxfPgcUYYkCpwIC4rLBfDi6&#10;Ov4FVZqiM0cyYSCPwgbACakwwA6vZ7GDQuVn/DsScQwo+Xs+H//AzRiC86TpgdBr4dPGcxk98fwe&#10;22GxEO5YXMAGbm05bA9pRB5Yh+AvCCS27C4ZXhPhbVf/0h3EGBznf2arQYLcqj3o8OVYgMCoQHFb&#10;qg5OyjLF9CLOWj6eZwY8P+cZ5o5PjkEvb+WURgvHdcFgFYAKs5V1dJJPP/qYAWeqd+j+sJlMqLSi&#10;3Mr/8cIjXc014QHw+LcPu/rbtPIOA7UDTjiHbApg4pgLcwEgAwEoVHwDUvrv9GtmZtasMI4eO6bj&#10;J0+KgMEuGwaN65uHHTY/RrtVZMjt2qa3fRkzcLQAdLMYcTwb2Vnbz+h1zIWn8Mjnk7+42NgMQGJ5&#10;ZaUKi4pUUVllTdg7OrvU3tFhpfo4vuO3xMaG3sb5re3CBasoNsWo1lbWNDcza90asIBA8wq7yb1A&#10;E0Z6DvAcLAsZ6IPFLYBV9rjN0xHmyZESOMAJywZAIIGBMYvvI1pMmDSu1Q7g5j7wb64zoA+QvXPN&#10;d8Ah/+bvTLawXZZPGoE5gaXQzt8yLyieunj+vI0dGsHD0gHUCt0e05hi8Mz7YnbNZwOUKGoKBhyW&#10;3+vxmqa1OFhic54xSy9ovCUPHT5sBuykJbF4ILjxmR1t7Tpw4oRi6xv69Kc/bRW+GNeCRKlewx0/&#10;Go0rUFgqn8dvthV4U9XV1ZrHGQU1bOASVPhnsuae39PdazZR3PfHHn3CWE0ncN+Qy5PXzMyU9evG&#10;LgL2Cm0cVX9U742NjhmTBUtbUhyyKuJwJGYFFRgBE7cqqisstRwqLzdrjVsDgwqHowYiqLLet2+/&#10;6BE8gPD/xlXVVldpYXFOyysUEeBv5lU0EjXQury8psGhYQVLSlUaKtfegwetOXs5rQb9Pk3PzurW&#10;retqa603+QOLDEw2rcrorZ3LpZXfIvBvqbO1ydKLZ99+Xdl4QnUVFRobGrIMRlVDo24NDmp8Zlad&#10;3T2anJy1rEN5VZ2Zx1JNiv8ZzD0xkK4eAN/ahgbr+rB33y5Ls01OzxpIYXNL9w+qr6nQHbk3LlpR&#10;/s7v/K7dGzYUZAYwvJ2bn9ap08cMXN24dVuXr9+wzdlX/uirqm9q0Suvf6BENqWSikr93h/8gf7w&#10;q19RMrWsmdkp25gUocFOYnZfbIbNMJEjLNjrYS2uRqzghy6UZZWVJn6HBRoaHLC5NjQ4ZJq3F3/+&#10;ognfa+trrSXc5StXde6Dc+rp7dEnP/VpPf/C88bejt+7Z/emPFSqOvqvzs7rVv9NvfbqS3rt9dcM&#10;1J47e86sg44cO2rdMNLphO1s/EWwJLRPW1R1RUiZZFwLMzM688jD1o2itrZB3/ve9/XqSy9bOhK2&#10;uLGhSdevXNXLL71sTM5A/4CBy0cefkThSFTvvvWOdu89oKU1bFHyOnbkkNLxuO7cvmEbZuYe5ENl&#10;TaUREehcASesH2i76GudThGHqrWVLVBlWYXGR8esOpx+q2ykz5w5o74De9RNJXgwaHMbJjkSdVg7&#10;n9+rls4WtbU3a8++PYrGopqZnVFnV6f6+nptfJWWFBuwgpnjPXu6u621Fx2hSgJ+NVTXm/MFoAXD&#10;bRhAYh7xtbqmyrIBzHW8FTs6OsxdY37esfrBwmR8YsrWLrIeD9z/gB44fb/efecd/fM//pNlFogl&#10;ZC9gzPDcI9VfEipVS0e7ent7tb68pm/8399QRXmlZUEmJqZUV98g5F3lFZX63K/9unz+gMYnJlUc&#10;Kpc/AHCOqru3RWceeUQnT57UkcOHzf8ObHL40CHDLtj64AEIYP7nb/2zERRkMejGVNfQYJIgMitI&#10;MOjyhTQO3SCZGzYjmEaT8cokkpYi30pnVFNeqZbGJtOYBQt9pn+nTSvv++Uv/47JJcikojs8ceI+&#10;6rE2LwAAIABJREFUnThx3JhisjVIiIivdDhjMw6bjg/m6tKCeR+3NjSptCQkegmTbUttxhUJR1UW&#10;LDYMVeQuNCa61B+Q+8nPfuJr+aIiJbakcDKpKKxWLqcYvfQyKSVyaWtzlkLoy9qKng0DZK9P/kCR&#10;6YTq66rVUFenmqoqNeJ909JigRttDn1g73vgQQ3339Frb7xpN4LADyMGjYlZMYM+nSEV7Dz4NylT&#10;XuehWphF0mpjkNzRlq3AzHlZDGk3VVJaqmAAc0SYMtJi6P7cRoezMKGnoBCF9GF5WaX9ngmDnorJ&#10;RCFtkR/gmtfq2pL5ZWEhEghijpg0AGraOeuJy/FSQg1z56SWt/Kk9RDj047N0dUBkDhm0mIGHMHd&#10;UC+Wmebc0FRhAQIj47RE4y8NTDqVGwYOSA9buziq1fCYo3NCNmMFGaStuUw8ICH5TL74J5WtdLRY&#10;mJszkTGVPclU0rqXwEhi2YJmgg4qAK4dwLfzDGjgARBhQu488/ud7wHfyABIQcL8Oalgp5sDbWNg&#10;Vlhsrl+/ro3wujmdHz5wwBhBsDT3Oe/yit2Fo2EE7MD4Aa7ZcADsfpU630mh//L533jM7bBjgKV/&#10;+z3sJCCUn/EMQ7bzSGVSdt+siGlbR5ffBtbszrDiQD8DuEI0zs7JmmJnnLQ2rGoym7V0M+aXxpgW&#10;OJIIrgtBkntB2RHAmuts19opQ7L7zyYKYMLkQnQLEGPMAP4B+KRZSakyVnh/q2LeNk2nyIggZuPe&#10;7jzDygGDzA3nfrisqg3TWu4FQZTXrG0gaMcbyrEUArDAoMPmkZaHHSfQkE5gc8buF4P1luYWM/7G&#10;161v9x41t3ZqDcuMDUxBXcptFaiurkmpVE6PP/Ko+u8MmeluqLRCyVRWkWhM1TX18nr9ikWT1leW&#10;FmicA/eDPtXMr1QyYeB6x+Sd685iNTQ8qPXwuj7y0Q9btS2A/Vvf/gclkzG1tbfYxo2qPL/fZ3oh&#10;zpmUOlOjrrZOLU3tamxskYcddXHI4gXXnpZLLGSpRFJjY6PGZnDexLV0GibI2RghO+E42LN193QZ&#10;yAxvrDnWSOm0FudmhTflxL1RK05bX102xhI7EqseHR5QeG3VmNTK8mIFfB5tRtbtnttmKOBXZ1uL&#10;amsr1drSqBPHDpmdR3QjrBtXrplLQW93nzVVvzcxIfmLdPjEMb300svWqaS1vdXYcYoAWIAfePB+&#10;YyrqaquVzWFIO6WWxgY9+OApTU2NWkqVMQDo7OnZZcDw1q1+28hRvIYXHHOKFmt1dXU6ePCg2tvb&#10;DITdHbmrYMBvmR3id3srRSF+7d61W8ePHddnP/NJrS4v65mnnraqS9JLLNSBoqDmZxfU2tKp+toW&#10;swxLoQnGZ9QfVKAk5FQfsokLBA200vaK+YT+iUwCwvWyULkSCVr+0YC+1Bb3ts5O/buvfEW/8Ztf&#10;sKwSnXNCoVJVVlXq5KmT6urqVHQzYmnoiakJA/EYEdPX+c7QsKKxpLXOu3r9pmbn53X8+AkD8wP9&#10;/fqvP/yBhgf7tbq+oosXL+ill1+Sq7BINbV1ev2NN0xvyLV64603dfPWTfXfuWObc+ZzbU2tGR8z&#10;EGmHRRciOjtgBwZY4163tzYrv5VVPBGRt6jQDI+R38C8p+JpZRJps/RyZaVENGnky8jYtKUqieUb&#10;4bClPllbiMesFRc/uKCp6WnzU6QqdGFx0eIARsnMNRjl98++b8fGZm4rk7NMUng9rOWlZdPJrq6s&#10;WXtF2MnmpmYBYCfGJ3Tf8RPGZNJ/dnFp1Ul5FgVM24tP5YGDh0zOhbSFdQyzZkgesiHzi/O2GWrt&#10;6NLM9KwBIaRkXAuKx+jJTJEhNQLEVp6x3PnCb35Bv/75X9O+vXvN7N3n8ujRRx63WAXoJL6NjY+p&#10;qqLKCjnYSBL7KyvKrY0eThK0JY1vpi3u1lRVqLmhXg/ef1of/dhHdPK+E2KNKgkGdfXyZVs/y0pL&#10;zYrIZ1YxHs1MTdlaUFlZYVXaOJzwGtY7NtXEezqpIBGqrahScjOmXDKt8pKQdnf3qKej04B4KhFX&#10;765djh7PU6jf/I1f04s/e9GKuq5dvaZ9+/ZoanJKyUTMpA0UGUFiVVaWWxFJNpM0TaazhruVSWdU&#10;XVltwDCdTBvQRjcKItiMbFrqOxqOyv3Nf/6nr/X29Km9HRaky6qD8MZikoQqylRTX2ttlSg1ZnFH&#10;L4KYGACz5cpbH0rKinlgMsngJtjQwgWG5SMf/bjq6hp0/oML1siZ6h1uelFRsRmZOj40VCvm7AHb&#10;iB7QCDYTtfPvnYWcZ1OyOZ0TQAf5As3MzNtnVFdVa3p61gZ1c3OrVe6QemRnO0TvzvFx2+GjWaA9&#10;DqBsMxHV/PysopsbxugxEbw+t1xu2EF6jQLwqG4kvcZjG+ABQgEKLqdDiKM8dIoi4Pg4fr44VweK&#10;OUwfKMBh+RxQxfkCpHjwOv7WmEFjAguM0TSxP9Wi2+bLpLXRSqJZZPXBEsZAzY61ivkXFhjAWFpY&#10;EJrNQ6dOKbq+bqXkqNtiCK9h3Aq9vzTn3cYNBgoABhwTAIn7zkRkwPGzne8RmQZ8TiEFf8sxcAa8&#10;xlLw+bw537///vtaWJjXgw8+aBOR9+Q+msd3QaFjV5N3Cl0M/HEN+LcB2Z2f/7fPgF3zbdvWGQJC&#10;AaQcFywvD3ZvgDa+AH08ODcAkc+Mo5Pmv2hgivGGRhKGzVVgOysE1oAv81KEujfZA+lol43xaDJp&#10;Rs0wptwTXsv9AvQBDvg5gwEQZ6begDlXgaUqCWaw4hwj1w6WDIDHIsFx8sWxsEvneA25bFurUPQC&#10;m0ulqr3vtg6QoLcD7Ph73hurgGvXrtl95Li5n/V1tdZ0/sCB/ZaOxhQYcXxdfZ1pqghkNTXVVinm&#10;mJ4WC3NU2E4YThj15RXa0TWoKFhiLPPRY8dN6NxJIJ+ZVXt7p1pb2/V3f/dNFReXy+X2KhKNm30K&#10;3mps1Cj04pgimxtao1F5GpPhjAEttA2I7vGjAsTyzC6YjRJ9VBsaas2o9ic/+ZGBvOqqCiuWCAR8&#10;OnbkqC2CpLqICzAB1dWkR9DU+I2dYGc+PT1jrDQgE5a6inTWVsbuD9dmnEDr9Zmak+pANKhoimAz&#10;qFIn8AZ8XqvyLQkGFF7fMKF5LBI2ux/AFmnCJJpVn9d6pAIAE9ENLczPqKO1STHc9pdXLP22NL+g&#10;zVhEk+Oj1kXj3siweC8E8bCI4W2DdVq4ob0bmhzXlttlthP79u83GwjADJvQmtoqXbx0XrdvX9f4&#10;6Kgam+pFOmh2fkrDQwPa1dutqmqYxYA8blJRFFYFDAAS71iMKVBAX4SpMfML8Lt33251dnaot7dH&#10;l69dse4EpJyoFqbTyqXzF/Wdb/2LJscmrCIVX9A0mxePV+G1sKqratTe2iW/v1SdXXtUUVurZHZL&#10;5y5dsm4aQfRJzFvsMTY3DZDTvx35DmwoEgQWVXS0x+97QIVev7ANomfwwMCQRsbGLdtC9uUf/+Ef&#10;DFyhXQQIkYWhMw2G8eHImm3q+RkFgguLK9Y1JFReoQuXLmt9PayW1hb94Ac/0Pvvvyd61KdSeG/m&#10;Le0JGzo8Oq66xkZ1dnVZ9wVWJwT7VJp2dnaaET1g4NixY8ams/miIIAKWOYY1+vChQ+s0ndw8PZ2&#10;VgnyYcWYPeIGIHl1eUXR9YgV0VCBW1hQqMrKWqW28tq3/6B59TFPKWCA2SZ+vPzyy8b8DQ8PG2gg&#10;HuBjR1UrPnyLS/P643//x3ryyceNlYIowMD4wIEDJo9gwzw4MGhZMyqK+Xd4Y8MKI1hLARC0qZua&#10;nrdNXyyR1tjEtO4MDQnPzWs3buqhMw/r6vUbWl5ds0INivGoNg1H0eTt0v59h418oJ+vacmDQZNl&#10;AIrpBDI8NGybDTIHMF1LC4taXlwyo+mujk55Cwq1//hRLU7P2Brd0d5h71Nf32BMHawlGvLmtkad&#10;feddvfbaa4ZV7o3etf7qo8NDmpueUoR+uktLmhwbs5aCe3fvElXxzY0NqigLaXZ6yjRzgMF0MmGv&#10;odaBWERKmA1JZCNsm7/W5mbBrGFkbQQMbUWLSxQKFKuzpU3HjxzVwb37jF2sqq7Spz7zKd0dvqtv&#10;fvNvdPH8BVVVlRsB8MEHZ42lq6qqsHWFxgFrK6va2FgTLdioocQ0vDzk9C0GNLPpMO3jqVMG2omt&#10;bHZxFICQY/64//J/+frXSjx+VRaXq7W+WZ1tjerqbFVfZ496e/u0a/cudfZ0mXC5vadL3dC0vd1q&#10;6+1VV1+XioNFKi0JipQKlC4pGRY53NDxXfvQhz9swQJx5eLCopPSs0tRYLQmO26AjxUxsNOwxc4B&#10;RAAnm6iwL0ZtwwACDkkhx63hMZ5Ze/buV2VltaHfL3zhi+bZg/7k1KlTpkHhhAGX7FQx8GSBpTcp&#10;Avq8C3NbUr55ra2TephUJpNCZ26td9BdOcAP0EXHAkfbWFCQM2E+qUnToRmaI5cPBU/4NKRg4M9h&#10;/7bhHL9n9gEE+AaWjcpIFnHADsANHRUnjwVEOmNAjZ9Tdm2AgPcG2HkdcMACxMJvD/RcXEOqWbdZ&#10;LybrR55+2kSyaCMwjpxbWLCJnqaSdhssOqCNg+PwnHuww+oB1Fh4+dr5nt9h/shkhcp2WLWsAQ0q&#10;s0ix8zc3b9403Q1eSocPO/5mlq534SdE4QIP+1RLI8Iw8KAYZ+f7/9EzbfwIwlSQsyDBWqDZhLni&#10;gc4MTYoDwmH7KMaBKSUVGrdATEofMMcXTJ8xci6XLbDzs7MmhiWtC1jCKZ9WODQAr6mvt4KREqqp&#10;/H4rEspbb1pMaLMGjtgdcl0BjTzDIHIuBFjucTKesh0n37NQ8NmwfbBPzAWCLcCRrji283W57ZnX&#10;MK7QKuLLSHqWCc4XE38H/HJfACu0JqIijnuCbxWVl//XN75hTbvffuctu36w2vSW5YGZLeJiFn+K&#10;n3Dxd0A1wJqqba8VBaHDosrvgw/eVwV+WEmnQGttdV11/K6qWgvzixofG7dCMQp1VpZXDBRzzxIx&#10;ioW4/hQ2OdpO5h+LC2CIRY/KbToJsOhyXq3tLXryqScNfPF5ly9f0sjdYatc4+9KSkr16CNn9MiZ&#10;R/TWG29ZwRJMASASYM1+igbqnA9zp6Q4YAsDnQLw0ELgPjY6qoGBOzZWNuMxizm8NkRWIUj1O5kK&#10;GNi8KrcLTDYjESv8IRhjUOvFBiub1NrKkqbGRwXYSydjWl1eUENtlXb3dltHBxqkl8JIegvVCYtW&#10;U6V8LqPy8lJ53W5VV1dqMxLW5PiEykIVVtlHfN19YL969+/Td77/fRO07z+wX6trq7p165ZtEugj&#10;yoNiLuLVlcsXrTK9tDigxfk5PfDAaT3+5JPWOu52/x29+dbbmptfMOba0lWVlZY6PXb8qKWtYJKu&#10;37iukXsjdu2XVpa0Z/9B3XfytKX2yKqQXWisqzNtLO0Uw2trGrh9x2yF2Axge1XkK7ZNfyYjjc/M&#10;ayOWVF1jizr6+hRLpnX+4iXNLyyqq6dHpaEy21BMT05YXCkNBjU1MaWenm717d6ry9f6NTgypkvX&#10;rms9HBUV0FSbvnf2rL73/e8Z0KBXcywWNWN+4s7FyxeseOHwkUMaHhxUfV2D6uoa1bt7t3IFbt24&#10;3a+bt+9YB4Nbt2/p2o1rtqErLQ3YZpnYgdzDgw9aOqvnfvpTW4tY/G0OFsgK9h5+5IyaGhttzLDB&#10;IDXKOLx1/YaNLyotX/jJc7YhyGVTmpwaFde0sbVJLW3Ntliz4UDDnYwkzIO2vqpOmURW+WyBMdiB&#10;kjIDnXiaEgOwEMGrFYYLkIQ/HD8nnnMMAEPiGBvjsbF7xiIdP37UCjZ7urp15PARTU9Na6D/jqWq&#10;0UGyPjDuWUcpQGlqaLS4z5oLeZPOsra5FEukrGCI9CoxEZnRL15+xTbBTz39IVtv7967p5q6Ou3e&#10;t9sq/9947W3bnBGnuFZcHyxVVpaX7RiJeZAMLJWAqkKX2zbzM1PTujd0V//6L9/VC//1R6LIAkzA&#10;/EZ6Q/zlb65euWxaSfSOtDq8feu2OUWM3L2ribF7unDufc3NTltV9fXr1ywuRCJhxWObtjGempzQ&#10;yy+/pKeefEK0GaS3NFrlQo/bNlLNHe1GdKA3Ji6k4gmTBMUjm1adu7keVmGBS6HiUrm28ra5m52c&#10;Ng3jubNnNT0/q7ffflM/feEFPfbIGTv/u8ODtn6TuDx+7JgBUjwy2fjx79bmJqcQxOdVJpk0yRH3&#10;mM3+vXv3dPTIEf3+n/yJxgYGLN4HAwFbe4jPEDeePFWyyTSenOaAjhWJgQZ6dxZkVRTy2wFwUuxQ&#10;qPJ1efBK8xgVffjQPhOfZtJOT1H0N/TIZPeExsobLLYAzg6dQMLN5aKyGDP4YK9Y9K1cwexinMXR&#10;Khhoq0ZLIvqhWisRx40a9oJB7Sks0mc/+1taW4voJz9+XmfPntXS4ppS6YTu9A/qyNFDamluM0D4&#10;yJnHrBoKE8Thu0z0ZhX63fr5qy9qbWPFjqujs02NjfWamZm23QfHyuQwMGSGz2SDgGY4PsNEUSRC&#10;ipIFN6fCvNs897ZoAWfApUAFWQc80RkA25btUzVbEuCf8x9VpygDnYXeeZHkBv25XTZZAAOsVvTz&#10;43WAgtRmym60Hd82ULMJbkXFjpdhqKzM2BGMXpvbWpV1yXbIwAMGKb1JCQh88UzQ+rf/ZiAxHnae&#10;+SyYM35mmrLtsvQdQMjPOQYWVP6G1wP23nn3LQPwAFy+WLy3hKYM8Ov8jM91DsW5Zs5B2ZHZt0b9&#10;/eqHNtkcCP2r1zvv4ZwPL+W4OA6YMn63c2w2xlFibp87r8UqBn6N13EdeKCfLA/4lUu7hJcU/pNl&#10;q3QtmLSgSpN7AoydL/51nNe2po7WbYwf3odrxXHw3oAygDPP3FdSikxGuqfwelhC0sHZPO+VM/YI&#10;QAgjQwBOZ50xmUmnQP5K28bESWHzOTxsHGzfGxhP7gM/I93JZ2BbkNzuGDI0eNdYICrpqTDHn7O0&#10;1OnYwnFy7fh79jtUwaNDRFfk8mRUUhJUdVWZWJS9oKlMTrXVNfIVFikWDSufyWppbl6VOOEXB62v&#10;8lYqo0TGYXvRxLHZ4lrwICag9QpQmFSQ14NnHrbPaGxuUkt7izOmCtDsllpQ7+jo1G98/te0srhi&#10;Ymp8tBaXV4Uo/NFHH1VzU4P83kJLvVDZzQISCtEQPaelhVnTgqa2N36kn9CbsXFAW4hWj00n9y2d&#10;3DKwzy7fwCKA3Da7pcZG3rh+0+Kct8CtoL/IYiUFLQayS0sEC3nkyCE7x7GJcWv/FCjGPiRjHS/M&#10;YT+zZYU9HGNbE7ok2ioW6tWXX9HQwB1LHcXLUyorr7K2k7eee14HT59QZXW1ahuouC0zw+SnP/yM&#10;AQsyGIcPH9UPfvA9Y0Ab6uuttRTjgR0/m4FbAwNW7MEC/uQTT5n1TTQS0+1b123cnjp12sDCiy++&#10;qDNnHlZra5PeP/eeqIqGheu/etVaVzU2t2p6fMzYsYaaah07eFjDg3fMFqe0yK+p0Uk9t/QTO877&#10;8Q7Necz1oamj0wDbSnhTJ0+d0Ec/3Sy3z2fG7tdu3dap+46b9AefxFBZpfbs6tP8/KKSiayuX7tl&#10;VdFN7Z3Who25RfFXIJmQP1qMs4yZv3f39tg8u3brptqamhUo8lohSjGbtUCJdZJI5WRdHN794JK2&#10;3B7rjhJNpUya0tndaf2qqZakUCEQqLRihRzzx1VoPYqp4kSryr07eviIsWlXr17V8MCg3XMyImQ6&#10;6mtqjU2DEV6eX9T9J44qVF6q1vZ2pbcyunL9iqMtLfIrvLou1hKYqraWTlWVlaujvUujI6Nm9bO6&#10;ElZ0aVWzS8vORjsctpjEmAMEEvtgGbkurGXEBUAhGzoHADbZmgnjOTJ811kDOzosFdze2qbPfe5z&#10;aqitsx629HRl3QV4sZEYGRlRbU2Dahva5fWXqCCZUyy5oWzereb2LqXTSWunWNNYb2t1z+49Grg7&#10;ouX1DVVuxlSbd2vo3qhO3H9K4/fGzc2ADBxMKGv7Y088bvGKY709cMeOGwB75MgRi0Xnzp3TK794&#10;Sd1tHUrEogr6fcbIwabDbHL+1bU1ZtJNPPjpcz8RPoQ1FeW6c/OGTp4+ZQx+e2OjbTbTyYwZsg/0&#10;DxrLlmnrMJkXMoQ9u3Zr7+59am5u1NzMvEkdaO/a0NBk78E6yrUmRvvcHrU3tZi1TFNdvd58/Q1N&#10;jY1rfWXVrJpYdwYHB40Z5N5spDZVVl2u06fus/Tu1ORf6v/867/Snj379Nd//VcaHLxjuuaWFnSR&#10;XYaVzp+/ZGzo/j27LQ1OZgLiBd9Aqq95/3/6xjfMtgi2mdjNMbIOE2M9uUJHU7dF5S5tOlyFcqe3&#10;DJViNkpq05VzFsTCAsTfsCZ5pfMZpfM5JeNZA2X41bmNyXDJT7GGVch6xNI+NTtjuy9MBS3RlqWX&#10;HvRagZJU/wFS+Oc2ANhZAFiI0SWYvkloj2iF5jM2kYHt95forbfe0RuvvyPo3H17D+jGjZum4ait&#10;rdO775xVIvG6Ojra1dbWbt5f0OlM9AcffEhVdZU6cHS/Xn39ZevTRwcLaG8KDLa2vNbHFzDLPsbY&#10;um1dmHN8TjVmugAfQECfRxmX21lwt2jbtQOeMK8uMEC4nfw0EE2vWVKIME+YM5uxMquqgW1py4NC&#10;astsbaKxTesGAQCMrG8YE8iOmvQzDBAAGTC5xaJLhfK2dgxWyb0lq/h679z7+tKuPus0QdDn+hFM&#10;WNABgLaob7NRnB9f/IzfA9BY+Hje+RlggJ8RRAgmBDv+zbHA+NlCaVXBBXr44Yf1X/7+P9vApOCC&#10;97DBx2AwwOcwVM4xbH82g2IbgNk3/93/kaAH7DiAx/l7Z9Ow8z2D3QFaDgPKgs3vHGBUKLSqtuUw&#10;8vRXnwlQAyTxWp49/iJjYinOoMJyfmnRrAaCNAFPJJUuStnEZwzvgLbiQNCuDz+zQW4jyQH2sHgE&#10;ALzm2J1yHymoMD8qTLMBjFzNXM7kCWjOeA07Yc5h59oABAu3z5/j5Lpzbhw315j7tAM6+Z735d7z&#10;Wn4OmwrQYhGAaeP3MNrcTwAPv+O1WFs49z9hVhYw9DjBI2yvrQpp3+5utTY1G6ODojYDsIuuqa4q&#10;pKmxYR04dFBry1Sdjaq5tcXaLdE946Of+JJ9FudWVVmjyrJyVZZXyV9aahWFW1R242UIGHY5Vk74&#10;vd0dvmPsY0HGrRPH7tennl20FmrsZknjImv4q7/4SyUTUZHdxywYVwCsI1IpvwoKsoolVtXc1Gnu&#10;9k319fLxwlzOvOwO7j1hjMLQ0JDZSjmbFKm0rMx6uyIZ2QhHFY9F5Djq5606vLKqRhX4m9GDU3m7&#10;/iyALF4AOOILGjMq6uj3S7qZxutcY7wKEaLD0DS1ttjzyMiwrl66bGk5ZDjzc3NKZjOqrqjWwOio&#10;9ZQNhko1MTpmrRef+9FPrEgGxpKWV7Ozc6qvb7TFgrQeptCMERbwHz/3vNbCEes4guaZmHj40HG7&#10;rr279wgtF2OFitnS8pB1BCHVdODQIS2uLKp3V48eePwxvfHGW7Y5LS4N6tjBfVI6pcjyskoCPqmy&#10;0lgkf1Ox+oeG9fqbb6s0VKH7Tt2vW7fe049felmf/c3fFCzTO2+9oVd/8XNjNff09qi9d5dZqCwE&#10;irW2EdbwvQkz0r0zNKp4IqfphQUDXGPTk6prqNPTTz9tacMf//jHmpgat0YDGFgPjozYGgKLT5u+&#10;qZkNdbZ3qKvDr4994lmbv1TUzpOCTKW0/8gxNbZ26Hr/LfX0dlvKPBbHrN5jBXBr6yuanV+w9K0/&#10;UGJdejYiEQNNkB2Dw0M2B9F5HTl+zAyPqdZk/cOio6+nV+urq7p147pOHT+qcxfP6eIHZ7X/8CE9&#10;fOZBSw+j0dvciOrquQtKp7a0q7NdoWCxMZJUeCYzW1rHS1N5RVMJsxvx+LwWr5n/6KhJ8zKuYPaR&#10;JDBf2cQyp2np1tPbpW/+51sqKynXn/3pn1usIhZ96KlnzHZmY3VD5cVYz7QbW3buvXOmc4bx8/sC&#10;5kvYTubMdN457deWzWXGN754TR0d1lLsZz/7me7cHbEU92NPP6P3zr6je1PTZiE1cHdYC7MLRmZ0&#10;d3fri7/7ZTHnaD8ISGbNo2c7KWd6Q98bG7X1hQ34M888raH+2yopLbI53t7aaMBm9vB+k3nRzg3W&#10;kziLf2ZleUgUVMTCEctsFrjQ3fvtXuHRyCZrfm5R9Q21ZgIO4/j4Y0+qNFSsa1dv2OeCMWztcnvN&#10;jHur0GX+iKScibm7env14SefNuN0pCmk02FN2fw21NXb+g7OwF2gurlOtU11SqQSJnn467/6S925&#10;dVPHjhxUQ1enkIsUY1LtyqujtUW7mBNtHTp54qjZ0zS3NGlxdl505GIDl4ql9KEPfUgBb0Bvv/22&#10;Hn3oUbsPZCgWZxd1+/ptZy2IJ8LKwCiBHXzFJq5PZpPaSmZtl1Towyw5Jw9GxAUOGGSptYb3tKsq&#10;lDlpY1QMvcsF8RUFRJqLBZLG9UMjd20w9LZ3aGNlWdlMQo3NjZqanTUBPylO0qFOdsphaWD/qNIj&#10;uJJGYaCyIHGjotGElpfXlcGNPV8odvss7OhzYEyoDuJmW3XP+roxjNxAdhIwHUwATEJn5mdVXlOm&#10;j33sWZ08eb/+9V+/a9oH2D4C49LiqgU9Y/Y415wDejhHHgyZtFVmOAAB65StLSfVlnc5rI6ZOMPu&#10;wOkZk7WlHM94+1H9u80KsYjzngxQXscXzoKubbaIyUurufVI2H7HtWBSUx0EGMYriJSPy7vN9GwD&#10;v6CHNFxaV69d05fyziJE2zEACYavNRVV2ybP216B/6bt2g44AiRyXXnma+d77snK8uov27ZxTIA+&#10;gGAg6LyelOGBY8dsYrGz4Sbz9x6PS95gibKbsFaO5s24TquIzjk9hjl/rGnQQQLK/pvnLROB1jU3&#10;AAAgAElEQVQGO1DtVylpwMzOF9eXa+cAHIe94xrz4P4xnv5HX6TT+S0srNftMqE8vUWpRuvq6bbq&#10;OX7PQgGg4rx+ee+2Pfb4OZ/FcfA915TXcDwG0Fy/ao3nXD9He8jveR2LLtdtZ6HmNbwPXwTwhFVt&#10;pw2gAbYBDIxzxjvfAzYYVzvvscNc8d4Ael5jxt45aXFx2e4fjJ/b41JZmdcAHtIIj3vLJBJsbkjj&#10;kaLm0pFyYJxWlZXQo8ZkB5xvJhHHe0jLS/P69d/4nAUfT2GBPv9rn9a+A/t1+PhxG7Mq3DKDUvSN&#10;tDiDnklHNrW+OK/wmnMusEr096UYiB7MgDfSdaFQuRbnI1qYXTJzXvSQywuLSqQTNiap3sVFv6ys&#10;Vz3dHeaPuLG+IpcyCpWVaCtfrdjmhqamZ9XXs0t19VUmNXHaUtJPekm7d/cZcwC7AfBD0xzdtn4h&#10;lpRX1Sga2bBU9tzMtHIwM2RNsltqau3Q9OSkdvf1qaxizYDCm2+/Y0zOF77wBTt+2iGSek/knSzG&#10;tauXjUk5nX/Q2BS0U6WlZQbExrEcKS3VZjKlzZkpY/ZgmDCsZdHZtWuX+aiywQBcsxCwQP+n//hX&#10;+uq//w967Y13tXv3bkvZXrx8wyqUa+vrbGGjKhCZzfvvf2C9dw8dPGybNNiqxx57TCP37uqNN16z&#10;rgW9fd3q7GrVxWtXtBDeUIEnr1Mnj2t9YUFdzU36zj/9vabvjeqRhx7U5Q8uqL2t1fY8He2tBpiZ&#10;C9/73g/0wdWrCmeTKn35F/J85GP65Gc+rU9/+pPmaxddX7P2djf6B9RYU6t9h44K4+DF5Q2tx+I6&#10;XNugoooqXaeaF3mGcro3MWr61YWVBWGQzFgn60Q1bUVJSOktWVoe37bWtk7l5LIOLKRYqfT84z/9&#10;MyWyeZ09f17X7wxaHKPVINX4Le1tVg0+MjZqMon2nm4rRpwdH7N5UVtTbfO8mG4JmYzeee9dSzM+&#10;cPKUMXuwQONjY+Y0i/8nBshHDx5UeHVFh/fsMb3q0sKcssqKlnvM367WTvNYjbjXVVpWrrmpOasu&#10;DhSXqrG1TT3l5UqIYrKMaXaJEbBkxKPTp08bM026j7jEnOQ9idnInNgM47uLYTGv+aM/+iP7u5d+&#10;8QvbANLlh9fAqBE/52aw/fHYz1h3+Kxnn/2U3D6v5paXzL+uyO/EE+L/xMS4sU5sNLr69ujcubMa&#10;m5o14DcxvWiZhnRqRmUlxcbKcVzD46PqHxxQqKJcZSWl+sUrL9vmhHjmL3WKNNhw88UxD90dNjnW&#10;zMS4/uZvv2mx8mcvPq/u7l5NTo0pthkXQJLzJ7U6NDCo6EZUe3r6rAiErNkc3SuUt8we164oENRr&#10;r79tax3XprXNq7HxaWE3xvtw3kePnbSYUFxWqmQupRnahW6vKVcuXdbs9IyefuJJnT55yjIaFFr1&#10;dnWbVGdkeFjTS/MqLi9XMOi3DSWMf5Hfp6eeesrALbH5G//H1+3Y0YJyH5jHdBuhap44T0ynAPDA&#10;vv1aW16xef3ee+/ZuvLAAw9Y/QKyKu41DCnMJ2sB99D9v/+HP/pagIbI6Nh89GyNiE4DLGZMJE9R&#10;oVmypDNpY53Q1nio1kRb5ylQOp81AEi1Lbt1CicwCJ5bWbI2Kuiq3nj9Vbm3clqZm1NFKWLwtKYm&#10;x0wHSDDHJBcrC2xY4nRd2G4iTyoQC4qyskoLSFVVeMFlrXADQ0vEzC3NTisUAufOQsaCyUBFe4WG&#10;gWBNOosvtExNTVQXpnTw0CEr3+7vH9Djjz2l3/7t3zEPnJs3+s0zJx5LmJ0AvmQUo7DzpfdhY1Oj&#10;VcKYLg8tmZdihC07VsRpVD+SDofFIx3HSgjzwYIP08jxUIWGLmp5ecluDIwNARkKlonCTX7ooYfs&#10;+D/+cYph6owx29m1wRhUV1UaYMum0+ZPtry6Kn/Q8XHbqejcjESNLaLa6rOf+YyKS4qtoTUGn7id&#10;wy7hicTOH3aHL75nYMEWECy4Vgx4njkHgAcAkGcGHoOSAMuAIg3PfaB9maMtqTFdDyLsN998U80N&#10;DZZGwfdplV1YMkUy3K5ZYXHANhBYCWAgXVTsl8/jkq80KF9B3jz9KL7I41nldslfUWaAAd8wiiPQ&#10;W1oBCeIDtIs+UrpcfVgvGGXnXqDrMXqPk8UaRY4Jt4GzTNp0kzjgs9uGMQKQUJBDKpkJyjVAgxje&#10;3LRnFgU0PrDS2KbwhthkMH7DkbBpLfk3dhdUx3JQVJI7WpmyX17TnWsP0ONac6+5lnZc2ayBAyYy&#10;KZAbN24YszU2OaVXX3/NmGoCNCCOCc61BugxD5gbzAMCBUGLRZd0zxNPPGHN6v/pW/9odgpojLiG&#10;XDMq63ktgRM7E+4t49UeyDvYZxQW6pOf/JgBq7/9m7+z18FaYasRBQwUFKitvdUKQk6dOqmPfepZ&#10;HTx9nwm00ettRtc0em/IukKM3hvRlfPndfPaVdu8zU5NaWwUm42wMHNNbkYFEIiEV60DBFVAWMwU&#10;CBDqFunHy5cv2oK7sb6qyfFxzc7PmM5naWlBVAHDMDAOK6vKrYsGYmjSqximor30FdEdiOudNhE0&#10;wRJZBCwoxrTYtqBrm5ufc8Z/wG8dXfB7nJ2ZM3ABc0f8iseS1sUDYIpn51o4LIyOOzq7lczkdPHy&#10;NV2/ccu0ir27+rRr1259/etft3tNCmtyfFLDQ0M2Xuhxvh6OiIpIiirujY4K/1AM8z/09DO6ff2G&#10;FuYWtH/PPh04cEjZdFZjY5PmRdjU1KKr129pcWnN/L5iiYxyWy6VVzWooanFenOisYrF6AqQUHNL&#10;i1XCYi6L/QRG+miFiUufePbjVh1dW1et8opyLa8sa2Fl0TYIdB2prSnXretXFF1fVW93h/rRFnrc&#10;ZqUzMDikJCRAc7NW1jdswY5Q3MJ8KshbKgptE2sIWkwKCuKxuA4dPqLR8QkDAifuOym89Clgeevd&#10;93VvfEKHjx1RW1erVtdXdenKJUsZp7JZY+eojuW+0TMeNwekQi5RHV9kxUQY2L712mtW1du3Z4/e&#10;ee+srly7LnRngLvq2lrLpgAqbV1C0uLFlD9rPrQYAdM6kLWS9BrADmYefTY6KuLF2L1R3b55y7r5&#10;7N+3z/S42H4QT7GBKcikbGzjvRfdjCnvdpkWbnJq2mQ4HW1dmp9b0sZG1PxFY3T2gTWsrrLOEZNz&#10;s+bmwL0gtmCiTMUvcYh7SSEKWk+cG5pbmi0uEaf6dvUpthk13Sya2fEJin/yGhgY1AcfnLdqfYoU&#10;LN4XFVnRCS4ZzDWqgCFWLl+9pgKf15g+1vBr16+bbhxvvVu3+80M/8rVa+abtxGmi1JEY+OTBmrx&#10;fiQaMwaKQ077RBoGwJjieYv9GCzf3bFRNbQ0C0nEytqq6MlLAcjR48et128mGdXpU8dtAz83P6sR&#10;+lZXVJgU5s233rJCkJG7Izp/7rz9rK+3T7Mz87p44YLY0GymUrp244YGh4Z089YtM1a+juZybNwq&#10;nYeGh3X16jUrbqICmXvOvOD1EBg3b9ywtYt7TzaGdZyY8f4H5zQ5M62DRw6bRIVsHZIWfEBLK8vF&#10;fXvplZetUOrnL75o5BaSC9Ze4jYAnWewAmvt/v379ciHPqRTx4/bZ5Bex/YuvBG2gkFa/z37yU9q&#10;AgPplRWzJbvv1CmrIKfOADsxrGaQ3HlCVBfCVhX5LA1YHqSbgscKHIqCAS1vLMtXSMoqpUJ/ifJp&#10;GMqUsgU5s/8oyDnpxHwyZRVxPrfLjF6rQOvl5WYcCNULI1VexqChctFtFSp4D1dUlJn4E9sTdgoA&#10;NpgMFigepJEInKDU9fWogabdu/fbDiURT9nCgv6Gi226PwvaGO6iTcwa8IMpZKGbNFHmyyZaR1+4&#10;/9BBdfb2mWXIT1/4uTGDv/b539Kpkw/p5z//uebnlhV20S6lSiXFFers9JlL/sL8kgEdOiykMkmz&#10;8UOUXrStQ0qnU6L7GjodWEUAEf5t3FB+hhUIAnk0kuyiWVQQPbM4XPzgvKURc+mM9R7taG2zQgiq&#10;+hgIQA92IAhGVwo9uv/4faaf2Ewl9NNf/FwLK0vG+LEg42WHpxFiWDQFVKH94b//n7W2MGcDFsd4&#10;ACPgjWsNQOALwMG/OW6AILuwHbaPIMD3XG9+Ryk6oIRz43fcP0AgIJvXAVII4FSVAUi++tWvGkOJ&#10;ZowS9oogld/F1gYHmw2sF8rLQ/YM41JRUaXOznar7OZvamrqbHdUECqVqFyqCFmLKdLGIBHOh+Pn&#10;mHgAXgEfO8wZ3zugzUkDQwpyrRgv9mW9oPMWSAmCsGmGgpAiJNPKbGXsegVDJaoucFkaAR8oJlYR&#10;qdZtTz3ek+PALsSF7U1RkdyFhaKqnZ8DoqhoRNjOcTLBud4sHnwP4GRhYC5w3XgN3xu7m8kY40NB&#10;TnWg2M6P1/KegDnGOiAP0Mg94P4RPPiCKWInzjVwdptBMY8WF5cszUnvbTZu/B2fye6Xv6V7TDyO&#10;d5zDwCN7wNcSB3vmJZW6D97/gPbu2m3V4oxT7uuRM2eUXlmxDcDt61ctxnA+1lLPuJaUVU/jGJ+G&#10;uc/mFcvQnQZPn7wZn28Ys+A2b0ePsRYZSz/BeLV1tWgzkVaRr0Dra0umwyvyekzfEghWaCO85vSP&#10;DRaLqjma16+sr+lnIy/ozu0BdXXvssV1fHzE0nVsrqbnwnYvLl2eU21NvZZWsF1xTKNh/NDJMN6v&#10;3rip+uY2JTdyClXUWHxD00PrwXQ8ofaWVvOBjGzEVFNTL19xka5cvWpdh/bu2a/ZuWm98c5Z3eq/&#10;I8T0DY3NOnr0qGmKAOrYSaGvRPPquAC4hfk93UHauhv14On71X/ztvWTJW1F6tdd4LGsAqQrBQyY&#10;uHoDQa2tR+X2Mc9KLJtDoRuZGzZ/2cyWVZHn82ldvXL9l+wvYxgAOj09pYXFWZ3K3WdjDBbn3uiw&#10;wrFNtXR06saNa1qaLVBteYmtG6ls0jqvtHS0GFtb39yk6nDM0mAA4l27++QNFOn9Cxd14uEHlExl&#10;bLwzvl9//XWdffc9oYdl/FLIgD6TOEoByuDgsK0f67GEKqvL9P7Fc3IXbvd83gwrshm3cV5eWaWK&#10;qkpNjU+bMTN6xqC/xGJvIp6WxzWjlcVlTY0Oa8/+faoKBDU9N6vx6TnRacHRtCadTA/aWJzIt7Mx&#10;Fh/ZStI6bDvWQGXCfG/R2hPgR2aCbFCBdOtOv7GusFNYjXBdseEKRyOaH11UccCn5fCG3MVBba1v&#10;aHh8XGwk/N6g2hthqPNWeIKnH/GrsrZGGZ9bGIYVBZyiDOY4YxRWjLWS+Q3Ty3gmlnBtKeTimhJj&#10;+BlM9rOf/pTiiU1bW4iVaGfx252cnrK4gXSF+Y9OGaKhubnJ9Ki8f0l5hRraO1VWVW3XASslGGOn&#10;OjdiqVgqoIlHFHoUl5TbGuPEYjI4Obm2Ck27zHlhxE+DBOzcII3YiHX19RiThpaQNWR0fEwDQ4O2&#10;Bu7q7tD+QwdUUxGydmpkBhibdDHp6e7TU089YW1UcRKg+KSvb7fjGOIpUGtLk27dGTDGcM+Bg0Zw&#10;sFEeHhlVV0+fsWNsrKdm5uz4n//pi7besS5CGj3zzDP6g//p3+nN1163zSaSAq4rKWnkTJ3dXfY9&#10;TP2FK5fV399vn8EYwEmB823r6dJ775819hOCCaauqbHZCBMcBgaHBvSlL/62+WD+6Ic/tkI2XhdP&#10;xKzLCilvCBvu93MvPC82j3hMfuc737H7jnVVIpVUyFVm7R25bhx/weYLz+e3gn6VHDtqbVsqa5q1&#10;vhGzoF9SUSb53crmksqEw6qvrpFiCTNkjrhz1sw7vrqhUm+RaHyPSS9mmu5gQGvJhPXpi4TX9b/9&#10;yZ+oWAWqLw8pFl1TOhOXv6RIkRTdNzxaXY8YuGPgRundGotZRwRYtdOnH7AJPzw8YrtnC1q5nC2I&#10;DFI0bqTo2MmZb15OllpEt8fPb93sN4uBZCKt0bERq37DygCfvgKPx0SnuPsDTL/97W9bT9aPfvSj&#10;tgv49re/Ze+FVQQ+YW3tTSaqvHX7hsrKSlRbX6O16LrtSIwJcQEuMfDNG9DC4iKbYrI4wnYWOxbL&#10;+tp6Yw5JcWLUwkIMM5hMp6x7AkCNik1oZ6o0EQjTcJobSOk6O9jK8gplUgllEindHRmSJ1Bk7FhZ&#10;VYXGJyeNDcKjr725VUWeQgtIzY1NeuGVl7UwO2M7YEAKGicWeI5/B/TtAIwdRo9AQZAAUPDFIAOo&#10;8lyQdVKHiEgBLVwrzoem7kx2GDeCDezKn//5nxtFjc4BnZPPXajIyrJZXFC9jX8WzAupRf5NGzOs&#10;FPD8o+XXY48/atYbV65eVklxqS0czb19QtPELgl2lMDEsbEoEwTdO2DOjnz7f9vpViYAQZvXocMj&#10;MGKXwfkrl7UqrMtXLlk7pVCIpt9R06+GSkrtjQho6LpgxXY+k2DIF+/B9YBttvueydgz1xgmjgAB&#10;+C8qdD6b4+ZvOaadjQ/Xm78n6ALq+OKa897MAzN7DhQb0OdnPLgG3E80PZwX78Vnci85P94TQEGK&#10;+rkXX9T64oqlFNCxsFnBVBttH2l6Ppc5RhqTFGNJSUiVFdXq7OwSoKW1o1179u21e061HdWUlt/d&#10;ktL4hq2tGhBZXV2246YqF1aUgFfgpl1jXpvhJeFX7SsqttiR36KDSYHpmGDNuCbEAyrZSOKRJUCb&#10;Q0ENbdGGxsfV1tVtO3GYpCsXL+nNt9+1sYe+ivmIkB9j2ETKsfO5faffro15ZPmL7Npyj2CFGOvz&#10;c47GiHjkcheaAJxCB6QVWOwwZlhcYTxCoQrnfmOIzgbK6xUV8Xjx+b2OfjJY7LfzX15bNlsPGtCz&#10;kYUdqyotUVNDnel17gz0W/UuDCYbvPq6RmMZ6MJAJqW1vU2+gM/a3NU31Tv9cs9fNXaMeVJFijFP&#10;VWdAC4vLCsdiVl0ZDJUplc6KwgXSV+vhsPlgJpNx1TVU2uLPSXCPsdKhWhuWn2tPpSrCeGLM3r19&#10;qqgss0pmJCVtHa2aWZy38RJAd5lM6G7/gHrb2/WJj3xUVC5ScYzGks3a0vKaxrHWyOUVicW0sLKs&#10;huYmpXPOhpPNImMOq4tMJmcLF3OIogfmF7/f2EA7V2obE6/XJXchm/kxkeXgeDGUJv5gycDcCRWX&#10;qSJUrgP7Dpr1yfCdAcWjmyKtvrG6okhkRY8/csaKjN58+y0trYbVRkWmx6NYMmFsKdp1rj9yD8Af&#10;9x/2k3H8S09N+rWjoabgDi0y2uxszoygs2k6QlGS4XQ4qq6s0h5aiHV36rWfPmfV2u9fuqiGllY1&#10;tXcJNm/P/kPGvGIkDpgHPTLn0X8xDsPxTWOHuC5cI+IdciYMjG0swz7POvZlxAXiALGB68uDmIxG&#10;EfcDdJrMc3zwiOP8/dT4hK2J9504YWN9Ygy7M+e68X7IrhLE+poaFYfKbDMKoIGVZqOIvyf3C99c&#10;Cr948EWhmIFA0LA7r1B1UJHYumkuDQxuYZUW2SZrvCZDIp595Jln9MUvflE/+tGP9N3vfleN9Q36&#10;2DNPaX1pRi2NdTZHE7G4vvGN/8dsoDiPTDJj+mA2OEgf8Bm9cvGqnVd3Z6dimYxWYwk1dbTr0KFD&#10;dl0o0GO8cy+5Z2RViJ1krYidsP9YYLH5pu3ZZz71rB5//FE7N86/uq7WdHwAZ/wJuda0EaWV2yuv&#10;vGKsIkAc4mZ8eEShQq/+09e/ZtKaH/7wByZ1euihBwwfvPLKSzp69LjJ3m7evG0yLjbfZC74Oec0&#10;enfEAaXPP2+ZQgDpxYsX7fhY0yFciPscP2OFa+z5zt/+FxXVVOo3G5stlVOgZS2tbKg0WKI8fUvz&#10;W9pcW1Z0bkb1iO69PvnceVWzCLlk2hhTXBduM4a8BjF0qFwqKlT/tWs2EbC04CIC6iKb6/KmfFqJ&#10;hLWV9ykeQ6NED1HHCqKrq8sqwhhkMGPcdC4eg4jBPTU1ZcwEKULHbsWpyszEc0YvewpJT6FHSqpv&#10;V48WYLbkMuSPPumtt96wi3v/gw8rky/Q+fMXbLCfOfOI1tdIJyXU1dmrRx99wnycVtcWrbfj1NSM&#10;maayYGYyzg6oyOc1sJZJZa0rAJMT+48sqUbYxkzOqu4SroTRv2WlFWpraTHROgAD+p/Fn8KPQs4n&#10;j/ec25gMtGQr64v2XhRu+EpDpnXAq4iqJX9RjYb671hFWDgRM5F2p69Qjz/+uA1iDEVHBocN2Pk9&#10;Xqs4nbh71wYmCyI9+biuDHBYOxZ3AAI/4/oRRBkk/JufM9n5GYOJ79mx+nwOWOTecX95L35H4OVv&#10;qNIGqMDkslOjwpq/495sRMK2+NJ8mw1DsCRoDCgpRnRmpGFhZAESaMgeePBBo9d/8MMfWCqNPkXR&#10;119T3v2ralWOF4AE4OGZz2TSmv5qW9DMws7x8XuCH98Dsjl2Aiuvh1khSM7MTgsbCM6BXRsbi+aG&#10;RhuHLAAoA1m8ECQTCABUsJy8nuBFxRjPtrt3w3BXGeAzgBmNqrqs0Fry0C2Fa0gJPiwwGwDYMDYA&#10;BHWOjfvAZ5KmxqCboBsodKrteT8efC73kvfi35zLzj3h5ztMIXNpdX7J/CphkwjOgNeyspBV8lIp&#10;RmUuEgM6MtjGxe+4u1uJM16dHrdVlfK+aC4vvve+7g0Nyud2q4guHrmseWFhQlpIIYoHOx2v6fKY&#10;0ykMlavLLCVLZ5nIalhuX1D+4golcyxOVKfD+IRUTPeUaATpqh556H4VtTRbt4Szr72ieCarxsZm&#10;KxA5fuSIWfVcuHBRa2EE+y1WxIXxNZpFgFxzY7MtkKTqIzEWmDXzoaPIgYUDQJpJpmzxoicni/zs&#10;wrzFIeIHnYbYBOFBODc3b+OIecG1xQwVATadUqjq9wWClpIcvDum6dkpkT2B5SnKSXTN2NXXq/bm&#10;JpWUBpQbHNToBGascacvZ329FTz4g8U2HlbX161LULGJxxdNnB7yFlv/XNz4GUMwXdzb1taAmDmA&#10;JJi+7EZEm7Gow7Dm8vIHg9rKe2whZ3wB6L2FzJstu0fEWe5rPB5TZ1c7AhUbtzCn9DHGIWE9sqJD&#10;hw4aQK2sKFM2FbC5PzU3r7ujk2Zj5Csu09Vb/XK5hpRMZ0RPUzMUx8sTtizvaEvRkJG9ILYAOEk1&#10;M2+Ygzuxh36rZFYWl0lFx7S1lVYysSm3J2+LO/6YXHPGPjpmskTIleqqa+19OR/mBGOPiwOIa2lt&#10;1527Q+LaLtFmMeC3TTxzxuZjNm7Ml7vQZ9IZ4outR9sFUvksKk4nkwDg4/dmy4REyuPR2saG/ZvY&#10;yPwFCC6vrWpmblbnzr2rvZ1tOnzyPqXcbvO9JN71dPaovrZBL/z0RVGQ6DCPpXIVehTdXNf43KRt&#10;HoizdKrAI464xfUC6LFu7mwYbUOL/mv798QnrjGxjx7nqa2sBkfuamF+3mJF2c3rBmwoyqJzzAs/&#10;f9HG/2Y4YudNIRnnaJvk3JbujI6qtqHRritrLPeKawewYU4YuVJAQSjyJifLQiy0eOhzmSbb0bZn&#10;7HqT/WIdZP1053IGOCl64Vzxm6PXMZIipBlHD+/Xe2+/Zi0R6b/Nxh9DaNhyyBHm7dVLV23dvTsy&#10;oPHxUctCNDbXyFOY1/GDB3XgvtNajUQUCW+qsqneegL3376hy5eu6vCRg3r0zBkr7KBd2o2b15SI&#10;xdTYUCu8+OjQ8t1/+bbWVpZNKoMEgrEBuIORbGppMaYcoDo+OaFf//Vf12984QvGZgMQsYJ69pMf&#10;1r9+7weGi+obmmy+vv3OexbP8KlEbww4x/wcI/pAsESVVbhOOBI8snuw8RU11XrptVftGrCe0RKx&#10;LOC3lDK915kvrZ10RPHIU1Ffr02PS+7aWlWUpRRNOAwYFThbSXryShNXruj1f/2+3ixwKZB2Ptxf&#10;V65AdbkNLsq6Q4EyVdc1S8UliuFI3dlhgOn82+9qK5lW1uXR8saGpVLa63vU1NuuouISVYbq1NTY&#10;ahOdA2KBoXVWYjNuF++5556zBRv+xCn0zMvlodWVy2HhUvjGJU2vYm7+dMrIMrFpTrwiTJphaQjW&#10;LGIrK1RoJdTbu0t79u7S8lrMJgrWLuyqXvrFa9akmsXu6JHjGp+4Z0gbYeyly+cNRe/a3WOWBXfv&#10;Dqmrp0PsmKm6lAe7EioA6awhS9Ogybg7fM88ltATNje3aWVpWXeHhlUS9BsrQL/aeCym0lDImAIC&#10;ILoRAMLCzKxpjkgVdLV1qbmpyanUSSbNtBXWCUsbf6hE/rJSzSzM6Wc/f9HY0fsffFC93T26NzSs&#10;i+9/YIsSaes//OpXzZW8CGuJbc8mJhVfTFQe/JtARXCwHd62bo8JDYBiEBFQstvmwuz8eC1gje+p&#10;eOI9ePBzPgcw+sILL5jmgQEMUEgXuLSxRbEFqSyCA2xX1vp8YmiZ3IxbWypsGl5+8w2trq5rfnVF&#10;HR1dllINbS8efA4BnWeCEl8c/6VLl5zgvb3D5fecA6/hQWU4CxxAEICEwJ/rjsCY83vzrTcskK0u&#10;L1mLK/R6jfVV9rvoZlyb8YSxk4kERRoUufzKmoXPATB6kgnTrRr4LC0xOyNv1mfvS2spgJAB/pzH&#10;QCTHDuCH3gJUWh9nKvW2HwbOkRLk87Yj5n4R1Am4vBefy/Vm0eJrB+hxPdjtkRZ48skn7XxJm/3Z&#10;n/2ZPvShp8zMFx2kvKT5oescmQV/T0UdLJD1JE5mFIlsmkgeLWNsk4W1RlvJpEqKAioPFqvY51F8&#10;Y0ONGO9uRrWxvmyefJlYxCrZ8smYthJRXbt5yaosU1lpLZpQ7/7D6t3XrgRMCWxNmOpbj4KBImXT&#10;CZMmIBnYk4wb20GHCCwdFudnbfz0HTmmL/32b9l5X7h82SxYYEQJxujiGIuw7Zt1dQZoRsfvip6a&#10;S4vzTkeLlnZj/GhkzrhfXdswywr8CBkX/JvrHAyW2DXBfJkepFzvhvpa5bN5bdBaK5EwcCoAACAA&#10;SURBVJtV3/79prdhPmBBQUXuyPiYAa+6unrBnmRVqInZJQXXvWpo7lBJsEiTE2OiA8f8woqWl1ZV&#10;10AHEwBMVHPLs3IXFqjAs2WSATR+G5tRLaysmCYLsFRVU+tIPHxFTp/h7eplQFc6HbdAWrDlsU4g&#10;XA+0boB+7jPFc8yRyYlpS03jfcacYEHdCMOMpW2DTD92sh8s0pSpeZHhlJfq5KkHVFNVK7cvoKu3&#10;BlUSKFY8U2BynujauhVT1FZU2v0Jz89ZqzjmH+dHTAEYMU+I6QBrNh8U7eApBwPFuGQxZ2ELlZWa&#10;vALwkkljZRVTsMTxDQUAYX5MYQ+btInJMUXXIsYamjdpIKemJjRObk3NbmiJjSlJSJwI0gm7v5AK&#10;pGrpAGRdYlLY9WxZta9jbeSxGM58s5iyHT+RhRDb+CoNlVqM4Zr60EPTXWcbOM4sY8S9rn3HDurE&#10;Aw8Y0FhZWTcWc/DWgK5evio6igTo1RrwWTOByGZYq2vLpnkLlZTYmgbIh9W8OzJix4F+C91eW3v7&#10;LwEg7SeZAxwbcQBtKu81On7PYgcZpbIyB3iGI5sG1oh/b7z1to1t1hk+x/xQYe6KPPJyxYp8xhAT&#10;e1n7iIG4XzCuANnlFUF7L36PvJ0Kdu41czrvyms5vGh+paTxN+IJFWAHxZhiE5BIWpev8OqazZVL&#10;Fy+atUw6mbK+3VT5P/vZ39Da/Ky++Xf/n0k7QqWVtvGhgpqUe5OZn0e0vr5i3rvdPS2GDbgWe/Z2&#10;6fKFs+rq61PAV6DIGtr2cj39+MMKry7pwvtv6+DBw6qvKdWHn35U2VRY589ftDEIc02GAp0m+jo2&#10;jIDN48ePq7uj06xuKDphDD/60MM2jgC6xIKHTp7Wpz7+CSODOhqbNTc9Y33Mh4YHtB4eMuaUtDLd&#10;UshQRjfDwmqONHyhB0KiQGfPXTRCa3puXj27Era57Ozptbk7Mz9vscrt9enyteuGBVyFGb1z9n0H&#10;9EWSKa3kc9ZI2VNTo2QmL3ex3wyBN5Zxfi5Tpd+vtvIy9RSXqCydUzIWtU4Am5MTisy4tXzpilYX&#10;VpV1eZUrKlFVb48+/6d/Kl99rbqbW3Ty8DEd2rvHnOu91WWSi36yVjupXApWDv8up3cntH4+n9I7&#10;77yj559/3gYxgy8QjBvqJ1/PYOKxtr6kDDqozbCJdXFaR59S6N1m/rIpAcxOnb5Psc2ELl+5aPol&#10;HOX37zuoq1cv6/CxB/X9H/zIaPEnHn/KEPuFCxcsL75//149+tgZ0f6ExaWtvVH/7998QzRBbu9w&#10;Ohega4IiZ7eHwWwugyUIoYkWZXmN3xuR0++x0drvwDgQ0AkK7OZg7TC+BOAwwdktEnx4XW1NjVZr&#10;62yRmJ6cMoDNzpI8/qULF01knE2mtO/AXrPLCKcToil8oLRElIWTrv7zP/lTtRD0xsZtwKEnUDZr&#10;wYCFioDrBFMHJAEgCEoADBY3vv+3TB+BjAlLEGMQry+tWJDmfnCf0OHxt4ji+TvoZgY6tDnUOJOC&#10;xYXdC4vqytKqBSMmYXybrQKshGNJLa6u2U4fj67m9g61d/fJF5xTdX2T0lt56xWJlg7mhOPcCb4E&#10;NRYG3odzsIBMWzrsabY98/ie33GdeSbdigaG4M5XBgNWgG7CqZylU0dhYYGlP2HhYClXVjMqr/TL&#10;RSBDzu0qUDAQtGdSOjBGBtxcTqVtNp03Tdvi6rKNkyxMes65xvRfJDByHfjieCgcgDXk+C3gwpT5&#10;fCYcR6wd3oxaK7Hl1RW7pgR+zoUFkdfDmJDm4L5A85PCILUOe8I9RJtK2tKpECuxOUBaEW0sFets&#10;nLiX9NlFDM81U54KdQpvgvYoqyzTZjho1gKJbEZ15dWKb6xZKpaSopsfnFU2tqn1lWWtLc8rQfEL&#10;adpszqr4a6sr5KLgZsulFMefzcoPoxGLKJpMWwCMAxCVM8Ca3Azrzp1+3bp2ReubEX3p97+i2ppG&#10;G2OvvvSq7twaNHsoNmEUDZVhEP/M0+bZhzaTCrh//NY/a/juHRv7mXRS3Z3tmplbEPeMxYoAXlFV&#10;rcnpaWOKqmvq7LPJSNl9KPQY+GWzV7CVUyIeUS5FFX2BpchCLQ0GZkjDUADGWIQRpGWf9WPObQkG&#10;EWPteDxlbKgrQzGzV5vJtILFZSopLjfj9l179th9prd2aVlIqa2kVsMrVuBSEgiqvqXJGFKqEBnb&#10;Bi6KnbS+N5uyCsEC15YCAY8Cfq/iSaevczBYqGTcazoqDxZVOVkcgO3lPuPVxxcpsUjUacVXXgGI&#10;iFq7O6c/cFbR8Lp8Lq8tYHfn7pkGce/uI5aejady2oyH5XYXqW/fUe0rdGtgeMjA3eZmRNW19YpF&#10;YmbWzOYjGNg09wTYKOID4I9Fk+sI6PP60Bg6XoeATebKxz7yMTteUm7TszPyF+WscwwtBNFeDrrc&#10;ZpKLJmxlecmMcrdy6FOx1KnV3PKKyUPqCmBFN0xCQ1yiQpaxUES8IDYlUmatBHNFda6nwLHlMiQD&#10;6AP6brfC5D4QG5ljxCDmHz8jDs4tLdp1ZfOFHvLmrSt66Z239cDxB1RMr1a0rFsFoniQzgqAeLSr&#10;eY/kLnI2xoGSgHxWMMLrVq216E7MQ8u7EweJ78QU/s1nMw4ZH7yWn6+sLRtAamlrs2sZTcSNnf3/&#10;2Xrv4Djz887z2zmjAxoZIACSYM7kkEMOpdGMpdHIHmlkRVuSV/bKssvxrmxv2Xv2XqnKt9b+4b3a&#10;cm2tyvauypbrzpZke6wcPJGTNMMZDoeZBAEQOaNzTlef5wVUd1vXrC4Qjbff8AtP/D7fh2pYoqrw&#10;DaJLcIyJ6lMkyNpAd9VatIurmbFBZqJcdjDAGO6MGy+eGfnBGPDmhaYELmb30GqoUisbRVKY4AKR&#10;UoBa6MC6k11anl8U6fCDE/uUsCBASVcuX9bzP/iR7Umc9Sc+9KROnT5rumZwqF+lYk4Lc7MGf6K1&#10;Y7PT1MOPnEY8K5fZsk4k6KvrN9+S2xXS5O2bds/IzQfrq+pPd+szn/qY3t4zajCZH3//u1pdnNf0&#10;vTtyYbDAnFDOa21pQT1H0/L5Yrp7754de/36dcuOMP9gUe9O3jMqIWQxMh3YDbjV/YcOWnXutcvv&#10;mC7AIL5//54FveADJCP65N4P2T66deuGrYObN68bRyXsCkRNgUn09vVZFmJ0ZJdFR5krAgh0NAEW&#10;8vD586KIhEBToI6t4pb33HseUy0SkC/WpUCqW81SVRRn5GoVVTstuYiqedoqZNa0uL6sfLGioEeK&#10;DacVDfnVqtSMbmWkt0+eYFRzeAmZnJTL24R/8uOfdLpKdGTNyTvZLZU7VfnT9NsMKNAIyO+iQsVR&#10;LuFQTHfv3tFbl6+Yl0ulGIPF4imXi7ZwMUzwBNn0YT9FCC35/BDPRqw9FOlBFAt4MhY+vTTpLjA4&#10;OGDRwbW1Vd24eU3Xb97W5Ss3raJvcHBI12+8a2nXiYk9ikbDxmNEq6G3r/zEerCev3Bav/ZrX9TX&#10;/u6rdr8HD02YorQCBKJ2VYQJDNlteV1etejysbahDz/1tHq7+61a1uP2W3gaRYpQ2L9vn1Np6vFa&#10;hdrm2roVD4A7uXrlHTPmNrMZeUYc2pIFjL+uuJYXFq3wBcEGSPStq+/o4KnjBnxN9qSNGzGaienN&#10;ty4r1ZWwhQgHGuXkRqw5OGCGM3xHCAAWKeOJ0YCQ4v9ElBAUCF82iW14l8s+Y2PzPY7nGJQhLwQM&#10;xzNnfMZGwpAgvYsR+PTTTxsWgYq4KpXeXeAEO9b9AmOQc3Itwt8Yrhj+uW2MxQZh+Hxec5Twb/PH&#10;UeQBvmhH6HHfnMMRbg5BNGliIpDcm/Oi7R+pbUiiHf4+BBRv6Ib4WWw5wtrwhVQwt0nfE1KnBR5F&#10;RyEND0eM98sfDNnfWkRJt9n4SdERNTCDdJuYmd+JOvGT8fZAjr2WVa3ZMA4t1jjPzt+I7vH5DvcW&#10;BSE8Ow3Rd8bd1n+ky5wFoqhUfYPzAH5AVIp59IFXrNUs7evsm7qNLQqOaA7pU65paemN5e35p3Uc&#10;leZQBfTbeOBMmSFacIzSri5wkzFrYZROxBUPBRSsB9Tld+vZ536szfk5NYsFRf1exemO4u4oXK8p&#10;5ukYOB97uNkOmMAjdQ9BURgGAFJlpKarFLv4TBGDeaDIq6+vR8eO7lfY79Xq4oLuTN6Xz8u+qxpf&#10;6MuXfqJy5VmN79mjDz75hM6eO2dzni1kRe9sUuJHjx3Spz/9tBkXi0srOn7qonbv3WPy4dnnn9eu&#10;0WFTpLSwgp4Fo4c9Vmu2jOII4xeFyD43hya7oWa1rHqzaN/j3jne1WlpaWHOCrRIzy0tLVoKcWxi&#10;j9xNr2UXwN9FglEz/gJ+SLqLunntmgrZjEWnSKVBmg/emP2WHugxuhsA8JnCuu3PwkZJoXiXkr3d&#10;ti7A7lQWZm3/sg8bzarK950oMYTWzDXrgDXi9ztKnC4YRGfCUZDXHmt/5vXXzbDBoaD9E1i+XWO7&#10;lWomrBJwaZoew0E98fjP6NvP/Itq1ab6+gaUz1X0ry+8YkVBY9CidFxWaf7Cq29oYKDPSLtT3VQ4&#10;y/ZwJOzIkA6K3uW2sYgl4to1PGjFFFP376krFlW6O2GO5L4JiroaRiM2PTVrvIYjw+Pq7RnU5lZe&#10;k5MzFokhmn1w30GV80Sn68psbVrvYSKjGMEYsrfv3JArENDI+Jhh+ijaYr+R9iV9jaFChAVngT1J&#10;yhEcIfudyCh9cjEmkYFAcpAPyHT65rL3eJPCY70gj5CfOPbcP9W19x5kdOD4caO9uTVzXwfH96tZ&#10;k6anHxgVFhXggxjd9ZIanQZbxLpABUmBAn2pNVWol20+zRnZlt048RiuyAeuicGHbEX+IUO4F5x9&#10;5BwQEu6RF/eLnOFN9SwpaKLMtIAzLCOVpEYe7+AZa42WcqWaolUnu8K6AiLAmCHzGTN0M+Ozw6KF&#10;Xua4HXmLt4HzSyaQPd/weI1eBbw3++s//Pv/zZwEMJjgx08cPqpzp85YR5OtTE6nzp4zYut33n5b&#10;c4sr1oYPSrh0T1Lp7rjSqbgxBARD6LeCas2idu+l9zYMCj6Fg3HduTulZjhsfKPv3L2hV1ZWzN5g&#10;r5w4esBk4/TkLa2vzBvbBWP1/scu6j0XqY69J7n9VqDDHFjhW71uaeRTJ09am9O1hSW9/NwLNv7s&#10;u6GePiPV/snSuhVmEZEFhjA7O6/evkGdPXfeotTgaYm8j46NWW9h+k+/8cabmpq6b0a204GrrZm5&#10;WYvWAkE5fOCgHnnfe61wk0I/Opj8m1/5ZWFX/B9f/jPjCfT8t7/+6pcGz5xWLBmXL0qVX1N+t0c+&#10;j0sjhM2bVbkBrxaKGqXkOxRUvlXTRruu2bU1NTsubeSLKjXaKrvcerCRUdXv1dmPfMSoXjLZrBEt&#10;AnJm8xi9Cd0gumK2aKOBqIE7mXBC4Viir73+mt5+6y2FoyFLH2xsrhuRcJQoVihoXj9tq0j5kAoE&#10;gI4CSiSSZoCwWTH4+MkCj8bCRjhLlS8haAwELG/6gJKeQxCAgeD79CDNZLf07rtXTajiSYDjeuaZ&#10;f7KeoOcvPGw9KWcezFiHgtXVLasq64ol7FoUn9TrTfPWiPgdPXzcUpGU4xeyRVvI4UhU8/NL1vmD&#10;6uXV1WVrIo/hO7dA1VTQaHCmpqatUTWb9fCRI7YpV9ZWLVqzvLqi3eD6ImApO6q3W0ZbAk0I7WzK&#10;NHmuN3TpxZcMuPyhJ5+01PErL79s5zrx0ENq1KnSdWl1Bc8a5Q+Gyq9EMm7jiPeNsNhJ5/KTjUy6&#10;BQWCV0e0gXFGiGD8YVxB05PPFaxgBRAy/VqPHDqi9dV13bs7aU28i/mSorEu+w49LDG2iGLB7D8w&#10;OGgUErdv3tL5hx+xDdWb7rdep5VSzZTq3r37TXhEIygq6i7a5lxQsezz+q3QI94VNwC03xcwMku/&#10;z2+UAxwLDUm14nTLwEXAUyeCR8sjer+CxcHAo5UQKREvdCUBqHlkYOqG9dB1y+X1Wyqam0C4YQwi&#10;+EmvkH5hvDKbWcPpUeADRjWfK0kuv3weaF0cKhTAqcura9YGC2zRg7l5a5VXKleULxSNG67AuMe7&#10;9NRHPmz0Hl/+T1/W7/z+H+hXfvVX9dTTH9XZM6ctTc08QAUE9vXdKzhPy7p984YezNzXyuK8Zibv&#10;qFEqKBkJKiy3YlDOeCRfvabRnm71RcPyN2qKuV3Kry5rfX5Ba8uL8rQ7GujvFalJl9zKZjcV8HsU&#10;9HmUXV9TAZxbX7/uXb2qsMutoURS9UJeyUhYSZQJxi7XweWmJVmzpZrLo2KzrVpbytXq6h4YVryn&#10;V5kCVA4Jo41ibYEtg3Mv3Z1UdGxE9dyWXn39Jzp0/LSmpmYscv/44+/Tb/zu/6qf++THtf/IUUUD&#10;fkVTKeMMhN6APsqDQwN65MIjeu97Llrkk/UbDoV19swZ3b51S//L7/623vPIef3X//rX2rdvTDRk&#10;fzAzZUYGz16rN9RsOP2oS7msqJUtZDYUxgmxyveqseVDnI7hQT9m1lAymVIkFtPM9AMrlMAwxBhJ&#10;pbotmktxwiMXLyibyejSpZf1YHbeqjunZx9odn5Rm9kt3bl3R7QFu3X3tm7evqUH0/PKZgpWrJHq&#10;SRsHXhGKHbINctn+gsaDe6Yzz4GDBy3bwNqGOBZ4wsLSsu7cvqO2YYYoRCMyBIG4QzfV05OyavlE&#10;LKREV0xqNVQrl6xPaXcipdmpeU1PzSkWTSgY7FIgFLE+vmsbGTPsYvGEtWjr6e3R6tqKVSBSkAKl&#10;FNHY/oEBuyeieMgRsMvpVMpaJF69+o7OPnTGItGkanGKoERZmF8w5ev3h3R/ctqMjB6K29Jp29/o&#10;CdLRZly4ZEob+Ewy4cA4aKWIDsiQlo932R6kuCUUhKKmx8auUq3ZvmPvsa/p80uXGfY3RWQ+WmA2&#10;W0omUrZ+PF7uv6VypfrTN3uXvxdKZVVKFavGhuIFSrRGs2VYQbDh+VzWzrF394QB7l997TVzEDAW&#10;ieaX62UjX451AZmhwK1mRWXg+Tg/bSQxDirVkqiCJ/PV1RW3wAeyHf2FLoLpoNloWUV7JBw1aimy&#10;0KyPUCAkWiRifHAuihDv3blnxgc8h8hVFz2yc3kbF543GIoY7pqxrNZK1gax3qiqKx6z/craSSYT&#10;SiRjikDNo6Z9Xq2WbG7Q0VDAgC1HV9FX2iOnPSW4yFPHTxm5eMDrVzab05W3rtjv6OnZB3O6fuOW&#10;/uVb37X5CoQCNjbf+OY39O1vfcdwjmA8aUDAMyYT3ZqemtHkvfvGwoB+6nS8ymZLlu0gsvrSS5f0&#10;ox/9yIpQcJ5whIHBQKVGJJPnHBqC7q0u8P/RWEJvXblm7eTSPdgW0LcFTE+wtx7MzOjhC4+Y4//a&#10;a29oamZKhw4eNpqWvXv3ifaLMIwwRkePHLUeyARk/u7v/tau1debdpwIn8eMeKLjwJWuX39X6DZq&#10;An75C/9WR44dEbRzcCf7/EG9/OrL6usfVLla1rVrN5QrkB25bZRGG5sZuf7Dr/9mB4HROz6i/uER&#10;2ywI2UQkpmDAaxW66jStOMOsHFy0DnwABalcU3l1Q3MzsyrkitrMZLW4uqb+kREdf/icIsmkSrW6&#10;YZjQlqS7UIL+kN9IHT1ev6o1yC+DVsCQHOjWxuKKvvBrXzBwezwVN0wGTPyGc6OKqtFUuVY2755o&#10;zfDIgAkLiJqprMtmAJw6RQnpdLcVeiDE2LgALaFhAZfUbrn1YG7JCjlC27QXRD1IQWLsTE9P2wCf&#10;OHHMSrCnZ+7rBz/4njFe79o1oq9+9asqlqCRWdbusRELxy8tZZWIh20RsSgpEf+TP/6SfvjDHxvv&#10;z56xvRa+pSAAUHk47Nf42KA67boVruCREeHCw0AhALDHY8MgJU0E6eIbP3nTojZ4/nx+5+5NE9IQ&#10;3uIhk6Kk/QxpPEC9GE78RALDy0a6EOH6V3/zNxYtTHX3mAdCNSKfMz+kaHdSK6SvuRYhZYxP7gvF&#10;AGgXby3oCRi+C1oYPEWMbLCVGB6bGxv2Gd+jtRbnJK1Hig3uQXjU4t1pFaqkU2IKRoK2aDn/P37j&#10;n4yXLRVLKhwC54GgbqpUrRnmBgoAMIBLi4t234wZSoHxwhjFy8Wj5nOMsB3Pl3vm3vi7L+A1YlN6&#10;GPssqtIykk2uw1hwHxj91doOdc0OQXXbKhIz+Zy2NmnKPu7gbOpVI+DEaKQghyIe0v79vUNGJB6N&#10;wcFUs9ZK4LWIANFSDbJhvESECi3Afu3Xfk0XHzmvr371vwuAPPMMYABngMIljO9D+/cpHkuI6nmU&#10;Z7FUEekZqsaIVICZpBLX65J1s0h3RWgCqO4o/SELBvJ1N9rKLm6qmi+a4YLyAX9XLhastRHRRior&#10;M5Wa1vIlfexzv6ThiQPaKFdVbbnsemN7dqmYzcjVaGmgKyFXoay3X3pJ83fvqb8rITdrpVkzQ5rn&#10;hPKGVG3bIzVxwKIxeWJdSsTTSqTT6kr1KBTrki8YNvoGjgbDSz/gZCqm8fFdajWrFnkaGZuQAnHl&#10;l9d0/dpNPXz+rDyJhP7Hf/kv1kIq0t8vAfjvtIwzUdAMbW5aMRFGAWNOxoC1f+wEDdC3jM5l78Qe&#10;Xbt+3Qh279y5K38wbJQnFYCHLp9FtZxK5oRqlay2NtdM5hBdvXPnnuFu+gYG9atf+KJ8vpC++U/P&#10;GEg/RYW2y2MVjuwjql9/4bO/oGe+9U+mpMgYjNBk/u5dwf9FhA+FQ2sl4C4oXWATRA3hCwN2eezY&#10;cetnzTrfoen53ve+Z/13ibIj9wDV87xUd46N7BKGJETH/D2d6tZzzz6rvRMTBivBGWd90fWEvUKf&#10;c6h3chtbKpcKIqpLKzoixfFEr1a3yhoYHrd9T9SIKA/4UooOkEXIDcYZWA5KkY0B1IAoztf+9m/V&#10;FYro+JGj9n0+g1qFdBYOC2OEM488Zr8SwWIvUqzEOenjTQcFXowVUW7kHsUmyBiiXLw5DzKItoPc&#10;G1kCqJ3MGKs3lOjGsA0avhqZYTpqGwqC8uc79Eci0s3fuB/GhiIZCoiQa4wz30X2IGss6uX323dX&#10;Vlc1QD9i6/nuFBNxLMwW6WRE8UjIesFTBETwAPkExhkQe65Ysog/3SXQy/TZ5rs8D5yGpXzOMJVj&#10;Y7sN7jM5OWWpcbDxOBJUruKko2+Q62DWcJ4gWWf8fvijZzU8tMvWAs+JDEdfML/gx3eot5CtyESe&#10;c+d50av5wqbJGsZ0R28BH2FtMQ/cJ3qN7/Ndxo/MC1F85oZoZbVUtfE03eN2oqQY6dNTD2ztUuk6&#10;Pr5bwwODNi6WOWq3NUr1+NKiYvG4aL/GeqMQq92sW3oTGejptA3igs2CLJ7Yu8cJnhDNq1asUQJ0&#10;Wjv9qplbKnYZi8985jM25l/5yldMBgOPIVLK8/OmPmD/oaNG9QNUZnB4QD39A/LiCAfCymQ37SdG&#10;+J1bd43gP9GVNON8dGhUBw/sU7wrrGg4aEYpx9P5Y35h1hhAMKDBUUPtdOjgEcNcz0zP6tXXXrZI&#10;OoVqT33sE0bhc+XyFSOld1MtHfTZmGJn0TaXYrVWvSW3D0J9t1wn9u3vUD0DHo2IB4BOqtoAbgYj&#10;AauSAaBLtQzs7f29Pds/+wxz4ApELKplbgMOPMKIzU0InErDfMFSXih7FBK4GX6CC2i53Er2Dtrm&#10;w1gAJ0Lly9e+9jc22fTlZAMQyUIhcgyYK/7PYqKJeCa7YZsYT9ODAZIrKp93NieViAwcix2MCEzd&#10;ma2CAn4MCLcyuaL206bnzj0TKggjIoAsUt4sUix/vPJPfvKTlsoFRE5PQjbAf/4//5PaTVKOW9qz&#10;Z8KOZ3MB8qW0+vd//9/p9q27tvGMlLne0trahm0kngUwdDwSULuDYE3agkKwYaRggLLJ6e93+fJl&#10;ve/Rx/X444/rr/7qr02gXLhw0TCJMI+zuBH4bFgWJYYKigIlBIaPDQdOCaHPdcG//Mmf/IkOHT1m&#10;i4s0FoKUv7EhEVick41P2hwBR3ieMceg25kLjgt5HUPP64aMmorLllBe+AWra8uW5iYFO/eA7gBp&#10;6z9M7+NUMq2hXUNquuBiq8kXDhoxKc/OfXzz69/QxsqqkpGYhajhvSLlgMDjO3hxUGxgXDFPfI/7&#10;4+8IH5SEGZ6bmz81+hDIHMPfeLM5M4W8NnKbatZrxrOHh1mEaNot864B6VNMoTaUF12iIwdpVxqP&#10;w5nmdvvtXD81EMuk+TYUDjok3EsLGQ0P9RjZdziUUDZfUjxB6jWq/sEh60yDMUTEl/kDb/T444/p&#10;7EOn9erLL+ndd644FfKkh3yk0ql6LZsQouI76MeY89jYYezh1bKPSaer3VCMyKOrJVe9ppUH9+3n&#10;xsIDVXJ5Famk7ATNYFOzIU+raULSJSLkDbVcHYUhRsfTbkqPfeRp+VO9Wi2W5WW/hYIqN6gUrivs&#10;dqsvmoCxWldeeU3T127YZ7Vy0XqdRroiSqTi6kqn1NUdV6grIhcpm3hSLTeYTHJXbjXhWmxQndyy&#10;YhbmmTRMvpjXxL5x7Tl6ULn1Jc0tOI7m2PCE9dsGK8N6//DTT+vZH//YlC9rAj4t0dVkZcU89/ED&#10;B6xFGIqDPc7aRMgTBfH4PUb3OLFvjwHdccAgEj595qwKhbKuXb+tq9du6u6dKYsGLC8vad/eXYrG&#10;gJA8MEU3MLTLWjjNzM7pwvlHrDXbjet3BC6QCMrde/etEho+ygfz03rPex/WytqiXnnlFXM4USw7&#10;nF6sVaINKENofjCKkA/cF2uZdX/27MNmZNQqdXUlYkrGU5ZepGfocy88q3SqR/sOTCiV6DY+O8Dv&#10;FMThpJOCDgf8un71HZPZUENRBNDT36tjJ45bSp3uEfQuzm5uicgm9NU4B+CSvYEutbwx9Y/s0d7d&#10;40asS/oOg2xpZdGMLQzpdF+PRZ+YD1q1YRDwnpmaFkB2ek5j5CFvSI/xRo4xea+CRQAAIABJREFU&#10;DlTXI8+YK/7O93b2Oc4QKX8MQZx0xgQ5xvHIAcYNWcd3uDZ/53MUNkawZReCYRs/zo+8wBDB6N2B&#10;j+zIY2Qg8o4X32evUgCztr5pzALcE9fgexiQvNARfAfDkesxXzuGI/fhbjflp799wOlkQTaB7yIP&#10;OTcVm3wf7BZGIJXf3B9RXD7nngJgqEsFOzefMSbcG/fN78hSrssLQ4bvs5acdRVQKonzEzPjOZfP&#10;aGx0tzlUYOCJEGK8IEvIUkBISzcenEmMe7maajTpP+zoBAxEMkNcn3FgDhkX7pOx4YUuwghnjeBw&#10;ZDZyjn6RyyLbrGOiv4P9Q5ZSLhfLZj/4PQFrQBAORuxzKM6S3Qlt5basArgnnbZ5A/MOfhwYE0Zi&#10;PpczOJXNo8utkydOmG1BF4tsiUKWGeVKOWuRdubsQ1Y8Ar8d6XqcmHffuWrZFewfglZgSYHwrCwt&#10;Wzr/yLFTGhgatGfy4ZS73ZpfWbJxx0BnXWM/ZMCORiI6uG+/rTcKIHu6k3rnrde1vrpiGU7OQ9/y&#10;aFfMjFc6ZlHgQlaP+6E6f9fwiOFOSblfp4dvx6OBkV1WfQ3JPMTgZPvIGJD+7YrF9PRHP2oVzP/w&#10;9a9bVswbiYWNKb1ecfpadpp11fIOPxfFFmw8LERyw/xOxA2vIxoOWfTF5/IqGo5p19CwRsZGrYov&#10;3derVDxhxSCQtQIsBL9kaR0ihagmqly9PpW2Cs4GioTUqFRM+LE5zfPaJtp1MFluM/hYMBgdGHIY&#10;JixyIn6ValnhkMcMJfAp5MMJdxO16RgdhdcWA9HA7lSv6FXv9TqkxFjYCBSq1PgOG4IJwnCiEpDF&#10;TLk2EwjHH8ezeX7v935P926/o3uTt/Xyy6/p6NEjImy+Xlq3ggUECecaGKBtFQJ83X4HNM3vVEDW&#10;y85mQlixSdhcziZ1IlJg/9is3B/Kqa+v1zwaiktocYa3trg4b0Yd50TgMSaMEV4LAnQnVI0HSrTz&#10;/Pnzdv+MMZ4E7dsgsG61HCA4gqLZdIQK5+N3jADOCYCU34meUKiCt4exTtqS9nhOEYCT3qRSq1wo&#10;OxG6UkGtdlxwtuG9zzyYUu9Ar1FzgJVxc02cAaKC29W+CAoEFwKy2aL1H9fvWGqI47if9bV1E+7M&#10;B0Kez7k/Xowj98/fmE+EMALbeb6m6PzhD4eUK2Qt0gL8oNVsGAanUipahDp97Kjhbzbwjr0eFfN5&#10;6wG5tbGpQsEhJk7EE1bWXy2ydtb13vdetO4uyVTKoq8Y7vS0Jirx+uuXjRao06LiNq4Wa7dUVhcR&#10;llBYqytLuvPmm6quLhuPmL9Slp+17pKibsifQ6LUJEDHM59PLRd9EB3wPdEVhA5rHjJ1DDm/26VA&#10;26WZqTt67cc/VsTVUdAldYWCSroDymaKJsihWXH5SNpSP0CRCzUbbtXkVrnZVLbRVKZaUZIoInxq&#10;bgL9NVUwEOFzg38LahrwjkP9GkUxer06ceSI+YBE6wCjt8A8dpoGR2gSqnJ7HQ60FpQ/Tpoe/UIa&#10;ncgI8w3HHJEt1qrqDYuG9PVUIIjQpUsvaHR0TLtG+43cdPeeYb3/539Wtc1NU/i/87u/bpGlD3/4&#10;w1rfWNPzX/mhyRtI0fefOKxvfu3/MqwWBSmsN6J+tUbT+Doffvii/vGZf9bc3Lwp3Sef+KCe/shH&#10;9cYbl3Xv3n3RF3fvxLgVS5CCZZ/SKWhocESTU9M6cvioXnvjTX3qU58S+KPnn3/BlD/YYqrRyVpc&#10;ffuK9h/Yo32799he3b9nr7Ibm4b/RSYA1GcPw/tWK5UNI9TXndZ6u2MYTmhxhgb7rb3UMu2dgiHF&#10;ukJWHPLoey+ap7+JfNvqaGRsxMDtC0TYo3EdP37UKUCrNxSORW0/kFp88eWXTLGO7x61fYRcogCl&#10;t29Aqa64KsWCFufmNTUzr+GxIbWqRVVyGVEAQOQahQ8RLClXDBUiL+xh0lOsAwyfjc1N6xRx650b&#10;1o92fPdeMxg4LhLtElkgDGVakgWCTiqajg7QWCDX2p2ydWi4ffeW7W+cXigvSI8hB0hzYYCgboiw&#10;s444L9dGh5ApwABZXd80jB5kzsgLZGQZbBmAeJ9PkViX3TsyBNmBs0jXCNZIb2/QCJiBw2Do7Dib&#10;Xo/bDBAFnGKxSrmkGvpoG2/MsZy7hxZ+OJw428A8giFzepClYOOqtYLJcmhkMLY4P+8WYBQcXAj0&#10;6zWjM+J33pwb+cZxGLvoDT7n3pENyEDWKbITCrJ0d58eeui0sSa89NILIqO1sho0cnzahNUolPNQ&#10;wOazMUQP1EpOJa71PFdzu51YWOlu7ptiPqfYq+qDSmnIoV3JZBw5HIahomlG/OrKPSt8wtEm3Q9v&#10;LJhZ7AUK5YhkDQ8MGdSm0qqp5ZAyWIaEwBERa7ef7jIpNVwdLaytmH3i9vsUSXSJdqPBrqjCsS7D&#10;yeeyEF9PaW5lyYw7IgbWhWy1oK5ylxOxW1yyYymspCUc7TYRYD3pHoOpYTCP792jg4cPWb9gdCuQ&#10;NaKMQKyIqq9nyQBmDM7GeDMe2AI4IGD1mQ9PW7YX//mf/8XGD97AeHe3QXrqCwvyE8TASSiVrKgs&#10;n83q6rXrpl/i6DSvV909vdoAzkGRIYWJPq8V3WCcRmOxnzYYgN+XAlOrZIESjv5z+C+A/iC5DaD8&#10;4QFjkdaqFo0BdIo3YYSURFxqTSvXh6U7EUmqVV/W1XfftcXGYt6x6llkvFG8RNAI++KNI8QYnHiq&#10;W4ODY0Y2bLQntZpyuYx5XLfv3LTFkkrB4k0bLJfaHYcrjs3jpGxdCoY8tnlbLagzWgr4wRk4xQj0&#10;FsTTBDuAIQHdR6PR2m6x1lQsntS1a7RRcapYuVc2C5uCiSINi2Bg4gDJ82ykXjD+eKa1tWV1RUK6&#10;+Mijunnjnu5Pzth1jhw5Zh44x+6d2G19CeEI4r5RbEw658JYChMKDsFb17Bx4/Na1eHEwvN8C3Lg&#10;sd26P3XPKCIuXrxogg3M4Y5xh2Rms+94oDwDwg8FZn0zJydNmLFguSc8WTbj8OiYA7zFYwT0DY+U&#10;RVEdXjz65yIEGWvu2WJI2x4m12O8avRb7jSNNJeoaqlcNC4pqoi4j+HBQTOkd406wOytdSpGAZ1X&#10;zXNkbIlQcV028s764ScvrovRTwTa73YqdIn0ISi5X8YAgc737VzbvW2Zvx2jkZ87goh75lh7ddzW&#10;zSAeizq9GCEfjSd09NBhW8ukpJhruitsrW9ZBJM0DU21STlEIzEdPnxUw4MjRnB6+/Zt642IZwcz&#10;eygW15uX39TqBimdiCr1kkJBtxohNr1H3nZF8UhYNbfUFQ0qHg0r0epWrVpUqFJST09S45GAWvWa&#10;9eisLi8bJgrSY8PBhCI6/cRTKrs8FhVrgV8xuogWmG9rb5dZ31R/Mi4vllTVaTmWCgcU9njUdLXl&#10;SoXl8hC/aavZqNr5EeyMO+3t4MCrgruhR3CzrQidB3yslaaKFABFQqZAW4268hCyu7zqHtllpOeR&#10;gN9aRdnaoXd3023FTXTzoacp9+pzO2gR/u8EUpwoAgYsygDHjjfzhwKbm50VdFJUHZPCOjBxQDdv&#10;3LZOAcA52OuLd+9YZR9O2NNPf0R/8Rd/oUuXXjKZg/xhzTzzzD8bfukLX/x1i9juPLOfVl1utwHp&#10;337rij7+sU/ZHrhx/ZZmZ6YN1pDPbOrCudP63C9+Uq++/opFBBDarLP7k1O2hsloEKHHSe7uTtp+&#10;pCMQ7daInlM1DEaw3aqq02zoOESrD2YEj+ZQf5/yGxsaP3HcjLLltVWHwmVh3vpsDgwPKUnKdHnJ&#10;ot1EgGPRoIqFoHUlmZm+Z/fM3mfsN99cUa3dUizk7OeZyXumgFOJuHH8FcolJXt6DcuLTBhfwMj1&#10;Ghk+HVigUSKyg4zAoMAgo4VbrdGRu92Qu+kykHujlLMoyFYhZwwPxaBPeyfGjFqGwjg6oRApsQrm&#10;ZtOyR8vJRZtbDBTkBVFMM7y3aVmQVfyN+WeNcA/8nyyIy5UwIy6T2dzOigyajkHOYaiieDHWOB5j&#10;Dx3E+ZhfzrO2saWBoW77DkYj8oSMCMYispfvEKHjeM7Bd7gHghIYjshG7o174bysT/TFjizi/6w3&#10;/s7x/B0ZxYufXA8+RzJt0GtYq0bScB6fKLBD//Ic6Cef161MtaTsVs7S/DwX90JSjfPwxrAg4sn1&#10;qQ7mebl3rsuzcE2eixfPw3cIHJCZcMbEr+5t54fo/daWQ/rMtRD/rKVOhyCKE7ghXe92B+VxB6Cd&#10;FsVIyYSzRhgbuurMTM/bs5vH1/GqWnH4XKlOp0gMPWByu9mxSBYdZXjuTDlnzvZCZ8kKTQgs+Zsh&#10;K3AjKwRmGjJ2MowJj9ugJovLS8Z3i/52BXy2r1WrGpQMzmB30K8iBaDGGdgx6AH0NOCkN3IZbb51&#10;2Z6RuYzEotbdAngF2T04UTG+A9GwOUQczzrp7xky3YtMWV5fM5uB9c+YYXjxYmwJOjDmBJDYQ0E6&#10;EDWqFlHH5tnMZVW7P2kyhPFgrNGBzB1cs0S8rY1bNqu1qfu2JgqVqmLdPRYZJrtjtlyzJX8n6MCp&#10;/F7jvvz+j34oIqAsFjKsrhNHDnbgBIOEGcsSHiFyeR1SdZDP1muWzuJ32khFqAgJBmxwTbEXHCuS&#10;Rc1rR9Hyu03mNpkvD7yz6HggFjLs8MVi3QQ4n4GfIzLGwlzfWLWBIgLFoJE2YBPhLXJuBoSUbaG4&#10;ZUI0FIxb+zhK3Kl6wsgjZYM3AvaLXrBLi8uW1o13pQiCKNqVUgfC3F6nogphw32htHkOcCIsAHr0&#10;wbGH0fraa6/ZRkfpz87OWNn2Zz77C7YBv/zlL2ttfU1f/NUv/nRTsTGJxOGx7xgb/OS8GD+lXEYw&#10;9mPo7SwOCirM2BJcWIBeHcoOcHRcF8wFwgihRiqV8dgxfvA4GEuMasac9BaLk8VGSgvPBOPzwoUL&#10;+tKX/0zFTNEWMffE5xjf/J/vQoHDfROxY7yJIHEtyHYQgLwpGOG+AWBzDHPMvROqwTB85wp9C5N6&#10;+KGz9jcr96/VnLFFYCa7hT3S8bpVrDr9fBmbr//9P2hm8r7S4MIIDBP52TYCd4w+nBOuy/1yXd78&#10;nzHnxTiwwdiAKBT+zj1zDAKPNdJsO/0S+Q7Px+aCcBbHhAo+xqS/v9eEJuPAs/D9IBsaioxy1ci1&#10;oXGAV4qigpu3bplXumv3uAkf7pP0OJEdP/dWbcgvt/wYULWmGqWSGbVQ/xD1g7SYLirJeESvvfii&#10;6rWKCoTra1XjsMJgAPgcHBjQE1/8LeXkMaeBueF5cYiJDPIOud0aSqW0NDWpl37wPcUDPov0wcFH&#10;FCVHFpjIiAejvikKab0Br/WXRLgGIa4mBesLaWz/AZXbLtXaRAUDRvcBbQpGGe3HqK6jsblFDaF1&#10;qFQtRWjzY3xnEBl1rA1Zx+MymeNH3rQc6AbrnBQvqV4KulhXS8sLBgvA8ejr79XwYK9dj76zpJ/8&#10;qR7duXzZnps9QEcCICKMBW8gDexfDAHkirVymnIMs9/47d/Wx3/hM1paXDCmAJQzCoPvZTYylhk4&#10;9/BDtt8x/uH9ZE1xL/T3JI1CxoKiCvYvzplF9geHDNs3v7hsPHKA3tfXN61lHcY/hiUFQyQ7CpsO&#10;1o20DpQjuUzWlBD75PwjFwwOQwX+w2fP6dCRw4K66cixo0b19OzzzynV16O333nHIpPsN56fdY5s&#10;wZDhvm1NbDvg7APkKD9xNMdG95qT/+ijj6lUKRqEIZHssnZxL116Qfv2TmhooF+pRNLW07Wr72ru&#10;wQPrCMRajYVjVqTCcxOJx6CjbR34YnqUNtodK9CiixBFCexMIvsYMwcPHtb03Smjo0Ap7hgk3D8G&#10;DHRDyCzmhLXA58glXsgaeFcLhZzJNj5HJnKsyZ/tNCzPigGEzGR8kIUcy37HEBocHjGnx2TBNqE5&#10;6wj5j6xEFrF+mXeuyX3syBayX3BUshc5nhfyBT3BvWLAok+4J87D+Vhb/J/n45idDARzRKaJtoxI&#10;Ou6BSC/yh7nk2hQHAZthfpBp/I2IJjqC63NtxpVz8R2eicCFI9er/x8DFmPUOb9TzMZ64IURy7Ny&#10;Tu6PceK8PAfXZOy4Fz7j91y2aOPD3DFOPA/H8l3OSXSLZ94ZG77LORgDnLdKtWD0TBRysv3B+PFz&#10;99geKzjcXN8ypwoyF4ICFACyriiCgDZmaXPF+iHzzNwT6VDGADgZz1LKF0TRJ8+DHuG5uTb31Gw4&#10;xOs4Pzznztzwk+ORB6wfnoV1w+dk/xgf5pb95fcE7Zz8rdp0MqS0RGUM8oXCtv7oV6XgjBPYdl5h&#10;X0ClcsHgOgSmGCvmHL3NvPE8vNDxjC02CdflPpBlJhtXVhWOJ5DaVgyFIUyHGDIkPDN7zZ59uwCK&#10;QkmkvBfDjqoPDLhOa9v78BhCzwDXVGJ6Qz4bRFrAELUA90HJM4UGPuIJjbYtOhaBGYqElxuO4cJD&#10;cIPcsLvtlTfoLBw2IALQ5YKF3RHwbFYGmggLg0hzdBYsFjEPDm8YE8B1bCPFQjpwaNw+87hDVn0F&#10;Vm9rM2vGClgPQtN1o+dwuky4XBgvbSOUBMNTKNdsY2AUYeBwfa7B4uV+mDwWD8BggMJE2kh5X7p0&#10;SRcuPKwOGJj0gC20w4eOKrlECyGn3RMLhnQmUQQMVOg/djYP1wAEC/9bqeS0MmNDUDgBpskRcg1L&#10;J6NQOCf3jQHJguBYzsn9ct+ME59zHJ9hnPDCSKUXIGPGQuXF8yAEH9A2pqdP9aqzKUmTc18Y2GAn&#10;Q3KugVLnWoCBqBRjg3B9PhdYPLXkcwPgJrQP5gMInNPe58CBfWY04s3cvHVdsUiXMaODbTz38AV1&#10;9/SpVq0ZLoN747l5Tp7F1gwGv7VIg3Jju+uH3+GrI41f2TE6/Q4ehnvjGXhzHtYRn3EuhA3jsHP/&#10;zEU0FLSNBXCYv89NzWpuemZbiPptPOnhyIbMl8raWFk33kbWBscD8CYiRbgeXGM0EtFgut8EwO6R&#10;cW0UtlQoF9Su1xVyezSUSmplekZbC0tyV2qqbm2qnMvaM6KEigXHqWlWKtZqjH6jRI3AIwQ6UjwW&#10;UsvtU6VTVyoeUbWSU9MflNfntRSMOk40AuOLVnJ401AiZIoVreaK2qJLRrtjzw1mL7lrVO4gGKXQ&#10;Nt4qKgqoWEN4tVXSAl6fMvmK/OGYivmiGag4+xRv0GnD28Fr9hE+MEEKLo81ny/l5Q2SimuLggzr&#10;JuJyW6QCmhaMJlK3zAdzhVNjQglxBebf3VG6p8eomNjHKHWq8Igsu1l7zZZe+PZ3DLzPXPT09Oqh&#10;h6IWMWQ/oNQwgtJpGpknLIKEoUNlIzCHxx57TJdeetEwkD2pXsNZEtWCO4807aEzDym3vKyFuUUz&#10;sop58GIJYxXYWKGVYdAqa/dO7DOM3OrinOH1jpw8rondu0WzeaJrLo9XvamUAqTemh29deVtbWzl&#10;NDo8pKef+lk9mCZVPKnD+/bYPSM3MFYHe1K2blPx99n+nrpz0/5++8ZV28vwq8WgsulJqlYqqt2s&#10;qpsWjtGQ7TOwmUN9vYalLBVgBpgV0dehgR5TruubW0bJAScYZL1ENHr6e6yLTCQU1SPnL5oc7COC&#10;CqWKcVUGzLizjjCVivJbmwqShWlVlUoktLlVV6vOfQxbNfza0rJgfKB9HqkqIvSkMQv5vK5fuWpF&#10;LeBb2a/sVeTujgzAgUUZ7shhFDZ7lvFBH6A3WDZkLfj+TlSM7yMHUdysA+Qd8hCZheGF7uFvye6U&#10;Gesdt+MMIht25A7/31G+rE2O5825MRowsnDiiMBh9HFujt+RYegnjD+MVmQPv3NdXhyLgcI9l2t1&#10;kyNQApFB41ir0KWhwXYqlqgbmTbGBzmUinc5z5tx1ji9izHy2B/cP3KEnzt6gb3MePE5983/eT7G&#10;mmfiWPY/AQT6i9OTlxQzGOyVlTU1GuCjHT0N1hxd4PcHHR3gdVLVxhtnld8emzPOQ8Dl5MnT1hGL&#10;LBvOEt/DqLXOXPmc9u4fF5F/nhXYWCJB5sFjldjdvT12P5T8N6p1lQpVwWdKVIxnoZc10UaohjCO&#10;chsbCm4X4FBYSKEGGQObU7fb7Bb7LtlNdALGdaxL2WLeItDIQyqmSYMSNXz1jdeNq5D1Sz0DzBl0&#10;2iAyCGchzjxGGOuU++lKJW2eYXlg/aFjMdaQQ2D6WAPBhGO7QGKPk0VLSApS9o6P2vpg/ukmgyDk&#10;eE/Qb05rueHQorH2s6WCrWn6FMMNieQkvYvtRTtEyObpKERwDt3J52wUCvMwfL2QF5ILhtbCOl7A&#10;yE7Uz+GatQFoY/51nDcVZPAQUTlE/r1Va1hfWCpGYPPnpvg/BJJEDOD5Q+ibYDf+PEfAFytFC0vW&#10;yo5HAL0BeLrZubWfGl9seM5n6cPt6JOzYXy2QFnAeEy0+mo13UrEqVhKW3SBjhBeyOddHWs/xEKn&#10;h2un7Va5VLZG6uWaY0C2VdPo6IgOHz5oCwRBgUA5dOiAhftPnjz+00jZnTu3jD/q1KkTJmxCPr9h&#10;fr7zne/ozJnTOn78pBkF8H0tLy9a5IzB5D64dyp2ue9sLq/NrTUNGcCbCCmVzYTcIdBEKUdt4WSz&#10;Get1SlqWTgI7QhFMHxudzcIC482mJ6TPs7LQdgQmyg2vGYCrhaorFROktET7xV/8rNHCcE+dTsgE&#10;EEYc50CRcs+UlXMuaAoQVjyLCSyIZQM+tdotZfNZrawvGV0NFDTFHD1bw3rx+ZeMkmb6/owZh5tr&#10;tNRpGGYEz2P/wSMmzMBruCjh38aDIBwRTDwXVVd87tk23uC5Q/iz8fDkeLFZePPiWF6sOQQxz8Cc&#10;8gy8uHcEKKk3d6ujZr1lfTnxoDkHnhdRKjpesKlRUMVCwareGCfuCaWIMllYmtfQ6LjioYjWl9bk&#10;rncUD0ZV3ljT9K076hnuJ3RmaQh/p6WutnTl2nXdev1NBdtNpaJB1fJZUyQh1ria8kf96kS8hvXg&#10;WYie1Ktu+4lBDQ0IXQNaxM3atGhj/fjl9YUYKcMF4Yh1Wi7NQ+7caMmf7tHDH/xZpbviCns96kkl&#10;TSBuVspqed0GznaEOc3gHdA6ZAdN87DbqkADUq7K3XIpSIS3VFWtmlU0AF+Ys0cZW9LOrJGQcZlF&#10;bK75nDWDo4ioNTEFLpQ+2VE6lDgygXVP1I95awEZaMquhSAu5LK2j6d9XvOQo2GnL28+V9aN6/fM&#10;6x49fEp+f1EUzCTivbr4yOP6pc85Fe3MPU4PRiCKm9TnwvyKKf71jQ1rMP/G5beUiqdtX2+uZsz5&#10;osISAmK6DuUCXlWqRW2sZ631Egz8ywtt/f3X/sbwhZ/41CeN6uTFbz9jkb33P/GkjuyfUDyVtqIF&#10;KncxGAb7UkaWvn9ij44dOqBDe0a0ctQhazWhThp7bk53b1y16t33nn/IuO7IRPR3xzV154befesN&#10;9fV2a5qUkMellaUFk7XpZFqFfNb46ZDDPrdPtXrJsLWEiRj9u3duGQYwmkiaPADDiaJhjMDgXnrx&#10;RdtDR44cMqOACnkKOsLBgOkFmARwRmiv9+6Ve9raWDa5k0xFFYsFNDrSb2nfpfkH6k33GiYJEnXg&#10;QIx9k45DRMZaTeuBCwDdlLDLwfuxxwgWYJCwf9m77AP25s5xnIf/O4aUg7/j7zvHseeRYTsGD39D&#10;nnBe+jBDogv2CX5Beuw6kScnDYvxyHlQurx5cQ+k2hgjzsWLe0AOuYMhM/D4DCOPqCeGKNkCDFa+&#10;i8zgWJ6J33nRoo/QOp93VLCoMSlesi0EVjg/x1LcVS2VTTcABeg0aia/MHQGd40ZbpHz8zvGB/eP&#10;kUslMxkddOvVq1ct6sb9YIwg/3hmCsgIqiA3qAxnjCjMqJRrts9ogYg+IM1PL3sMOSiBGAeM4UrZ&#10;6fcdiUQVCGAA+i1ljF6IRiGXLhu205nPovFhMo5QfvX09RslUygStGczcvuuiMHIpmenNbc8L9K9&#10;RPiwbojwpfvShlWjsCGRSmp1a936GyN3lhcXVfX6fprGZx6YK9ZCKBqRH77VWs2MIsaW7MadyXtW&#10;3UyGs1qva2hgQEeOHbPvUeRHMQXchKdPnlTfwIDu37tnPe7Bq0J43K53bBwZf8YUfZGvlGzd4KRg&#10;eHN9/sbeBiuIzbK2uGxO2N4D+62TDRCLucUFWxc7TgbnRJ/DHZlMO5HbKLR2fmeeWm6PvKGQGs22&#10;wfNwwJhTnGui6cmumNZX1xwexnbH0tPYdV6sVgQyLzMgrPDBiSRhPaLYCoW8smVwDFVBqrtj5bMY&#10;CmC4CnkxYYRlEdBs1C6/zy5erddsABlk+pnykzcvogW0KqGSBtAwk4QnBo6PSlqqPFn0ePksRjY4&#10;A8hEOgNTUL3hEEvimWxlNg0gjQKk0g2SZbB09QZRMKq2SKM66UfuwVKZVnXqkEsyMQhbJg6BfuzY&#10;MZsoBp9FjpeFEOEeSf1i4R+aOKgXnn/JlOCRI9A+ZHTjxjUzFhkHM+LapKPZVB6rYjMjtYUBFxYc&#10;hG3atrVatlDwkHg2Nk2RUusWnRHKhmtL96RsYzMneH+kupkzXtwjbwQh98XGZtERjv7+979vBuFO&#10;aBrSYxYjgu+XfsWvYM1pm8Om53qMVaHgtMxJJAaUy2cdgVdw+JUQXIwBpf90OUEGwsEHNxwcRjxf&#10;wUDXHjNeN7c2lE6l9bu/+zv6x69/01j9l5dXdPX6Vf1q/LeMhgXyYyJF3D9jjXBik1QaBUtpRgJ4&#10;dY7g54KMEW/GmHveMeQYC+YWxcF7x5Nls3MMf+MavFhH/J0Nz7mdopO2lbXTVqpeqanTbFskm+9j&#10;yDKmgZDjyTGGFGmw+YvunHUmiMccrzrj8Ykip06dFLTHFIwfwmcwbKWi8eANp1Nq1/KqN8sKeaNW&#10;6VkqN6RO3VrMAXqHCR+ZV+m0VaBXMh4sdBOk8LxuVfHCzUgnEsteoJ90EeXpAAAgAElEQVQl48j+&#10;8qgv3ecUilDVl0orjhItF9XEaHK1DfBcadZsHNayWaPqYB/isKBEzp07b51jwNQQoSHi0K5RIAJu&#10;NiJ56qq4wGLSMgCF3pTLQ5tE7p0G9fxOpN/jpBww8IwBysH1QReD3Nh5OaKobel8jEMqTJ29GzCH&#10;B6WHQiL9ixwaGBgSa4kepbjHRI0vvu8xmH9pa2JzPX7suDqkfNqdbd6xkjlSXamEFPZr/sGU3nj9&#10;LX3/ez/Qvr379fnP/4rNeYb0WtGJAJPO3VhfNgqdPQcf0uT1a8ZO8MGf/aAePnNa8Z5+2nVo6cYt&#10;HTt7WuW1Td24dU3IhPs3rxqWmGhBvVrUoxfO6FM//3NGmDp596bt+yMHJqydHC3CPvTUzynVFdGR&#10;w/tFIRxYHR05KN+ZE+bkHDo4oTMnjurtd69p974JvXX1ihXHwYW5ubFlRsBAf59u3LxuvJi794yr&#10;v29AoyPDVmjWateVz2Qtrkp/UAo0WMvsBwwQqsNxkOkWdOf2bUujEs0anZgw45rsRSGX0+L8Az31&#10;kcc1ee+O6u2qyVr23NhuJxXVm6di2OO04qtWDbKAQwC9xWY2r5bbpfTALovcQCVBYdfWekelaskc&#10;PXqm7x3f6zAGNNqWXm8Ch2g3FAlCcRTWQF+PZuZmTM4gHwf6+jS/NG/zR7AgGk7q9r3bymfy6hvs&#10;09jImM6eOyPoW3KFgj70c0/p+ZdeVGadaseaXbft7hhsxB/za3F2Qf6wX0EvdFIeVUtt5cq0EqSg&#10;TBrs7RFVrziGrHn64FLlWimXzXEhOELhH2k2qk35PJPDqaxbxDvdP6ioEdQ7EcBoxIkGss5hJ2gV&#10;yzYnZCSQ707SDgxw2PYDbeLgy0NPMn8YCchD9jAyi3kFl8a88DnziyFL8MAx6BrGY4tsxFhE7iIf&#10;+VcFnhF0dBOfISO93o61GkRXEpmkGA1nGd3MPRSKThQOudydTqgjB34E3y/j19vXbdXuyGFw+lwT&#10;dhCejbQla4Nzw37BPScSKcdQtuh7j/XRRu4XaRZAm7yaQ89SyhU01Ddg98H3+ZwmBhzLOBDxiobD&#10;VmCKfmF8FpZX7Ro7gZL88rKgVSJAwlhiQzAewNrmFxftXL39/WaLLK2sGJ9kdtXBaaIPqd7lu0Qm&#10;uSZBDcYBQmbgLxh7nJex5o1hToVwKB5Ro9WxdDVckLD1tK0TS0X0fB7d02v0XHRQ8RNA8FJZXLNI&#10;Jh3JwIXyQpcR+GGuCNKx18D6Md/2GSlj+GQHBnu+xA0wUGCaHA4dBycFRxMLhQfgJ6FUJp5FXQMQ&#10;WS4rEU+pOw19RVn0cgUASeifihYiFGGqt5j6YEA+v89ulLYgKIIYYNVSTX29fYa7mJmZtqgShp0t&#10;cJhfgkEDjjJYhKAt+kNv3SreE8aU21KoaA7SxYT74TOr12u6cuUtTezba54G6VtAq4TOSS1BoQJg&#10;tlKrmyFAH0kmDgZxMCAYHD/5yet2De6FzUPl7OnTpyxNdOPGdUsbuToOTQjjQzqahUt18to6/FGk&#10;STEyCypXCnZu6wzQoKAD/BQ1ZC4LzTJ2LgoWDJtBCtxtBjfAdJQv8wK4mol0NjghXa+a4MT8TkoP&#10;EDKLnLQCXibRDIoLWOA7C5lNzxjiEf7ghz/UI+fPq7ePheIsEviKXnrpRXv+7373O/rGN76h555/&#10;zmlf9T/+u1HA/OVffkXf/va39Nxzz2lyZlJz87NmLN+8NatPfuppfeKTH9MLL7woPDiEC87BiRMn&#10;NTQ8qAezs1ZFiXdPZ5RzZy8IYks471gnvBj/27duO4TckJnikBCJ2MaNmINBKxyY7a3xOgFuJ8KH&#10;MOHFfDBvjBevHUOQdcQaZo1R3h70Er0gPQVtEZEz8BDsK8bab6XuE3v3CuwZ1AqxaEw1UhdUBcIx&#10;B/YumVK73rY+xOlktwlD5mR+eVHje53ezJVSQaloVJ56Q9nVFRVJRfjcanRqCkUDalIN26jbu9io&#10;q9rpKF9vaTlD+jaguscnF9yZ3T3q6hvQ0L6D6hvfrYoZfvTa9ClG+zU4J92kegMK4fU12+q43VrL&#10;bGkrn1fP0KCabrdu3Z9UoVnXt3/4Q/39N76uZ777Pb1z47peeu01ffNfntX9qbuaW1zW8y+9rGSq&#10;Wz/z/g8o6Id7yumxHKATjvHtESdvqlirWkobADVph2qraV1MqAC29lTMotEB2XQ4+BGXS13JlKVs&#10;cDzB7zbBWob8RvOSL2QVNjwRKSHSrtC/OErL2cfsvaZx5OGMkQp2t9tG8kpnDFNUtI6jEi4YVO82&#10;Zu/Y8eMKpNMmPLmnOITP/rDtkbFdo+qKdimfzevkmdOanZ7Wq69cMmLiE4++R/5mXX4ioaYks8qt&#10;rqsnmdLG0qLm7txSPptRrZBToguMWskM/qEjB5VZnLeI99zsjPp70yoXctaGbg/dIII+zUxNKpWK&#10;q1opaXR02JS6y9XWj374fSsYO3HsiCKRoDV5HxkZ1M889qieePJJI20+eOiQzp09ZxGh5aVlMwx4&#10;diOyh1B2cEBUmFNBiuLptB38ExHWcrVu7bTYC11dUSvkg5evP50WrZ2gc0mn4HZb01D/gDk4M9NT&#10;JisxeuKJiMKxiDL5rMjefOSjT+vsQw8J+YhCDwdCym5tWdX70oM51YolnTlxUqNDQ8alViJipLZF&#10;dNfXV5SMJ0QvXWASAwO9Jh+JQB/Yt1/wzsUiZEBq6u/rszTjrRvXjcqIdN7u8VHrHmEk3qlua9+G&#10;c0DQgAISUrF7xnebvjh14qTI4NBx5a//6i9NxkQjQIQcwv/lxSWbi272NrydjYadD/m8a2TIjqfr&#10;Tm+62yru6bcMfcze3XvMGV9aoEDFJe4LTDBYTFKk/J3P69WakTRTHTw1PaPhIad9GgEUZBMt49B3&#10;YKND4aCNHzIMB5uAA3N79tzD2srmLGrGfGMkYdDwf5Q/eoI5AOPK52DQmH/Ogw6gsAg9iX6izzA6&#10;YTuIaVyQdLgypg05OhVdDCsG+gjdS2YPnUnwgUwVrAzgXkkTg7XkMwIrfEaEEOeNjBoOJUEQIClm&#10;KNeqZoxOTEyYnYBtwbW2tja3DU2ngHNhcV5bm1t2T8h3HE0w3dAH0c+ZdDtY6AYE2bQChVCfghVr&#10;GuDWrpERk+MNg44NCMJw9GVff591vRjfPW7PdOnlS5q8P6kPPPGEjh47pmgsarAEMlorqyvq6e1V&#10;vVE3x8crJ+vEmAJf4Hy0S0TPMpjcB8U1mc0t0+fIL7JwtXJF/cNDWs9sqVyvGm0OOFh4FEnH0mfb&#10;WFCS3ZqcnlIum9eJ06c0MjJqHTgyW1kdOnrUiujMyN2OCqLvsOeYb67DmiAjuANvQB97Bvp7vgQw&#10;32OEiaR5fZbmRTBAoYFRgseElkN5m6dBJY+B0z3m4RBV4KF5MRn835TqdsUT/8di5uaIlOAV8H90&#10;/OL8soYGB804IMrGTWIMEd1iwUABgsePAoa1fSfVyMIOBIhuOBgGStx5oEadMKtTfYghs5VhsOkb&#10;6jNW7VQSUGxAy0srpiQRfDCks8hQHIRH2RA7v7PACdXzOwYdmwbPgEEkovaeR95j32Hxs3HoHMCG&#10;oHUR1ye1HQ5TcQa5Z9Y2olOcIttsxRxk0hX7HpsP8Gc+n7O/sWHZhIwXxl+1RosuJjFlkRxIWj1u&#10;NroDxuUeWWw8B89AGB3+r7179+rP//zPbWwZY+4VomeMKAzCpz78YfNAvvvdb+uP/ugP9eabP9Fz&#10;zz2r5ZUlEwwvvvi8XR+sB1XDhOq/+MUvihZ54Bx47u5kUl5vyzqaMIeTk/ecNbAtRXLZjKU+5mYd&#10;wxQjFpzV2Nhe61hCCB8qBNYK7xeef8G4luiYwMMSAXJMwu00MJE8wuYIT6vwdSLI/P///WadsBH5&#10;yWvnWPNa0VqkFLdfVH3zdr7vrOdyqaJ9+/fZ53hSGN7cCcfgxNA5IbOxpeXFZTUrDeuwQPrVNm65&#10;oGK1LK/fpUazLrerrYDbJVpLTUEtEQpoaXNdmVrZulFUOi65wlFFevuVHhlXz9i4Dp05p8Nnzmn3&#10;kZMa3LNfg3v2KT2yW92DY0oODitPgYoQ+BDROpjKdoddSorbrc0tOiO0lEwldfjoEc0uzOkrf/Xf&#10;9N0ffV/PvvC8VRtH43G9/wPv17/7oz/SJz/1aetEQdppg+9CFdJo6NDho0ZRw1ojVYfQAwPTUMuM&#10;J1o3eUn9k57H0zTsngfB4EQt4THDkPYH5fc5nIrQadQbNcPsYUwjQiwxT95XHUsnxqL0D62qBNYG&#10;HlGvR5Wyg/FlvdPpBpmDo9CT7rZ5QUbgvKHQoODp1GpyNZwIOorURcvAVkvFTXqxOnMJ5oZI2djY&#10;uLpTDttAdp1OGwFb+xhEhY013bxxw+6BKP3A6JiiNJ+3at8Nkyd7jx9TvVDQt/7lGX3ve98VnUD2&#10;DA9adTe8XNnMllVckjbe2twwAnx+IoOPnzppRMh0wyBjALULjhHRH7oEsd/hHkWuvH3lLaOF2Xfo&#10;sO5OTpqcQLhfuHDeKJkymS1z1oGcsB+RH8gRHGIMArIpOIz1Zltvv31Fd+7cVrGQMyP31o1rym9t&#10;mYw/c/Kkbl5/Vx/64BM6dOigtYDq74N30q/V9WXdvX/bKI/2Hziojz79UZNff//3/7cCvoB+8dOf&#10;1jtvvW3RM4wnIi1Uvj98+iHFwmFFaJvZqFv6bt/EHh3Yv88MAzqeZLY2DCsLfyzBAUie52dnraip&#10;r6dHPT3dymY2LKtAYUk6nbI0HyufLgzIGwxDyHhvXLtmRhQtL3Eu3rp82Qyw6ZkpvfP2FR06eEBL&#10;i/OaezCj48eOqKe7WzHwrGVowAKWCYAkHTzC5saapRGzGXrexq3HK5kXxNz6GlEqKFQipq/oHgIG&#10;FF2B4YZuJWtCVBCDCgVNVyK+g7xm3pErwGIwLtknuXxO62t0oknb3P78xz6mgwcOaG5+wZR6m8Ss&#10;12fZKdL/yE70E+fhdww99gZ6jAwWwQDuBz1GECQcCVmmDn2MjETHsV74HnCInYAP52OfYVDwd3QM&#10;661I5L/dtHMQKUU/QfWyuUXkmL0lw6Wzd6E4IriCcYj8L5YLhuslIFTMExipmAOOXO3v67f0tN8L&#10;T2dYw4PDGh4Z0aEDh5yOTVYd3FR3V8IyQbFo1Ij6OQ8cfsA/iPYFvD4HQhAImqG+uLCgKXgui0WH&#10;IsztNoeG8eAZ0cUET5gPsPA8LzbBjs5nnHh+7Bk6sNRKGGxOC1ICX7xIx/JivNDHzDMFJvzf+P9K&#10;wC2KhnmNxmMmH2FG2djY1Ja10CvZngCjjCylG8gbl9+0vz907qwGBgY1NT1t9gfwCQaZ8zOO4L/B&#10;PeIs2P4qV0xPoj9r9Zr93Uu5f9OabMCZReSJiXIb+JgJ67TbIjQNjxBCmaoY0kIeAJMur/WbDfoI&#10;wyZsILAwUaj0j2SASqWqea5+j9u8jiwdArbbo/V2p+Ue9plRQlSGapZAMGVs3QwYg8lixXNgEpgU&#10;zokScAQZHT2ccDqhYq7L97CuMRTZaBQ+hEI+w3GwgKlORIBgVHKuVKrHSsRZ8Jyf6l+MJX7n+kav&#10;APdUOGCYw7evXLbFcOz4EdtEVBAePXbYCh8Yr1qt/NO+januuBWfYPBBrsYzck0ipXhBXI/zd8Xi&#10;tjEd/IjDz8c4Nhot24QsRDYqG41nwFOCsoJFefPGHeP721mc3DvnZaES5QNIitFDD1t+Z3GD8SB0&#10;zbmcyiGHLZ3vgvvbvXvMDLSPf+Jjoqfr5z//SyZAmAfGHSocw0x6aTxfV7HUUNlXtUKHf33+BRMG&#10;lMJzbKlQNCWDR4oRwYY0o98KRtyGKbr4nsfs2cBQMM9sEsafMeD8VMl5tw07noU3z8j5+fk/v9lw&#10;fJ8362Hnd37ikPBmrYAVJBptbb7dTlWmHbvzfSsowMNxmYE8M0sLLSeCyJzw6uvtN7BxOV9UuC8k&#10;wycx3/Ip2exWsVFWNDWges1v1aaNYEDuVFLegR5Fh4eVOLTP0hSkScBrhCMOR1mz7bZWTWUoHNID&#10;8sHbVSiqVKlbJL1JJ5tMRXKH5WpTieYRDAYoC6I27FtgA73pHlP47InJezf1rW89ozu3r9nanp9b&#10;0JGDh/Xoex8zx2ZjZc36HdMkHJgB1ZUojukHswbVqEHWGidyC6i/JX8ooPWtTYFDAo5AmpZ1iH3t&#10;DwBnCJhMQOCAM6nWARK7FTAguN/pm73Nzg9mDyePFk5BP8S0HNtWNrdpHjsV7ow90QIi3JFo3Dzn&#10;hy+cswgga0EuHMm2fH5n7r0+1ghKkUguWQvMY7damaLtRdYBTkPA7dbY+G6JqNTSkmj7FPCHFA7R&#10;fWFIw8MD1ou4XMqaUiMyvrG2omJxQQ8mp5SIx6zAxFrTzS9ZtT1p8fc/8UGLjFOkwbUGDefVY04T&#10;/bSry1Vdv3FDp0+ftv3KOgMzjTODArx1+7YpOJQFWDHwiChw3uAQPYGwKX5A8TMzs/rc5z6nE+fO&#10;IWisoIQID9cmgkPVMpAZlBXOJMqd7Eep1tae3WM6c/KUGTrf+/Z3dHt6VolwRLGAXxHwQygydbQ0&#10;N2PdUJoNjHevpYvf9zPv1ZmHTuq1V18XvYuJZP3H//hlnTh6TLdu3LTUIpWWA32Dmrxz17hYwRSu&#10;UuDR1aUPPP4+LW1s2DNhPA319di++od/+AetLFTNQYWweveuYbWGBkweYOxXCjllN9Z06tgRrQ2k&#10;DY6zg6dLJhLKZus6tH+Pya/hgR5NTU2ZjiLqcv/uLdszRIa7u/t09vSjajdqRmd16vhRmwvHKHJY&#10;BnCUMxtEbV0GuEcmca1mzWEbYM0jD/ic6ArOIa+deUOusnb5nXWAAYHBREusTKGsEDy2OMFE8oNO&#10;8CIXCGphYc4MHzJW7DN6TafBwdGyLF8wnTBxYL9FanHe2eM45DBNMO8YbdwLBhyynufgXpGv6FWM&#10;NYiW0RW8+Mkz4BRQtMizIEP5Dsfzk2fgzTpijHgOoEboKiKwyHaLcAaAYwUtTQsOnvaARGwxcNvt&#10;kDKZnIaHBy27Q0eUVq2qdWAD2YLyxaLec+GiwRxm7s9odmFewG2IpPV291oHFVrD0vqwki+LHtWJ&#10;YESpcMwqxENevxVoYOSSjURfsOapbuV5kEfoJe4beBm6mPljfJgfnp/nQvaRNaMCmgAPxzAG7D90&#10;U44OZIuLJoc4PmiRUVnxBcdVtvvVM7YQ+TNmnqhT1NOpN804q6upesdhmOA73B/3gH7ixXWxG4Ca&#10;sV//4A/+wPYxUC32NccT0QSfDhcfxiSMGhi7GII9u1KWRQOmQmEHc+7Zv3fsS3Z2CF0hXjYDDwoO&#10;p1ITj5iq0wChWBgKyAnDe+fz22Jlg5HqYkBu3ZrX1hYVTk71Kl4HN0y0LpMBLwB9ioMN4IaXF9et&#10;miTelbCWLTw0ngiLBqOMEnU8VCJ8eBDcMIuGc/KwRPmqNYfsMBxymoUzuUT6WNh8Bw+D5tpQtnAd&#10;Fhspr0g4JopYIOWk9yCbg0lh47BBOD9vDC1SuzwLC4DzcwwTz729+ZM3NDQ0KDxrImEUoxDupvUN&#10;ETkUTS6/ZRPERDqGIZ0cPOZtg0GhVyRVsfSExYsnEkjKsLe3x9rP5At56wDA89C+hrG2SBnh4K6U&#10;gWcRKhiNGEAsGhYhxzGebNJLly7ZM3APgHv5/eVXXzFS4P6BfjO84QQktYtSI0K6d+9u80hfeeWS&#10;RRzA/CVTCYsOUhDy0ssvWy9KrgdfH9Ef2uCtb6ybR8McrK3mlEzGhMfGXIQC8PvhTWCYAmotamLf&#10;AasipNqKcUb4XL92XZvr67bOSNF4MWQw5YnaQUcCGbPfZxianWfmPv5nA/D/7/ed4yD3pRclihZD&#10;yYXBBF4Q5QsJNRvKH9CxkycU9AdFQ2tKpWifhiNkPX5jScPcofDTvT3aNTpiVVLg2jo+t6Znp4wP&#10;j8p3Jp8UbFcqpT37DujkhUfU1T+kCHiwYFR1T0CVtkfFlst6WRcbLmXKNS6oNkKv2la+VFe13lG1&#10;1VGlRioUgljWKkUwPvnAHnn8DLUZZgi3UCBg6cmNrTW9eumSSlWA6i7VymUdPXREu0ZGLQUxdX9K&#10;b/zkdSNCZg8QfSNasbG+oV/5wr+1ApJIDEZ8unW0nDnw0Nc4ILfLbUIHT5PvQEnidXstnQd4OZ1M&#10;qQuwN6l1YCKsU/p+VivWyxaeP7IHpODcrpaRVpPqhBcM5YCiRDiTecABYm8QbQOXh0wiwk7lM/sN&#10;xwG8j5c2dyb0HUeQtRCIRuTe3tuhRNJ6Za7SyzXapcX7k4K+IZDu1uLUlLqHBpXdXDUicqhKrr5z&#10;dZvrs2GdGDwunzJbGXl9QU1cuKiIx6uXX31Nbn9AB4+dUGx0TPv2HTA4wMrahkV/H8wt6NadO3rl&#10;ldf1+utvWJVwAkhAo2V9QZ97/kV9+zvf0+raho4eO6Fbt+9qZXXd0vWkYCrVuv0f2hdS+LOLK3r3&#10;xnX98b//E00cO6Kl6QeKpVNKdPdoYu9uw47li3ltrG1aCrZarirRndT+if06dPiwPvz0R/XZz3xG&#10;n/6FT+vRCxd19vRpXTx7RqlYzPo1r6+s6OM//1HduXlTsw9m9Fu/9ZtG/Eyk7Y+/9CW957H3Gczl&#10;nSvvaLB/UL/xG7+p3Xv2qFKsaN/EPkFijiFQKVd0+Y03LRqDcU9E5tDhg/KH6TzUpVIhr8X5OfV0&#10;p3Txwnm9fflNFfN0UwgbVVGd4oZq2dYOtGG0rto9tksTe8bV29NtUeE7t27qwL4J/fK/+SVBrv76&#10;q6/oEx/7eT3x/p/RqRPHrfoYPUb3nQfTU6b0oVqiKC4U8OnWzesi/U7hBIUxRBsbtYpdFwwd1zm4&#10;f0IU4FD5iSLNZrJaWV0zIwDHA92A3OX/yFp0B585aVDw77REW7WAAZFb5D89fDc31gWcod1sG9ky&#10;kUB0EnIcOUkBFOlY+CKvXntXxVJZ+w8eNGJzZCLXY8+yN5CfGCN8jrHGukePIfe4H14YNlyDCDI6&#10;Anwuf6cQg+OJ6PMcFFwwPwSC0L2oXT4HR7u46FCaLS0tb+tMx6nmXOxBijvQPWA5eJb19Q27n49/&#10;/BPmDBAFHRsdszGZnXlgsj8WiVkKGbm1tLhk8pYIKr2BuS59sskM4tTS0WNrZd0MuwC0XBTM1Oki&#10;EjDjF1hQHSx328kGIn8xisk2YlwT5cS5Qm9xPRwpDKcUFDker0GRSMtnCKSQzfQ4Mo4MGWwnkVBI&#10;FCayvhlzOmmg8yiiwHimUh3DmDFfXV62Z8cpJ0BGWhp9t761IYo4HNvAIdHmfOhz7A/kHoEbPmOO&#10;gWlx/6wj1h/jxb2Z/kLDgm/ryAxiunHwZhyBJwwPDVu02TO2q+9LjCyKFYUL0zM3QHgQAYoVjbHB&#10;IBimDwWM0RfAG3aE/fj4mD70oSf14Q9/QE8//UG95+IjZtyQkqGYIhHvEs2XiXpmMpSNU2Y/aBgN&#10;iG1D4ZAZEhgtRJNYvCxY0p0MELl/fidtyk/uF0MSQd9q1W1A6FxBpRBdLkjBEeXDSMTbAFeHZU7F&#10;DYu3WCjaYiY1BFCSSSfUzTmd9EfajCGMExa6g7PwWuoSo41CBcaC72yurRsxLC2ZoJrBmwG/wCIn&#10;tcv3KcjgmdhUfA8DjygimwnlxzgjGEjrktbheghJQuFsYro1cDzpXc7LObg38v6RsLMhWVwsChYd&#10;Y4TXjGFK0QbPjtcDxx+f4/FzPIv3zTffsLH6wJMf1Guvvqrnn3/ecJic5/79SeFxx2JRM3iZDxai&#10;dTsBgAoLfa1qvQ8xpDFAaEbOuFB1BebDSeWRAfRZmpZIC+MdjXSZot3ayluT8z37JmxzOs/n0d07&#10;d40PLBwImoGF0Ueom2cDI4bXhvNR267IRVDtGHP8nzcv1vTO5/y+8zn/h2YAh8XSuhQbYPhZOtJJ&#10;+XZcTgulXaO7LBUwOTVpVY4wx7MpfUZWiyAA+uCysY0lE1rbWLGuE2De4kkogBqW5uSey2WKNOiP&#10;GFG+2pQrGFO16bGIS7HWUqUpNYjytT2CcY8WZT5/RF5aBxIxa8GhCPwgZPvS7XZS1y56KsojnxfD&#10;Dz4muou0NTw0ZIKPlApp5Ree/1dbO8NDA/rDP/xDra7Qi7quty6/pS04Gf0BjQzvktflUSlfNAwL&#10;n332s79ohVI4JfkSrRUdpyjgCVj0jqv7KQTw0yc5ILxt6LXpfekjQl8uKp+BdwzeLGAiDlYYvBcO&#10;5iBpp3hMxdyW8tb3FQPQpZMnj6oHhw2us0jIoousO4hPkRudhsPdxjybIId814tir6tSLCpM+yv4&#10;FLfxnW76leZy5kFvra2rtJWz+Yv39cgL11cqpeuvvqo//dP/XZVCVvv27zd5d/3GTS0tr6hWa6lY&#10;rCqbLSoQpEdtXtdu3rHz3JuZ1f0H8/IGwtaUHkqSNy+/rUy+aNREdAbYyhXVIjKR7tOevfvMiKTb&#10;wtzcol588WXduzelGzdu289bt+6qVmtqbGyP4vGUrl27qUajrfPnL9oaeP7Sq7o/M6c//fKfWUQF&#10;R3lwdFz3795RbjMjeqrv33fA8NbwR0J6S5eQCxcf0ZnTD+nwqVMaHR9TKtal5bk5TU/eVX+6W2dP&#10;nbD2bEtzsxru77dq4DOnTurzn/+cumIRS39efPKDAg8JRi8S79aR/Yc0Pr5HoxMHrOBndnJaoUjI&#10;FOju8XHrVnTs2FE9+tijBrdBzrz8+it6/P3vt17PVAKvrSybkUcqGeP70IH9Fk3MbG5YGpX06sSe&#10;3WbAgaXbPb5LbldH58+d0bEjh5Toimps17B9b3hwwAxIDEMqh5LxLuFYjI+O2PdxIc+ePaOe7rTY&#10;C+fPnVW1XLJ76E4m7LvLiwtmZI5Ye6y05ulZPHXfqM2oZAZOkEymNbprl6WtidiRigVHhqNFNSny&#10;HSqbDgUXfr85r4vWI7ZkBt/9qftGc8TaBjNOZJ60HMYahXbg3M9DSOwAACAASURBVJDZ4PgisZgg&#10;/u9O9xo/Hy39djCAVOpiGBCU4FgMJKJDO0YnRgLBEnQ7sh1dgQHHniHtR89fIBFOtyhpw8jog9Yu&#10;MwWcqO2yVDMMEtgDPek+S/djkK6urplhyvUdvLyDG0fHELwgYoi85O9cE7okjEuir0899XMqlfJm&#10;PKPjUox9Ov3/0PUewJHe55nnA6BzoyNyHuQBZjCREzjDKAaRHJGUqGRpHeS1JVm2VVt3vrPX3qtd&#10;nX3rcLZ1dbtX5VrbOlvy7smSKUrMErNEciInz2Aics5odAS60bj6vR9a9l7VNauJQaP76//3D298&#10;3ue1IMGly5cMNkQvc6LFFFatrSbMCSMgkEtnrb85mSBkK8Y0uo7gTHdvj+mqOeBH29FJKKIwRtm3&#10;ROEgn6cq2uawosI4Wkntk7aFuYFHNBw2WUuxAIYuEAOixawnONFsOmcGGPOLcckc00YPPWP6cTva&#10;B7SBdQTmgMFNkQnBg2qwqS6PBRUKG1QpUwfiVjqZtidG3fjouEaHR+1vVbEqc6Zxqmtr6szIY26t&#10;U5rL5ZAyQ8HlhcbLbT22VxOrAiZVB30e1btUi0GVQeSO8J+rvMxKl7MbSVOokcqgdUyAsR+MEIrW&#10;GrqDfSqHgDVrBgUbFGvXSVGS5nSYv9lccE49+OCDttGIMGGAcONcz+8GmLtpG5VJZvKIuJGC5Xo+&#10;v8PwDQgW5WS4nwqHC4j3VYaI6DncexhORAt9XrwLJ52KAcYmGB0dcQye7n6nTH+blw28IhsBw4Dr&#10;lyxuxkE4FU8Ly5pDRMjcvI3tKmL+Tupos7guKseg0wDHAK2Dgz/MW7QSJbzldYwlDhnceBw87gkA&#10;tEUmzDOiX6tDwYLxw/3Ry5fxU6WIAQwWkfljvHQkoL+t3+fQCnDgOThsPMLCvJ/14NBBUwDtCxuP&#10;a9O+jWgPqQCExNL8vL1OJI/DCvHp+Dg9BB3CSTgPWVMMPuaYdWXeUxkiNUUzWpnzMMUNFQ5JM6/z&#10;fXx/0etwD3LmjJpje62DwYjdJ3MQMCPbKR7i+mxmjDx+5o3pbTttSwsbKtloSbSNIS0Zeuaw2Oo7&#10;/yutZ+kljFaePPjp/B2+mO1rm19KSBuDxW2cTPCIEWUi5Wf0BlRgFeEm9AuOLI4GuFCSh+DfqET2&#10;bzmRcfiY6KBB5MlXSaP3TW25vYQqtby4akaRFVtsETFzupAwLnwb7t2jomGLSIvavZHipGK7SMKt&#10;YETHTjqXimZH6Hg8m8arBrfa/MysUbMgFGkQTjswuNhIFV29fkNV9bVyVXjU3tFhaQzSVuwHKv56&#10;urs1Mz2pQ/ccMtJlov6GO9oqysdYNx3HDK5O1ov2U7idUHMQbSd9goOT2UgbyJ89RPo74HZZIdjS&#10;0rJ+4UtflTJZpy2Ha0uFbIfWMqvyeisUBEfl9ysxNWn7rqqq2kh/M7TmgicsHNXotUH7bvYZSoW0&#10;M3uBrAVj2JicsrOGI0hleXJxzPYjc1lbXafi+qbiVdVKjJO+oePBon7y+is6uG+fPvvZz8hNm76l&#10;FYOJpNJ0kXEpOTNv/GUfXbpmlXnjM0uamv9AtXUUpFVrbjWl+UTanK7u/n3WiB3nDaXU3O5WU2uz&#10;ORrged945TXVNbabDJicWVZH92717T5oqTnaLl65fldjk7QujNi5JE17d2TazuBjj59QUzut0sq1&#10;o7dHU2NjZvDRBxw5xTxFq6v10EMfUyvUHpuOLGRfnTp7xs4dygCDiEbwGN301836PDr88MM6fP9x&#10;8vRSYtnSstBv0V6NtP7YlcsKhCPyVIa1tDihxh07FIvXWASfw0OrKnTKRgTqERlXZF1TnZE8N7c2&#10;KUyrSG3pwD0H9f3nn7cOMpVBr33/8NAt9fd0Kxzya09/n7q7dljazxvwWgeWnr4e3bx+0/gvG2ri&#10;SqwuaWZiXFXxiDkrly+dN6wujkW0Mqj3P/ip+nv71NLcoKX5RYWaG/Tsiad04NA9dh4AzCeWE2pp&#10;rte1y9d0+txp+VwNikUrrY0dTkpmLaHpqTGtLq1qYz0tqohXU2lFq+qVzcH9iHHgs1Qqegh5ZpWc&#10;21E15DJRJhxx9ikynDODfiXQABcihVekW8ERbgQrLbVLijFOoWQmZxG5ltZWFcvKFYouaGxyyuQP&#10;1+L67GnWlrVHb/E9jImxEPlDZvI66WbOOUT0ZHNOnz5tPXZ5H7qBa5lhuF1xyvXQLfRLpxKVayD7&#10;2ZO0cqMjBwEFPgtsYHZm0XQ3cmw9t2mtHsEcD+wesD138YJT5DM8fFfVVZyLGSWWV6wJBAZcTX2d&#10;VcYSaKLdHwUOGDVkFXPpnGH1wHViH9TH6k3PYew5uLhFYxFgHODgcHyIQFFJa3x15WVGb1KWpdFD&#10;CqGvnq4uWz/mj9c827YB68gTecIckJkAFuWZn7c55b3MQSn1zfmyJ6VJVA1D8r6yYuuAMcmcQTGG&#10;sUtHDjJWfXsHzDhkrrA5eLCXuC7fjf7muwnUMO/YWchn7CfkPnx8rCtyz6j3XG47V3RSooKXSDv7&#10;hwIp+meTialob6r7BgYEApvoEaFCvHk8YwZORM+pbCSlWuLvQ0OifDYNQ0TK4M6t2waQHB4aMk4q&#10;qioBUsJ3Rtn/yQ8+tEjSjcFBGwgWOzQf09OwnocsxE64mU3KzRPlwrig+pcH0RJ+tzFslz0TUQqF&#10;2exl5hFns46hSeqPheK9pIBJl7LRHc4g0p1Bra6uGU4RICwa3xQq6aZtjjsMFTYxk8uYWOCSIch4&#10;WHwmG8+P6KTjPZXbZ+jKwQITESWKx/w644bVIWiRMxaZlmUQnmJYcS/cM2F1HgDOQ+FKGxdpABQG&#10;88N4CDNnsmxIqpyCIrXNAWeT8F1sGAxYxs8GwmilLRjzxziZC4w9MFd85uKliw69w+1bZuiycTHu&#10;HCFGn9AZkWKmOhkAOA/mYnklbelejDwA/3lavWxxwHx2yNwer0O8vEnKGo8yb+F5lC9rROcFUu47&#10;d/bpyLF7LRKB4GGjs08I+ZcKOQhzEemzB1WgAGWLmxZm5zXWm3sv/dv+sf06c82z9OB9PCmCMc+l&#10;lDq2BDSwAbBVDr4KHBoGEYSbk9NTFr1FgOApgivbLEJP4jPjC5LQmvoqAT43jNtmQb6KCmNj95SV&#10;q9IfMiVCWpCoXFmxXPXVjfK7weVtqbCetydRtlDAr1g4bFWiG9msPBWyln8VZTSozcsF/rYM0s11&#10;i4gRUXDwt+WGmyRVjVBZhhML4LTLoyvXruvM+XNqad8hiP9z+by+/4MXNDk7reraanPogtv0D48/&#10;8qjuu/eYpZ0++cyzFr3LJIksB6xbT6Xfr2Keoq0yEzbUt7CPc7mU4Wy3ygqqcJcpl0+ptj6unr5O&#10;7dzTq+7+LtU0V2uzPG8R8Ok7I7py7pLe+slrmpkYsx7GHleZ8vmc/LXVSs9SPOVg6ZhfDByiCewx&#10;NkG0oU1hX0jeUEzlvkrlkhSA5VVR7rH+0blsXuVlTto7ncppcmJG2cyGamsaVFPfJD8k5hRugcHy&#10;ehSpimjnzi49/OzTUj6nJTj8xsf17ns/NaM5laQBvFuRKLAKv+K1jWpu7bBKugcefkS7BvYqHK9R&#10;3649uuf4cesHWxmNK7tR0MTsnHyVYdU3NqnC41eF26f5mUXjiKTPLFE8+oTfvHVHu3fv1a/92lc0&#10;O7ug64M37XXIzGmB9sorr2ttLa1f+8rXLOra3N5uwh9A/9TUtIaGhgVhtNfn16T1DYb3rkH+QNAK&#10;e9bWkuJsYmy888YbGrx+zSKtvXsGVI4zVdyUJxqx3s13zpzWwsy0zp//yLIzRPYrK/2am5+3whJo&#10;gUhvQ6mUB2+azslN2zCPWxRtsUa+gM9SZ1Q+IlfpdNPb16sjR48o3tggwKgUJxCNbm/boVQqYXvY&#10;8Jgmzyqd6I8HOIZDdE/ajQpQCg4hBj+4/4D27Ruw4hQoZaiSbG1ttt+p5kV+UEVLdfPc3LQ21jcs&#10;HTg5NWmFFbdv3rJIcseOdtFnmyruo0cOWdVwfiNnlcb0xSYjFouG7fpUcVZVUcmZ1/zcnLW0e+jB&#10;B1VdVWVnsbe3xwrfqEKl+pkCDwpx0Ak8jf8zlbTMDfdPNIsoIXIZiAxyEuOlra3dHHx6XY+MjWlk&#10;dMzk667duy0FDkQC/YBcRy6jC0jZEpQg0ofsQx9hJCH/ke+8h9QhKVj0oqN3qDbNCmeMXtd8P9XN&#10;6GfYLhobmwxulM3mdO3adQ0O3rBsDZASMOamj7zoIbDYBcvm4FDSqtLnpa/4gr3GGYY0nrUbunNb&#10;FDVFwiE9+MADOnb0mFVQry5DE7ZixgrGXl1Nnelc0t8YuawDzu/S4sq2g+MUUUDobBRR5WWGZSO6&#10;R5EgPdYpQCM7g5GPE466SKysqn1Hmxl/7I3EasKMKfYta3rzxk2zcTo7OnT82HE9+cSTisfiVpTG&#10;ZyOhqKWwceqMsBnDj5ZoqZQZZ+hebAsiyvwbo4t1otKYAFrKDOqkKoG+kCXxB9RQ32DfEYvG1NLc&#10;ovYd7bp+7bquXL5i/+b7gZXwd3QDcBrOBXRVYBjR+/DKJteSlt7lfRiIQBFIgVf09bZ/A4VJxSGG&#10;AnloNgmTRRiXtBXhTrMm6Z8JHovkDKS2RBy2KFkOmGcN8z35fAwYcvlmZPjcplfZ5BQtYMgUtza1&#10;lkxsV9oWtWfPXhNWGElsRiaM92O8EL0gesaYAIpiiFLdC0i9FPalAg1MGS1/ODSk/7TN2o/XBAiW&#10;AgIUIH9sbGm1lA44mpk5ALBpbW1umZe1mYd8ct1y5S2tTcqkMlZgAsarvqFObMa5+Vk11DXYhLa2&#10;tJoRSTqJ1Btl/OkM3G+0iMM7iplywwCORCMW1uX6LA5ehvVdpPTc5VH5No2IGaK0haH0GkJcw6EU&#10;NL8E5iAvGkyDMaMhdWGjqA3SUm63JiGDzmZU39Rg0RbwAqQWaMx9/eo1Tc/NGuYBxm5C5QBjyym1&#10;jxNBnFaaLgZLC6qqrbZqtvVCzioMoeEhdQEnI5x0eExgKCLRsFJUIkHX4/PbOuU3nHXGIaBIhP1D&#10;JAEFBF8fHp+1e6oMC86j5FrK+pEO7KUF34Kl7Ki8+ujsWYExi4TCZuBh8Nl/ALiI5FDvSJERiUyM&#10;NFF56/y0zO4WBiAeDGlhh1yU3yk+MphCudMj2gqXsAcxCtlb9NggfUw7MozrVFo7WlsM5kDf1zyh&#10;e4zetTUD0LrKIfzeNHyox1uuupq4OQ68llxdtYNsFeVZCkYc3B3eKoUSkJvnMhzagmHiSFXxb1LW&#10;mXTKDi5IC4QiETPaNHEWOAd4Z4y1YByQFFk53IXMBUYpAoX7JTVP2p19huH+yms/1sT4tDIUTYQj&#10;29GEaaMfmJwYVygY1MT4uDyuClP0pPU+/vhjmpycsPFwnkiJQMMHLgt6Jif6Dk9n0YiC6Rm8s69b&#10;A/v3WBV7Z1eH6jo75I+GjO4ExYMhSnpiZmxakRCM+ku29lRwDo8O6eyZM6oKBnX79h1VxatV09pm&#10;ijuxtMwsGo5xdnJa4UBIy/OLKtvclKu4pUWomXLrhusBXkHUmn1FpAJjkYrxrq5uRZqbbb1Tk6Oa&#10;H71j2MBXX35Bb/74x9rZ32tFNd//h/+maLRKu/cf1CMPPapPfOFf6f6jD+jQkSN68Imndf+x+7Xv&#10;3iPq6uiyFmw1TU1O789gSDWNDaJJ+vjMpKX2IygKr8dobcYmJy1y09LUqvaWNrW0dxhlw6VLl80J&#10;iURjeuDBh9TZ1a3+Xbv1uc//gp548ildu3LNqJCe+PiT+upXf0PegE9BP5g35BctsPyKR2JmvCK3&#10;SFeyf+m0RHYhBIaJ6FQ4ZEYNkInHHnlEQ7fvGqYptbSsF3/0I334wYe6fvqc/vM3/9IMggMHD+kv&#10;/vIv1dnTq4E9A8Z+QMqsublVzd07rYf6HJW1cJk21FkxTXJ+zgo54uGQYf6guaHXMClM1h8lj5N7&#10;/eJl9fb0qn3vPpWt54w/8crlS2Zw9NLsXmVKGuwlYbKNNUSmYpB0dXbq4vlzgh4FxTc1gQGXUG93&#10;j72HNnEYBhhwt2/dtHsEU1VfW2dt9KDVsjSbx+NEnGZmFAz41AJbg9dj1cDXr121FN9TTz6h5z75&#10;Se3q32kpWrCnfTv7DL9IhTCpYOb7xJNPqKerw/o0L+H8G34Vyql1wyYSJBgfHdZ6Ni3+jsEKL2I8&#10;FtHM7IymJh3gPrAH0rxUk2N0IdPWkhCPBxUOhUWhHI4ehiTRQzC1uXUw1atGsYQjnUgmtAaUYWrS&#10;nDUiPsh9nMFgIKjR8TGT4x1dnVpLrInOE02NTVqEKoXuQS3NZgTxfowhmBrmZmetWwXUNnDZ0u+a&#10;IARVvAQxjhw5apCkVQpFjOatwmwB9Auya8/Abt26NWj4yPuOH9LdG5fV29WiJx9/VP/6X/+K2lua&#10;9N5bb2lidFj3HDigWCRiBt5KYtWCCneGR3Tj5m0FI2GFI1FduvSRYTFHx0bl9nsUjoY1SieXjQ3D&#10;T39w8kOLIGKUJdbWNDY6bPUC4HphAgAfiiE2NjpmQQX0DRFDDLVwOKqvfOWrln27cuWq9eqmd7bL&#10;DTNGQleuXlU2nXWyC+VOECedTStcGbT5hnqmub7RzpyRSUeipmcKxsJRYXJ5neYK28EYZBXGO4EY&#10;jHdk1s2bNy34QpQPGwyniUcpeFNX2yCgbRVev2HQwajnrbewE+KwAMV6zlqcYowaNCoc9n2DRsJU&#10;56IYsNDSmawBRbk5ojd4kACHARJv5IsW3fD5KhUKx9RY32QeL2Byqsi4BtElNimVrSgePDKVgVsD&#10;25aS201FXdG8i/q6ZqWSGBcrZgkTMSLKBf6OsCaCu77eYTYn+gRtDBQh4MtYSIho1+k44PFpLZWw&#10;yGB+c11Uzrq9hLupNqb/o89A0EtLCSscwPigRyS5eyoGqeSERJPfMe7qqmvsu8AOUG0LVolFbKit&#10;s+rB4Tt3Deg+0L9fsUiVMmsZLVLwYe2lyoyvq6y8aEBg+gjXVsXN6KN/KvQd8HwFKyvNs8KKMM+K&#10;jRoKG7gc7wujj/JrwrRE+Yg24WljqIFpImUHbo5uGEREYeDn4KF8uSbYOQzMVTjwMNT8ENxWikPO&#10;hkVhY0C+8947lorYKKzr9p1b8vhcxs6eTCetapnkKgYW80ghCYsLHg4PCpwlRpQZ43Qd8Tjt2eA2&#10;qq6pMjwFPE1wM/I7IWgIe4ESQHiLMbezr0/Hj93rkIUiKMrLNDI0pBs3Bu2+zcqiVysVz9bVgV1A&#10;x4ktazdFCzhaoEGJQKEIQF4MLCJfvI5BR89K4+EzNhCQhZAF43NStQ3BNU/+6Bh+ZjiaYblp/F8Y&#10;vRPjYyZUoYJAeeAs0DqW0uz1bFJBv9e4oACqUz0VjcbsPOEU4Tgx3+xtIqgYbFZx7sG63G4uXLGl&#10;Ck+5XD6XrSUdbRKpNdU21NsegLQWocY6AM4HOIwzQUAbm5XIKRFMxo5nB54SugsEBfva4ypXOBjU&#10;Zz75SX3m2ed07PBh7ds7IF95hVKJhHZ2dyseDmt8ZER79uw2+orO9nbNzsyYYsIoBoCMooxH4yb0&#10;m5vrjZwV/q3e3m41tzSrtbVJwUhEycSaKS1rt2hVYF4aryqXhgTXrUi8Rp3dvWptadbBB+5T365d&#10;mp+b1wfvf6jv/j/fFw7Exx58RK4ytzLLa/JXxuTzV1q/Y8+Wy4wqWAFC8YgqtgoqC3gVCofkKtuS&#10;PxQyxwuwOAYQ+xFnlP6w0VhMg5cv6+qFM+poqVbZVlY+v1uvvfKypczBNk6PTenZL/ySqqvqjFYq&#10;WtekzQyVwx55Y0BTypROJvVP3/1Ha0E4OzmhrVxWsYY6bWZSmhwbUSK5IrfXpWKFtIrDtLqi8Ylx&#10;ffDhKUupB31UaI5qYX5amUxSq2vLlor8xNNP2V69cPG8dvX12XmAl41IyC/80i/qwOFD8oYqjXaG&#10;fs0uT4XOfnhSuVRSda1tyifX9O5bb1u7LlI6fipwjZ6ooKpoTJGquMrzBZFeLua31NXZremJaZ38&#10;8LROnTyr8xcu69TZc9YibHJ23unKUizTT95+V4M372p1LaNAAIzVqnKry5odvq1LH51RLBRQIZnQ&#10;yI3rSizN6/BDD2hjdUU+5D8QjVzOqnaJalPUM3RnSLdv3zXHqK61XckFIkEhHX38cfX19Bn2MpVM&#10;q7am1rgv4VljrERgwJitra2otRnOvKJR4dx3/JhRs3AgZqanjFIF6hYcKIy4xoZ6KxwiTwCUAv9x&#10;ZGjYZHU0FFILPHbLy9rIZQ1bSEU571leWDAjrrWpSe2trdo3MKC1lRWTAUSJggG/TjzxuEXia+JR&#10;TYyNqLmxXr1dHXrqiccFVc+uvl7ds3+v7c3qWEQPP3Cfdu7s1pNPPG7Zqs985lM6dvyofus3v6ax&#10;8VG98/bbuv/++9TT2a1IOGJBDQIb9EDGsSNNTYACSpcEepeuDNudQYjyj4+NiwpxZEM9zoirQvOL&#10;i8rl0lpNJiz7hWw5evSIPveFz+vG4HXNLYLNC6qwtald/X0GPYJ6C7lLNLGmvlZXrlxWMFxpZzYQ&#10;pLfvLXV0tBjhO8TtpGxZH/QkTkXfzl4lkyvau7tPybUl3bh+UU1N1dospLVnV7uC7px+9ZeeU2NN&#10;RN/7r/+3rp0/o0fuv1cH9uzR8jxct05XpFQ2Z1hRMM6x+nq1dnUZT+ja0pxVVS8uzWtqeso6bwAZ&#10;eOChh3TyzBlzlrq64EakP3i5muDka2qQW5u6RYS7vsH2H0EMopxN9U3mGBIli0XjIio+OTmlWLza&#10;OEoHB28rFIlpYNdey4CaXPVUKLEKJ16ZMqlV+TwVTivCeEyRQEjZVMaymzhmGPj0UgeWBtcwLSvJ&#10;IKE3wfi3tDSro6PddMv0zLTh+Y1uLot9sWjY8samRjU3NykQDClTgIM1qdRGUaF4tWI1tfL6AnYt&#10;It1T87OqCPjkj4blDYcs4lmxf/+ub6BUk6mkY7BFIuZhEPwg6kfEjyeaxID0FnFBlznA+vw65dBJ&#10;A1A6BQbwydHmy2kmDBbKVLRVBxdUXkFbFCfdiSJsb9tp/GKUnJeXVThFDMZ3QwUR7XFI+ZKSXDZL&#10;lzQpUT+8RDY56ZBCwSGmBL8HuBtjk+gOShkjiMUk3AxgHwwWFjzGLQYmFUVOtMipfCHCSGp6dnbG&#10;CDVRoHjT3BtRGRamtqbGDk0wGJKn3KfpyVkLqVI6jWG4lljVxgYYuIyF0iloIQWMMWOYuA2nutmq&#10;Rrd5zUgRgDvCgybimko7vIYYdyhyillIfbJWGFgYe1XxKqs+gm8rHAlbtIeNxJi5Hv8GBwXHIV4R&#10;4WVSEoT+4QP0GBHppnEqQSfBPY+MzWprK2fKKhKpFEzqXM/SnRZk2+axM+Pin4mOiQpzsDAuifBu&#10;bDjNrJk3sA1EprgHuB8xRsGDgmmh8IM1BYcJoNcirq4yTU5MWTUb0VPHiIXEjVhfmbbKsXKMT8gi&#10;buBKuSYYMlIX/GQMpBvxQtkXOA/8dB7ECYkeA4AlJe0Ad1EGPB1jkCFvaXpy0prOo3CWqD5bWrbK&#10;ZKwscI8oj1AkaMZjZbhSHTvajH+JKrL1Qt68VKq5LAS/BR8m91Fm3wEpLWkmjHrW1Skk4R+IOied&#10;TbENxj2pbHCDRNKJdmRz6xb5QBGwr9k77Au8QeYAIc+acE5QeuFQpVqamtXc2GgeNMoDGhzuwVWx&#10;pa4d7ersbNOxe+/VY49/zNJaU1Pj2rdnr7q629VY12jGXN/AXjX29xqhdiGbMgcoFKXfLVG1FYcL&#10;atNhnGfuwThi7KZTaeuNubK0apE4Cnu8FPcQwVhLOPQuyTXzdB///Of1xV/7de2oh78zpMq6Bq3N&#10;LymzuqagxytXrEqifdvamp33crj36LG5tqb1dNrWkDNM1HtkdNTOLvi+7r17Fa+r0/z0tM3V1MSY&#10;kitzmp+dsu8fHhq2AolYrFYXLl7V+PCY/uqv/kY9Pf3yuv2WHiW1e+3iFb35kzf1/PM/0M2bt/Sf&#10;/9P/qRd+8LympyZVRtUzhqenwiLz8NCVe926PTSky1evWvcEMKJQUKAcvZ4K7errMflKZwPS5z/+&#10;8et668039T/+we8LWABKPlhVpZ+984bmJqfU1NlpKVEV4OipgKdHLTvadOrd93Tt/HmjTQFo3tPV&#10;bZF+ordE4ZBP5aGQMvMLojiCbjKbGwXFG5u0s7Pb0re02AL4PTk1Y9H0JQpdtiCcjWvf/v0ma997&#10;7z0rOnnpxR/pP/0ff65opFKVPp9m52Y0RtVzdVzNdIbIZqxIB1kGZpg9HfIHLBOCk92+s0/1yFIC&#10;Cjm4Fx1M9do81B3QnDiE8RcvXrLoB9EV0pS8Dpj+0KFDdH63AqSW5mbjXiPtRdQGQxGnr6621oqb&#10;jEOPjjYbeXMKOYdEs0iDte/YobnZGXvu6u+3NaBSGWOOYg0745VBS79StU9EnM/x/Zzz06c/VE9n&#10;h52fkTt3lE4ntGcX2PG0RcSXl+eVSqwqEg6qtalRAwN9OrB3j+rrawQBd3tnm9paW5RJ0+5xTUcO&#10;HzJC63Nnz6ijjd7yGxq8ds1Itne0tJq+BTuN00ErMvYM+G3GRqQoYWT+DuMBugTSbyAzO9paLJOG&#10;0QHmFRkARiyxumppZLjrwMaxL0krE63jHplDYE/oPeSLox/RE0XTy/RpRyfDMYfjjX7ZsA5IVPJv&#10;6MqVC1qYm1F+I63qeFjhEG0cV+Uuz+vYPf1qb6pWJOgT+MzdfTvV1dFusmb/nj3aPbBb0VhU4UhE&#10;tEFjD+W3NlVdRz/tkHFtzs1OiWIT4B+f+4XPa2f/bv3gRz/S1PS0autqBely2WZRY6ND2r2rT90d&#10;7Vqen9f+vXstY4ldw30zf4987FFz7Og5jN1z9uw5QdWFmqCRA5hojMCGpiY99eST4iyQWYBphCAP&#10;VjYRWgxeI/ouUPXrMsL3qupqbRULyq6nLYu0vpk3ii4yoypR2gAAIABJREFUbKTiie7xwEkHg4kO&#10;Y10JfrGOZEGJ8PE+ooEEuoKVcRXLHDJ8YHi0ZCRDlU2uWHo5Vh1TU1uzKuMxaydnNkdzU41Rtlgk&#10;Z5vXjC9hElhIHvyNJw8EEModQ4QHAHM2BIYBUQxeJ9KB8QQ2AQVE9IQNwntQ/KXIEED/3p49Vm1I&#10;npsICNg93mcGjraM9gQVuASBqaVDS4UOgMJD0haGHB1DHI4bJgWDD22CoCflzJjTqYx8XlLPG5aO&#10;JbWF0cn7HPydU5jAe9nY3BNj5155jX8z0VyfJ2OhRYzX5RUVQlQKx+KALwnLUpzhsnHwee4dLAdG&#10;DvPI9ZhOjC4iZYyf7+SeGQtzz3fx4LCW5p+/8b1OqqpMjQ1NJgDoEEEEjr+xObg+hgDX46fz+S3b&#10;TBMTkwYuJYVOdRHGF2lnCjsw2JZXHOwglYAYqBgPXA9Dw/n53//OtbnH0jzxu2P0wafoEFkyd3yW&#10;8fE3nvbvfMGiBT/92U/15ltv6uVXXtIbb76hM+fOWK9IiEzhmAITBBYSahvmA+MKxQqe0+d2KxwO&#10;KBQKWLQGb4vDV16+JXBmhQIYSbBnzu8eT4XcnnKDGgA3yG6zqDMeHoyTB/fBa+BgiCizrwHgck/A&#10;DjgjVH3RygnjbYkKtWLRIl1EZx1D18EeIlQQIPwd45SqKjy7jXWHJsmS0hhuFEdhsoDvy9MFoGBp&#10;GLLUVHPz5G+kZsB/oMBQSDgUeIOcAfYTt4CzhINSep215dw5EAroDzLmHNE1hW4xeLoUT4ETOvb4&#10;I+puB0cUturVaHurKrZ5NNNQIiVW5Pd4HCZ+ay6+bqkzv9+jqvpG+Vzw323YehGRYM4rAxR5Bexn&#10;GGPZH5Q8bquwzRU2lEiuqaq1xahYsIizS4taXFlWLene69fUsmeP6C157cagWhrqVQBfWFNt4Gow&#10;eVAClFuU2NmnmO+h6mpTnqwXWYtQJIIAUqXXq3hLi3Y01JsxDFn7X/2XbymbLSiXl3Ui8fvCOnf+&#10;ksKRuB559An99d/8rV5//S1dvnJNd+8Oa3mZdFNBt27dVk/vTosoBIKVun3nrjaKm6KKmzZjf/gn&#10;f2IFDy6Pj9iu6huaDVMItRGRsnRiRR07dmjo7ojJyyP3P6BKf0A/eP55K8yg3RlUHedOfqjXX39V&#10;3/yLv9T85IQePvGUVaXOT47pzPvvG9cg8gVlAY4LSiWUA8UDvEZhF69rfd3SbZxXKk3Z46kVx6EG&#10;8wZn4GOPPWIUTvfdd0z33XffdheFGZ069aEpkmee+YS+8pWvmDHR1FBnPcehfzl+333q6u6yLAR7&#10;nXQa8n5yakrjExPm1OzYudMMQYxxqlndXjgefYZzQq4xHmQfyg45uKOz0yAtKELGtvPIEdVRDbvl&#10;6IQ4EJNU0s4k+gPHFqOD+wb7RTEMcpPsE69zrpG1nGNeR84jz4EjcU3OOfsFBcsDYnt0E2NCNlAl&#10;y3UZK0odGQu7AthjK3pLJJ2gR4IuFx5dv3LNjBNoi/idJAypUKoo0REYLAGfS7RdK6yv68LZczp0&#10;z0HV19RaoVR7a7PtYShFSBvmcxktzs1aN5+qqpjGxicMmkN0GkfUSfdGzPEBm2h4WFeFQTasGI2I&#10;Z2ODRSkNox1jnrOWbucn76eCFiLuL37xCxbRQ26Q5iZ1TuACY5ioOUVZWfSWP2it/CDXJ3dCKpKW&#10;qFvFvBYX5xSOBNTZ0arampjBO+g/T6HO/ccOqa46aJyJwJ0gUseAAlu3MDdnARTgJFCoQJq9Z++A&#10;UulV3boxqLWVBaVWlvTAvUc1Nzun+YUFpTI5w7LOzM7r+//0vNGoRaJg7qCxIvNTsC4fkKETBFha&#10;gSB9xYJb7IvxyUm1tLXp5u1b1uVn34H95jSip3G4qX7HAAWzPzh4U3fuDpkBDIYO/KHL5zZYAX1+&#10;Kbi8dXcI60J5MO1u33aQCm3h7DMcYiqxGxqbbP+x79h/kEOjX9jD7Fn2KHuWPcmTf5u94PLK7w2a&#10;oQ1Dgqt8U1V006mKqHxrU4mVJXPqI7GorRU4SKp6K7q7Wr9ROghcnMPAg0PAQeHL+XtJUTMoDos9&#10;iS6YUefcBIqFSBeGG0YIyqhkPHJgEDRQwKCVMLiABMZj9cpvFE1AcdMoLKIWju7dMvAoChSBZbil&#10;TTBNgHA3FKCJshulRWTRaYHCxkZ5Yuyg4KanZrcjehlboNVVikNchl1gbIwLQ5B759AzRoQHBRNU&#10;KnGfvM7h5m/MDxVVCALAqF4XDcHBaGWNz5BWURh9GBTwGzJ3jAPBwHUwgJhD7h/lv0zV0sa6XRvh&#10;UzIueS8LzOd5jUXmc4wXYc44SNVC6kseHyAu7+H9PDHSGDMeHb87RjCGmLN5OJiklxcXF5TJpi1S&#10;ee7cWY2OTlvKMpmCvBpPm0gZUTFkCj8d4630O3PIo3RvfBf/Zq5K8+V8zjH4uBcevA9jF2MO7BMK&#10;C2cBBQVz+92hIWvfc/LUKV25ckk3bt7U0NAdA9VDuD09M2OVpZWVPosiEj0m/R3we8worKqKqqqm&#10;yjE0Io7BQXrbosyGES0YoTZCik4RfD9Pxswcl8ZM9RUKiOo0ClqYe97DvgjHokZoDlaLSFYgVGk4&#10;I1rKYbBRdUYkACwFHjARP4QbDbNJQXP/GG/OujoYPMbjGG9UghGdhlqBdShRtMB4D9ehy9pJZXIp&#10;oyTCwyT4aVFKF+es3FLgCGiwOqS3iLgBcr9+c1CXL1/Urbu39cMfPq8LF87r5uCg04ZsR5vWlpaM&#10;IxGhA+dkJZyUhbzCtbVmMOEwkG7EKCdyjzEMTyWRZ6LyC7NzhgUl2kTXAu6RM0B6g3QbrPgzkxNa&#10;mJ2RLxhUVUO95lBkVASjzOfnbc/H4nEnUkRf0/yGqmprbS4wGCCEDtTWQtCnjVRKM7xm3I1eB+jt&#10;cltFaHVzi1M81dComaEhI7gmapacn9fS4pLquzq1kV7X33zr22poatPSalLXB28bpc7IyIRa2toV&#10;jlbpH/7rd39e/Qx+laiA2+NTXVOT9h+8x6IuYHKqa2vt+0YnJ/SDl36oQCii2oYGVXh8VoQRi8SN&#10;i62hvkkdrW360//tD/XKiy+ZDIJH6+6NW2ptbdH9991nxM5HjxzR9//pH/Xtv/87w0T9+3//7yyd&#10;/n9988/BK/y8Pziyo+fgQdF+juo+zhd7F5kAYwIPnBf2MGeuurVVizMzFpEnI0L2lzXiJ3RXFFt0&#10;dXeqsaleDzx4v576hc/q2SefUHNLo3a0t6lv3x611Nfr4UceUG19ncE3gHCgyIyL0jBUznyAJWNe&#10;4CUjTcj7gNZgNKB0oe9A3ppMyEGH48gDdBDnBceL84g+otsJ98CZJDPx7ntvWQQOeYi8hICe8wnR&#10;Lg9kOLoLo43zzfnlWlyDlpMwI/CzZDAydxDU8z6eXAd5gPIlisZZ5buYS8aJHBrYvdtw3uDdgCKB&#10;OZyYGLdxoQOIJJL94l4IjKAzyUDBQ9nZ0aLpyXFljZ4spDu3b2tydEyxcEj9O3vsnEyOjerJxx/T&#10;7v4+1Rp9UaXef+8dk5XIceAWm4V1qzynq8rK0pJo+wjNUcDnMZqbhfkZk7P0sh7Ytctw1kTUwEMu&#10;Ly6qvqbOaGryuQ1LaVdF45a1mKXT0Ma6lheWzOiDJgWMdvlWmRHbR+JVamnbYQEIdAvwJYxbg5aE&#10;MOYXtG9Pv9qaG1TYyCibSqixtlqH79mvjh0tyq4tWCEa49oAfmEMGrJIGUYgUWrwkxjUa6uLloZe&#10;nJs0A7K+tkoff/Qxy9x9ePKUydep6VmjHQM6lF1f1949eywbdPXaFYOL3L592zJbB/bv18TkpMG+&#10;MhRPlpVpZm5WjU3NunT5sq5dH9TNO7dFV4yd/X3WOYXzDd3M/oMHLScEDvLIoSMWTTT8MDAqsjnu&#10;CoesulBUW1unfMZb6LOIH9hs/o7NAUSHohccUuwP9i97lXOL81IKNpR0PjYQ/y7ZBdDTkY3I0ZWo&#10;kFO5Cgp6XfJ7K7SVX7cqc2SoFTxulVtnH4IkFXt393yDig7CsSgiKmUIF7NBAV9SUWR1EShzA7qj&#10;WEhPOdGflaUVOwgcMFJJRBBQUhwsBAeGGr876TzHGHOMmIKKm9BgVJrnm0yR4vGYkcihwojCiKTs&#10;ncKIlRUnEmjGhtExFCzdAl6INCbGKf1OMRg5mAg7DB2Mnvvvf0ADA/2mfMbH5wzD1dTYbH8jVYDR&#10;xqQzLr4bpVb6nZ+8hlDAiOK++J33EulLrkIOLTOeSOdyvxxoNikpTUfYYEj6Lc3MYvOdLDY2P4KD&#10;MZPmJOWVTKbMgOU1UnkcJMPR0aILA8XlpDe4DlQfeKKW7ss6kVmMEQwxjGDmhGswVuYGQUljegQd&#10;wgIySgQ8G5H5Ghq6a8IJTkVsc2gzMOARxiXjEfvxv//diQAzL3wPTx4IWOaLueRvpWfpb/yO8T49&#10;taz8pswbDEBpwjWAAnCs6EebzZmxQuEBjcoBE9Pr9+7wkO7euauTJz+ytnHnz5/SRxfP6eLF87p0&#10;9aKuXbuiq9cvK5NNaX5pznpBboroM8Ya4PK49V6kgIYUOphICh6ITJQT3TTePuh4Nq23dGdXpwGf&#10;U5m0/Q1sJfNLKzKMKQw4lB/7dYGCm004+qKOM2ERbqeUnr3D9cGGUTyFQYQS4P12TixK61Qi42Gz&#10;lqXoN2fC4eVy5hYKFIDgECbjgUIOTTqDKKilVjfWdfrMaaPZeO+n7+kHP3xBr772qt56523BDzYz&#10;Ny2uAfj41OlbeuDBw2ppbTGqAzzXjs4OnTx1Ut4yWfoB4Y9cIEUfikDVsai6+lprVE/UAPzgyN07&#10;5k2Dn4pVV6kiGlE5EUgEen7D5AOKH2OUSHWkrk4nP3hfZ86cMZoYCoWgkEAGIfjwTjEEw83NWqEh&#10;ejxuRsBf/5e/tpQgBK2+aNTSNTiNzC9QkcbWNlNyGJ703nRDBD4/Lzx/8JjwbeGpN1TXaWxiRtU1&#10;TaqqaVBiLaNorEa3bt2R2xewbAJ8aKOj46quovpzWtE4lbtuRWNxK37C6L9z+5Yi4bAVyJz76KwC&#10;ISLRYZ2/dNnIuLt6e6wgBYwaYPu21h2qicf1iSc+bkUzb735jq5cvWJYLFKUYHZIrSFTPv7xx8xw&#10;yOYyeuC+YzpwYJ91IaEoAsXQtnuXIjU12lxdtYzIw498TAceeED7d/WbAYOxQs/w/Q88oPW1NaOe&#10;Cvm8Vg2JAkG2IcPYZxbBoUVaMKDG3h4VaY1FFAFMcGWl9ZpFjqArCvl1c8yGR4eNz5Eo9moiYcTu&#10;yJh4Q4OlJW/dvmVwFaLd9Q0NZihPTkzopz/9mSlCW4fGhp+fP4rDcIS79+1TMB4zJ6S7p8fSh2Ai&#10;GxobrIAMjC6RrX379xn2HCw6UIggqU96mzY0qrau3qKMi1SkpjNmpBGZfQhKGrqXoOxn52wcRJSA&#10;1/D9pLl39vUbLIZ1pLhmfmFR6UzGroOcwtCAr49UL04XhgapTwhxaZ3H+cDZIj1KCpUIkzllZWVW&#10;4dve3qaVxQWLXJE/dJeXqa6q2tYQGhEibqSERkaGrBiHTky5TMoMQtKlnCNShvTtZZ9T2NHb3WHG&#10;G+Pq39lrNDX3Hz9m/Z4p5An6PVbIAxaUfsbk66BYopiBYhLaUvIdFNMl11YN0kI09dCBe4yYGmYB&#10;sMtBn0Oy7/IR5as3CAmNCSDFLhRyam2uk9u9pbqqiPzeci3OTmqrsK6dPR3av2/AsMOjd25oI5dU&#10;MZ+zyCTMIZxNbA7mECdwanLc5AufjUYr1d7aqK6OVtXEIlpemFcsWm2wAwo5LICQWNPE1JQOHrrH&#10;1vLee49apBy+WtLVyKl9e/eobUe7WlrbbD8iP5FjRDk5C+hv9GNVdZXBCJqamyzjlAXT39BkVbo4&#10;u+0dndq3b5929vZZJg/MHVE/0sAwQ5CJRB1msuui6p/IonHxrjmEzeiS2voG09Ulgw79iHNDhovo&#10;NrYMTg8PZBuOEPfJg2KU8kKZKihKKS+qEiy+p0y5zJqWZmdtH3E+wCdS5Qx9C0VvLkLVeDQoHQQZ&#10;liYpNG6aLy+9jhLHMOB3fqK0Kyoc/JTLRSk4iHbA6Q4dBkYPhg1gz3zewkQqKyOa4VT+Uv3LNfiu&#10;XNZhFOd3vh+jgn9DR8L3MoHwciGIrOsAPVc3yJ/zXfCDeQTBKZEvQ0MV6d27bp/97Gc/r1/5lV9R&#10;V2ePXn31dY2P/44ZWkwyRls+n7KJZbHxEB2DKWVKjgnnNQQjBgxj43cELVb/+PioqsN1BvwE11BR&#10;4bO/wdOXL1B04ryfReMaGAlck3RSeTlVoKT0tkllAwEzEFgLDE2+j0XGg2ddeDIvpfXg36QYiIzB&#10;H8ffeS9Pxrm+7qwR38nfSgYrm5JNQyu2tvZ2vfrayyLFxxiJ7JB/QMhjrGYyrI/tr3/+H/gzezhp&#10;UK7L+0trx/h48Frp9dJ6Mnc8mQPez8+6ukrHeNqkawu0OBuWrcP7p0oVo4aqL6dIgeuyh9gfmMBF&#10;FbYjjVQw59ZSWllNscWs+paoxTvvfmTRC4jBvb4yYypHsKO0mPtdPQPyuYN2/xgNKDT2PWvMvLEW&#10;/Jv54T6435JxQcSCymXuk8NolcZw7G1zxW3knD3InPBZKrh4H/fOdW1NtzYs4sh72OvwdGHYezaJ&#10;BpdrNeFwMmKQ+gNhm9va2mobQzjitUqt5cSyxiZGNTk9bYSwYxMThkVctEb3eYUiHiOLpYiBHsnx&#10;mrhqq6utnSF0R2FvSNHIuGjrt/vIERN8kI6DM+E10qKknV599VWNj4yacfb5z33OKDEIC0ArwEYZ&#10;uXRJLzz/vI0tFo4YT9vlDz78+fxw79w3Z4f5QPa0F/I69vDHLJ1Fe6nWjk619u5Ubn5BP3ntdatk&#10;pkqQuY21tqm4smIK6ff+p//ZxvPSSy/p8ccft3Vjb390/oIJ3p7de5z5dLlsf1358EP7Tjrw3L11&#10;y/Y6TlOgrkkNmYIuX7utMx+dN9k2MDCgzp4+m4cPPjipmzdvm5wi6sWepW8sRvH84rzk9lpV/Ojd&#10;O1aoQCtJZF99bY0m5maMTgriXXiyIFM/ffK0FTCMD4/Loy194vHH9NXf/jdKrqUtQvdLv/SvTM4R&#10;sSHy/fzz37foKcrwk598xiJvbk+ZfvnLX9Lq/KKGh+5q884dHTp82LIhnC9S3TfPnTPnjnmGnolI&#10;NY/eXbtsD7MO4AG9gYi8rqhFTDGuwf5VuLbk9VVIuaRqGmvsjK0ll7W15uxb9q83U6EQEfRYUP6w&#10;A7uA2FobG7p59aqKWDd+nwLhkLqq4mZgghN77Y2f2DpAOgz+ijm5OXjLsifIM5xYFClK+sIHH+jA&#10;wYO2X3AeOZtwviLjkI1gDWlCT5SIc8lnaBtJdA69giyFoJizhc4iiodzgTKFcxUHgu/iSX/18+fP&#10;691337W+5HQt4vM8Xn/9dfv58MMPG80JqXNkLDRYINaJGpZkGp9hfyNLkbNkhUr/ZvzIYz6LTIFH&#10;c3J8TB1traIl3I0bt1RX12DRdDqBnDv1gZpa2nTvoYOGsaQIJ1AZtvv/1S/9okWk5fYrCh1IHLhS&#10;QXv3DpheuHr1su0b8PQri3OKR0IK+ujs4LPxri4tKbG8qONHD6mprs6inSG/X7GeTrU01tl9ogMW&#10;ZmZ06/qy1OuMubGu2uaS+y2Wl+v60LAWZ6eM1BrEVza9ahGn+phPqeSSmuvrtJFaVsBdZt1T+nf2&#10;KR6JGj7e73GpqaVW67Rf9VJkGDQeUwIdyFT2cn1DtXXPStNfvphVvNKnUHuzUnUxlRcLunT+jFpa&#10;2qwTy6kzZxWNhbSzt8uo1Ch0O3v6pN557z098cQTluIlihaOxHTq9GlbC9qZsT5EhGvqag22sWkN&#10;GJJyedx67tOf1mpyzbiJMcRw8MFBsuatzS3ylDn6e3F+XmUut9p2dFiHDeutmy+omMlZAwi/x4Fy&#10;4UwUtggIVaihqcUydV7vhjm4zAHjY255MgelqDf2Cd/P6+xf9hEOa9xfpcTSotbzabnkUsDjsoim&#10;tXotr1Clr1JV1ZUGOaHi217/7n/7BzMc6C936dIlnT17VjNTEyYwOdwoOJSTj36ZYHW2o1zQSwBW&#10;dJSjkxbDsHEXXLb5UNSOsQSOzVF6GGlE6jD4jKB3y+liUFaWVSDneJwII763WCQlipLD8CJVDB9d&#10;wAxAUx45Jq+ozYJzrTzttGirVSgYMbKrgu4QIdXVNimdAuzushQCC8yEUalLJIF/Y8cwmWwyNh73&#10;WzJeuB6/8zrvLRm+SAHG2doGgDi7bQxGrC8tE8siGUnzNu8cbZ6obsZo8bi98rgx7IhMYghh0NHe&#10;hqgiXHpUeAbs345h6hwCxoSngCDn+owZQbezt3/7Ok7akc3DuvCzdG98FgE0PT1rBgwcTfQ45PuZ&#10;c67J/fEEg4XQDAYpyHDSt6yDPYwKhX85Rh9zwOZkLBgtPLgWT+aOcTJnPMyo2e5/yO98N+Oi2TyK&#10;Eu/J5yszQm7miJSI1TgYFYvV3phHzfuJPBIZ8xMdLGwYZxwdK2AqoSwdr7GwJTU2BY1iBl4kqGbw&#10;9hPpDNzLFiG9c3PMITLeJptmzlAgPBkfPzF8+nbttEjj3eE7tm+I6DU2d9t9l/YO+5XvocKVPQrx&#10;OT/xeUj3cv9ULaLA8rl1o2Apx8hmLopOn1iPF2MZzsN1e3Z0tthcMsecPQ78+QunTbGNT05oZHzE&#10;0mbQp6SzGW3mt5AndjaJVnbvbBbV+aRWSakVtgpGIxEIBZSaX7NOO+DuXB749sqlXEZdvd1qa2my&#10;74NPk+r7A0cOaffufkvlopwnpsbt77Sz6u7p1O5jx9S+q08PLdxv73n9tVcsysTeYq+RHmNuS/uE&#10;/ZEbJ7pQbVxXd67fsL9TTQf+7PSHJ0UqhozCi//0A33qmWdNGRO1oi2Rv7lFJ555Vi/+4HlT4PQK&#10;5drsN75PYECpyFtesfkuRZx5D8/KaFQ7PF799q9/1fqMk+JjfEcOHdb4JKTkmybcMQgSqaStJT1E&#10;kWuzc07LK8h5F1eT1kKQVNPS4qyoYGxrb1UyAbXMpgJel4Zu3TBamx07OnRw34C21tc1eOmCLpz7&#10;SON3butTzzytrq4eM0Jee+01i7qBYXr33bf1/Pf/0TBJzz7zlMYnhtW/s1PBmiYNX7+ijj37daCl&#10;RVM3bku0CatsN0Px6vlz+uCDD8zYO3bsqHwQ4cMHNjWhMJHBthaTG1dfvKwrVy/o6aefNsVX1dio&#10;YqagtTUnpYpBn0sk9O1vf9uUzxe/+EW19PcbLrAA5tjr0vLCnKpbW5yI1OB126vsNyL1l06dNDlC&#10;ZJuoBq9DA4I8qG9s0Bb788ABdXdR4ZnUqVOnDAdY29hotEP0DiY6SNQQ/UREHkgKcALOX0tPlzKL&#10;85Yyre/bpZo6Z5/R6o60vO2DcpfqG5vtHHd09YgnZ5LvQ66PjE2YA1nd2a2NM+f0wcnTamvvVN+u&#10;rN772Qe699571d3bZ3symc5q9Mw5ffih48h87KEHVB13SK2Rm6PDd814RFGjL6vjUblpKZpOWkVw&#10;SxO8eA55PmcZiAXyvrWZDg0x1dXUm7Mdj1WZ4eg43hm7JnwDpoM2NqzArb6hVl3dHVpNZhQM+dXW&#10;0mDG3sqSg9Pc3d9r9/+z99/T0J2bAv/HvLc2D2h+dlruii2rsD41MWmp3Q6qQQNUfUbMaeK9YFO/&#10;9MUvWFFHSfb4K8rlr3C6ZhFVrYtUKplZVdQPk0S5Ct6APO4tBb0FxfxhhXxl8lSG1NbUaI5bLrmk&#10;+VTCdEZ9TbXJfSpzNzbptFRupNfIBh/llWWbhvf0B3GPHCoSuDYZG1COHU31SqULxvEL1c3M9IQR&#10;rff1dOjsuYtKrq2opbnRouO/8ZVfN67DN99809FDHrcuXbpgRXdGEfXRGRsTerquvsb0YKwqpo7O&#10;HfrJW2/aeqylwGk6AZYqqLnyG7px66ZBqyhYAdNLFJEMyupywqLH4yMzRtnk8QesPSNUcsxXboOs&#10;oMtkJLoa+cgeQk7xRMZCns2+53ceyDb0Eb/jWESDYSlDIdyasrlVbW1lLBAHrA65Srcu9pe76BRE&#10;RSOOzi7b2kqQZ6NflV14cnhY165dMyAwgvBfdtpAaSEMUeYl4U3EhSIJFsKUONUplhLYssMFxo4U&#10;G58DVI6RAO4NZVBe7tb+vUeVTq/bjeB5cRid73CsXzw/onKkbDBEnM+VmwGTymbk9QSNVwhlwCHH&#10;eGAS8TqYSFIkGGGl1mPf/e53f47N2NU/oGwW8KhDZMy4GR/CH8HABDMWJhnMCb8TTeA1xtLfv1u+&#10;Cr/NF3gzWs5h6N0dum30I/T8RVk3NtabRY+nCQ0FRh2CAdoSKh4pVGBBWTwWk3ng8PEerHte40EU&#10;ksgeBnNdXY3xrEF4iVeKMVmaG7wFvoPrjAyPmnKmYhChwev8BJvw4alTZngsry7Zmt28eV2zc9OK&#10;Run1iHfMGtlXm/Ft/9pyDLuS0YdgQngyN9xryeDjvfzO35hXXmdO2UPsFfYQ+4W0EvdFNR0pk1Sy&#10;aJG5SJiDLqWSGw7eiA4ZhlVzMKEYA/aw4gWgAo5R6PO6DSvJ9QCTIxy4LuSV/MTroIKJyImrzKWg&#10;p1JbBSdlj2BjbKwv+4BHer2gZ576uL75zW+aImVN2FdEwnkPkAdY5Lk/7pP7Y4+wF9nLzDXX5W+s&#10;MU/2M/cMkTNUIfnNnKV4rbIKzFA+bzgUKqxHR0YMCD8yPGyEuKRXKRRZS9DuR/JX0twDmITH7otU&#10;MYUj3D8Kk3QiqQtwRlAK8T6wpHCc0XOUFPL83Ix2dvfoxRdfNKUDsS17FTA1wPW33njT5uTQwXss&#10;YsPawRdpTh7UStMOt1i4rs46aFAsYF5MafN4vTbvC7dv2zywp10UVeSo6q7QWsKpRqtvbdXE7Ts2&#10;h6RKiajs3T1gSuelH72oT3/60xad/t53v2uVqfsQry35AAAgAElEQVQPHhC9Hf/uW39r48LwC4Uj&#10;iuzYIa3nBXccvXBZ057ePsN7NbW0miAlhTw+OaXpuWUtLC6rvaPNvvexRx41b5soJ9EfCMKbmqHy&#10;WLEoEetLBI79vl7YVDAUNe5J9h0ed3tbmypDAY1MjGrfPfuULRatYXwildbePft1cN8BfXT2vJbm&#10;Fs0Qb2lssXOG8/b1r/+WnvvUs/r+97+n0ZEhTUyOqKu9XWfPndbegd36g3/3e1AJaH7ojkVJjXuv&#10;Mi5fdZ0yc3N64403hKFEZPTEiRNq6OoyhSNSTum07WfOIIcOXOXNW4OWKo61tmhxZMTkXkn+eWMx&#10;Zbf7tBKRRZYEo1GlqNDEKaKzzyqUNB6LgpQcOG8opKWZGUs7wjeJTMO5tjNOFHK7NWKZ16vbV69r&#10;M1dQd0e3XB6Ppdy5DmeE1PDq3Jx9njOEs8OasMacr8HBQd3/wHEzpsCvMibWBn3F+9ibGIbIcmQp&#10;ZxHZiZ7gwRmkuwnnmTk5+PDD8GYZthW5xfv5CaieKBF64+WXX7Zz8Oijj9qeor866XlSrYyRaxPB&#10;5HwQWWUtGBNPMgW8xjWRB7yGc1MZcHrKMn6K6YZHx+z+xyacTjLReJXJSSJ84MCBkXD/MzNzdpaA&#10;IswtLhgtSIXHpWgobJF8ioFy+ZxSa2vWuQQKsrPnz1lnkpt3bonCEnRaai2j/p27THcwp4yPtUa+&#10;oTM5g5wDxse/kXPMLTKSyuHrtwY1vzRruEHYvPLrtA4NKuT3aEdbkxWfZFJJuVSmibFJSx9jxOcy&#10;61bhXqiQ8ltOEaPJ002nLzCRccfYcbJIrCn7IlQJ7t/BtaWyBRVdUV24Mqi/+/vvmOzCwN+zjwKM&#10;Mb37s/dpGqTHPv6kkVrzecjNV1YSFtlD/j344P02v9w7f0e3evw+Xbl8TUeP3auxsQkLFjz26MeF&#10;k724uCQyAezp8bFJDd8ZN+xkT0+nWtsajbfwn57/nm7fGrLuPNNT8wbRClWSLQqYvoWlYn5h2lLN&#10;pP3RkewPooecNfQ35+CRRx6xvcTc8xoP1oy9yXxAB1NVWaNsck2ra4vK5JatGQV73uP2qwx2BLmM&#10;F5coB04Tj4rf+e1f+4b1RyUZST9Vv08QpN73sYf16c9+Rs+ceMrwCS+//JJhEsAqkPsm1bqxnjcs&#10;BRWFRGX4LAvChiG6x+YHewZxJDqUlAis3kRpLE3rovUUnHw1Rp3C4WOhORAUJjQ3t1jqFHwbuDuw&#10;axBVsvkTiTU9/LHHdO+9x2xS6acLVi4aidm14RYkevbkk0+qqanFKnxGRoeN7HBjg7QbaVu/ikWa&#10;QVOp6hR1MH7+zTg4XAgbFoSNzkTzOgvieGFZbRU2DTNAejteFTXm9VicCCXFKWv2ud27B5TLrtuG&#10;ISLpCECMIYzdNeuJR9SPxSwZHNwrGwssI/dLyJv5YXxQccDnx3jCIac908DAHtswbBAiThSI8IAk&#10;mfnk+jwaGpzm9Xfv3jWjgAITim+IAoIdicbw9ODn82133ygV6ZQqb50oHtdiLMwFD4QB681PHiWj&#10;qeQcsLF57Z/vzzHa7O8eOlSUWbqGSApBRcYNVQuFF+UuB0NKoQLXJ63DdXjiLbHWkBBXWNo/r3IX&#10;KeFyrSScri6bW2WGlyy9XjBcImOhaXZQQ2PTCoX8isVjmplb1Kc+/azhhE48fUKffu5ZPXXiKcO9&#10;eXweNTQ5tAFLK0tG7lleLDM8DPgiDEl631LVRxUa94Dio1CE1yhi8nl9qq+rN/wPkIB8Ma+p2SkN&#10;Xh/Uh6dP6dVXXtV3v/89vfTii3r7vXf149ff16WrN6waLJlJOoVTFRitksuzJV/Aa4UhFC9ZzJR5&#10;MdoZqG0gbw3Y7+CLEGYYqRSggEPC2cB4XlhcsvTSM89+UpXVNRq+fcf6/NbXNxqmCWhFR0enmlta&#10;TOlgVIJno5LPeNiCIXkrQ1YZuzQ8oruDN1SO8FSZMqsJFVMZuYtb8ropVHKKjCBSxpnx1dRqM5tT&#10;DIORpvFrSSfK3Nyslu5uuSNRxZub7ZyTHqMtG10juJ/2I4e1ODqqI0ePmpFdXV9vHYC2cERicZ35&#10;6U/N0CdaR59tPv/7f/DvLFLDWQPL5a8MmDNBm0IcOQqA4Leis8hXv/rr+spvfFlTU6NaWV7QwYP7&#10;zMBeXV2ys15TV2VKdXlpzmSnm5LMIs3bV7U4P6ORkTvWcaeifMuoOzLJhKXL1vHc8+uKhyM6fPiQ&#10;fvijF805ffTRR1QVj1m6H8qQZ555Wp/7xV/UYx97QPv27TG5OzM6otbuLuuQAn6Yw1LIpBWor9XO&#10;jnZ1dLZrYXHesMWjd26pmMtY0Q10KmBCIzXVKlIIl8saJIdKzpHbNyy6Hm1q0OZ6VvQRBwgerqbx&#10;PDI3YFH4rc28ZVEIo6fXVg1rvb5ZMCPSzjZnM5+3aBxnkwI8yGFxUijawOnCMcUZo1K1vm2H6EQy&#10;PztrMAnwfkQFKfjAi4uAnYS/rKlJAY/bGt/T9YDCPcPiGRdfVBcvXXIIoL1e1ff2Kuz16e2337FO&#10;OqdPnzHdgrGEo3rPoUOm/Oiy07aD1nRFo7Wan5zU9773Pbv2/Sc+ISKZf/qnf6bhkRHTYR99dN5k&#10;7jPPPmswosEbN0yvZVIpuw48sD5/QE3NnJENwxSSygNLSAQIvluoO2LxKjtbvTv7VFNbp43CpmFJ&#10;c4VNLVPx6w/J4wta1AsOy6mZOVWGIpqYnjGHpqm1zQwYuGkPHTlqBVcUVUHPA/0SW2JlZdEqYZeW&#10;5q1CmoKwJz7+uHFvUnxQLOZ1+J57TB8/eOw+o2hZWV4yTC5nmvQK1wSDC1aVql1ehjgeGiRe57VU&#10;Ykl11ZXa39+p+47sV2drvRqqKlUTCSoUcKkmGlIulVBmbdnS4EtwxlFQFIloYWbWHAP4K7Mb8F/6&#10;rFjC6/cb9QqFmKkMtGd5w1dC7u83HCGwl4KRydMWsdztNZ32yWc/Ye3UwMCOj40YLu/A/n3m5I6P&#10;j1khHT2COTMUN1A4RjU4gSggEtgDYPLQ62BGrW+8x62LFy8a1hRDfWR4SImVhOGm2d+0SB3YvVeH&#10;Dx0y6poXXnheFy9esHMK/Ryk8EBIcJwJjuFgBysD1tLTKrfnZk03cz/oUmwNnCSCVnT8wvgmOFMq&#10;LOJ3nBoq6rENKFJNr2WspSFZGoxwAmEYti5fpfbsO2iFVVAw1VZHrSEGhXwuhB83hEGBhYgSxtjZ&#10;SjlYN9KhX/7KV8zD+uijjywFjFfKZzAwMlk8/qAVYfB5LFW8JwwHDAKUPRNEpAnBkElvWDoUw4Cq&#10;sXgsZzfO+7gen+HajIPJ4DN0UbCOC2Xg97zyeWX0KxxiaF9isRq1tLSbEmHR0ukVm1iEOBY3ZMtE&#10;wkgFo2hoiwOQH4NnemrBGLcxjBg/34dhwRxgnPH+0phYEOaJOePfLFQhu26RS+ha4MPbyOesFyNB&#10;Du6H+yg9MHQxUtgIjJvQK/NCJILvQyDymdI4uBe8VOYPL4D38f28D6+S15NyoiQlY5Sx82RsjN8x&#10;oHP2Gp9n7Rg/Xs09hw+bN5e54kQBMGy5Vz7P/c3OJtTSQiNu53pcszQ/GO78Xro//s2z9OB9PBkD&#10;j9Lv/99/EyngIHLI2QMYawgp1pbXnYDblrXQMbymfUfpd3McjXg5t1G0jijr+S3j8StS8UXHsi2q&#10;RrfxhRindC4DZmBjL9Pcwrx27eywORkeHtXRowf1pS99yeaJeQYfxGHj+c/37mBO+Z2qXHgD+Tdz&#10;wXzzkznbdLnsc9wz84C3RsSOiAPXnV2Y1eDwTSXTVHE5nI4E3Smgx5b2+8vkCThjL50lDFvmuVBW&#10;kKuiYBW6EMMY1AFjeLuKF8MPYlmKDEjzMj6qeNE4/ISbkj1w59YNU5gIqT//3//CBOGzn/88U618&#10;IiFXZaU1BSeaidKiRBgnDvoYaJRocu8JRUQUj33V0d2tqvZOrUNoOzZhTo/BNDw+uYIhxa3qeEnM&#10;NdVySz9527AzzAdRFTrn8H6+j3PABmBfgpEhmsI8GY7V7dHLr78q+obzOlESUnFUwsFiX7h0xXCr&#10;1XX1+ujcOQNk0/+b9yA4WR9SXhCtJhJD1mf1c5/7nH74wvM6+eFPjRj3D37/dy2di1P6y7/4RYsM&#10;cS4Yl9MdSBoZhgplWcXcukXnJscAnmfV3t5oVeSDd28rn3XaJXrKi1qZQ/GVqToaV8hbods3b+jE&#10;iSf121//TbtPCMn379+ve44fkcz4yVv/XDZ5IZdVmi4L25Es4yuEsmphSSvj4xb5QVmQFkJ2gkU7&#10;fPiw7T1kMnvYqG3oaW6VqQmTJaWodY4e2USu3W6b58Da2s+d3NKe5u/8m72D4tksL7cIM7II+cL3&#10;8m/2O/sBhcfrnAtXICA/gYBtGImRorgqzKnmjHBd9inX4LOcv+qWFivYIVLOE0cXuQ4Wi/ffuH7V&#10;8GhE9SINDSqurlrQgUgnyhN9xPtLchAFiuxkTasbGiyK5WRGvGL9Wdvxa9csuvy7v/u72rVnj/7w&#10;P/wHixr+zr/9txbpZFxADP74j/9Yx+89ovbOLpszrlNdW6e1lMOGsKOjUxVuz89pXhhvoDKkpZVV&#10;3R0eceRnhU+eQKWaApVGoQUOnqzW3ZExFcsqdM/R4zYfYzNzOv3ReT33qXb19O/S88+/oFgVOixs&#10;xSNg5+F5JIiQTCbs52a+YF2QWAugCcxDT0+XGftU2NZW15ghsrqyqOmpKVvPpsYGWw/WAEdnV3+v&#10;RcbpY8wTrjsilrxOJW4s5FIsGpSrmFE+m1awQgqEK5XLliuLY7C2akUrydWkMqQhke/rME+geycV&#10;bqxTIZ1xMPhuB9eXLxS1vp42cnDGTtQSgwlnYDPP/pNlaQzKs7FhezXoa9CBff2qjlfq/Q9O6o23&#10;3tbglUs6cvS42ne0aHk1YVm1WDRkxXxzG1SJL2tpMW/4wuPHj1vG8J133tW1y1c0MLBX9U2NGozf&#10;UNDnF/yIjIPoHtXSREH9ZNPCEcuK0K2JvYbT5vHBQkBK1S23n6KooPLrBbMlNtYzitdEjDMV7lT0&#10;PbqdPcXeIwrKOpFNwhHlLBE9Zt8SqOF8sH/5Cewom84bpc/K2KJ8nKVw3FgcFhcTOnX6rLyecqvm&#10;Hbo7aHRY4aBbLtqQcJBp1VNRBsasXHkUxzbVCFqSBTt6+JBF/ybu3NEf/dEfGSlhOBrT1PS8HSBu&#10;jAeDR0Fh3JgxuA1OxNChgAGLl7w5gmVrCxJjp1jBqFYgFtwGXtOiCh4zDD6iPYDb+RsULRRuVAbD&#10;2iwQpYP2wq/amnrr75dOZ7UeBiTvKINTp84ZmBqSYVKpGHFch0nDUOLwLy3S5w9DNW1j5++koIjw&#10;lcbH5mMBUEAIn5JReM/egybULGqzneK2npBwBWb/2fDj+5gXDD/IcDOb4AMLxnVFQQGcRvwkUsQ9&#10;Y5yAgcykc/ad/M6a0FQcDOHiAoTPLmU2ndQ6AodxI2B58F2MkXQyr3m9DlUM0UXuBUGPgiDFwKYj&#10;3YFQYhMiLH1+jwkP5gXDazvbaeS1fA/rwXcgnPncvzQAbT9tG8+8lwf3X/r5L/9dMvBh1SeljDFM&#10;JMGh3Sn/+e+2k60x9DZgj7AfRlx5hVWTasNpML2+samtcoxGyjwgFOd9ZSpsggSkMwcGIwqGfDH7&#10;qqiFpXnNLaTk80hdPZ1Gw7K4vGD3t+/AXqNhQAhmUln7G10WwhVgHkMKuHxWoMF9MgfcD2uBcmLu&#10;gEogxDFqMFaWE2vW9yPodikQCWnLXaZMvqgCCRD2eMWWytzOWlX8i+pncH6uPCTkjgFeUrABo6xx&#10;KrlgdwcDCabR0t/cKM4OASiqvytYM/7oMr4/cEI4QvJRrezSmXMfaWpqxrAvjXX1tj/KU1lrFwen&#10;I6Fz3se5KA9H1ByKqphN663nX9Arr7xiyuCpp56ys4M86OrtowTc6FHOfXDSsHeA+ZkH5oZxZjfW&#10;tZJas3nDwayKxa2jw8rikqN88g4nFcYq117JpHTh+lWjanj44EFrC8V5BIQPSN8qaqmghEMTo7G8&#10;4ueGN3QevJd0FYKV/UtU+dFH7jcw/6FD+/TIQ8dtrYCgfOrZE5qYGNO3vvUtfec7f2/vp30kRtnA&#10;vr362EOPqKW3T3NDwxYZevC+w6L119T0uK15VX21vlxTrVd/8mMdOXLcZM/Xf/PfqKejU7/3v/6h&#10;tspc2nC51dW7UwHaJWaShiGiGG4LiIzPqy36cwOZoaIyGlFzU+s29GJTmakpZZB/YHhrahRIp03x&#10;IKda29v19NMnTNljoEWjYYvYjQ5es7lmDvr7++1cRqrrtG79zp0ir0g4ZucaWqyqON1HwGFvOnIv&#10;l7a+yNnMuio8GXMy4CVjDEAKOAP8m+prKjCRDdAW0baQcSAbOB8Yz1TOQ1KNo4LcIZyEQxKriNt1&#10;+N7EvOPcEsXYvWfAXmfdgvG4UotLOvDgg/bZeHWNrTX0G8joYCisS1eu6pPPfdrmhDPI2Lp6ahWK&#10;RG0M1621Fo5ti2WW4AwM+wNKpiesK1J3707NzszqwD2HbG/96AcvWGGIOTHlFXruueeUzuW1sLRi&#10;MhMuRl8oYsUWSysJtXc221mbmZsz44wzMXjTcY7649W6eOmynn76U4JmhH05Mzdl54H3Vdc26t77&#10;HtL1mzfM4Dzx3Gf09d/8mt4/eUZ/87d/rV/+1V/Vq6+8rEIyZZhg7o37Ro9yPtFByCz2EjqZKBKy&#10;nlZ9pDLZ/5AtjwzfVXJ1hf5FxhVINXFiecl0hjlxHR1GJ5NLpyxCzPugk2lvbdFWsUZ3rp9TY43f&#10;6Qte3DDy+mSOojm3/G6PInUNzjjI9hULFrUk0ry5kVUmu6G1kZz8kYilQuljC+4TvcWTvUOr1E1w&#10;gWVAgZyCz4DXY52WKKpIYHhWxZVPJzS7tKQdra3a+dtfVlU4oP/4Z3+m+akRhTLVKnO71dHWKLff&#10;bZygQAKIVmKALi7Oa2Tojt1zEKN/fNyw1zcGr6m3s8PImeneYby6GzmdO3PK2ugdOnBE16/f0uD1&#10;myoWckZTQwW29QUucnZiymdpFSr5II8P+hXwuQ0HCufi5NSYZSORhexpMhHcM+uFc4ueRlbiYODk&#10;4LSVdAw6201L0zUK41asoK/SE5BrEzx4Ud6g09SiWEwrGvErlSgqn12Uxx1UxZ/8x//lG6SlONR8&#10;Sckr44CCs8DQKD0Abkaqq3Xk4EETnDW11fr6b33d0j4oOQ4zA2bwGHXcAGlDHhxqDAUOPalaSpgz&#10;aYeEs6mp2ZQknyGVyTWoxOXzNApHiGD8cJOMC1wa6U6Y3JsaWywCQQo4EonZBJHq7O4GyNpoBwHj&#10;Dn6wVXqYusoVj0etShLjCqVH6pVHKdrJxDIfzAU/uS/GzcIwRh4cKMa1b8+AMdGTMibaR4ST0C1M&#10;E8wnC4XVvpYAnJkyA5V54HuhyiAlHgg6pNZck+/hO/keonzMK78zNipu8WBJV5EGZVwYUKlUQbW1&#10;VXbYOSyMn0gc/4b4lM8yP4wXyhY8NcYE1xmpelK5HHC8RGhUeI30DxQO8K6xDkTgeGC0M0aejJex&#10;8XfmxnnftjG2/R7ug/H8/z3BUDDWvKW9i/RetzJ3vDmuadvP7EWoOxjBv/hpxNoe4ykk3YNdiSHt&#10;jIcCIloAOgTVGH58nvc4HI7bXJMuCCuBGXBf9Cit0de+9jU9euKEFQ6A+6nZLvhBMCOQEZh8Bxec&#10;n1vQ0OiI9Yp9/c2fWO/SF176kVWW/uTtN3Xh/HndGRm2bgFu1trns8IVmyUcLEvLlksY/ghGDH4z&#10;VssdUk9f0NLVFS766XrEzzKMtjIXPkHptixlxP1SocuLZeZguOxscN5gfccJI1LInCTWkgISsb5e&#10;sBZOXjd4w4ASq0l98P5JnT93waLrL7/0iq5fv6GJ0QndvHFLly9f1cL8koIVHuvH/J3vfEd//+3v&#10;GKDy17/8VfXuP2iQB1LudFD44fM/0MlTp/XOu+8ZsfH8wpKWICXOZE3A9w70a3Ri3AR3Q2OjRUKz&#10;uZxBHkgLWuutri4jEKfv69PPPK0TnzghcFXwZ9FX9dgnPqHmqipT7rQXxBOOV1Vb5JBUGwIUehCE&#10;q7NPnLODQmxtrtfYyJB5+6c+/Jmowuvt7rTOJWQIuvftVWJpQc8++4yOHz9me/JzX/ic+g8c1Gsv&#10;v6T2xubt9L3XUr3T01O6fPmSbt++KYhlj957zNrlIQeaG5v1yMMP67PPfVY9e/db4/e69lZruTc9&#10;PmKFSRhnly5e0NDdO2pta1FhnYjqkm7dvGEcZkRZkZvIyYX5RafbTjhiGMnk4qLhFpE7pNBwRJCX&#10;nG1kGcYAP5HFVItC1YVsKCfDsl2QRWW7F+Z/+LyQd9s6gPPO59j7nAH+RrqWv2OQgfFzbxt4yAXO&#10;uzlC4HhNcjgBge1/mvyIxeKipznQE5MT20U2fA+/O2fMkQPecNg4G5FhJh+3dRap/vrmZlNyCA4j&#10;0vV6jTKHtmqVDQ2qCYdtHpCn6CY+j3PGdxA9ASdIMAAFy70hG/lJ5BkDD1x56e/IXD5vRonNQVHL&#10;QHDIfFQQoPBocXlFI2PjRjyN0zE6Ni5/sNLIeSenAfZXqKOrW7OzCxbxplHA//A7v2Npbyi7Lly6&#10;ZL2VmSvm+MrVaxaV4zwtrSzrsY8/pkhtrTbX1zU99f/y9R5Qjp3XnecfGSjEQuVcXR2qc2BqZlIM&#10;EmlSgZaVLFGyZe+cHSvYOyN77bXlw5nx2HMmrMMG29LM8bFl2ZQlURpZkm3JJEWKbDa72ZGdQ1V1&#10;5YhCIWfs+d0HSLJ3Z9EHjQLw8N73vnDv/e793/9dVHcyaXoOXYsMSCY7DUZFyPLypcstWU6bgbvU&#10;tbq6YvMAI53qHVCsdCY6FYmGbG5B1s4Y8B6iZFgo6KtSGX0SUEfYgSKRlODzEPLNWc1rdBm0NchX&#10;5HBmM2NwrGM/PKb52XmDsJSLJYu0wWmIPQHkhnKemc0to6AhrAzXHdAo9DJE9MwldojosCAykI2s&#10;EWxXrXiDoRzI4MbBBnVNtayx4UHDx7IWjx17TYR2e3px8GwYuTKlMdfXVnXkwEErTUnWOvP24IFD&#10;pv+gsFlaXjaYDuuG/unt7bE1PH3jps6fPacBeEwzWV27elXRSMh4Fymzhl5IxGM6cviwZqZmzBNb&#10;Kpas4s3hQ/sNRzs40CdgIlQNQUezrnjSz6w1/mZjxjxljeJV55XNEt8zPyHnt0pNrrqonkU72YxR&#10;GSWXL6paKaqnO6zuREA7x7uVWp1VnLX727/xy8/B6QXvWApmduqDhtkxeET5MG7AqgdUylYgmvp1&#10;sb5eHbrtiB5+xyNWnunBxx/VRz72rI7ecYe5ggF8sqOnkfFYQklwDEajUjL8HDgKat+CJ2Fh05lg&#10;0BwDwsGIUViamzOPWxiSaHB4jsKi/AhGH3g8vFIIdhYLN0wHck0IPQCIj46N2oKnBiel5qg9SNgQ&#10;TkA6kkw1yI1pBxOaB0qCRc4TAYoSYRAQALSp7dUxo6daE4KeDh8aGjSSWsLWzmC4zIjAkEhvcj5C&#10;Q2TgBKx95QpejIrD2Vat/UTfkAZOwgWeRqhvioapet/7ntHHP/4JPfTIo4YNO3nyLfPMsphpG4oF&#10;A5dFwgJBMPl9TsgcxY/Ax+hh18dOYebWLRMElE1iF4gwQBG2K6hQ1YH1ZovO9pNMB8f4YzzpC77j&#10;Sf/x5G8MUb7jwTXpp//vJ656PFxkf/txQIlyb0ZXb546rDyPeebwSuG4+ievGH1UpkDJeMD+UfWi&#10;bn9T4xfPHmn3JDSQJGG/x9oinAxXHoYRZX2qFauGwC2Cf6DkT1dnQstLizZHqG9JX12/cUPXrl/T&#10;G8ff0Lf+9lv62te+pi8//xX9Ldx3r76usxcuaWp2TtlCxgD0vlBA8WSnUyJMTcuGgzAUHBTKKdLZ&#10;qcW1NdUsu517c+4XrkA8wk7pOww8+pN+oUchieA9hP3ca8vItj53SrdhoCNQzRtLjWALjcEm32kY&#10;K4QyeBNbc9WaKRTWD7gnhCEJJBheKJ/pqWndvDml69dvmGfilVd/qFd/+JpVOjh58pROnnjLMHEH&#10;Dx224vMri4tGbAqH2R//yZ/qxMm3NDU9YxVL2GRQBhBDAVwXYwavG5sf5i4yY2Zq2oDzH3/2Wdv0&#10;YHATuv3IRz6iu+6/X4mWwQ1eMgROrFzR737+86awSfTYtWvSvGyLS8sWKsH4xGhi/gOMJvuT8C9z&#10;9YF779Uv/Nwn5KpTh3ZL169c0ZtvHjcDq7un27Bm0UBQdz/2mPqTXYb/uu+d77RqJBfPnrd5cvLE&#10;aVOQYH2uXr9mwv7Q4YPat/+A7n/4IfM2sQO8cvWKZY4//Og71TU4otTMLWtDPptRvpi1UHO4M675&#10;mRltpje1fWLcZMrG2qopArxiyDV4HdmU4dVhQ4YRg0EEHqCYTtt3kDsDXSH83rdjh2XvoUwgiYaw&#10;F65CEcXIkcHqV3YzbRuFkPGBuSypz0tIreFQtGAoIDc4hwtiaktyCzhlpiihCF6YdY9Mhq4IMVGn&#10;xGBZTasN7USOqCpB+B7uMOAFoY6IJS0hA5gPYABZAaxVzscrmECeNIBNAHMnX4ALtmk4Qeo7BzuT&#10;UqlsfGSBUAcLCWvJcHSVfMFC/qEOKvrEhMzlCQYPIt7hkVHFB4fkbjTV3dOr7sEh+TrCltWOMfcH&#10;f/hHhmt9+pmf1t2PPKr15RWxBsDrwfMGYwDYUDBn4PU4NzAIrtfXP6CLly7b7zdSm2b8GY4PWV8o&#10;Cvog8L19vQNWF/jQ4cPm1Tt08JCYf9wjHHIT27aZLNi1a6fe99PPGME62e2wU1gt7GjccIfwrDLX&#10;keN4Nqembpr8qliVHgcug05GH/MEn9eZiMnVdEL6jrMCI5za60Tl6oZnIxsUgxmHCcYgm2Pwb7lc&#10;2qr6ANMAcxhGT5dqRiWT2cqrWpPhzojw4QP4mxgAACAASURBVMU7cuSwdmzfYVzAhw4ctOQpoFZ4&#10;57ZDmdKdtA1xenPDuDXR7T6vRw30FphIdE6lplK+YNVKoN3y+6iiXrMs+WisQ/VSUatLC/L5XOod&#10;GbGKHZSXg0geRgi3z6Oe7h71U9WnUrVaypBZ37h+0zZVI0ODRhIdCgSNsxJy6G48iQapWtbw4JD2&#10;7N1tXj2cU3BqomfvPnqnRkYHFY2Q5FJRAcLkel1sptG3lLajvdRhxjkEjyLRBBJGunp6zFZCZ/Ib&#10;nAuck00qoV1kFd+1o3L8TeiX0qsvvPA3unrlguZmp63WOXy/oWDIdHg+l9LhAxO6/eA2PXDXpEYH&#10;ErrzyEF5UcqAJ9kR8mRQcQ1SLgOrkl0iAhkhw06cR2px0Y7t6Owyj5lpILdbB26/XX/0R39kGAsy&#10;ncj+JXuUa3AjGFlUkMBAoSMAQuJ1o/Mwqszl7ycs3GETHgOiWnE4mJisGA5GeeL3t7h7oErxWqiS&#10;0Ojq6ropRYSIM0GDlgjB+RFYGET8HQxGrJP5jHvbSjtp0rSTHSzGH23kmvzNQuI4rk9/YPTRT7QP&#10;4cp76v1iLOFW5zsIhjme3+Oh5Ly2c/b5LQxNeZZIJK9c3klfx6LH2OS3XJdz8p6/6TtCX/QRu0/+&#10;5sF3ePzgsqNdPBAUTByMdiaL06dw/jn0KUwkMjP57eDw8I+MND7nd7TRrlnK2y7jx/VqHaPO8JVm&#10;6DnGH+3mOu1r2x+MQuuz9ivtah/T/puQY63hUgCvESntbkrgkfzj1OEkOcLyRLDW7Mf/7NXK2WBk&#10;Ynw6FVi4b+f8YA5Nd/wTw5VmcDy4QWplYNSDueJzdkvs5D/16V8z6pdkMmw7KuYJ98k4tPs3lyup&#10;XJESyZC8HUElwm4zMOHiw9is4mEqFZSljrTbZUoEA5QknHrFrVK9pmI6ZRncVOhgLjFfqo2KXFXn&#10;b67JWDAuLHSOoT955X2jVlWYLC3Tcg6GEk8shiFrwAxqlwO1QPCyWcKYxKvKfOCVcGhXV49lA7K5&#10;6Oli7ieMQuLGjWvq7eq1xIJyGfqEgAYHR03oA61YXVnX2saGVZB4/dibeunlV5RIQBXEfPcqXyhZ&#10;2THGE6MLjCW1XB2S6ZzxVXX3JASnX24rY7Qo9xy9Ww/e/4DuOnq37rrnXk1dviy4+DDuyJpjDSNH&#10;KFNVzuX1h3/4hxY2/oM/+APbYKGQ6bP+/oA++clPWl1ZBYPanJ03XN+xY8esPznX1mZa8zPT2j2x&#10;Q9vHxlUtFnXbkagA6f/ln/25fvXXf10dPb3KLa6oVKmod3BYqUVojxatXBOK8MDBO8xLWC2UzIMe&#10;6u2WGlWl5+YANynYEdG27RPq7OmzqMf5M+e0sbwuV62pex+8TyQHxaPItoaKW3CHUkNbttGEsmbX&#10;jgmb+shE1jIeuFKJLPO6JdMxN86fPGnG3+j27RpDEW1umtcTmZVZcDakbEopoXf16lU7N5tp5vXY&#10;2LjJYsac6ih1NsCUTaRMnkVooIbCEvMYGXM1TaktvH5BeQI+RXt6zTEgq0pUMqOPTQwekBSlqdwe&#10;8+KSEW7yhQ0J0ZJGU/XWmoLig7nP98wx1hhP2sf6ZL4jD3nvwVORc+qSIyvxeJAtztpEhuG5414J&#10;2fIZRjFyHSWKERGJxxXp6lK1tTmOQe9Tr1u1F+YJj0YLskJE5Pd///flikS0MTurrqEhvePppw1c&#10;z7kp5cdaS68sG1mxj5JwK2siixa8lzqCGp7YaZu1Sjav1Namert6VCgXFaH+u8+n1Rs31bt9Qs8M&#10;9EkR515yW5sWIlxPrdv9j+zeqZe++U2dOnPaPNxg94aH+jS5/7Dqu3Yrm0rb3OBegcgg33mwTky/&#10;+yvmJKjWKkbZBZ6PucuDeUVlF/qYPof+igevbflDpjBjwxgQDeI38P2VKiUzxNl8VFXX2lZR16cW&#10;dOHtt7V3crdGR+LmVfupJ96pc2ff0sDAiC5fOm9l86AkoiLG/t27DPcY7QjIB//l1qYK6KKGFOhF&#10;f2UN9uSnvCbTkCQTDGyM0HhUhdSK1jfWzNaYn581I7h3oF99/YOqXnxb9z74iD7+sx8UteVffeOk&#10;9UOsM65ipaKx0WEzlNigDPcNKByL6uzpMybH77zjqI3zl770lzYn77/vQUHZcurkSZu/1DCHwPqn&#10;3/3TmpmdNZ7Eqzcvi9Bzf2+vQsNBRROd8rspERrVteY14QW8ce2q1jeWrLIK/H/IceY8fY1twpq1&#10;cbTiBZSxWzcDD1uAOQwrhDlsZmaMIWT3nh1yNWty1ZvqCIR0YO8eef0hbW5tamPtll5/9fsaTNyv&#10;qbJLXSSRuMvyknBGD0MUCYcYhh9FS+uFoiBLdTWa6oF8tdlUMZUyoyDJzioY1OrsrHoHhwygiaCh&#10;wewiH3j0UT3wyGOGAZq5ccMY9s+fv2CNfeWVH5rXjsXKjbBQuZmeni5bpEw+DA/wJBzDdzyYcKwe&#10;wqKG6YtEVa7VRA1LYvqEpvgdHhDH6HMA9XD7oeBdbqf+KwKBxQCkC0OpXnNwcAgQ7h3BwkC0BQ+L&#10;huN5z+6JweE6vGJ8EW9HCcBGjoDi4Q9A6utY7bzn+Pb5uQa7de6FwY4nhtQ30Gv9wO85Lw8WWdtY&#10;RdGb0M7nraQS7YOrqt1Gzs+98LnTT87v+R3vEXYoCa7HdVm03BMFrNNbKZtYjAOTzeV2EjQQCsVi&#10;3vqD9vworFtvJSm0ah1z7faD67cf7XFst4fP2+3l1d7Lra1s0UKS4BA8XipgkCvgslAm3rg2xs/c&#10;dP8c0+cigaFqTzwHeBFcXifzF+OJiidVwgIYPhY6dY6nbwHWgfyrFqraNTFsxgT1VOPxqGUw00aU&#10;bHrLwZzynioB/JY5EokG5KvWzItHBl6+VFCj1DTjjuQUMnUJxeL5wOgDOoeQRAliJKL0CGsEfA41&#10;EP3B+NOH9Km37jVlQYYt1+TZVn5tAQ2OlFqe1JnF+2eeQrN08WwS2iUkUzXvKNlxfIYhxpymv8OR&#10;mIaGR5XJFQwjy/zgmPRmyqrl9PT12zrklPVi2bx/QX/INnrpdMbKDXb3dVvoypWGzLQpf7DDMufw&#10;5IOzApiOp4jPwRNidPbE4+rpc6uYz2gzvWKl2gZGxszD99BTT1PaR1fPnLP7/dpXv2rhtXc/+RR1&#10;xLR84YICcmtjaUV//Kd/YrV4f+/3fk89k5P6wn/4D1peWdVv/dZvyd3Vo9rGhnKt7Psvf/nLwuDb&#10;vnOXPve5z2lkYkJvvPSSvv93f2/kw/fe/4Aalboq+ZIigQ7De1JXu7yeMoxtPB42NnvC5/BiYthT&#10;vQMBC+np4PAo7i2deeUHmpq+YQbobdQi93gV7u3VRG+/unsGFOvq1+KVq3rr+Fsqlso2BlBazc0u&#10;mHG999BtJptOnzppawSZygaZcmXgQyHoNTkF8wG0J9eu6Pnn/9qU+Kc//WkNDA+b3ASXxPdtzz9e&#10;AmQEcwssL4kPkd4+bS7goYmaYq2Vq3avlkiVLdh8am2zHO8dJRgbjgeOxDoMwczCkvzUfqYSklwW&#10;6qZ9kYBTxjOfyRoxNR44k4FkeXPmWt2Up9UC9QVsrFlXHMM64InxHrZMzyX7nLbXcg79F/IJ43Fr&#10;a11B4C/d3YpXHeJc7hujthMnRakkfyTieAupW9rCT7GeXeiX1VWTkTg+yqmU9Tm/R/byyoPPWTMY&#10;l+ATuRa+lFomZ2F1KoBkt3JKRiOq1olFuGx9lTdSiiR7tL44p67ObnV1e5XazDh8mL6AqmCxqIR0&#10;+rS2Hzqkeipl0aXktlHNX76q4e3jalar2lyYE5nTeJMOHtinUDxq2V71QlaeWFwJt1eJrqRxIHri&#10;cW3O3TJZG4tHbKNBVi8VWwCKX7982bziXBe9cOvmFfscnUD/Uv2KcSASxhNdRs1z0D08iQohf3CE&#10;sBaC0aQCHSHNLV+XZ3VTsUhCu/YeUbKnR5euTunsqbdUb7g0f+uG6Z3ZuQUND/WLTFc4gf/j81/V&#10;P37xi7aO77z7Hk3u26t4R0Ab6S0tz98yeUEOgKfpVqNSViQUtkSKcqGohVtT+osv/7kqdbK9m6aP&#10;Nwo5nXjzdTMkoblh3j/86Lv0xOPvUBXIU6UhbyCiuUX4PnfqyoXLGiJrXC4jXn715R8Y7GJsZNwq&#10;tjz/V3+tv/7K88pspq3M5uTOXYol4janka0zU1MWqVlcmNPNa1ed6CisBsGQJV/s33tEg/19qpXK&#10;xlUJdj2TTsnrqgsSaAi/yciempoyhw6bCewi9AC2APN0//79thYwHtHbJHVgc8Aw4HHVjHGgsJU1&#10;yqNYpFNy+QxmViqvK+yXejtD6opVldmYVaXklbderRjXUdvYIHhEnU0EBAsP4YAltTg1ZZ3qjkS0&#10;tbSkeFeXNQD+pw4oTcIh27kU0hlboGC18BiOT+40bMqHP/Gs2O187GMfM4OFkipud8NAkywwsrwI&#10;o7LjZVLRHrxtdAAKz/Fc1NRogTnbBprH75Y3QFywIX/Ir6AvqEg8YsYqlBXcAwDdeLTDMBVk3eFd&#10;8hn9h1PapK1Q6Wg6nXtHWLL7pKPpdDqf0GdXLGmG6OLSnLF/z87NKJd3QMoslvbvzeDygN3DEHKq&#10;cJBwwpPj6B8yFLlv+P3a4eT52TnbyXMM7YEoGVsKZWlGdTxuFQAwSPDy0U/tdvOKkdXeNSOwKlUn&#10;I5iMZrKVIHsmc5ndHmSiew/s1bUb1yzUiRG7MD9jxgkleTgPLnDCrV63z8Jx1EEEu4JTHdMNah36&#10;hkf7lfFrP9vzqv0dr+2/8fTxN5UreNJ+3tN3CFyM43w174RrZNaNeRnswvbeqX5h9HuW8duwnSDn&#10;ga+RELRRwBiqyMlK5nMMYPqUlJdkNKDpW/M4Z9TTj5cqYMY9RraXEmlgF1uh7CbGe6vqCXOmUMsZ&#10;pQVJEwFKt7Xum9/kK45xRZ/ae8DJlInyeBT1R+Wlgk25YUb3j5SLEZOzjJxEo0qpboYw48A5OD/G&#10;IP1DP/GZhdboC7KSIXqmT1uGO6+m9L0uA8xX6gDqsypWnKoAHYlOx0CYuaWBvj4b70bT4U9cWXXq&#10;m7IGo1BOVKu2Mak3awr5nbJA7qJTy5RQOsoaY5fNA69sINgZxyJRFcvuHwnVbDatejNm7c7mC+ru&#10;6hfhnNlbb1lSQjZTMA/cSy+9ZIItTLZ8rqjNVMZ23m1vDuv6e//4sj7zmc9oaHhMv/uv/1e9/sYx&#10;w2f9l//y+3rnEz9lhhcCGrjJN1/4hnbs2qnnfvvz8oDrSqd1z+OP6p577zal98aLL1o2MRyJyKGf&#10;+4VfNDxtv8+n6zdvmHFMbWXkViq1btjG/QcPKtThsgoKeL9Ovfqq/tsXv6ijd92h97znPfLFI9rb&#10;2aXMyrr1D9gtKG6oQ/ueD77fjMS6u6pSvqTJAwdsbhOi7YjF9PQzzxhEoLqVsfvo27bdNn4YQowF&#10;nlo2RyPjo3riqSdMoSL3oOOIDQ+ov16x9rfDQ4sri+YFIzsQgwiqIJEwQkmw3n7nnLW6OmJBMyiY&#10;N8hYOB2ZZ9D0+Kj/HHYQeuDJCi2sYKyry5wAATxFeGkqNfk7OszTEfQFHGwbyUTVuqq5vG2m2ED7&#10;MbQsAtGwxKMgXicMRsp8lQJmlLFQcxmHG7ODMmFlPBWy+qX5rU3FkwkrOUVxedr7xBPvlDsaNfaJ&#10;9YVZZ8MOowKYVr/Dsch6Y035q2WF4zHLJoarFQhRonUvxXTGKFDoB7xaGE547nyupspr69ZfJepr&#10;i6SFoBG3hyMhq0DF2oTvFMMbAD7YuXaGPvhHZGK5lJU/GNDA0JDde4mSbZSuC3eAL7LMUaoN4fRA&#10;Zj/51FOGY2PtF1NbyuQzikfi2lqfUzDARsxJ3OtkjnZ1m6wADkJCE2vTsrk6Itp5++3auW+fhUzR&#10;5elbNy1hD6cPmf68Qu1EhnlqK63BsXGpI6Ta6pqoKd4zMqr5G9f199/5rmKdSR25407tPHBAy5Z5&#10;Dylw0ojC0XnTx1/XR372o/rm1/5GN2/NK/vNb2n21pR+5bO/pO9+4QvWDxunz+rkGYf/b8euSXVv&#10;36Gt82+bPiEqyLhxz0QLSoWSAj6vStW8Tp45pW9/51u6//57NLl7pyjzmM1he3j1wQ+93+bsmbPn&#10;9eLLDsfow48+qV1jI9rKl+Xyh1XIZOWqVvXYQ++w5DV4GCkAQXWPg0cO67XXj+nEydN61xNPaGV5&#10;w2iuCgX4FcEUeg2fz5p4+9JZ4+GFuxNaJOwpdEcollC6Vtfpk8c1ODhsdZGRXdgqRAPrtYpqamrb&#10;9i7z5OE8KuYcxxHVYjDs1ovrWpidE0ltUPLs3r7T1nksFLb5m0ltqtGsWtInMLXFhRXt3N5QPA4V&#10;V90YTvKNoBmzHbGEvvTnf6GtzYo8z33uf36OGnYwyVObz/iUqhU1G3Uj/w2S5l9qgcDxtrWyQwnD&#10;MZmYbA4GjBqXRaE0eEIYizcNYwx2+qUFBz/2oQ9/QJ/5Xz6rj378o/r5n3vWuI/AMIEdYoJ3deGS&#10;rhlIGYUD7x6LNJnsNgOQmrIcw0JgkAuVnCIxSBfd2rVnl06fOaXevh7tmtxp4QWUPBGvsfFRq7WJ&#10;NwRvRigUUbFUsV3DTz31lBaXFs0bhGLF8ERAx+MJK5yNIUXdy87OuAnVfGFL+XzGSFhJiwejiCB2&#10;sC8t/rdwzEoMdSUh8u2xgcFrxQQmNMI5czm8cxXD76CMOUfIHzI8yNICGAB4BOEMLZjnoau7R6Pj&#10;o8Zaf+yN1zW3MG81HQlt0m4Ugglow0IOGGAWLkLwWXipCH1iBC0vL+rm1A1z1WPc1RsVXbt8Sesb&#10;K1bJgdqtxVzOwnR+o7IJKZ3Ky+NtKNIRNCOXICa4D3AvhPIYI+6pbfhg3GC4ck98zittY0H8yKD1&#10;kYRRNdqTUNDJ+KMmKzQoeJb5jgxA/FgU34YnCgMLnAfZV1SFwRMB99H4yJiFiDfxzOAZDUesEosR&#10;OpM4Q5IHnIU+v9VEpe1wSYb8UABR4izAZtGOAXeJgecmxA7gOxgUeCeyafHqlfCA48FhV53OOOFc&#10;y5TzWJ9YLWiyCMMdFv7gPYBscHbglMDNgrOBSDno9VnoEo8gOJIgwHna6fYoFiXcVrMwQtsjzzF8&#10;XymWrcwZRhg8huawt3Xnt7J69DW1ilnPsUTU1k6+mDPclHH7eb3q7ulUtVQUpZXI1na7KV+Ys3Xr&#10;D3itLi/M8VtbKfus3qxqM5NSiFJInVHl8lmjoCDDzrgI2fyBxcXTUalauLBYKImMSvC1UFmAn82x&#10;scrkrA/WU2l5/AHBO7ZJmbKTp/TKD18X3Ip9g8Pq6hvQ9NyCLl69rtPnL+jk2XN69Y3j9uSYqak5&#10;Xbs+rfnZBa2ntgR3VzZbsJ3zhQsXtb62oe98+7vaSqd07733GDfn8q0Zw7sRFj176qT+659+QV//&#10;5jdVqJRVbTSsoPoTT75Towf26frFC8a92dVNTfKAJVawQ/C6XepKxFQt5JTo79fM2TP61je/pkce&#10;fECPPPywwoMDSs3MWGaiu1qR3+2WKxyUp0pG3pzSm2tWvSed2TJZ4/UGLczoRd1aurXUrNbMY+EK&#10;BM0AjHd32ZxifSZ6uxVKRpXNrMsVaGo9vaap2ZuaX57Tm2+8qnMXz6pYLWjfkf1s/NU31Kt7H75P&#10;ew7tVTwZlb/Dp8LWljp7+3T54mWrOZ0YGlQd/GepaGBw1k6ou8uhVILUmUQ7q2DUkIdsXbJoIXwF&#10;QwREolSWJ9EpTyCozNq61klaYIU2ZeFKMKbISuRFby+JZGywlkwGIk9XVxYdXkGIrtMbOn/qhK5f&#10;vqDxsRGFO4L6h+98S1evXNLw8IDqlZJlh2Y3NgxbGI9BxcGarqmcz1o2oy/o18raisIREpjoVyjA&#10;Gg6nrN/fIsYPyeX1GxYvluhSuVCRu9a0DacnFlWtkHUgTK6GZm9eN2Mp2tUln8utcCc0TnV5ggEl&#10;e3vlZWPGRp2kwkhUgz29JkPBlFGvuiPieJAjybglSeL593eERUk0ZIzX2c2aQgcbGEx2KbeZ1iJ8&#10;kqGwee7RWeFYQpFw3Dz4jXrD1jiyBRmDIY6M4T38uWAN2ZOj05rg4TIFZbeA7hDqqMkfCis5vs1I&#10;j0sNqbO7Txeu3VAknlS2XFVycMQ8umCrqyRQVOpK9PZr38Ej6ukftixjv9uvSP+wlm7Nmt7uGhqW&#10;8jmVoT2rFHXu/BktLi9aqBav6OLKmm7Nzeu3/92/1+/+5z9UOl/WL3/u11VuSomefuM3vXjpqtB3&#10;9Ybj2AD/6wm41dPXo1PnTuuVY6/q45/8hPqH+gyvd+jIIY2MjWhwYkzhgEenTp/Q3r2Tym5t2sY8&#10;EYupO5HQ53/9N5VaWdXUpeuanZo2zzVRC68voLPn3ras7/e//8N67J1PquHyaXktpeHxCcs0XttI&#10;iScwmCE86rGIyo2iQtGANjZXzdEAryVlGjupT+0LGAaUKCaZwuVy0Sp2wHcKdyMQFuryIivBMi8t&#10;LJrew9lBQhl4VU9TWl1a1uH9B7R9fJuCbq9+7qPPan1pRZl0Vj5/SFM3ZrUwv67f/Z3/pImJXXr9&#10;tR+qUNjS2NiAPvDB9zpOC/m1fc8RNb2d8vzLjz/zHKnF3eNj8sN8vryshYV5U46dQ4OOl4UsVsJO&#10;gDsw9AynBsBcBhwm2wY8FnQvGBYIAyYdgKyl2VnLxCFkEAwFFI1F5KEQKsG3WlV33Huf9u/Za0BU&#10;49eqkYkC+7jj9YGcEW/J8PCo4yGrOSXIEBwsmnR2Q/sP7tPa+rrhOO46epcQ9nRsd3fXjwgXaT/G&#10;5c0ph2wT0Pr4tm1Wow/lPzNzSyMjw8ZZBqgdz2JXV1LPPPM+kaWMOzWT2TTsXq1W1tLyminD+++5&#10;z3YseLwwUmkX+CUSHqBLQbiRDYbBh0eTnULbQGL34vd5NDoybAZHpYTvyaXerj7FO5MaH9+msbEJ&#10;UfAZEDMuYDwRkKeeOXfGRITP4zeDinNDw2K7jBZGk90Cyh+MFePCGJC0QFYuWMSxMQggOzU/f8sy&#10;leBogqwSY4uQHkBhSqNhhLndjvHBucjoZjdL2S+fF4PbMfa4FjtovsP4w/jCU8uDhBS8m8wRvGSO&#10;B9AJ1WO4YQBh2IHj4/wYdRh3bD54kt/BeypK0B6jhyBL1e0yAmSuWyrgGi/aMQC+yfgmXE27OC9z&#10;gLa1r89iczecEmkY7Gw2qOELSBuhyyuJIrQ9C1EogGKUN0YsXuFS2YQ598k1uGfmPgYufc048zkP&#10;rtt+2gc20i4L/4Ip4X5IujGSaoDztBUSczd7boeuhwE3ZMuPKm6QkEQ2cNMMqFKJtrP5oJ5vK4PS&#10;5xjfrFHaAx0Oc4RQDV59dpENjgfjiNGDMWqJJXhDARUXTEmS7EVfN5p1RaIRM7QJ79TKYFfrpnC4&#10;L4QzY0HResKSQC8w+sEz0jfQczBXWX8kYFHIvn9gSMFQ2EL6hKHxzJPtiO1DZQKMO0DviWS3GdvV&#10;esOy/uC4LObL8hGGrVZtI0iVCh7g3rj+Sy++ZOFENnBwJMLZd/yN4/reP/yDLl58WyffOq1UOq1I&#10;LGZJXxSwJ9kEkD4lp5wqPzUT4myMN9bhiaNcVVThUIdCff1SelPffOFrWpib07PPfsyiA2jaUK9T&#10;/ox+hk/QFpWaCgX8VjXB35lQaStr7Sd7Fhwoc8cerXnKeUooT3hTkcF4baAySaW0PD+r6dkpW6Nk&#10;+W+kUoaT+tKXvqQfvPKKYQz379tn0Q6iF7A0sGlijjAmBtmoNjQ4sdOqbcxcuaK3Tp0y/FNvX595&#10;tUmCsnbzSltIogBuEwzavFSwQ9nFZb3x+jFdvHBJiVBY4a5uBaJxRf0BrSyvWkF5MjG9lNOMxGxN&#10;FXIFM6YBv5PlDDmwkd+mNy0rnCxO1vuBe+7W8sy03jp5QocOHtDtDz2oUEdIW+trymbS8jQ98uAB&#10;93jkou47OijgM3JdjD4SDjieucy9t2UXXkE8NWWyDUxWUfeaqkg5C1vizV1fWjSvDPQjvg6fSA2z&#10;UDgeymxetXJJG+mUctmMCltpo9WBAgTcGZsCN0lkyCy3W6FwSD5gP7WyJbgUq2xOMgrDLgCOPBJ2&#10;5CZYbEu+KsjLRj5MXfCoQpEoS9eSsxgH1lAgHlfA77PxRECGkkmFolFLSCDZpW7RKVpNsIkF77Z7&#10;5r2RIEejevviJYvkkX5Dxmc4FjfjkmozrEEiCavLq9rMQBwdlheDHh7CUlnBUMTo3NbWNtTB5rVe&#10;180bN5UI+uWq1fX7f/C/G5fhyVNvGcwj2d1lJQ6hXetMditfrBjdzQMPv8MywGHfWJyb1Re+8EXL&#10;PjZp5wJ3SOk6ku38Wlpe0o2bN7Vrcpd279ltenjvwQO6cOmSXn75JVEWEp68gwcPWJLFnXfcpfmF&#10;RVWqTcVjSUuIe+rJd2vvnv3q6x0UpNiwCezes18/+9GP6Z77HlIRGpd0RiPjE5rcu1eRSNzBPycS&#10;Onr0bj326CPmLU9nUlpYm9O1qSuavTVjurS3u9c8x1upLSO/Xl9b19kzZwz21tXbrZ27d6sjEjYq&#10;HsihF+bmVchsaXRoWLVqUd/7u79XuZDTxPi4UitLuvj2BfV0kljYqWatLCKBbD73792nBx+435Lo&#10;oLfr6erXz//8L+rQgX223gqZtDY2lvXSS9/XY489rn37D2loaLv2HbhT3oFt24yjKT0/b0YVcX52&#10;LQYoKhSM3wwXvw+ALeWsSo67FYsPAY4iMQwTCgXXHhx/KB48O0a9EjaXJIrRjsX7U3Bc/HjtQsGo&#10;hSrwGqIsJAe8TjtQklCdYDggDFGqKFGy13hg5MhfN+EO5xQP0u9PnzprXER33XW3LVLOwzkAb6+t&#10;rdhukFJpnAt8Cy58MArgEr3d4PGKtvgzmbSWlhbUmXTAwAgKyqzRzkQiZAqh7d3iXCg1vG2EajEo&#10;eLQNAe7dQLNycHb8jnusVeH/a1pihGW4VgAAIABJREFUCoqJKCWewcGRcQu9sQOxUOzcjN44/rq+&#10;/e3vmIGd2kibkVmukYTggJ65Pv1sHthWsgnXwYPKE2VPuAdcAP3JLtWMJQgwIx32PZnA3Eu7z8qV&#10;YuseHBobzsN1eBag54lHnSy5CsakA8Zu3zevnMd5by/2H5/xdMbz/20McVD7dygrHhzLvWCw0T6e&#10;/M3c45VwHw+wc/Dv0QfRGLvcprm3+a5NQ0E7G3jmWmXiPIYjdK5JkiwPFAIPM1AMa2lv5Q04+FLm&#10;frXaUABPN3WA6w3DFtY9Xkc4u1FGbqM05Uxtg5P2MEaWoeh2+pQz22ctMDXvMaS4L8asPffpc/6m&#10;H5iLePm4b4w8mhvwtcLqcingcxKCAALTNq6L9xDKhGYkasYmYcywz8Et0V/MUfqm3ff0MWFa1gfe&#10;Wa7LZ6wV1hMKcqR/1GHNb40/cxy8FfdDWzmfhbPIWm49OR9rhFc+4zccy/rjd7ynPVyLvzmujUlj&#10;A0UoxM4LFc1WzjYfzBMMsSbQjLxDoIyXn3AaCWjcB5g4MKNUziH0jCHp8zs1v7k/lBwhmNNnz9i8&#10;otbw5OSk1dhkg0sBd8YdrCQbHdZCY9NJjuB+aFeop0f1TMZwYJ6cz/oUY7kJKfFPyDGMQF+r5jX3&#10;wn1zv/Q9T/qDvgG7i5yDAYBjiq2QKu0dHR3X0MiQfJEO3XFbyTYjZDpOjE8afpqaun5v2OaRx4X3&#10;OCSPv0Phhs+MR4+gLQmpkiE5QxqHcDbk8LgxZg8++KDmp6dtDJgbtI9+Zu7xrJRKKqxvWEj08O23&#10;GaH5hcuXNFbIW5krTzym8YMHnOgQsh0PPnN4a0tLqysCeL+yOm8VUJDDGNhktVM3mTCuh/KT2azD&#10;F2n0Xf2qbGwYubYdPz6uWxevWx/TX76O1gbU79SCB3fIPKLfWCC8sobAqvNgY4usx2CqVpo2x86f&#10;v2TG8p7dOxTpHtPK9HWVSi6FPY4sAUfrs+hRQ02PV/3Dg8oW8lZLm/VF5IBXPPd4TW3T63IpGO6Q&#10;m7GFTxQfHTydHp8lvIBrJJkELx397wZbi3xr0coEWHctvHeQzOtazZJySLzBiEUGICvCVurUSTDk&#10;Pk1m0ufIsxapNmuY+cX3GIFwTqLjwLStrayarOA7Nkj0cR9eO/DHVNaSS2DkwU7zgGy9K1nVxtKy&#10;XYuyfyRccQ/BZKeCHWHD8v7gBz/Q//1//h96/itfFrW1Xzt5SrWy9O73v1+PP/G4XnnlRZ0/d0of&#10;+tCH1Hdgj/adPKFcZkuZ9KbheRuUlCuUNDQwpNQa8IGmhgdG9caxt3TbXUf17b97SX/5F3+u3u5O&#10;RcIB/c1XX9A7H39MR++6W4trW9rKVdX0VLSWyuvQbfeoq29YiW6Pdh1I6PzVa4r3bJmRCcyBOsCF&#10;alUDyW5N7tlncgB5NzoyZJhkjDG4UeF4XJyf1V133WHlNCtwDqbTCnh8hhEMuP26ef2GJc5Q3tIb&#10;9GlsYlwHDu1XqV7VucsXLQHt2vmzlhPx4B236+mn3qlaZksnT57QrtFhPf7w/bp146oOH9itbaP9&#10;xg6SSa/r8sWzOnTosG1OHrjvTk1MjGvq2i1lUynVCxXt3r5HO0eGVall9OabL2l1fl0Hdu817+fI&#10;4Jg8v/Urv/gc2IpgPG67I1MQeC18fspeaPr6DUvbJo2dSQidAwIBVz0LFOCnCSsElmHAnCxHJjtP&#10;kjFYeEwE2x2y22zvYvFqDQwp1tWt7kRnS3GTwVnVRmrD2P8JMRAyQshQeswpw+Z4MSib5fa6rabo&#10;rl27zRrPZkiVhgB060eTm1AtHgu8Jr19vYaNIwNmfW1NY6MjNmGpqYdywcvnCLaQSFXHu0bYgDg8&#10;Xq7U5oZSm2vKZgEa++VquM0ThJcITx/3CQ6B8nP0E4YdOBozkg2b6BhM3A9CB4WNsUcJn3KJLGey&#10;izHA4rYzhtKCfqREEV4ecCJ4LFEEhCpwAaMYuQafIQC4LkIapcQCp00IAM6DcuLe4XTCeMZDkDcC&#10;WMeQwmOLoUFYmN843lvCMbC3e0wRgXM0xYwhG4q2Mm6dJAfmAk8TOC0jgbbwHqHLfZsQxggzoHne&#10;7gthxDzhlQeKkHnA/OG49pNjUHjtJ3Qt/IbjrH1WL9gpTk4bUfZ4BztCIaMsAWPGJoYdLCEY3Ofm&#10;NWxRzuANYGBoL0+EHN40xtobIEPYqaUZDDk4H8qtcd32ffM3D/qdNtra+AkvH5+3z20+vJ+obMJ3&#10;7fM4lDhkaAdsTNsKy1l7wBPwXtBHJfO8wJGFsUX/8qAd/I0yaPcd7+lXDAjahgcpHAwYZo8x5zja&#10;Rjt4ck3eM5958Jv2uDjHELZzSiaCMWVu8T19xO+4Nk/mHe2mzRhtKHc2HsxXvmM+8T04L4yuthLj&#10;+ghcfsdvaDfXZX3ST/FozDZ1tAvyaNYIVBzMEQsfBgIGBYESBi8YYXWrP+lyG30TkPt4Im68YIQ0&#10;+S2eYjzkBgXw+3TnXXdZG/OFgnlkCE8hc6B/oh3Hjx23e3r3xz9u1DL59XXNLS6ob/ekrVPLyGyF&#10;9b30JxsAyzp3m3cqXyqJMnftuc+90H/Mffp9x+7dRrNCf3LP9Al9QL9tbqa0vLSifHpLfm/AQnWE&#10;Kid379MdR+9VNJGUzxeUH0qUGqW1wpRoURPSe7lFZGFr0zGQTfahtH4CpsG4cE3WEW2ijcwrxoMs&#10;WozYKOXz8Mq73RodG9PEgf1K9vfpyoW39cLffEV3HD1qhp6RqHnIBnAJliHKePb19qinr9uSEKCB&#10;YeXAHVhkQ7DlVAthXkQx2nt7baNEyJA2sq4rhZLBHGgTRrRtpJi/bKbwfzdhNnCgGdR0gvwc2g+S&#10;MVjzbMzxBOKN6+kfUBcy1tU0zDNUKc1KUbFwh9GCACQsF/LmzYJ6A49iINKhmpxKQMghHoTmiIRh&#10;/DCXk319BnPwcn/IHXv6FYLI2R9QGj2Hx7xSNs8fERlChJVyycLS1UpZBUKlMBoAs6Icldul1cUF&#10;8xL19vcLQ5AxAV/fXmfMF64fhXWCBJQWM8U/WZtWznDNPGKEI8Hj9Y6MGsXM6uKSeUapOEEJSYoG&#10;UPrw1syM1lbXzFtJYkW1VDaoBGs3TMm8WMw22e5azcrT/cq/+TeWbHL3XUf1wAMPWv3ig4eO6Hd+&#10;998bndM//P23LekADlrGlPHav2u3Jid3q8T83MqaR5pXom/zc8uqVZvavn2Xbs7My98R02oqrbvv&#10;vV8f+NDP6tHH36Xh0TFRkSKTK1qItrt3SImuIauzTTDth6+/pddJpKo2zbnSCQ9rqWI8opeuXVMm&#10;m9fy6ppOnz6jv/32t/X22+esbOWx136oP/2T/0t/+Wd/pu9+62+1sDSrT3zyY2Y39ff0iCQP6GAC&#10;XgiYu7V9+w7FojE99I6HtW/ffu3Zt9e8v4ViQXv37tFAb7fCJFvWKxrs69XIzgkd2rFd169dUnYr&#10;rX37dunTv/QvFYsGdeL4G3rzxOvG3xkKerVr5w55vS5VykWNDg2pM55UOV/U2sqaQQ+G+vsVCvr1&#10;3qefMgfcsdde09TNac1Oz8nzb//trz7HpGtUKo4yCkIBIaU3Upq7NWOhStzj7EaqDUeIs+iCYDlI&#10;SKg6lB0II54ILYSDLTZwIK0HC5DrYPAxIU1QhzrMFU3Iolap6MqVy7bDwMsBlxjYKo6lRBQGH9bt&#10;kSO32XXMK0A2V61shuDM9IxGhke0MLdocXomMCSyYLuikYhq1ZoVGSeUCtEpWJ9KtWR4MQiVuQ7u&#10;ZMK0KJ3hYYexHiAuRtatW/BnrZvR4/MDmgUcnFfAGxQko7QX4cN9sUNv1J375DMMMr5HgHIN+oI+&#10;wsByamAGTXkR0sbrR4YyBjXHkXQAd5y54yFNtaLTUcPdYKiCucOwRJmy8FnoLHDOj2LAuGsLbMaE&#10;vx2FsWll8LhvQnsoa5QYDxQ4HF+cB8wmx/T19ZoSQtFwHyj4gpFP9xgPHOekvW2lxCvXsnO0dpd8&#10;z2f8nid9RX9jWILJ5JWwo9XOwGNsgQm455h3NUtKocZz2ZIkWiFMh5nTkh/oTwf3B0YdBdu0bCrw&#10;FEV242DpwJPlsoZZRKC6zNCq2++4hvVF48evtIdwuIXFKxUTaIYTJQQKRqhWMxwec5swNNx/RmDT&#10;ClHj+TbGC+a9oXBsBtjf3KlltDL3WjQynJPPcU7wMZsN60P6iNB4reqEvn3eFqcmGEivggG/hXr4&#10;PfcKRxp/88q5UXT8FkJmQmfUz8xsbZlHAW8BY4OBxtxnLHllTvAZmwcejB2P9jiyPgmbsxkhfEY/&#10;8Uo7GQvaDw8XcxylVUGBFfKGZeWVzzgGg9WheUF+AHT2GvxgYmKb0cGwuWkfT0iMc/IZIdlK2dmA&#10;YsgT5t7KZOT1ey1ECb8o7/mccD9wDgw2QsuEbwlFuyDHbjSsRmo2n3MUFpuICJjFvHbu2mn8bUxM&#10;KgBEYzEz/sCyQlx7/sxZ20TO3bihG1euaPL22y1JrJBKmVEUpBxijmoGVcN+sYmlT1kfHjbCxukW&#10;NM8P8wOvIHxBhAdxGfPKnGQNmEEQxLgLmPInrEM2I6Edf7RT+fW0bl2fVq1YVdDtVy6FQRdWs9p0&#10;wuCegChWU8hBrSKVixXB8xjp7jbvEZtBjH8SxtoeZts0IcdZu/DztUiTqXCwubZmNDfcG/2L0VUB&#10;zlGrqW98XHfcc4+2VlftvZE/46VvJZ7haAh0xk3OgRMHp2pGmZsEMZeo9hQbHDJ6DrBiJRKQcnnD&#10;qJGogOxDXg0ODCkcdSi4kJm+YMA2dTa2eNjYBFkiQ8N5hbLJvOUObrinv19Ly4tWr5VNFHQzvf29&#10;6gj6rRSYv1XxBqOVZC3oLtwtDjsI0JkT6EdC0Xg+Mda8LjZDDo8mRl69UlYRGZTLmOPEiIXLJdOd&#10;ePhYp8BZeLI2mQecJxB2yo8RRuZzjgODS11YKmQszN0yfdHBRgGPXgsaYwZtuWxk4ZDxUmebGuDI&#10;Jh/Gp9tt7UA2UAoM/cg6xpi1LWu1qmRnpwZHR61WNNVVzKhEnywtOdVVYJ7AyWGlW10GhTLdTw10&#10;nBG5nAYmJ7U1t6BgnMo9ZUsC+dinflnvuP9BPf/VF0RGfbVW1sjYqELhqNHYuBouC6825dPXv/Et&#10;La+syxcIK9ndJ68XvLBPI6PbtXvvQY1vn9TA2A7tO3ib9hy6TZFoQh3RhLbt2qvevmE1mz6Vqy75&#10;w51KdA+o4QlqbGKPefpGxnaof2hUZ95+WxvpjIWAl9bWlc0VDIOMLi5XSYZaMRqXlaVFg2Ltn5zU&#10;ffcd1a6d2zWxbVRHj96hPAkkPq+iHWHHvqk3RHZxZitt65uI0to6FZpgAnBrbHTUPOG5zZQeuetO&#10;3XPbIZuTZ19/Van1NaVWl02vD/R3a2CgTyvLCxoY7FNvT6f6ero1NjYksO84XK9eOm/E6pSI87k8&#10;tsEDBkBiXz6btZrV83O3FA9H9NADD2p5flmez37yg89hybvIeKpWNDs1o5nZW8boDy4u2dVlqcpM&#10;cAQVi4gFa9LagKAOzQkeEr5n4duz5Skxkk9TVk6Yh50ISgyFgnEHzgMCVTyMZNlReB68GbvMTDZj&#10;CgUQLIoG3iRq3oEPgT291gDvN2Dk0XD0ERbFwwZXGNxCeN64FkTHPT3dpljwCOBuxRs4MjqsZGdM&#10;MzPT5q1C+TC5Ia7FeAKojqFALUMMQwwglCHUIsGgR1S3CAcjGh4e+VEyBxOfa+Kpoa/y+YJhEtnN&#10;0z+ofIS+s6N2+N/wmkKfAd7Pys9VKJvGQqMYvN/uw8FtVQ0bwK6K+qH0E653lAHtxjjD4KTvuHf+&#10;xiBEWfM3bcNbghEKuSNkmYTNyDqiPXheyOzjXOPjY1YEfn19zX4P8TRjgELn/HgGSBLA04dixSvR&#10;NnrNMmh5myiLx2+c8XZ2w+3xN8XncUIxGIH0C6/cB22mvXgZaBtGLJ+1n7zncxQ2hiMGBA++57xc&#10;g7HiHJzP2tb6PUIPDBDHEYph7nKMtYfNC5lsLSOeRBL6Hswh35NNSqkg/qa9LDBTLK0QSvt6fMeD&#10;87bP3X61L/gPI5m6Fy3vIHOSvRHj6XzmeCscI9BMyR+d0/qrBn2Q27wPZFlbwk6xZDWIETSsQzit&#10;GCfuB48118O7RegZBY6i4t44H+PbHgcuRBvo4/bfvOd71rBjEDYs+QSyceYMx3IM98m5eEUxM1Z4&#10;Yhmbdr/wHuMCjx9zlXmKocGxjBuGJ+fkfHi32WSwsWHe0t94AGdn5wQRKQZHuVI2j//8wrxhLTEi&#10;qTrCmoVsGyJrjL2ZWzP2yly/cvWqCXl+z1qHyZ61CF6Ia01Pz+jipYs6fOSQYYSzOXCKG7a2AeVj&#10;FFJxJbWRsgz/o3ffLYU7tLG4qN5dOy16kll3irhTG5n+5lHCQ2LwAslvm2cHpwcBrHmhGLvW5plo&#10;BP0KfovKGc1KxcHVsXHk3qlLHo46tFtNuNl6LLTPHA51dQsySYxy5oeRtrZCj8hE8LsdJM7lMjae&#10;gxMThglbWViwMWBsbKyrDpsD3nI2CMgSojYYcOCT6HtLmIqE7XMMfgwQIkOhRMKSFjDCzJvgIlkK&#10;Ivqc4KMr57KmHJlXVAJhzqKskC8eNk548JtNJYaG5KrVTM6QVEVlm8TwsFHioJvaOgdrC4hGex6D&#10;Y0RXATWiT80tTqgSr6XLZbWM11dXrPwZgHsiHJFwSIVCVtnNlOZvXFNufU2Jls4Dn4lnE6OsQsKj&#10;22sYRT6mBB9PFjFjBquFgbVbNcjxLDq4StZyUzAhIE/YLJKxzcaeTRD9hKHIFss2AfWafJ0J+fCa&#10;5/MOzg+sX7jDCP/RoxhrppuZIy2nAmTsrD/WEuuVtcXThExrfQZIrKOdRIfIlE+nld7cdPDFVIaA&#10;3zGXt/tKxBMaHxs350o3dgGbrhasBr5DMIiZVMo85mCivU2XOnr7tXD9piJgBSMxqVKXL96lI/sO&#10;aXLvHp1/+5zOvX1BgVBEI+PbLTnE5fHrzLlLWt1I6wMfflYHDt2myT2HFE/2qW9wRP2DYypVm2p4&#10;Aqq7fCrVm7p08Zqabo8KxapWVzc0PrlfvT0D2nXkqPr7hjSw+5C2bdslfzCmDqtP69fpc+d1/ORb&#10;qjZqJgdY/0urq7bu5xfnDTuPnDh8+KA+8bGP6vFHHlLQT6Syrt27duiB++9WrDupThJgPQFNXbum&#10;m1euWIgXY7iUzWtjdcUcQLfddaea1bpWV5aN3L1aqmj75C4pwxrI2Ty8fOWybfJwOB06dMA2iidO&#10;HDf75M7bbzMy5grciJmMVpZJPG1qduamndPv8prnmNA7DjtgR+Ojwzr22g/0ja9/1TYiVG75yvPP&#10;ywvBZGZpSanZWzZpEMSd3YQOHdqUSG+/eQqobcriomC3eQYBq+PFaDjhWJQsk40Hr7znCW8UOxsm&#10;HQ+UIsKfYzCMUJ6VQk4diZi2b99mJcEQKmS48nsSHTgGj9Xp06fNsEMpWLahz2suYb7bPr5dW6lN&#10;y4SjQDL8gh2BDmUrWXNBJ+MxHb3zTr366itWvB2BlojGFE90GD8WChfsBpxAJJzg7bp8OWUhs76+&#10;HlMCgaBXV6/iacDbxSLrUHfMwVDQJgRN+94QlixCjCHunc95ulxOX6DMeEYjDkkm5wPgGo91WPYh&#10;GbmkrFfTW+btKVVL8kA67UcUOBnA42MTmp2+Yf3KtekvFG3bUKKvaSsPvDWEcjHyUGhQSjz77Ed1&#10;77336uUfvGj9iHCYnp4ygUvb8aainMGF8UTRYmRw3lKppnDM8UI5RgD4TsdIoA3cM2PcmhLWLj7n&#10;4XzuGAVkjP7kg0NamGMTgOAq6Tf6iofjjXM46+wzF3Skxi8qT6OqkNV3drxq7JxLRacsHb8lfN4e&#10;Bww5lBXeKguzOpV+rJ1tIxC/LKzp8Om1s8Cp7SsrFYf3kfnsFp5fEkbA+7AhsPujjnCL04/5y717&#10;KbFmyS6QoJKs4ZRZgoLCPDvOLdqct3Pg9bUseQin64aphbKAvi0VnKz0Wr0IXRp5UeYXZXqAa8Go&#10;w2vB/Xt9bjMmaCOCgjqulZLDQ8Y6IERD+6yNrdAs/cU4G26tFVZkfnEvKA5eoRFifvOv/XuMukLR&#10;me8ovuGRQfuO+6HdnIM+IMMffrpg08kGZ75xTrKowdyx6eKYpeUFgwrHE1GBL701O21KDA4y6KTm&#10;5pbMK4TXD6UFMS7X2MKYyGS0bduYAdpR1BgbYM/uuece24gduXK7vJ6AhY5pP1ybtI2NkXkna2y+&#10;KBPVVIn6gB63nRdKi2SMaj5ZI4X97d/8LTOOXn7lB3rH+95n9/nyf//vescjjygGBosHiRw2h5uK&#10;tjdBAP4xRoKOV48RBO7Bqw9XnBHsJs0Ay6wuO0o9GrWQP7V5c+mUgv6w1CrH6KMyB5slIiAtj5st&#10;IrJsMVpaBjzfQ41CkhbYOdY1Yx0ihN1KAoOI2JrdkmvIZPOYlRwOPUAE0Rb3Wwfk4xhUdepTO5hg&#10;5gjjAHyAuu7MC7xRZCJTX5fEhXq5KA+euKKD8U6nMLq9lhFOUiGRpPlr10w24WklmYHMcCaEO9Sh&#10;/Oq6VS3CwGStOUVrPBbeZb6xIbRHa94F0EEtpgWgPnjpw9G49u/ZY5yvgURcUG8wVAFXU4F4RJff&#10;uiWfy6WIC+9vyOrSd2DAeCFjD2plfd3haqtUDSbBhhjvPXMVyVQpOhtP1i8K2yjDaC+GXkeH+kbH&#10;5CkVHUOvkDcjDWONzH/0ppuIB4XXK2XznsNy0CwVrT+7+vqV7OyVi8TI1oaC+zUxwr2zUXU1LczH&#10;/MbuLuFtbBEtG0VOuaLyZtrmMeuV43CukDxhcwdPXhYMrkOebtCQcEQNErUo0damhyo4sC9kJRRO&#10;yaFBlbdyWrgxpaGdu2WZeMhOl0+VbFHejpgefebDevGVV3TfI0/oU5/6jK0bdE7f9gkdjQ/qHe//&#10;qIx4lYz/VEoVV9AShIwonEhEo65kolc1V1MjEz4FiMBlMwqGA5InokDYr0qhIo8vptJmVsVyXbPz&#10;K0ptZkU1q5OnT6lcKag4PW20LWwc4My7487bDf9PGTR4MPfu3qV9u3firtHU1aoa1aK64hH5XU1t&#10;WKWiU6JeNbK0A2zk7Jy8AzUN7tglX1PayuZUTW0qHgho++CQZZ2T9FVcX1E84NVrr7xsG9/B4UHb&#10;PFKhQ7GoEXKTRLq0smR6GVxoIhE35xX2BlFW2Oq2NtZVSKYUCYYUSQRUzqd0Ze6Gpq57FI4E9JEP&#10;f0CZrQ1N3ne/fpk9y2999pPPsQuDOyrS32/4J8JfKCUuQmo64SLet3dNTELbKfkDNpZ4TVjkTKIA&#10;GT8dJG+EDEdl2V8t7w2TCs8f9fYAsrJrIsMpk87Ygg75/Tpz5qyVg8N1zO6ftrDDqLSIcfFSsUtF&#10;oFDOB6wO3GkYA6wcdrpLS8t68MGHdOPGTROUeIEyZMiMjuiFF74uvFdY8CjB+flpbaTwEnZb2IlJ&#10;T4kaANwoDDwGLNaN1Jopc3axZO9VKvD55ZSIJazixtqaw8WFQcXuirJrpkiKDlM/uEIEI0YQbbe+&#10;QEC3vB9+iiV7CWsljCeMyY7HknqBtBczhmQLJibhTbBHKAgy3+hr8FwoLBRd20DC4KMNPLg2HhWU&#10;K+1znhlTrm+9ddK+wyi8ePGitW1ycpcZjOPbxkzx078oB9qNB2Z5OWU8hWp6zNMHBQD4M85vSr01&#10;5oRMOB6FzpN20CZT8CF21AV7z+ecu/09gqltJNAvfMcc4974rb0SUjEQPPrMMTgx2Pgdx7OBIYTJ&#10;7/FwUboL7BFJDnYcG5OiszlhTBCyGFn8nkQk7hmvIO0Hm8E58Yq1jTnGg3YivPH44U3yeRzPAp4V&#10;6AYs3EvoBkVF2NPq6v6YXxC6NEoG0Ub6hfuiD3jQp+ipQKC9SXLqn9I+YHatSKDYjIT8bKaoIxw0&#10;CECjSri+rECrADubIO4jyL1jFJA5y6YHZn6qI7Q8mbTB+qLl/cOg5zOePNrt4xWPJJ5E8Kz8hnHh&#10;Pmg/Xjtbv9mszSPmIsewiaC/mCN4c5iTGJYIMeYCY8yT63Ie7pVr8Rlt4HftdrBpzGYhk3Xojygl&#10;6Sg06msnFYtFDCe4md6w6+IZhwz18Xc/ZQB1oBt7Dh3UyMiohsfGtG1yp7aNjKh/fExDY2PaN7lT&#10;73rPexTyOx7+PighRkeV6O7W4uysfuff/Y7uuO02vfe979XIwQMqbm7q9BtvWEF3kiDA4zJ/qLjC&#10;o1wsOIocHkbJMZjJNmfsW54ny2JvEbPTHx3U42xhWvGygcOkcoitiWjM5nEOXG9PtxmVuaUlw3AF&#10;kklLmGjDaYDP0JYmfGYkY7QM0Eopr2vXr1u/mkz0+ZTd3LTQeRHORSiTCFEXCtZOQsDT09NKwGPp&#10;dlkIkfnkhWOPe8rnnba1qgxgvCGz2CUzNiQoAKlAECJLm0AsfF4z2Kn7Sw1fwt5M/DQ4MX7vcim3&#10;uWnZqfRkOpUyD6IfK8Z4wdgHu8zYgD4FQ5K68eZZxUkBZUnRIUZXpar8VsY2UIRKPRCsN+qWacl7&#10;dmL+aNi8jK5KWf6m5GcDHgqaAUeolFBeKNIhdyKuWDiutYVlw1ZTJxq6EqBP+c1Nk5d4/pi79BH9&#10;QGjWcOoQ5IP19rhURGY3mz/CWhNa9XR2irrCzAuMU0LS9B/wHrB1VB4BwgL2HX3I7xk3uP24HqD+&#10;SxcuGKMF/cqGiD5HPzD+rCnaOXPtmnnSkf3IArCzybExkckNDizkdfDjjAOVPqgIRcWWtkyP93Rb&#10;ePvqlSu2ZmkLG7agx68a2NNi0eQtVC8eF0Y/4WWvPMGwpq/e0M88+6yofnFrdkndAyOKRBJaXVpT&#10;BLhCtqjF2XkVCmWDUwXDEW2mc3r78hUtr6zpxvSMzrx9SV/96gvaNrFdozt2KhrvVKPaEJVvBodG&#10;LFvXF0/q7Klzun5jyoiiVzcvY9NUAAAgAElEQVQ29Hff+0dj/9hMrRmFGff+6c98Sp/+pU8Jj9ga&#10;pexWFgU27sCB3eodHFAgHFCjkFVHyK/xsWHl0yl94H3v08vf+56KlBh0u9WVSGj7xISK+ZzOHj9u&#10;MnJifJt5diFDj/p9RscCyToODTYZQFX2Hz4kSnRS3YOav72JhFZW14xHE2gY9Z+pQ5zOZCzC0dPT&#10;a568SjFn5XFJ0APfPzjYL7e7rrNnT1qJtl/4hWe168gBdYb8Kq6tmg70PPe/ffo5PHjmWWA3h3Kw&#10;MitQKKCIWnU8PT7jI2vjfwjHGg2GUTy0dlR476DdIITbCgGhXHmwcO0aTOD2s0XMC9i0lMkYAHhu&#10;ZkbL8BIFMWQStsMAf4cxhyFFHdADB/Yb5u7EiTc1PDpsHWuYuVrDXNGxaFzwF4Hfo72Er/n7T//k&#10;j/XDV181Yw6DqWog+LrJDcP/pDNaXFwybxaSAsGKkgGrhIIrlwvGrdXGF+3evVury+tmqN1111Gj&#10;dcHaN+OmRc3CImCREYbmO0LHLDgELMoOwYS3hAnKYoGPCTLoqelb1me7rRh4WpuQtnYEDYgOlpBj&#10;wRtQOxEKF7KWKbHEgofiBqXJdREUKE4ebYXMMfz+7NkzeuWVV6yWIMYqAp36jSxwwrsGrA0FLBMa&#10;wxLFvLEBwXNc4XDAFENnotuKRoM9Y3wRKhhHXHdzs2Bktih33vM9CTB497gGbcRzSH8xP3i2HygE&#10;+txpN9hNB9jOuCBw+B1KHq8B3h0UGkYX423KBCxaLqdctq6enrgJefoaPBOYGZRrOBjU0aN36t67&#10;j+qnnnxC73ryXdqxc4fm5ue0vp7T/gO7DVxNKA/KE8D+GLW5bNGMbcIeFNbGQGSeg4kBJ5PZKpgX&#10;Lxj0Gk6Hz4oF5lvFsD9sVvhdPAaWpmTZcMxRwNSJeNzZCJBhTFjHCy+hQ7VRrThrjrBOVxJOPDxu&#10;eHgxUvF+gt2j5BT3WFMySfifsG3DSgPhgeA93iuwoNFoRMVcwcaLMWOeMN+ZH8xRjDQzBFpJGYwT&#10;3/HKd4wrZNCMJXPLcI81akU7uD2MZjwfHM/5MM54pT1s4vAeMeaMl3PMj2EAbLaYL1yDc7T/Zoo4&#10;5yHLNyRqTbKhc+aRy5IbWNuUhsIDSx3Sp59+Sv/iX/xPJmTf98EPaHNlkRijSuA8i2Urj1Qu5g2P&#10;ZmulVpWLzOloxHBr0N90oqCxsnlY8lVMTz35pHbv3KUkpcjwEPb2aMBKQPWrA/oM6t+ur1sIFCzs&#10;RnrTNqgYc9xXN1CKgF+ujpARRG+lNkS9a8KuwEoYH3coqFI2Y55HvNPMf0KqrpBDolwp4GVtiCTy&#10;Wh6+MbcCsbBUKckTh+MSd7RHHr9HlXzWcEV4nSjd6Ao7xgIJMD2UZJSM6Jg5gIxmzWJ8ZbfgEozZ&#10;e9Y3G29IjFmTFr7Fg9jaNGGoMxdsrpBIRMZ2sWjzis8ZR/Bl6A6w0pDqejo6RI1c5oZ5rMiuNdx4&#10;zDZphWLJSdCh4g5JgfGEmsWSVhbBPoEBdCJGGFWsU0KOXJPrvH32rNaWltXf12dt8ZA0xySq1syI&#10;LWZy8uOhccvJYm00NH/9ql787t/pwP0PKOZy6+r5CyKhoau3T9ViXrdmpkSlqeGhYZU2M+bRoewb&#10;hl52fV2eWs1qrb514oTuvPsu8+IRCoYvMNLXa6W6aDPcfI1iUcFIxAilS9R/vn5dk0eOmIHGVKMk&#10;GeOB7DWve72uzqEh9U9MiAru3DP4LqNTqlXNaAVTaI4ZlxQbHIDrSptLi6pWKPPVaR4iwtOuWlX/&#10;6T/+Z33+85+3JCSYHZCtr37/+/q1X/s1qy0OtIIxZRM1tnOnGUG0hbECNgJhdWZjTW+/fUHTs9Ce&#10;jal/2zarj8tx/YMYXoS7O+TCq2uwLrKP8wbDaFB+sFg1OhUIx/2RhNEH5RmXYMiIw82L22hqY3PT&#10;kmz2HDmkrgTeVq8WFpd0//33W+Y8yZA5WC2MM1FWcWZjeUVnT57S5StXdOr0ab3wwjf18g9eUb0J&#10;m31DQ/09ev8z79HDDz5gZOmEt/HQDg0N6JFHHtSBfXsU7QgqDbn5pbc1NzOlns6Yujrjmr55Xb/2&#10;r/6VHn/4HXr5pZd1/NgxW9dAQJBR6OzXjr2m/fv2G7Tm5uXLFpodHhpSbGREvaMjOnn8mCYP7BMs&#10;KuBDIesGPve1b3zDjOaFhUW9cfxNK4didZ6Xli2HIBGNixD78sK8JURdv3pF27dt0/raour1om5M&#10;XdHOXWP67t9/Q6mVeV2+elEvvvSizl+4IM9zv/nZ51igpnRRwCy8FsAZIWe7NBaJ68eKmewoZrIJ&#10;7H+mrJmonI8FjoJgkf//Pfxhh90f/p/V+XnLhKVQNMXtEfZMODwDc3PzIlsXQ+bNN09YOjkK+8zZ&#10;MyZ8MKiobkHiBkqHhYLQdBIy9uiHr72i119/zRjTqfdrNCi3plRvsosgJMGuxMl+woBEuK2sLBlu&#10;LpfP2CCinGp1QqgArjEK/Zq5uai9e/ZoYGDQ2ksYlHsn9INSg7cP4wYDFmHZfk+/cG8oe5QAHs3x&#10;sW2GTSPr533PPKPvfOfb2jU5aUqSDFtA7ISewSdCNYCBVshljZOIRdgOx6KQuSbXAAvVVuL0CcIb&#10;XBTp+PQPn3FPtAXlTQIHfw8ODhhdxPz8nJ0XLwl9gmJnPDBUAU67XF4zZLkGhgNzou3tox0oKZQH&#10;wsQx1hzjk7ZxDvqKp2MMOBg2E/4/QTPAe877k3OLdhOuYxdrc7Q1zfCkMf8wwvidz9c0UG0+W1Ui&#10;2mEcYIRzB/r69cmf/6Tuu/c+m1MIvF/8pU9p9/Ydlr2JMWbKOZs1o65SKltFDbzagOq5F3agkMbS&#10;Fu6BfsHDhfcVw4p+wHjE2RAOh8wo5L5LxaIJccKqcL3Rd4wXY4Wg5D3noj85B++5HnVZyaJu4zQJ&#10;J4+NjRi2h5qPbNLA1UQiIW0bHTP8K4Bi+gnPH4YG0XTOx7UdLJ/TcYwRBg99x/hzDP3Xlg28py18&#10;x4P22hyjsgy8iS0PJe2mrfQDioL74WGy4icqifAZffaT4eP2efiOuePMH9m5aBvjQTuYpzyYP/B+&#10;ck2vz2WQj97ebqsOxA6a4wcH+/SJT3xcp8+c1E899aR8AY9C8ZiBpZM93YI8mvsCf4WhSZ+wqSK8&#10;izc/MdAnvxsPVk5bqXVl05sG8sfo8ns8gh0fAwUPGgYJGD3mJDIUDw7lsbh3skuRZxB6g0lj3WNY&#10;zc/NaW56WieOHzcPP33G92xe6B+8evQLmD68xqmNDVMcAeAhGNFet2V7CuqictHaTpYpIHLCgDeu&#10;XTEjlWxZyIapatEBt1u5aPxgcPZhVLG9sjEk2gD/G+Fy+tXlsmsyxyFiNm8hsos1CT4RWcu8aa23&#10;9nxhnuNZ4t4ZY+Y2r8wHxpXPKY8I1yc8dowV18ATj7EGJyGGN+fh8/Z8JBOVz/k9+inUlTSdBZ1Y&#10;seLwP/Ib+o7fDPT3a3BiuyUDkjDYTG9paXZOiW0T2lpcVizZqamzZ+Xzey0pBm8s3JWnT5zQSCyu&#10;F57/G3XFE0bf0SiXlIZM3OuEEeemZrTtznuUn1+SPxJVBzypiYTRfCSHhhQnUmbRnaaKeKEJ6UYj&#10;xorhrtWNqoM+/vrzXzFDC5gSczEZjdrcoe+Z4xgI0LOQ1YxOAZ+IsUi4HM9jreWAad83n5N0A7Tg&#10;2rlzun7xom3y0T8wGSBX6J/z58/rzeMn9Bu/8Rv6wEc+oh++8orJ6gefekpH9u2zttN+GCy+8pWv&#10;6NWXXzZZyfqjnenMphrViuJdnRodG7ewcGci2TLsnAiIM34O32gpl9fSwrIK+aJ5Fbt6e61KC1hR&#10;YDaFfME8ldDaEJ1DjpJwxjwDRgNPJgUNgj5gIEENjIzo8G13anh0RK+++KIyGymN7dqh62fPWZQx&#10;3fJe3rhxXVM3p8zzSlQPvCYJEXv37NQdh/YpEvZb1BGZ3dOd1MjIoJWKi7VIvU8fP6Z//P4/qDcZ&#10;19HbjwjvYKWY104wvB6P4uOj2gO1jQv+w4A5qGbnZ/XF//Zfdf7CeS2sLAuMINhhNiXnzp/Tyuys&#10;PI26du7Zo95tE9RutSz+zv5BgyykNrdUqTX0iU9/Vncevk133HGX0eeRu0DRBqin8Kp3JeOG/yT8&#10;TrWPpquhzcy63njjh7o1P6WmagaJmZ6ZNputWK45Rp8JJQw9W0htUCzltvisbey5DSthhqAZes7n&#10;ntbul8HlaYsZgYBy8HhNsJmE/h/8R4g3n9lSs1Zt7dyjunz5ipEgzs/NG/UC4VrCr4Q0AVrjKTh3&#10;7qxNst27d9oGPJPeUiGXN6EELUc00mF/43I5eeK4vv7Vr2pxYU5xsovcTsgskaQgNBxDkG5CDRJU&#10;BO6hrqRRCrA4WHR4C/ibkidbW5v2NzUJmaQwyE5s224JG3jGwMyBBSAcTkgLTx/nIAMZw5RMX4Qe&#10;nzmK1Gck0tMzM+ru6bakEAyrziREknXdmp01AxXCSQy/SrVkJYEwAMA+jQ4P6/HHH9OZM2dMcIK5&#10;oK08EBDmuWgpUa7JZ7wiZKGxQcns27fXFgTHcu+0O53eNGF76fJFU1Z49xDaeFQQGAjvRDKpra2c&#10;1tfpEycsh+JACfPgWIQGioDPHQHwYxJjZ664BfkpygvjEyORv5mKeIN4z5O+wHNkmb1Gk0D92KqF&#10;WRousGroWbeBs5kf5il0uy3URYZaLN4hWNlHhoaUTCS0trqqwYEBfeBnfkY93QiAPVZR5q/+6sti&#10;gYyNjWpjc8MoHXJ5PL3OlfE+kgXLTg6vWjiM0YcSYk7RB878RGix+SDhB+8NSpfvaVf7npzUDIes&#10;l5ARu3PIVqkuwHsEHhge5jDeSb4Dp8h7ToPhgHLHa9PXg5epzwqRs6HhOPqBEBDtQ0nznvPSDnb9&#10;7BxZT4wPD8aHvxlfkwnc1E9s4hjD9nG8chzKFq8ah3J+Xpm/3D/v+Zv75b5pB94hxpF+pK/oI77n&#10;d+1zcBxPjuN3JFg5nl6MPmAKUIm0Q3J4T6njmzcGgM7OmPUT/JcY5MtL80ptELqK6ODhQ6oU8ubN&#10;6hsfUSWbFZmJUGmYZmmR6gYDUMCEDN6SXl7SxsaaZf7Pzc4YZi3Cd36fyvmcbQgoeE94jLAl4TcD&#10;pbJpIUu0xWeHR5qkBMtebWHMSMgCEsGmk37q7++zTSrjjvcej0H38JCT6Y0XR03L0mazRv8RjuQa&#10;zEygA4xpoVQwrGqpApVP07xLeNSAWbhqFbnhmGvWTfkwhmQpk8HMuPNsjzvhxEImY0YsYSsMVrxw&#10;cMmx9tubFO6XjRDzyDCLLc5KkkdMd/gDZsBhTGMYQkCOR5wnYWvLXg8TKgYbG5Ar6GQ0k8mLMW0G&#10;pQfiZBwIFP4oG1aP9yQmkXzIfZfwHJOhDizBwDDO3EUWri8sqqMzqa35BTsfPLSbs3OCqqOcyZmX&#10;8/KFC1Z9aXZqymqlPnTv/Tpx/E3zJpLQGKMUIclSxYLN7WQibhvnUmpLsfEJidB9ZkvuSNg8RpWt&#10;TSU6EzZPw8mEIl1Jy7iusHlYX1OpWFA4FLawOZmiwJEOHT6syf0HrCITbBPQowERqOULRsvDZgJ9&#10;cu3adQsBjoyNWZ+awU1429gL6rYOwCGKjF82RpGwIN6H+oa5WcnlTP7h+frcv/5Vbd+10+BWu/ft&#10;1eDOnSpurFsC52PvflqPPv20to+NanV9zbzUBw4d1IGDBxUbHFSELOJa1cE3+hgjB77EJpwETcbC&#10;azQr89ZmEiaB22DkIeMIPJx845jRZlENDA+lz83TJVejZuX25mdvqVYuyOPCg5sVPHVry4taWZxT&#10;JrWhZDxum/4iSUHFrKavXFYyHrVMa4zuUE+3smsrWlyctZribObZCN5371E9+vB9Kuc3if2rr6dL&#10;+/dNamJ0RMneHgU9Lq0sLaiYzZjx/tCT79LgyJC++42v6fixVy0Cs7U4r2Yur+hAv8Iet67euGb0&#10;Pzv27tbOvbv12BPv0tPvfY8eeuwRdff1WAKOmxwFn0e79uzWwOQOBahFzQZxK2PhXZI3kRPoKHDK&#10;1y5ctDHvGh+3UDtzYHBwyFhVyKS+887bHbaGalVvnT6li5fe1sUrF5XObGhyz06trK8aJpC6w+M7&#10;thv0Dn+7VdZAA7Dgm3ix2KShbPmsLegx9EzkO/9Rs9Eerd/x2/aDnRk8PSbF2x/+j17/H77eA0rW&#10;szrTfStXV3V1zt2nT9Y5Okf5BCUkRhYSkkACY2OTHLANxjiMA74e2wwXlsc2d+6acbj2BdsYj8Ee&#10;xpghCZAACREMApR1dHIOnWN1V+oKXXc971clNGvNur/Wr+pT9Ycv7m9/e7/73S1LIUoIKYFGRlKO&#10;lmEirNKRGxu6+uo9unTpigVjb2/gE0PwfOzv/1ZveMNDJhxG0ZqZnrOJHgWOtG0oSP/83z+hr3/9&#10;67Z67N17lYH5nbmMhWoqmzDTdalStDULIUxAx9DgiIMdUKBIno7ygXUP9QOFifRV4LnIyYfVhV0s&#10;2CIEIwoPAhG3GM9jIWWxRJHCVN7b229hgUUQawTPJa8jFhssi7iMCTj41P/4ZxNnXrpyWZls0hkQ&#10;CCiZXwx17O3r1uHDh1Qrh8gsns17cNuifKJYYpnDsse7UejaSiyRz1hj8P/zHdezm8NSyGLCfeDD&#10;aEcUU+rCwT0sOLQBCwTWnNWVkq9tK3VMdPqMNuBoK320Q1upaC8uVpAExUew5Hn8tRQPxhDXG3Pm&#10;J4X/cQ33cwDULpNNoomFAMtHzOSn1JXfUB5ZkPq6e9wOjGc2BGD3WEw6MxkrzfTZwMSEzh49qpPH&#10;T+ji+QvuV9LelNYLOn1u3jvkXIugtlCouI5w91FGlB9Ol6kVtUudqDttRl9gZeMadsi0m+sAn2QL&#10;d0k/cHIfv7kOLZ679rN4Hm3LGcZ4j3MsglFkzkIIi6WTCC7+Da6QgA7qTP5cFkauYTPX2Kg5SwZE&#10;w+00flbiXhHBSx9QftqcvykTn5SH7ylPCTdMi1idenK2lQKu5Tc+OfjkpH7t8UBb8B3/5j7exfMp&#10;C/fyPOrL77QP9zK2uMfXWV/D0kRk47pmpuG5hDw4ZbLm9bUlFdZX9aZ3vEXrs7Oen1cun1dnNqEr&#10;V6a1fdtVgtuTDQ2uUeYLdQMXtLFWUc/QoHrq3bYMtInKUdQIPsPyPgDZaZTUdYEXEfcV4xGrUqqv&#10;V2eOHHFOU2RJtuUmp45EgI+MjSrekdYAhNMtWhzqSlloF2QLx9rKiucm9ec50UxGjWLR7mIsLR5T&#10;0IATgNCRVLKZUC7W6e9pI+bz4vKC2wwZxUYv1d8jYrlXZ5ecIpL2brcpbc3fHEtTU76ewI+VmRlj&#10;uugX3gnGd2LbtqDscTGuu43gYeB5johobNpN1w8BMUfLAtjW8hlTiZayhuzAesrcpN95D/3NSZvx&#10;e/tvPyueUGll3ZkuOsGmtqzQqtdsyWacEO1qnPepUyZlntixU83VtYBjZVMMt97AoLZMTioei+gL&#10;n/uf+vojj+hNb3qTDh04pPvvf0CxeMqp0sjz2zU6rAvHjzlffX5lVWcvndD6v31fo+NjuunQQc0c&#10;O6ZnX3zB1qfrboBAt+GACtLXLS0ELwrcfe2gGOA+w6Nj6tm6TU1IsjfxBFSU6x9QR7biwBVyVNMW&#10;Q5NDVoS3lCveZLAxZ+5bbpCGreXhac+nJJycIyMmu26srGj+zBm3IW2OXP2Jn/hxpYf6iSbT4syM&#10;x1sjzzubyg4N6uRzz9nVvOO6a/XegX7fy32M0bkL5zU/P6ude6/y+seYgUePcpLOTmD6lpa89kBi&#10;vLiw7Lk3NDqhiZGREDEMZjVJ1qWyVpfnLV9YfxijaYLjVNe23du1sbbquQY+tasz4MNZn1CAj7/w&#10;jArrJe3avUOlQlxf+uLDum7PW72BvzJzRV/4s//b5NkLS4vOvNORzWjf7knt2DKg2GZJu7eNKBGL&#10;eM2HyaNaKWh+ed5zEIUbWbD30CHNHj+qf/j4x1RcX9HNhw6aM/HRL39P/b39uqdW1bbrrtM73vMu&#10;KdPpvBZLFy9pO3MDzq+INFQIlGa03eULl7W0sqjyyapGJyYtHyC6J4BrdTXv/MIDE5OW8SODI/bw&#10;8FAo0jKdXRqfGNP4jl1yFEe1BFJB0URSR4+dULlWNpb5tjvv0k//9JsdaAMNXFd3r3omtkjNpGLv&#10;/w/v/SAdxhkILcOOHyuAOxJgOkdLqWt50Wwq5Gt2+hyvnIxMTiYcWCZPfl/xv/9fvYaQDubm+ZkZ&#10;AzF379ql//Sf/tjvWFlZtfULKxzBEmQRwBRPsAWWr2efe1qXLp/X3NysB2Mn+UobDT355JP6xCf+&#10;0Xgf3DSEQFdrZQdk9PV3a2VlUWfOndbAYJ+jBFHcoHtJJHBrRW25w9yOO426YAEjRy34IXARWG/A&#10;lEWb7G7gsRvxgGdSAHTGYsh94K2YCJCjMtnA9l133XV29bJr3GwE5Wzbjm0qOzijbgvmzOycn7Nt&#10;+zbvFmsNhHtSWBhRZrEOQCPT1dmp7373u1YwwZWg4LFg0AYIToQliwgHiwgCnzJi6gd/RHq5S5fI&#10;ixwWvh/84CVlswndcsvNNv+D7WMSOpikRfRMW9GvAJELhUBEjeDhfSjvYeEKlp72QoKCwDVtJYJr&#10;seTQl+z2GV5tSxHWHf7GmtPmeMMSgrWHT5RwW4ya5MENqdCwFKBEYhHDyoRlAe6sgb5eW8b4mxNL&#10;xcLcnMZGR/Rn//W/KN3TZV61qQvn9bu/97t68snvac/Ve2xduu3222x9PnbihC19pFIi4hE8DFFx&#10;7KDb1jkscljX2hY5rIt9vT22rGGVw3qDRSKkmqv5bwJyoIThN5d5k3mzYRcG9QOzRp2wdPX29vjk&#10;bwQjcwYrFel5GBfgU3AfgdWDOJrFk39DS4HQcfRmRP4eCwlWKYQmeBkEE/1J//DJvG8vHCzufIfy&#10;wFjie07+Zs6rxR9XI4E4MIEkFBaQR6eN/aS/wMRRHyxSthQDQIs0fT1uGtoU2WhN1dAJ8PnhO8YI&#10;93MfaZhwrdNGXJsxOXjKxLapZLzlDiK1YVy9PbgipaXFOf3JH/+R0t1ZEQFLvw309+qZp3+oMVy3&#10;8cARGtGmrU+0UzQCNnhNqyuLalYrItgBhaCjmwwDSUdAkgKMvoayqFGtWwF2wEaLLoT2jUCR02ho&#10;cHgoAOlRaG2FD+wGWLqsccUiVv5IVYdrli4DymLcHtZfAgfSbAqCbHIAXDymzu6usEgA5I+HrEkQ&#10;TPNcyPaJcIXbzgFFkJH39gqOuwjuZ1IOlsomvwVyQh/Tn+7TlqsX12OeAAraBCqqFkk3sgMMMAoy&#10;FjvGnk+sbIynlmLHIl0EXoLhoOV9wDXJuhA2Xmz44iE7CF4hoBlY+wRzBNZ1rNBYlwnOwtUr8/Rh&#10;EfQrNhtOvcVGl/fCVRlPhsxQtBFpDMGn4wsrrq2pUigpE40pPjLqwEERwb51q5RfdY7k9eUVWw7Z&#10;1H7kIx/Vwsqy7nr7z0ldXUoyjUbHJQI4SiVdPH/OdD3lRlNYyPZfs1+JkUGD+8kzS6AHWGDWCVLM&#10;nT51UvOzMxrEfU8++3JJ3338m9p/0yGnKCPpABCSOHhFci5HY04DCU5tYHBIPQODDiTZ3Kiav7A7&#10;k9WT3/9+mO+ppF2HyBFgAcgGcMC0c4L607feGMMDCA62U5nBQSU7O/WVz35Wzz//gvFuWDSznZ2m&#10;IoKOhaAbLL5JrOGtTbbxdc2m+oeHhbWcLBQwSvQPjiiD1c2bbbJ9xBStNdQ9OKjJsTHtvWafdm7f&#10;oVxHSk2seA3SsG5obGJU3d3EvLIZDDQ2GEIqlaI5AbG0gdFF/iAr8W5gccXLtrS4pNWVeRXyS+pI&#10;JDR94byu3btH506dUCYeU71aUX5lQfv37NLhg9frjtsO656779StNx/Q6HC/4tG6qmtLGurrMW5v&#10;k6i6TYL5kO/S6NCQgItcPHlCn/3Mp/X8s09py/iYrrv2Gq+JBJvecMP1eunIEeVSCeEOrqzlFQdy&#10;ks1ocfqKYVjgAIkVGNsyoSQ44cVFreRXvCYnEin3IeOXjEIE/LFGJEkdWN2wfsVaiGcJsmVHdcPF&#10;SjxAR1rL5g/O68DBwzpw+LDe++9/W697/UPasWu3srkepTpyDoohH3YhXzTWMt4W4IS7Yx3AxkcK&#10;KoQ6qYeYXfzmWeZfXdaX/8c16ORcz9FeFFBwOFk0/v8OrmeHtlHA1dhrAZvMdhlY+sMfPm2FifRJ&#10;Bw4c0tj4iBUzngvgdWLLKDSWdr8w8Wu1htO2oWghmK697mrlV9c1ONSrY8dfsiIBpcbZs6etaODq&#10;xeIG0Iln0sHj45MeYEuLK7p85aIXQO/8NyGIJR0c+YZXPBBRrLZv3aXlpbx30+ANSWuD4ESJQtmD&#10;Q46DdsCS0cZtgD/kORcvnDXgHDfX8MigFb/Tp09qfGL0ZVAokyCaiNrF0dPbpc5chwqFNb+DshHA&#10;QfujWGG14pN3cVBmJgyKGAohwhqrKGXn3xxYAigzbcg6zu8s/Fj+brn18MtWUJRFFFmehcUB4chu&#10;n3fw/qDIBcsdch5lket5P+/jpE24lkUmTk6zSCuqr1X+VyocKCH0izcfLbcjf/McnsGzSnZThme8&#10;8l4mDws47d5BSrIWNctqPhBxs+g88fjjjv79/Be/4LagvgTRTF+Z0pXpKb373e+2Av3Zz35O5XJD&#10;iURJyXTKVl7K0K4Xbcc4ps3bdaQfKCPX0A78m/bC4kf7cQ+Rvswd2ojTmwOTIUOnEixHQAL4ra3A&#10;07dtCxB9xfcscHxPpB31pR3ol6X5BQf1MBZXWhG2/J5rcR5inaLcTHvKyUm5OF+pBFAu+oLnUnb6&#10;m7ryCSUHfdSuwyufwd88h4O2cJ1b0du8l7bi3vZ4oA4c/MbJb7ybZ/NuntV+D/ek0jEv5mv5FVuj&#10;mb/JBIJs01Q1bIpGhsQJg8cAACAASURBVAfVPTGqqWPHbMlbWS5pfNs23XjDdYpFycySsLWE99qA&#10;jM8pErELuSvXESwytQ0vpuboIap0ZclzD5oGaFPKpZpJgVOtIKOoyXOLapJHlqALMGvFoutvZYys&#10;IfG63Tql1bytRihQWPCw4BqjSl3XAn8efUZ92+1Mu9GWbO5QKPkdQneCNRDWENbb3MDikSLnK9Hq&#10;ccXgd4hCrYIFrOw6MI8TqYzlO3OC97T7hQ0EKewoO+Osq7dXXdBJtGQ9xL+rV6Y89ugnMEu4XWkn&#10;rieiENejdx2AkBxg8SNqK/opgTu0HbCF0KATwJMyR9pjpzXnqXOkpTxCWcOG4JZbbvHGyAFdkCUX&#10;C5ZnyDIiZ689eFCXz5zTlh079cJ3vqt//fZ3dN9r7tXJ48d1+vx55SHgXVrUDVfv1e2HDujg4UPe&#10;sIBXfvcfvt91EdxsKGqxqNZOn9eXv/aoSkuLynbl9Pg3vqG3/vJ74ElSZWFOI7t26fV79/xopUQG&#10;rK1p946d6hwZZXnV6plzOvL8Czp/aUq33/9Gjezc7XFfKi9p5tgJ9wHznvlANLMVauq2FtIXjmdz&#10;SnWSnarL84I+46DfOLiP+cJ4mb140fKb5w3u2uWAG0L/81NT+vzDD+uFEyd0/wOv91p/7sJ5fyLn&#10;Vas67SDyKkPEdzGkYsy1rM+MgWqh5PHtALFWXzHnXd76himZOqAeMrVV0mTl5PHFKwPWMprLSumo&#10;VN1UOpJSOtsX9AwCRapRxQsJDQwNOjIcCiLWKYxA1GtoeMw5aDcKK+oeGtLJp5/Rtx77it740BuV&#10;aG7oU5/4exsurrt6d5AHG2Cbi1qtFzU3c87GAgwF20ZG1JuJa7NeUqW8po5sl3KZpKpwCEfrimdS&#10;+uQ/fMwGkFfddqvueNXtDvKAmoiUtIszc7rl4EFNz87p6eee1Y/dc6/Sm03NnL9gNzHuW8pbLEzr&#10;0oULVlxRtHq7yOdbU5ZALmBLrAElYEpYbCuq4z3Mrzgv92o+eOpyPTklYkmtr614Q9BZq6hvcqux&#10;f40IVEe9Umevkrk+jaa6nOe5SFo5U5VFVak21IzUFPvA+3/9g6i1DBxPqha+w3gM44/QwbEEYnkO&#10;FkEGlIcXghgLgIca/RV+5588CyHtQdD6/X/3YT4mRQJWprfPGAcINg4dOqxPfOKTdrdinr9yZcrK&#10;CEBRXJlY9FCgtm4ZM/cReIaxkRFNTm5VJ4nYSyUDkLGgsNNiB7R9+6RT6ly8eN4WpEy2w8nkAVcS&#10;McwAh3uMMvN8Bn/bRYv1KWTu2LSSxgQzpUrfSIssetqduG3bNi/KWCVZ7FH6WByhbKE9iH5l0WYS&#10;LizMK59fEqSgEFETko2FBEshygWpWkgJxWY3jrnbLmbcXAmNjA5p564devoHTxnPx2JMmbDkYYmj&#10;3CgxFsawwjcarh+LNYOQa8ANQXaN5Yj7UVrHxgZtacSyx7+vumq3n3P58pRdu+w6GKzUs2hev2mo&#10;vkSkKmOIk/aj/3Ebs3hTb97L6THWUvpwFSO4sdwwdtqWpvYi78WsBeZuP5uylyEgbsEHWGCpG2OQ&#10;Z+O+5DcCJMDqseNF+cN64AjfesO4t+XFJT361Uf1wosvmrAXgUIZsAzQFmC6IKqmLl//+jeU6ghK&#10;EdYDrBs4+6kb7lOeTbQ6u092oZSF6EQWS1tvsb+b0zVmNzHBRr09vR4HYFy4nrqyC6etsEbxyck4&#10;oX6MIcYnf7f7lL7AIsDkpMwolfQN5eI6To52u7vNWlg8riPwAwsRizLty/v4bPdZe7PDIkLf8F6X&#10;r+We5dnGGb4iJ3J7weH5HPQJ96L0Ukf+zdF+H2Xife2j3c9cR9tzH7/zb/qHurTvJUoTolSs5Vj3&#10;iG7H+pZfXXHbM0/+4Pd/X7nebiWam8ZYwW0Frq5zbFSFxUV1pMPzsZIQ3FAHygElFbKP7B3rq6Fv&#10;S0U161UTwSdxLaWStsalBkaUTUHYHRQngiuEexiLFkIdaqiWZRQ5W4VjDYLl6oYxScgY8KXuo1am&#10;Gyw0WDToH/6m/agzbUuQR5vkmUCyJO6kRLBWhrYNVjHkMs/EKobcJq0cARK4/Dkob7anV1FnDoo6&#10;4pW+IHIQjCNzxda5V8gNclezUdhYX3cO4AhKouCfDIFTUHEBSEdgxVDoazWTPTt1AK4jMI7RmAPA&#10;KB/vA5cL4wNWQeYLbUX7sCFFZptqxPM6bP5IccZBEAxyC4sazAvtOUAe3EKp6GAp3t/f3W3YENa+&#10;keER54k9c/q02xBLZu/EuK698UZVyyXNXpnS1JXL2n/11br91XdpcXbGniXKRfBGNb+uo8dessUO&#10;SzJp51K5kL40tlkPCjFchWt5JWAngLIHqAG5pONJlecXdPKpZ/SDJ5/Utx9/Ql96+Cs6eeKkx/UQ&#10;HhhSzeGR6e83PIVZEdZHT6SX2w1FOtrRYZLkbArLfqBjQQYxVxgrzBUO5g/eHGTHAJH0yAQCMXp7&#10;nc/3NffdpxtvvVX7r7/e62euK6d0Z9bYO6KNMz3dxucXIOBnvrEpAF8KtAa8YG+P31WrVGwJ5t2M&#10;W6K2HfU9PGTqGfqUzUAiCgVMH6ZsGcQn2D7KDnRJxiImhy4UC+ocGVZuYEgriyvKZIHDpNTR2a3u&#10;nn67j9OZnNjsbW4UVFme07eeeExnT51wNPzhQzfq/OnTqm+QZhL8csXZtFhrY1HYHxLKdaY03Nej&#10;4sqiCvlV13d9Le+gt55euPBSjrz/tXe9y+sg0d/bt201Nyg4w/nZOd35pp9QdzOiZ37wQ3sExyfG&#10;9dhjjym6UdHOgwe0vjCvo8A7TOqfMRVMrrffUeDQwjQqG+odGvHYr5fKDhaDWolsK3BWwigAHR3e&#10;FGd9IWiwUVexXDCRPGN1eHBIKbhpFVWNPlktqlKAw5DgsbRW82VV66xrOefmjuHJ/MD7fztE71rZ&#10;iylCwnh2+y0qjUYYO62dC/8IZwRmWdw1aPiREP6M8oTQRWAihD0ZeUDbivjyZ8RUD94tFEsWbOlk&#10;2vw1cIdh4o+nOvSNx77mRRNhBnbh/IVzxnuMjo2IkG7MwuSP5X1cA28eig6CBHOoAev1qvPlPvTQ&#10;g1aWSGaMsECxoI6Eug8ODRno7iARA8TZfRMJVlGpSG5bOAexSjXV39fr6DYYt3fu2KWjR45bWSNX&#10;HopYf2+PxsbHdPzYS9q6fZsTR6PocV8ildC5s6cdYQMX0+LCnEl/cV0RMYcLg0k7NDzowUfqt5tv&#10;vtmkvxDqItjITgLBJ7QfpJ37s//6Z16IB/sHxITde9UenT13VpUSkY2AZUNEtrEfUATUG1bW+L5/&#10;oF97rtqlp55+yu2LEgzXD64lFjV2yxPjY8qv5Y1H4XtC7AHskmdwaXE5ZDFIRMz5ZstRveGyl4tQ&#10;MsDvVbbABKvC752kqokF5czt3yRTQsnjgUWbiD4nQd9EYKWVy+YcqNCRCrmQERrkkEKIQuuDAsbi&#10;EWlsKtaMOEqVd3Xncp4QEHCzOZibnXMZwcsguCBAxbpCxB/WDhQalHGi7Fhwurq7zEvFAvu9J5/X&#10;xPiQsXJE3oKZIyIWBQ8lCGB8cD8RscZmgTKToJ3UWWRoAaeF2xt6DZQZFCsUtbInPIo+J+OAk79x&#10;C+GmsQs8EYJkEKiMc8qKQuS+QInDYgjZrPG1bLYSAYsbiYp0YbT7QF+/v+caTsqOYgEvli36NvUj&#10;X4jmJjdrxJYb2hJ5gBfAEesOzglp3zJprJkoQFnvUClXrrPH+Udx2wFKbud8JY0i0AnSE+IGZkdL&#10;lhrceP6uWnOGAxZnykvienBv8A7a8wDWCaVso6Z0JuUoTzC/AL4dCNTCdDI2K2Tl6e3Wbbfdrtsf&#10;uF+lxUVnbogTwdoi+S2trKprbEKCN5RoxygpqlJKZOERjdhSiPKIMs1mC/c07Z/KZZ1bFddUZaOm&#10;VLrLZYIDEosRynlnSzFhMQYTXVxbVZoAslRS60vkFN9Ujpy/9arlGRswxl62t1cLs7OOtoMOCFgK&#10;dFUQ0afSQAtYxsm6Ayyk6cWZQDL6iCjOsLEJ4wA3MhHbDm7CpenNeeCqJEgAhYoIWdqW/ljLr2uj&#10;XnFwgVLwv2wKhD1ZBDp6OpXt7lWU74XHIeLcvbj6MgMDbg8ryfjTHcAHjiliFxlzHAUB7CH4Nnj0&#10;yOmO4r2SX7W1knqhaBKVS8CRrd/FdXWifKJEE6QAbRYWTCyxBKTUq4qkk6qXi4R1uZ7xVHB/QXs0&#10;ONDvwBgWORTwSEfGlkY2s6dPn9Ezzz2n97zvt3XVjTdpaKBf+w8ftBL0qf/+zw5agNw7EktodmFB&#10;wyND6u0f1MrivDo7knrVrbeotLauj3/87/WTP/lm7bvtVgHqx+qbGx+1nFexYExxBZx0Z6deevJJ&#10;/emf/LHTQP7sb79Pd1x/g/7bJz+h7z/znL748Jf02Ncf047JSct0SKI3Kxum/alAWJ0NgXEEgCDr&#10;HBCGdQ9vQ3fOWEpIoFHsfTBOkym7b+M9PeZ8W8uvmX0AKjNcxMmOjKNfu3oHrGRAmcO8Q5lhfWRT&#10;TCDJ9MVLDn5kE00mH+ADbGiRgVh2waUTEQykAAse8gl5wfhi7J04csRrNFl7sIwC0Qh5mCEGLwYS&#10;a4K1qGNHxgYaDAzpWMoyINM7IDYNpZW8adgSGE86Mqrm1/Ti88/oxAvPOusE0Kz911yjQqmgzz/8&#10;Bf3Kr75Hp8+d0cXLlzTkAMousVkbAOLQlTMV04mjR7Q8v6AC2Nz+fnsLiIRmjl26eFl4eNbWMQRF&#10;dfDwQd12++0aGOxXo1nXAsFdJ04ol0jpyX/7Nz32ta/akofLmU1FVzyhbTfeZMNBWlEHXAGtgGT7&#10;4umzHgfQdq0vrry8gWGOAtlBb0KxZv3mE40LoxYbVqBF4LPJDV3bqGl+dtYGuY163WsaEAms7QRC&#10;EZ9AH3V2daqrF/2i7jEZ+/0//J0PljZq2qhtKhpPucNIocIAwgqAXxztst7aBcNGjcBD2DabkNsW&#10;zAUVolKY6JzNQJpJEmxbYVo7wQjTmb+xWjFAIPXsNKgc2loWhnq1rkZtU7VS2QrPFz//eSuWEETP&#10;zc86Uo+o1Vxnh12gJH82ASSRt7mcwBah9BGxBoYIBehVd9xu5e6RR7/sHHjj4xN67X33hRyuMNIv&#10;L7pBt22bNC9PJpPS+tqyF7nR4UHze62trlh5HR4YdLusrawqlaA7m1pcBOgflN9kAtCxRDQSwnQI&#10;K97aqpaX5w3I7Onq1HGia1aWdfc9P6bpqVnVGuzOCJwI4GsmLkozg+L0yVPq7II3b5sXlIW5eZns&#10;sSH9/d99XDPTUwG/Zjdil/Fq8O1Bpmqew5UVR0Avzs/737t27NC+ffuDtWtlWWdPn7Tba2xkVPm1&#10;FeMN9u2/2vgR0tJ0d3YJfCFpY7D8xCMx9fUP+POFF47YRQah9EapokKxZNoDRyA5ihPTPpuAmEPz&#10;mVBRZ3qpeaGkfwDRIvTBQDGg2xg5clbC5A+pKrt/6AtwFCZx22IVI/ABLrnShlPgJBRTtVBWLp1V&#10;vBlVIb+u4f4hLS8uW/G4bv+1pv0ZGR1z0A0ptaq2IkpNg22j4juUFKzJKCQblaqmLk851+GF8xet&#10;WA0ODGl9bV3ZdMiLya1MKjjdmKxYAPkPPJ0VdCwZzYYnMJsfds8oLyyGWDirFdwKBQtJlEOicYm0&#10;xHXHxgWlFkWTSQ9mEIoRWxsh8wa5X62rXgGHgnWKORXXBvQVBHxUaxbkbMwQik0Udiwt0YQ601kl&#10;46SxQ6ZiKYImoWorOeH/pASD1oeIdzY9WPSKpXWtLC2pXCmFhZxsAQ0shTy/rsHBYcUTZHLJO30g&#10;ictRfIi4ZOFGgHb39NgChtuRdIrUobuLRRpoQ8nlSLOwtMjXL108780OgpmsKL3d3Y6gpE127dzu&#10;dkJxASiOR4K6LKys6Or91+pX/8MfaGV6VuUaRPM5E/bWmhGnzkpBi1EoS/WmLVJYRXGDw5nGBH7x&#10;xSMCZrF9xw5b6aE6oQ1ww6CwYDHLr+GyTcnhM7G4o8M7c10/cu3h9i4WHWBSJ9VZsaBmtaw0AUaR&#10;pikbGAdgRZkLzQa8iH0aGRmy/II6ZvuO7UomscAiFViQsAIHL8omcJaVNUUaTZGFCDqeCrQXpF6r&#10;YxFOOTMRgEkidFF441icUegZK84njDIWMIkdWTYe/BqsxCidLOL2z5H/t1G1FQ4/jxf5XFaFpWUr&#10;Ai5gC8pTWV/3uCsDWchmvWhtsi6g2KEQgPlmXaDu3YHHcXO9oHiuU7WFRVVXlk03EiPvLdGHLzyj&#10;M09/XwsXTmvm5EtaOndK1aUZzZ47pUx3Vvnimlah01lfcbQ++EtjJzFIAFViY0i+7Y0Nbbv2GkM4&#10;/p+/+ahuue029Y4Oidy2GBlwJbIZe/HYMV26Mq3zF89rpL9f1956m5rLCyZqvnL2rL71tcd0z9vf&#10;rhu2bdNv/eZ7dffhA7p49qQunD6huVMnNXkVIPuUBL4Ly2ehaOvov33rW/rSw1/U7rExdfd267En&#10;vqnZ+QX9wjvfqf/zP35A11x/XXCPK6Sfg2sRRUDNupZn5gwrQPknkIi2Uyrh6FHW0lhPn2INggYT&#10;SvcPKhJPYs61kt7cqGloeFS9fQPK9A0o2dOnBjAX/ksl3WaQ0rOB7ekKJP/pVmrFsdExG1IYO07X&#10;htsTiE4i6Q0rY4g0hASpWO5nspqfmdXpU2eEa3H/oUPqJzUgXIKJuDY261pZXdYK/VUtqXsAi1/U&#10;CRuw3Dc3Y5rcslVZlD30EoJuyhsed+lozDjZ+syUPvQHf6DX3XOPnvnBk8b6L6wua/e+ffrJd/6c&#10;Mn1d+uRnPq2b73iV8oU1yx42Hsi/xdkFnT1xSpVCWZNjEzpw8CYdO3XSnHqpdFaTW3fo4//tE/rK&#10;I183Xp3NPUE+b3/HO5TuzKi7v0elalk33nLQ+dtPPv+CujvSqm1URUQ3OXDhGr584ZJOPfuM9pHa&#10;sDNnuY/1c2521huZkdERGwqwZCOzPT9tQAtzlRgGSKxN/VZmXSC4MmHdCfmfyebc/uM7d6iwnrcy&#10;TRBXobTmlCw9fRC3Qy2W0MLCrDbKBZOpR5oNxT74wf/jg0x0OjxM+GDas5k2ElxYKDa2MoAta2F+&#10;+DdWvVq94p2rM3jXEVwQ5IaUUURRwcCNNc1IbfC+pJbCBUe2gSoDLal6BQBqkGmQzDKQKAvS4qmn&#10;ntLnP/eIRkcHdPeP/Zjz0KFJswCcOn3K2TAwvXOwY4Y6AXwcQpIdy8BAv06cOK4jR150HVGesAaa&#10;XfziRc3NT1mbxh1FzkFIVFE+sLjhHsCFhrw9d25OPV0d/p7rrrnmWrvPzhAV1qg5urZW3XA0JgMa&#10;EzXCBxcnkb7QzYDDI4wf+g4UrCtTU3rbW99hcmPyiLLQg7nj3bhWKRNWH0y46NFDA4O65+7XeJH8&#10;wuc+r0//y794Z4hSjpsIgC5uSsoNNsiWQdxnJkomn2KLnqOF12MXsV5YM93H7OyMCUWJHoYkGA4n&#10;KE0oB6ZmnsfuEUwFizJK6slTV2wux43GTp9ACfOBRbFGVBygAKjfiyVW4Rb9BtcRWYvbtVqDyDhE&#10;b4YxFlwTuAOwtlJvBjlKobc0qFREivEd48njJaZsCtdhzK4mMJ1gJm697TYrD7/0rne5b9cKBU1P&#10;TYnFiAAVsnmwCHGw6PN+rFVtdxrfMy9++IPnNeCNBmS7SyYAX5gvqX+gU9XWJgMLD+6O9j08L1iJ&#10;Iu5HvuffBGaw4wpBJ5veNLCoYq2jDQleYSePgu3NQ67L3wWFjnnRDrhIeHFPIjCMo0fVDPMsUHDE&#10;jInC6tW0NQgjSdQWUtwBqXjSdcegA/UDUASyjmBZ3r0Ll/6yZqZnvHGxq0+b3mk7GMPQDaxHCW3W&#10;oVTJ2bUNkzyWYlyKQCzIe8u78QBQPwc+gWHEUm13b0pbt2y1pZ/2w4UC8zwbIiAOvb3dxvbed99r&#10;RYYYLG9AIhjftFEyFdfxEycNir7l5lt08223aGFh2e85fPOtTp+Ey5G2xuJDn1Rrm7ZsJuJpR5XO&#10;TE873WGym/SLHU5Rh2QbHhrRVTcdtJuKTQFjFBEVI4c22XW6ekwCm9iM2QWDlSnSUjLgyyuur6qw&#10;tqKuXNY0FLjusTRgMbT7HpxdPO7E9CwsjD3ct7gvCQiBtJkxgBBkvDMuGDcENhE1jBWejWdXZ5di&#10;wpqGxS/ADdgc0Nd2ldbqBvF7x4oNw8oenhamE1HGCfcTm2SPSWSpUyFiVY74dxQMnwRXoei3qHkA&#10;/mxsEGUbt+UbvDRlgD+SAAKodJi7KInMM6LrScMWSQSKF4jHqyhGuOVrFS2fO6fTx15SN5bNRk3T&#10;L75oGpS5qcu2FOJe3yAtYrnkMbKYX1GxXtPyGvyWJVu+6SdkDyS78CoyDrEyxjNZ9xNk5B0D/bp6&#10;7z5t37U9KBPkMKfS8Zi2T0zo+Rdf1Je+/CWP5RPHj+nCS0c0ffmyxoaHbL3pIic1GNkGWNyKYFX4&#10;0pcf1vFjx/Xcs8/q2e/8m5765jf07Se+pe9981vOJ/+Rj/6N5hbm9eBDb9S3n/yuvv74E/ovf/Hn&#10;ev8H/0ivvuPVZpU4duSIc7X2QHaO/I7FHRiCGs5G0fCNeohmh1MWix3KwSaQkgak18gfLLFxb7Yd&#10;yRSJqWHe2kChJZTBGvmbySEfsgQh31kTWW9xB2MtZ47h1s729dl74RWWcQqDRaGogjH0NVv9yIqF&#10;oYExCY8i6xaeKzYsGwT2kWvadFuwgUStAGLp7urrUXmjLEh27L1IpC2/qxtkICFTCrzSCc+3i0eP&#10;qX90WFNHX9J//MPfd97mn/6pn9R3vvNtPfXMM7rxllv04295ixIDA9qye7cOHj6sKzPTGh4e1UtH&#10;j2jm8rT6e/vU3zOggf5B9eR6vRl94aUjGhwatoJ3/uKUbjpwWLVaU+cvXlF5o6obbjyopeVVXZye&#10;Fpk8MG5dnp5yXyKPZs5dtJeJfgD3CKsJfJYLS0uCJeNf/uXTWllaDLy4kxOOyq4VC8YMYiTBAOZ1&#10;i7lvpe9HUJv2WkQENoEzZOcpYbFdLyjX06t0N2kXY1pdXlCB6GAwsomUMtmU+2V5ZcHYbgj8B1D4&#10;MymlEkCIogjkllIG3UB90+lEEA61akW4cb0YY7aNBFA2QsgndBvRhAVSjTQrTi8ZosDYMSFkkzHw&#10;TEiYiBU+4Dvh3s0gh1rZIlgUUXb4rb1wogS9//3vNxj9yJEj+v73v2+cClgrlJAolkRBSBioVHDZ&#10;snhRXp4FpgUlFcULAYrQZECyo2eRoXxcD7YMVx/38D0H+COeg9KDAjo8nHWKGq7hN+5jomAN4Rq+&#10;53p+o9zsvlDAsplV4wDK5Q0RkEKUFr8DtIdb76/+6q/00BvfqEPOC/xt08sQDILyxTUsgkwo3oFi&#10;d+LECX3sYx/TN77xDf+GgoJ7lAFixXV11eXlHeD6cF1SDtoBpZiJyXNQQOB1I3sH6aqgbOH766+/&#10;3r/RVrz7hRde8GAk8ITn8yzeRVuTuzsao7/oe5si1Gy2s38ACEeIgAWDFiTgzF6ZazcWbyrewD0a&#10;8FqUEQWDtmy7ugGn067tk77wxsPKoNQ7kPNkY93r6Ew7OKKjK2P382sfuFdbt0xa4Hz4//oTA5OH&#10;x4ZNVbKwvOB2ndyyzfXlne1JxrvaY5D2Gxnp9ftpT96/e/cuty1tkegIrla+f+XpBZxJ3Dp4Znts&#10;t69rbkZt0QDwzvXUi5zTYQyF8YhilYhDDdMOfgl4P8pLH2QySQsaXuMxiJuWxbpVHlwBjHMW+Uwy&#10;pRwpEonwJEqM5Tga95inv8+ePatf/MVf0MGDB/Xtb38z4EMhYG29C6FEObmWM0paJbCuhbVWQu9e&#10;Dfb3q1KrWCEhU8rI0KCW88v2DjBEsh0pdWQSFu7MtReef9ZjjraEsujOO1+lD37o/e4L3EBk6kkD&#10;+E4m9fO/9suaPXvW4/9LX/qSZueu6O1v/xklUnE9+LqHtHXXdn3zsSecr/f22+5QIpdVJF8I1ha7&#10;ryMCoE9koIngcWPHE74eLwHt737ryAiM0trSkl18gLo5sLARBdmorKHbCBtnohYi62zZAVuGBS/S&#10;UJoGZz9R21AUMDtW2QTBF2nLKyx+pQ36r0tNC34yHwWXHYDp0N8oqiG9HQoYJytzvRFVrAZvasP4&#10;YiwYUFxhMY/Hkn4VCQfqjard6I1G1S5AW9QJ5GAFRylkBJjTEuMmXxKtGfIiN91ebEocqYe6GyIs&#10;aQiyn/EJfsuMFJv2lGwiC5rcEWR7BKaBfMFAer4n2ERlSIprpqVqVIvq789p/dwxXTh33tCPmGq2&#10;TKyvBiLbE+fOKV/Ia+fO3Xa7A7/YjEY0S0opaHI6c4rCq5iGCxNMdMb9WKsFBon2nPMOqkX301Gr&#10;6cbbbtb6woLxmJ4czq0csSsVRe78+SUrsJl0Ss88+7RWliSMUg/c+1rHmiArX3vfvRrbtUv1VIcm&#10;9+zTIJjBpSUdP3laR46e0EaNFJRYjxp627vfrdvveLUGJ7fZLdvEGgudzsKKPv6xf9BHPvIRz9Pf&#10;+M1/r+sPHPB4mzl1SoMjw85Y0g9cioDHFmaX4cVGGCaCRg2S+Jw9NmzGy2srpjGhv2lzKMrsJq2W&#10;VVwipSc4WClWjzl7CGsZbcfzmetY2Znr4MNnzp+3PGKuIsOQh7QpMqWrJzBVIG9I38Y6y8k6wfqC&#10;jEAOvfzcFsaYNcuM9dq0Ys3mULVNdSTDGs36zBCC+Bx3P3jP7t4e/eDb39Yzzz6l7z/1Qz38xS/o&#10;4tS0Xjh2Ur1D47r/9W9Sx8iETh8/qtEtY8r1jWrfdTcpWtvUoUO36rtf+4a+9bWvaWx4THt373KQ&#10;T359TdFkVsPj27SwXBSBLHPzpCDsVSzRoYXFWf3TP31avYN9OnnhkumQvvrY4w6QwApPJPhwKqO5&#10;S1Oer1Mz04ZwKRwveAAAIABJREFU5Lq7dGl6Wt3AoSJRfe/pp+26vh+YzfCQI3MzwF2KFXUks4oQ&#10;SMVaQd+Cly2HXObtdoNxgn6Bloj2pV3RqfKzs+4DAspqHXh6wjwuFWHOAGKX1sjwhIhhWFgIsQPI&#10;j0izeJI46YDFqFa1USwH8Cys7cVWInVb94Iyx2iEh4pC4IZCYYRXiX/TwY7e4u3ke66heIXcnZgw&#10;w6LOZ8ANeiIaDsgeOhwMJl/X0nqtWUj6109+Un/7t3/rAYWCxsAAB4AyhRua9zOYOJl4KDcMZKJ8&#10;icjkexZtGpIBzYKJlSuTxTVV8WAGNI9ixLPbwHOexQAmYwNKJIOfSYIixt9jwyO2GnIf7xgZHnXA&#10;CUIHLFlPd5+tJ6SYef755x2EgHJBGfjt3PnLGhkb02tf+1rde++9rt8Pf/hDA2/bLl0mH4oAUbqP&#10;P/64FTTagMwc5AQOi3+IDoXSpl12ysi7mKRMVsoNoJd3QyJNtGOuK6NLly7owoUruv76/Q7s4Bnk&#10;dsTqQ1kYZCS3p74oujwfiyoLdQp8VSpwfNFOjAHagYP7KDdtTttRTn6jr+hnFPGAWwvM+2F8tCxv&#10;1ZrvB4tI+YEN8GzqwyeurDoWpETSQGW+43k8l7IhlMmJ+oEPfECf/OQn9ed//ufGV/A9fUUOydHR&#10;ccXsmgzRtNxPGShn+3mMIyLBuZ660BeMD95z+twpJTMpdfUQSReUq/Zv1JN24mgLTCYz/UY70SaA&#10;9JPRiAG8vI+TccN7MplOl6O/b8D1x21Dv9EWnKb/wqILiBccHoTG7Uh7KG9a0fcIalw3LBDkycUC&#10;itWJRYN7mqQLzHTYov7mN79Zv/X7/8Fl/qeP/a3++q//2jhVysuEpk5Y+qgP9UcZnRjZpmolpPyj&#10;j8GjcjC+wMLRdmAXKTNKDWOQMlUhEi6VRPYZMJSMVfJdv+c9v6w9N91kZcm7BkecRlVamPPGp7+/&#10;V2QbKK6uuh9YDDzeYgm7iVRrKL+yZCWma2hQtfy6KWRwgbMIRjM5lZYXdOrkGY+DO+++S5Vq3Vk6&#10;fAF0MI5ADFHtXf0DBlzXbIENY3e9UDAWkdaIFdeVxvUOlg2lz5LXGnhw80Ic3XItUs4sGRmgP2Eu&#10;ra5paNsuCZwqO9d6oLlCWaONwlgk5VVLGQU6wvObuF9J9myGCUWbzBlONp5BeWv/O5rqMO0MchiM&#10;KZYArO9+Z4S+rARmgDh8igRVodDDsUkUN9UJlEp4ZPh3+/tIorVwN2wWNF6OCwCi06/0M/PflCFs&#10;ojjZ0BNgBFi9UtFmtaLccLeee+RLxkMdPnSzg03OnjprzlXmCnM1Xyjq+gM3BRdYOqnde65SMxbX&#10;4JYxNeobarTYJphTMh8gynGrTTZC4AqaMKnZiHqdvzKtoeFhLS3O2wEFGTD3prt7VF9fd1Q/fJ3g&#10;pP/4jz6kG264Qdfs26/uzpz27tnjMuEJGRwe0ANveJ227N+H1UHKdXvsA2kpr64YXJ/p7TeJd6qr&#10;O7RBlajtmPLLq3rqyR/o7lfdqQhjgvIW1mxNj4Ifx3WPpXiINGqtuqC81xq2MKKUx4ne36ga4+yA&#10;F9zr1aqDbJizjDeoy6AIG5ic1CYRp3gZWryrqlSdos3Wv1BybbYot5A1pImDXgR55PmLbIekm7Uf&#10;THxHhworyw46pP1s6WbuYFxpBRZyr9dwNo6lwFXXXpOMcXZmKyJ+g8ISS6QdgW6sKoFB9bpWpmf0&#10;1Ucf0Zkzp5xh5j//5w/bO/foo4/qnntfq4ltW6XuHnZYxvTF0sDSasoZCxkV+Ep4A0uXL+ubjz2u&#10;wtq6wHqTmGH37h1ex148ekzffOJbSqU7VarUba1LpTOaX1wWStwc3H3lkk5fWNLVe4Z0yy2Hdd9r&#10;7lZxbkFxRWw8AV6C92h1LW/OvEK55A0r6diQtXv279O2nTvUPzhgKEx+ZU31Ul2jQ0FngELHXJe0&#10;LTpXi82AoCXWIdYP2EZYJ/bt2+f0jctzC87y0l4XaFuUbv6NZZBc3chXxgLWQo5Ide6pJiZXm5Mh&#10;kV0vWlmKZDu1QRJhlAZcAghVW0CCVQahz46BpNsNCHJbyhpCxdLBnJQN46e8mLcWLQYTC5gFK1KE&#10;SdBW8BAKvIMdAVvpSER556MNibgp8PylS3Y9fuc739FXHvmq7rrrbi2vrtiUikJDw9BAKDlYz37+&#10;53/eFrUvf/nLIUl1KyqSa8FGYHWA+Z56oiQijDhQDhjIuIH5xO1KFBTXAbrG/WTBthEEGPdQTywz&#10;WM8gYaYcmKqxkm3fvtMT7uTJU17geMaWia1aya9518sk5TvKzElZ6CxOBB8WPhQwFFcsnbyDe2qb&#10;VVsg+Jv3eVK3yHJRQBgAfMfiyy6B63g2Vh3y5W6ZnNBLL73ozBp33XWn60p0NNexCHMdBwoMz+IT&#10;q+OpU2c0PNyv9XIgcuYalCUGGxOdNuN6xgVtxvP4G8WKa9p/g02gfJwsdETbMqhR6jyQSTFkyECI&#10;AuZZjKHIZtNKH9G2l6eueFCzSPAbY4D63n///Va0v/e977kMlItn8/sv/MIvOLz/x9/wJuJ6fT/P&#10;pg4sWvzNGOBvxgrtzuaBd7SJsBdXFlTeKJk5ne85uJZ7eA91pU60Q7sNuI7fKSeRnGSNIMUXc4J7&#10;nH8S8ttUh8vCYsA4w5LB+OJZnHyfhh6jVrU1hjmM0odygoCpt6zm3OO2bSl9LFyBWw0BVVNHV49W&#10;19ecu/l3fud3PP0QEE899QO94x3vMGUPcwKFge/RFmk/ngk2MJXIaHhg2O4pIs2pQ3dPznUslQpW&#10;hoEoUH/XDw4sR+YGqzjjCIX51a9+tX7u535Ow7t2SEQ9F9c9hsARUv9qNZAW06akTDOg34EDSVut&#10;5i9fNqxj266rXMaVqVlnQCC4CxgBQS/gLxlvcH+R5afaqGnvgZvUqJRDwEAspsJ6wX2W7eoxTpLA&#10;g2K+YKscoGiCUZB8eDiyBDYU8s5zy2JLtC5j1vKUMYonAuV9bU3L+VU/FyWVaE67IcFRx1ImVqX/&#10;serRrlbOkjFjp4rreSuPVgJbjCZY1S1DFVNljcw+aUWRuw0sLMw5Atl+pNxt1nC5sbEisCgob4hX&#10;lDsshLEEFvaELXDIqxoBE00CwGRLIaTViXjK/25/H4slLbeLq2vKZnMek4lWFCkuvjjKAXWpBouW&#10;ZXzQGn8k3xsVabOkJ7/2qL777e94A09wWE8PLsWQxq9BoFBHRvc/+JC6+nsd5Jfs7VWVtSmLglC1&#10;ZYp246BdmFuU032RgEi7pGSuWyuzs+odHVVhYclyDAvhw5/5Vxsu2NSSnpJ7kT1iwxaN6fLR49qy&#10;f7+fDTbPRysNoH2dRLKC9STyOAlnZNVGiJCRKqEmG6ZYXFCAoQwwluFXTNI/iYSWzp4x16ayKFPM&#10;62AR9iagtO55jhuZwKdAuYP3AIsKWNQNxXFNA8yFwLxGxqi85x6yHi4+qD8I5vDEbhHmuy/Asi8u&#10;qH9yuxVFlDjay9lpyGO+seG1kLWCTXqUOrM2sz621mlSh+Km9ffGZAdS/jC/A00X97JmAGXAgsjh&#10;dHittIrkXia4Aw8jYzTT0alUV69UrWl1fsFrGtHOQLTA2N57z9166KHX613v/iX9+q/9hu58/RtR&#10;Y7wJXC2va3zLpDemswuzGh0cMiZ5bHw8BCZhsY/FVbp4SWdPnzHe/lP//I86evSoCiXotoAixByg&#10;1ZHNqVTZ0NLKqjZqVR04dEC/9b7fce5qBgjj5Jr9VytDWYFErK6GdmGMp5JSJqU6cQDUF+8IWZHI&#10;o71BwA38tDFNXZ7WD7/zA02OT9qrxprlcdOyiKIjLc3NWXbSpvQF6wtrFMaHtUJJnbluB6nBAkFb&#10;90Cp1Gxqjej3ZtPrH9477mVjzRHHNFwv19VpFy/UExVVolF1YEFweinM9azAuDjYReJ7aLvbMNmH&#10;hZ0XhpMx4DgyvxQhzcEOlO8pCEIJAUVQB0cUiD4VZVC1FMDNFjVD9/CwFq9cUWR9Xf3j4xqanNRr&#10;Jie9SBy+5WZ999+etKaOgsOEmmRHQw7HVv5QkkmjDKGoUBZ+owxhYY6ouydryxxCgwalcVG+OLDU&#10;cR0WNxY0lA8UBxQAGt11qda8aPE+L2rGuATF0O8pVqw4IhihRyFaEQWIhRTr0a6r9nhCY0HDOvKZ&#10;z3wmhH07GjmUmeuxODKR4aVCEUTxgMsvFgmWMAYC7UvnUk5OJhtCgHrRPiiKlJN2gsgZdxW/kXGD&#10;slJ+Pmkj/ua9tBvP5f3cyxEoAKSeHhS5mnFmtC3YPsoBxgfrRLUK1Ugr7ZNpN8DMBZdnoxGoPGh3&#10;lJi20GbAUgZoIDioh3+HYqTF9+dyNDZVbdRFejoiq6k3WCminLmeT4IQvviFL+naa/e6X7GUPvDA&#10;A1Zmbvt3d+mP3v8Bv4uACZ5NvSkH7+e99FF7E3Dfffe5DbAc48rwxNOAI7kazAnoS1qWZtqd3zlo&#10;P57Xbrt23/A+TqylKH8s0rQzlmsESkc6cPPxPXXj4F7KSP2YT7E0wRD1oCg7gAqs1qateLQepULh&#10;4T4se5SBd5hglXat13Xp5EkDyN/73ve6rlNTV5y8/BOf+IQFEeOfdyLL/BmLvKwg00drC8tqkB82&#10;GdPunVtdH8bUjddda0XyiScedxtMX7ng9/McFN81+qlR1949O/W2t79dr77/fsuA6VNHXV/G6PHj&#10;xzxO5+dn/M7+8SHLCDJDYJXqHx1XYXHe7cWuPtuRVAMFOp1Ub3eXKR3gxiKfZl93n6OVGV+QnG4d&#10;H7eFS9WyIo2KyhVccR3OswuhdL0M7qauTEdS2e6ssg3y6YJ3g9OrpnKlqiIBPZ0ZR7luCkUbjFNw&#10;hGL1oB8h/M10ZM0rhqRj8WsSpd+MOLikuF5U1G5WZKO72WOVRZ5OA1Nls24ddxmUHPXWnjhY9ZpR&#10;cNaIZixpyHvGCGM4WPPIEep1iIUIRS0SU7PG4sxZsXLF74hesNSRZFzxGDKAsoSNFnKC+cy/Q3BS&#10;XfVIcDvDWRjWBjmvMfKb6F4zOiQiqhfLiuKObrB2hDHEOOKIM0JzGd36ugd9Uv7i1JRJZSG8xvVO&#10;PmMC9TJj49oslpxdIdlsCGJaFnAUWuYXcpuxzSfPJ0KZuZyJJy3DkwSbsTHG+4J8ZwNTq+qB++9R&#10;DMsaBxZXW3k3/S6eNbol5FRtrK0p1tVj5QplliwWVy5f0uDoqJanGI+bQqE3Rr1RU6MM7jSl8gYb&#10;5bgGRkZ9QtAMQB/l8OnvfU+7R0dD/5IerwQP35r7hshL8MJbJiYdCASWNxMF0kQkToBwWESyKYhH&#10;nZKP+hVLeW/KyOKULqwonibYI0A0YtDIGEYx5/Wrf3JCjTWi+wO0xP1C37DxhtInkTDtCu3YyyBp&#10;/Ztx7boVAvckRmrWRTZ27T7gk+fRN9xPKj8zfSDfW7yezCPzZJIVCDqSMuM7dAXRy6y5YPpPnDrp&#10;Dd2WHdv042/+Sf3ar79Xt915h+586CHNn7+sk2fP6errrtH4lu2ax30dbXoMrZXK6hsYUX45r+50&#10;1nl98zBpjI/p2smtqk3PqG9wVKMTRR09fkKrK2vGyjEO5hYWrfTddPCAN8e33Ha79h06HOIXGnVN&#10;XbqkU6fP69GH/8r4x0w2qzf/1E9oYnJSs9OzdjHHu/t06sUX1TfUb9lCjANtQbRzsjOrrVvi2vGW&#10;7QE2RzvhaW15UVgbaGd0EfQX9APWfzbIpGeDdidZDhlnOmDEaHmoyPfNwfpDH2CsQpbyb8YHR5yw&#10;9I3yhjog9yThOIl8MYMnOyyc8NczGS1p2GFwsOAgJfBIGOsSFA86GbcTlzN3KDRh4GEhD4MAQDID&#10;msGA35kJEFdYXClkB8SQ7G2bIRoRFv2BiTGbncmhRwUYfOB1XveGN+iB+1+vR776qB55BPPvGU1P&#10;X/FgY7FFUeE9NBaNx98oLDSEXZu5rBYW55w5gLKzOPJ8BjD300EQFTOYWXjbAxhFgOtRpDATcx8N&#10;ynVcw8G9mGJx4dLgvJeOhMqD91O2YqGsE8eOe0DQmTu2b/X9XM8zO7MdVhjB923busVu3Qvnz9qK&#10;tX/fXruKSK80NXXZCzaLVigLgN7QxkQCTkyMuV48B8USZZY6MFCIpEKoc1BnFnnqgoKAgkOd6EdO&#10;Fut2/QYGWgEPYEIJykiH9sHVZLoABMAmFCrrpoHgPt5HvknajjrybzapfNI29H/7k3pwHdGm3Mvf&#10;fLZ/Z+EEbDx1+YrxhIP9fS5zMh4sedNXLuvRryxp/9U7NTN1xZuBv/ubj+qeBx90Xb/11Uf0T5/8&#10;R40Mb7GVg3fzznZd+RvlBVf37/3e79nV/Zd/+ZduI5Rk2o/2hj6EvykbAS7cDzaF+6kXbcCzGT+F&#10;ZsGuuGaLSDdm6ouQNi2VCpsjad33MQaDkhYmP/XnDDCJuDGPjDGOlq7gv3kn96WxlsZjpqmhbByU&#10;AysGz+GItayy73vf+3wP1+3fv984zrYle72Q9xjgufQZCw115N9gyQhwAdgNn9bwwICS8Yj6enJ6&#10;80+8QTfcdZfuf+1dHm9nzp5qza2Uxy/tyobk/gcfVIQ5v75m2pFcNmsMUiQVV18vObTT6hqD6qCq&#10;9fmQjad3YtSL7/SFs8pmu9RsxJUj0XujpvXVNaWrWHuSqpD7mI0I+WhN79OSW47uTKhWLSsRTSra&#10;k1MHFgwWLphK1vKib4gmVWW9pezhgoKfTIIodml+3jCCm266SZvoMx1kwkgq0WInMH9iNK71xTVl&#10;utOKprOOFEaOQrnCHrojSXQ2gH3ctsg8AuYY62EjBPMBvHkhyi3MExRH9yecnXbXxrzIRTahdmgY&#10;9xbezcaFFIUEK2Gya2EMUUjA4JK0Ps4Yi3mj4FFEhDwRoZtYh5HTbChYrAFrU0ApwYYIM4A3F00N&#10;D/Yqnsm5f2z5Kpfcj+ly2nIEnsKglYY0bVEMCeCKWBdgWMgXnB4tPjBgzTM7MGzLSW2TSOqMA1SS&#10;mbRUK6sRgVwWN2HBkdrF5aLB+RGjKzH4RoNiS5R/rKE4G8pKydRPRMJSV4LpCKyjnsWVJaWx1qKp&#10;27tUcV/DZ8gU6eimbkm73dfJNd4Z8vqiuBMZP7p1UrF0p3rAo9kyiNcLGAN5tDcdxNKJl6NcEsoG&#10;Mn5oeERN50je0K233x5gDOWC8lNXtLa+akxmV2+XrafUlTpBlYTSTfWwjDEIE2RhiUW0USwqlcyF&#10;TDjppOuG/CYnMhHuRIoTOAO2DfgATBLkkqYtst3dzv4DywNu8SieI9qJwYlblgwQ1ZRiqa7goq2S&#10;CzysB4yHvr4exTMdjmJFgeM7gj69QUhCqYViHTj9PDbQJVBmKyEHvL01BFcVy8rlSD+3oUsXr1iZ&#10;h6UAONT5ixes4C8sL+q9P/NerZYLeu2Dr9Pb3vnz9gbOLy8ZrzaynFd/i5e1i4hwUgzml5WGx7Je&#10;Mz1QT2dW/VsmNHX6jInDd1yzTz/7rndhvXD/z546rRdfOqajR49raWXZ0c6/8Ru/oQSQAdelaj5h&#10;spX09PbZW/A/v/Cw1wGMAqkMeYCTxNerVKgoM5gxJRBBrqX8iioljCghm9UQ+abx1CSY33IKPtgb&#10;mP94IFnnkLGs1egufYP93qiszc5qdnba32HVX1xat6uYtSgWifsdrNn9vQOKkLGpb9BKfEc0od3X&#10;3Wi5HyekvBkpBYoVCtFEuAcXElihYLp19IUtf148ol6pvVdzwb0LDL58OHwQSsa4YBlqLUwOD38Z&#10;kM8iFEDJUKywQKJAsShReFv7vCrFzAJvnIKJIHstQIqt1EAopNGOrB54/ev1wBsx8+LWrwXMTLFo&#10;1+SHPvQhPfvsszpy5JgGBnq9YNGILDgsYrheUUT5N7uXtsJHebDmscA9//wRbd06YSWuWKy8/DcK&#10;ImWnkVlo6aTVEnl419XbG4CsKARMdnLqgTWDPBrsIFY32ml+DqqBohUH3Il0Nko370VZJVAEiyCK&#10;BlZMIoK4j3+DiWDTh+WRd6OUoahwUg8sQgRoUEfeiYWK+1FAqdvElnFHXyMkeBcnZURBoXy4RTE5&#10;82zqQLtxL0oDvzsNnEP8CeQIAH9M5CgmWDZZeDmxfHEP5aaNed/mZtX5TWHSxy3Jb7zn5UAOfie4&#10;It2yzrYVlZaFjEAhhOCWwTEVimvmzeK5jJ/+nh7jLOjfy+cv2LL3u7/7u+ro79fUyVMan5zU177y&#10;iGkuCLFvmEYmjEPKx0n/MyZ+8Rd/0Zk5/uIv/kKPPPKo9u7d47LSR/T5KwlRUcJ4J5+0P/1BP7br&#10;zSfjhU/GOhGtm60sCO3rGMJEuIf2gOuuw6412oImSKWCAk6EMicuKJ7F8fJzW5k5qEdbSfZz2di0&#10;5jZlBBOJQsvYYMNEGUjvd+rUKY9Hnst7eQaCnPYlJRrj3b9t1LRWKumavXu0uListfySx+7NtxzS&#10;DQduVPHyeUev9g9crd27tivZ22VcUbS3W7vAWrEwLS4o3dPpACAybDCOyFRD+xFoRKrC4vK83wdv&#10;IwteYfaKxxW5o7VJBoe0mpWQYSIFfxguWEe+d2jftfs1c+mSliFhLa75ucwz/BcLC3MayyR16sXn&#10;BFxkaGRE/+7OO72Tzs9NW+Du2XeNFMVCRoh08EQkuzKazEyoryurzeimIrhonV2FzRMRrHU1N0Jf&#10;9/UPKpZIqbS6brkACx1HB+DtZFqRStH5zrmP8czcYTO82USORkz/QNtjSWWhpo9Y7Nt9Dr8pzAdA&#10;bOh/ouJjCvmOmf/mRUPfwnW8gZUwZJIxmXQqrWahYBwZ/cwzwV2GZ4eNFrIxBmbQMLkw1ogODqZB&#10;yKsLijcY8xuKR4PCSlvxnPhmVIWlIJuY25SP91CHVBSoQEo1GB+gkikHFogVOAu3bFGiVndkM7ID&#10;9xlRyzyDiG3aAlcqAVAoNh7LtVB+5mRbFtPObGLxFhWXViy/+nF5klqP/OKJqCPJ64W8csOjVvjW&#10;ZmbdTwRlKBnT8vSMwfI94KEIkihhudzUhUsXnWVjHfcbgQjpDjUK6w5M6OnrM76t2vKSkIUFwmPe&#10;WZgrepNM9LyKawGDmOlQN2ny+oGIoLhiTdk0WThgfKir4F2D1xE8WrVRVVeux+1AUIxqFZeZelt+&#10;4fYG4gP0oDPkTd9cLWuzUtXA8IAGxoZtiJm+eEHdvUSuFlRdXvbYoL15DmXFC0Ff9cDvWiDX9LrX&#10;AQ9U+hGLUwvPj0zAeoqswM3cbGXtyWCpxsKEUo2i35JVHgPx4B3LkxWLwM9a3UaOYrFsuQbv5dTs&#10;jJW5//ejH7ElHYX1be98pwPDGhubhiBdc+CQt75Eyea6uizjZubnNTI67DRxmWRCvQMD2iyXVMnn&#10;NT45YR2hWSqG6bqyqFg2p5H9ezWyd4/u/fEHMVuHspYDNySUddQffB+QC5IpEO3f2z+sBx98UL/y&#10;K79iPtZLV2Y0ObnF5WmsFT3mkVnQiAGFm14GWjKlhelZe3eIwIeKBV2CtTaHexa9qVxWpVDQCPl7&#10;SUjAWAL2Ak8sfKi5nJLJmjpz/fb6MAc46Dv6kLlWNJMJm56M5TkylSNy7IdfbLKAIyD4kSTKkxMT&#10;HggM3lorstAgZXbbrYHsBNdga0rVkKYNMdpS6oL0smnBg4sORxl8ecHDJREJ1oJNhHbraAuy9idf&#10;Yylk14SwoCL+zuTRDKCo8qtr3g0xiNqnrYtI0EhEJdxn1aoVJ4IgAH9iwWIxxeKGcK1WN1x33ovS&#10;Q1vwO+/EtIrCw8H3lAFFjgPFCRJZBAuNziKf6wxA/Rr4hEzGkxNf+q5dV9lESwdzP0BM2nJxLiTh&#10;RqDRKVgHmWwoYExGFC0WW97LyTtZpPmuUCrp3IWzSnYECyMDgjbmWZSVcoH/4/3tNuUavkNpZBfB&#10;zpdyXn311cYNUi9cv08//bSfheWHe2hD2oP38m+EC/WFnzDsHIPrl+sYkDyTcoCJpLy0Ib9Rd+rB&#10;s8CUseO2u9FWLDCRYVGEa8xj0iTH0BEEa7CVuv5+49nY9ZIqip0jz6fv6C8O6gsG761vfasnJRgd&#10;dkld/f362pe/rA9/+MPKkCKnGVepUnVbU04O+oDn0R9/+qd/qo9//ON2uYNxpE9o1/YEgkAYBbGt&#10;XPEbZaTf2v3gh7bcs7QBbcgJYB88HwszC3e7bbD60UYbFXjb+i0cwtgOCxrPw0pcKqypu4to8Izb&#10;nDLQbjyb+3k/9aA+jBvKRtAGgoG2RVgdPHSLNkjXlUzqmWeecWAN+Nfnn3/W4wDrA89FcNGm6Y6w&#10;MeJ+XAnJzU0N9HQrnco4ipz6/fZv/6ZdxJm+Hq0vLnr3SlmwYHke21aEhSpiLF1HNmvcCzxwbcwY&#10;zykU1j0Gc7lgHWaBo20D9m3TVr56hSCVqCFQvIPTi0vQoLwJpC1wtxJAUCgFzDLBIARTJCCLbTS8&#10;cfKimUwqQ/Td2bN2L507d8YKJAIZQPzk9u1BKCOY4TcsVxUl00gk6g0AfJW8L9vRpWi6Q/m5IE9y&#10;HV0CbN/YqAfcVLIDUj1BnIdrmHZpy0e3dTRY/agPVrWgBLaC3FobH+QsWEVA/byTs33QV5x2qdF/&#10;pnsJ1n0imAm+K7KI5brUrNY8N+lT7mEsOC8wC3kbB9Z+cLtdW/LVm3qe3ZIRVjpQ1FpZZOgvW/Va&#10;85rrmcttmTK0dZsahQDJgP+N+lag+DCcI8BFoMOBAmR5aUl9o6MBmzcyqqXpKXVmu3wPmwXL/ZZS&#10;YcUb/sbFRcsqykH/0kaMI9osBgVZiIZQDWw5csPUSVHVITAHh5XM2JLejASWCGAVBElxAOCPkC/X&#10;N74c0hyUhZfL0TKcuL1aGwcUdKiM6kBWoqqWwSd22RpbWV1XGqUtntSVS2SOqmp8y5jn1/LqknFn&#10;kL+zuWbTguIayNw7nSPXYx85Ww7WNPItQ6PmefcKNzj9zHCJ5AY85/JXrnj+49nac/Cgx4szijDW&#10;WutfeXmgzhZRAAAgAElEQVTZ8g/Zh3IFdq2QXw2yHngMaw/93IJ0MXZYf8nJC3djW27iqmS93Lpz&#10;l6O5C/k1dfb2aW15VcdPnNITT3xLFy5d1k+/9S0an9yiXbt3O4K7UC5oy9YtKhZJx7asiS3bJDyW&#10;+JeTSRWXFr2mdPXk3M9x58kuBGt1DLgD/QaBbF3agBi9qiqcwy0PE0TgWFZ5nAPlPIYrDlSBvgWc&#10;KXUntStHLtetx7/6Td0LNIXUl4tzHmtAbJxTPJ3U1Jmz3nDC4QexcwrmjHxezz79jGlfLl+54nWK&#10;tQU5y/rCHEIniwNDQNcAisD8alGCoTegI0D1Mjgwbvo0+pc1l7zaKOwcLwfs1Ot6+NOftk5B+SPN&#10;2nSTjuGFTIjFuVkNDw3ZdQBmB3cg6YkAucZ6e1SamfFv3Dw9M6fhiW0OS6bhOP/XI1gJ+D4oYgad&#10;eHDQ6RQ0HoMaJSz0/+u9YeEOQi8ItLZga78LEUfkrnfGr1AM29fxPCa6walgBfF1FwoGbkL/cuLk&#10;MZH14vjx426wu+66y5Y1rB7QqaAs0ZAs4AgpFAoUHRbQdrlmrkDeu9V1573gFMEiDAwM6S1veYug&#10;BMHKtG3bDj8LCxWdxjM98Ce2ejKgsHB/EHYxvweljAPLBIs3FjgGBNcwcabnplVr1ASWhHKiNPA9&#10;k4tnUUbcT3yyoPA83kP56T9wgcvLizpw4ICfixWPg+czqFDeOLifsvJ8FAoOxgsnu1y+5/mUgfah&#10;zVGEwB6iWLcVnXafUzbfT3q2WgUGOD+f3xlBVpq6ul3fUqHo38BBUH/KwvMYm+TT7UjEjeWjzpQX&#10;MzuUI7TXALukWExf+dSnPH4B7KLAMbEYeyOj49rYjBp30+5bnk//UA/KSNvTLrjjd+7c6XsZf/zG&#10;c0iXR32oO9+5bPEQzcw9KG28i/bh03Oh5c7GGoLSl7RLDTlbt6WHRRehQ7tiMaUtmeDUj2fQNyhH&#10;Xd2dzj0LppE2o+xkYaA8KIneEXZ2OgML7cEYjiLYCJBix7tlQrfefqduu+029ytlPHv2jGmEqtXg&#10;voYOiHuxMtH3WOapp+fV5qb6MhmtLi5Yscci/epX36H3ffjDyp874+uHxkdVZ9daCZQPWGp4P3Ur&#10;lsvK5oIyhPWG94dxG/IREwhCfbOdPwr+ARPKdZw53IpR3OK4L4NiagTKJqm9CPSpKzk4HJQrSJkb&#10;LIZkI0gqls64XFiiGaeM+eGt7KqrwR1Z28Ac57GufF7nTp825RJWUAxdhw8f1q133KloX9gokPWB&#10;suJiwZ3KRpWFOd6RC4Ibyw6caXBzRcHOpUIASQfelSALuZ/6YymjjXD1MJ7w//BvDpyr/mwpeWwM&#10;eB6bSXhJwX6FS4MLNkEmCuOueSZ3Yr0NEBuelkSZgQS95c6F8oPn2INDekbjtqALIssLik3g8Qua&#10;0KajA3kqY/fleYDcoB4tRZDxYuWzJYNtBGgHeWWyzoQBIwScgay40LLQdgTCcC90I6XlZWeoKMzN&#10;e1zTVum+AVWh3WjDQ9qKKO92+zQ85pkLPIe2a7cx9xC166NWN5k6bYOCym8ER9cazeDaw+KN/x3M&#10;o//mStgRCaCoKoYJ/uWoaQQm7w+P9v/hUITKqt2/cBcin5vS7MyMuflQKPqH+gNlU7ZDpfWiXjp2&#10;RONjW9Td1+01cnVtxZ8DXJcmI0PIgW1LcIuVgvIxN+gPPvk3myq7a3l/yzJqpT6TlYp1k5TTRtzD&#10;J/VHVnT296uwtKRO3J9sABjjLcoYrrNyZ9LuH72L+vJO2tsWq5YFiowxPBfXKBx/rEMwM3SmO9Q1&#10;MqJTz72gYydO6jSR2/MLuve19+m+B19vYxHBVMiPjVrFll7+XiNqPpbUcN+o8ktLSieRf3hLOxzt&#10;TLkRC9SDroOqCsw5nIZktmCeMs9KFTK6gEmjf7HahzEXYDRRpzlks4j1sbbZVH9Pv5XCmSsz/m73&#10;NTepuhqgYJnOjIqreU+Rjr5eLVy4qMHxEa0tLLpsyL4krvREXI3FRVVq1Zej+Wm3emszhHxH92C9&#10;JggDuU97c2KhB/sXDA1xNerIiaA/cV0E70nLi4mBo0EeY7DFUF+1IENwtSjTN6wmQjmR0EQ6YxzT&#10;8OQWXTl5XKQO6exIa31tVRuLCyLFDa1Zq2xoy85dBpIjBRE2dLRxFUyGllBid88goEHd+h4UwTWH&#10;subfLKlfMUlafzJ3maTtIwgtrERh8gKGBsTI1I3VYIsPWRAY7O0Da8pm6UeuRUyyN958UDceuMGY&#10;MIgsP/GP/2gtGIUBDA1A069+9avCn7+wECxHNDgLO4sdCyaKAQvFvj17/YkC4IUwGviN7rzzTv3U&#10;T/2U+vuHbC1iAeYZRBMy+OlY6g6HzvjomLZvnfSkY2fK5DO7d6bDiyMKIoskOwjSvfF+2oXUO9uv&#10;2il2gG0sI8+kzVFiKBN5fbFSsHiwiKbTuKLJexmIRXkXiglu3/agQAlGiaAdUaaoN89ttyt14aBM&#10;nZl+bZSqxnX1dvWpkA8ciChNS/PLqhSD6xg8IdQHuKt5D8prJtehF46+KCYLAxZBSB5SAi6Ov3TU&#10;EdKk/2mXi3ajDVFCwFLCQXfp3FmTVpORgd37Wr6goy8ddxvxPPjcUNqwZBLEceCmQ+ZCpE2YyFBa&#10;0G+Uh/HL81EuqSP1Y5FHSW7zU9HubTc810J5AYaRRNi0D8oGO0qsT/FoIigBHvuM9TCWwZvghCM7&#10;CVY9hBX/QwHhvZQH3ksOJjfPReljvJnrrBn4/HD9RHsiSuH2I+tJy1pKPUixRrvNTE1rx66dOnf+&#10;vPtyz76r3R6U8TX33qtdu/a4fk888YStz1hmaa/du3e+/G5bJeuh/8kgwfMZT2SbIPK1VFhXtivr&#10;89obrreSAe4pgsAnghUSWJRz6mjOxoixYel2vuWWsgpGE6sW7QorHKkOvRBBjuxVFOwVvkz444Ii&#10;vQoNUzSheDIdeMqiKNx1VU1jU1PSGUuqjpCNptKOOMYFipUuzpY+1an85UWt5vPq7kNxq5vHUFFc&#10;IWGcq7NPO246rB0HDluBm7twQS+++Lz+7qN/q6mZOd1+x6t09913K44rq1q3xYE+TFpWorQB/MeS&#10;FNVmhPSPcYPvYx1w4NUsK6MeI21ZF+QiChjzjr6n7TgI0KBN8JwY4tBSaIimRfbTPMg8xg8WrYFM&#10;TvVNNmpRxVLAbZpWqljkiBzHPY7MxjULnyALiDk3UVJj8BpmgtgmyAEkHW7HKps/IEAbwl3KgeWQ&#10;8ensNhuBegb509fC6rXdesYoILHJEMKN8BiKzQ7Y76AoE3TEGKANscJT9tJ6RbXKgmobdXUOjqux&#10;sqrS/LJdbHSj3aL+g3+0Na6oANhzwB9aq4XNJco0lkHnBIbyBBWOxqOOJqeOKIZRzgE2LYMDGpqf&#10;E5Qa1iLHeppOxU3j38Or2/3IV/yNkt2OzCZLashCRIeN7NujXJacqk27DtEoyBDCZpwUo3ha4mx0&#10;4M8lShiqpWrVbUP7EFHe9oQZ7hFK4fUYRT2GAg4sYz3k7Q4ylGxHm8ZTIqfYuGPQSYDnLhYNJwHL&#10;SRYZg08JvCyzkQqbE9Yu+rqnr1epri7Vy2HDgwzlwBWPjEiySYjH1AQ/rqYxtmS2Qi6zvpGd5/zp&#10;czpx8qRJ/z/72c8aCvHQG37csovKElBSK+ESjyuZzhn3iL7BerE0u6D1pbxqpYq2bdmmFLi3Wk3w&#10;Gz73wvOq1Db0pre8RdXSujfnBLyUSK1YKakzg3s0rs6hfmOByTi1UWWzEXJB874IHKbrSzbkgBNc&#10;XcmrXi2b93N+bkbra0WN9I8o19+vtelFFddXnO7SkJR5dCU2pTHLk41qWatLq0qvQ9vVaWYAMI0c&#10;xbVgqKE/8fDlBvvU29et/oFez2FbpuuBLSW1CYsKVGVE1CcUTUI/Fwwy+dVgsUeGo1RTB4JH6fPx&#10;bdsc4QxmM55fW1d3X78i6YxeevZZXb33KnV196hWIIVSVl3dvSIV0sjgkHoGhpzIGPNy35YtWpma&#10;MbkhcwULFx3tFYwJ1CRikBDwAIDG9PvKSCsKFE9imaDibYHWnljh0y3S2jkg/DgYMJwshOwOPcFb&#10;OxsWPX6jHFSUk+tYxHHvQCVANg2EppWODLlB6/rZX/wlg3lJEM1ixoCGl49BCGUJ1rItO3ZqfXlJ&#10;n/vc5/w95bn99tv1tUcetWJAZ6FIzM8t2CL0mte8xtHG02cvOAoSckQUK0CzmNCp/0ap7ECEcjHw&#10;nqFctC1GKG1g9W699VYrAgDr2bVQdt7Nu8jlu7KypBUSzLdoQFAaqC/P4pP6ozigTPJO7qN+thZJ&#10;riftiiLJoHvlgWJLW7bb1O0IFq2FU+Ndw0MDWl5a0J69u20xIZ/vVf27dOzYMb3zF37OZYDkGRqa&#10;HVdfjcQM+A4U82RMr773NaEPX/HixflZHX3xiNsepQWllBRdKINYMnkvZTtz6rS2jI3bWkTelLPn&#10;L+ivP/JRLSyseBgSYIKFum9gUOcuXNQJrt+6TaPjE+7nbGdO+WJJiVSHn8mYoG60LyfKDsoe72MB&#10;o+1pi3Y/oFTxbw7GXvtkDPEbVk6uZRzyDJ7J9fQJz2KyAtIGkO9FuTVueQ7UGbwfLCj1JwCI50K+&#10;i+mf6wEFw77O9IEjyuMfxQ/F31lvai4H+TSx3oOzRaEfmxjXr/zqr+raa69VKpWxNZ/y0P9Yf9sK&#10;P0ov/ckBfpTysGtG6UboEg2YjEgjAyGwhXLy/Of+8A/1sz/7Mxrbtk3l/IrHUHtBsFEksmmgOQnv&#10;vfBaNoS2DUaaYKmE/xFF0EpIa7NIHWnHWDS0p61PuPaQJ+Bq4fYiwtjhApumzGCH3oGilSQfbUj1&#10;lorAOkAqtKgGh4dFasYkTPqXLwnICVag8vKqM+wg73q7cyF/a7pTw3uv0T17r3GaLaUT+vL/+Bf9&#10;6i+/x/30lre9TdfdcQcCUcuXLqq3p99uQvd9EGGqQ3XV2piy6P5/fL0HkKRpeef5pPdZvrqqu9pM&#10;j+mxjIfBG4kZSTMgZrCS4tiFVZw2Quzqble7ixYRUtzFKeJ02lAcd6sI3SJYJEKLxMGx3B0I4UYS&#10;MwIJP960767q8lnpfV78/s/7VhdzwNeRnZWZn3nN4y3MTZ0ukBhUcw80ce2dddPfon+eFJdOjW2c&#10;cXiTgqFOScQCkqIx8daXkn2o0Aw8kFDntQBRmGWlkrsrrd9pjxiFRAorY3XNInmhvJBghMBDPCPZ&#10;yWTGUi6JkiEwLQCCVorUKkS3B8axqU28dqRqwLr2LkuXYBQazrmUGRrQocTpOkIF9+UeKFLJfNEq&#10;yYENd/dsfuGQ9em3fvSwWX9iqcqs5Wu7mpt6pWDJZe6CVrdy+p9ucPCEKjc2IEzv8yrmNQl8S7GK&#10;WHxAr4lloAFYzvms9R8qJIHxcfBOBxUJemHe6owiQx+WPBf+JiTdKBkDhRx6Ac4LY62/ekkdj3At&#10;Uj8xwjedpF5euVePRTjAG5DLIwT4vlMHj0QtOo2gXKljUeCPzA06hpeju7OjuVJzT63p8CbV6+It&#10;uzt7dstNt4oXEE0IDdBRqViO+N49T+ICPqkpyu/QMugQNCyTSkugg6bxvQw+obOM7gO9DCFBjIkX&#10;fIpzoR/w3udefEFKNCEmD/z8z9utL7vdbidGL5uzQbNpifFIBoxCuWi0CeQAJ6jvSkFnsnNp0yYX&#10;aG9g7Y1Ndci45cab7PAKsOJWMcYOP6A8FR1aMBgk8NJ0OjYG1qUIIDewbF6hAEtlbXNbe4LlDq8S&#10;bcxIPMHDh+v9iR9+z171M/erMxWWudkpymtlRfczmbw1NjYUigQ/AF4Ed/RSpzh+n9hF92yxX6wr&#10;fDgeGHvgG9BlaDG/w09Yb+AETxFKGEplPp92BSedtqmpkrVaK7oNxheusULGknVXlBOTya641rDV&#10;st/7vd9TXbtj119vl06/YCsnr7VurWb5mSkHbC6mllmDtjddqy4dtk1lT3qsEYuVVDN5bj7QwOgx&#10;OMHdImB1oIJAaPIIFFhGQk2lyEB5j38LmA64jrlPZJqY4CvVGVn+2FS+5zquiUDGhPmbxUtioYJI&#10;jYbWD67KyuycXTp7Rgt7aOWo9ZpeYiNPD02QlvNpegyzoY8ielvXW+IQh3D2mWfsk5/8pEyxWLJu&#10;f9kdcpcSGHr6qadscWFJFqtPf/ozsjAh9AEAAC4ZqPQ4JLYG6wobhBWJeTBemCyfAQiyHdl8GLKI&#10;Yi5naxtXbH1304rlgoQrzscszN6Q9IF1DdcVa8D9+Q6hLwqQ3OvUqZvkukQoRBjk2bxYQz77vnm3&#10;CnfzUU/M1xkkunD2jF173Ul9h2DE+jO+Rx55xH7j3/07xS8QxxCPUcvdtewJRKI/GSlgmzGyJrMA&#10;unpGmrLcCGAWJiKYrnuBXtZje4PG6S/YnXfcJUEZZAEpcDEiXBOXiABNQW8SUhCeWUPWg3UBQY8d&#10;O2Fr65t6LsSIfWFczJu1RrAE8VhXvkeA5G+exfUI+iThyFIQYSyZ1DmsG/NBuOZaxsyLteHwdcX9&#10;cjXGKJ7DGg4Gvg9Y0BkLVkxgHDcQBJMxYg3oDtoKEE6j5IidIxAl1RA9G649dHjZZuZm1Yaq0W7Z&#10;a173WnvTQw/ZzpU1a9bbEvRwXeOO/jf/xjN5PWnClN2OMEdcHc+k7y7jY064tVLjkZhbtIKT7YvC&#10;8vu///t2/a23WHt3ex8fXcB1+IBWOJPw/qjO3YKyRwcLWfhpe4HLL5RzQlimnhi9X/k+mbX+ELcd&#10;dkFqiWon9t9htCizyrpFeBkN1Lgd4Qi3uQSsQtn6jZbfIZ+11QsXJKynKIeztyu4VtkUWooRiE99&#10;T7K0saBkU2aUzCDLtNez8888Y9/9wfe1T7dSsubOO42SMBF+YfMcqqUIQ0zgQb5a+UA/KjaavrjA&#10;CrXyEPQSIW4PZSR4UxAKUxD9njJamQvru/+OHS0xtl6nrwLqlJqBySDcYSXg/qyrLHa9q5Y7uBBu&#10;sHy+GEovoQiiTAO3MBgU9KvvPFNFZBF6Ar0AxqFB4A/0Kx58L7gB95kX+t+eu/3AB0r48I7VNotC&#10;kCvYcGfPrlxatZVTp7Tfw0urdub5F+3k8ROWJiAf11zIfA6qjx4HXnHAh5ScAjdXUWsULIdfw9rX&#10;GqgMj3z2ATfDDQxplJZ6xJ7qQAiO54TvSNIBH1gf4AoBTS54CdcuoJGXgZdGR4hrRSnD2jZodtVW&#10;C9yHXhDPyP2o5YdStLPlMd/5UtFdlzyfbGPeKcEDnhyI6WR8GqPWN5RAA1eGQ6uvr4tuscYojtNH&#10;jtio1rDvf+972ieUc0qB4H4fNBp6HjUOwTWuYe/AR7kM+Zu97bQlXOqaEK8N7wLmEeKBA17yjhAH&#10;SKhHuy1L1HMvnLa19Q2VRKOpwcz8gs0vkECTs3HH457pmsFzc0Wy49OyfMF3sHpC8Rq7dcsls5al&#10;VuTOtp6Zm6664K7wDDWk9lCNZErxbqN+zwqlslk2rYoA0CKeQZIaAiGWtfhdYWbOmps7Vp5dsGGz&#10;Y+lM0Siz9OW//opw4eX33i2eyhwxrrB38AV6eJ87fVZ/T1WqMjrhQQROJIewRoO2SWsGpdhPvHEh&#10;Xg8+w0HyJesPf4L+Rq8bv2WKZdu8dFnWb85BflCRbvYmeAa2Q+Il10Wevi/0fe4v/kIWK+p14csX&#10;MDEQWpFtbVmFoMLhUIWRYTrXnLrZJio94Jo3gwAwcBsS94PpH4TDOgTSxUUE0RXvEoJpMwQ0HwBa&#10;7uFI5IKfiLum7//xG+foZRMrlKYlnEWhj+85orCYZXOHA2s1m2LGXA9Q8gLRMIMuHT2ma8a9ruEC&#10;au/VhBwnT92ov4uq9j2ReRSEYkyY1WWlCNrRIARZZspVrV1r1zt7YAK+9sYb7a/+7/9XFsLz5y/s&#10;Z+MeXzmq1kO4sRBI2FTGx1ywBmKtw7IVvwMwEdSYGwx6dX3Nkvm07e7tCOCYE+vN7xHZSNrgb6yG&#10;MHaup9AzgEks4t6eC5wIgwhNCCkACASb8SDgIZBxTxAXwsT4+EwsWaWcs+eff3afaCBUPfjgg/br&#10;//pfqyYWa8U6S2AImUeY9SEe437Pas2OGBvnMT/v8wq/8v0nW4095XvmpqbfwCU0nYDcVNpYe1X+&#10;D4BO1hxWG7nUxmN78oknJCgRz/e5z31OAiFIJdgkHDuR0LxZP9aadYjMCuGO+bJeCH2MhfkgRLM2&#10;xaILYCA89+GefM9nDu7JNRE++Y7zmKu31fJepQgt3JeD64kpYU0OHVoSvFBDCqSGGXNv1pPU/naP&#10;ws5e9qWABklvXjJYcZ+h6Xe7IhxouK967Wvsfb/6z9QBoL61qTGdPX1ez739jjvsY3/yJ/aRj/yv&#10;Ulr61OukLE0xp/UgNIB1IUAZ+GA+7UbdlucW7Py5M3bHbbfaNsVIR2P72Qd+1t7y4INWoihqu2WD&#10;Li+y4JKWVzeIpCr2E5tTKpQ1TmJRVBAXq1CroSQLiHAeWIlxdpQyCS2K0sTCWdZaPZgsgpELPW7V&#10;4lEE9hPyV94vejvuta3T7skNbWTPksBx9oLHFpWLlqpWbefiRatWpy3NeOD1wUpFH2gOwRVWhl7P&#10;6ltb6h+KMCmlEOYKXcBIhwA0dLcXyUq6D0JZYMAIr+wbtNKFKhcc8Jgg2CmmiJqA0EZKHylihhoI&#10;HgbgMXLUxWKQFLNnrG4x9kKNwNJEMXkwTFyJA/q1kgFO8gqfex258si8JTZQnUAsJUsfiTkJhFp6&#10;FWM/ZBwh9ikK18xT92B+CH3B/Qd8AyswKhTFgwe/XX2lbNyjwH9KlkFwEvxD6EynUbDHtnrmgs1U&#10;ypYaTVRg+XMf/ZjdeO31grPFo0dt9u6XGcIZ68+1sponUCz8xT2xXMqlD90IoUEIqyr1MmCzeIkx&#10;Od9jn2Cc4CPJRXzmkKDnlkMxaSosjlE6uK9bizgN6xQWU17gCWc4riOUyz+rTFUSLNIJjzODnspa&#10;FeRLPT+VVIcQlCPtN/MMBhHCJSydUxFlVxBCZxTmyMFzaNUV2m4a9BCFvtEQXkOXRDP7I1tfWxMN&#10;4N58H5VK6A80gLFRAkawjYWaF+ON8M66tNu2FzKA2fNszvu/wk+4r4S+fF5xtKwJ/OXC5Uu2cuJa&#10;29ndtZtuv9NGna5imeGhZ595zq7BaLF+ReNBwUEYY19JvsBSSvmvUXds7WbHWnt1W71w3mYrU3bt&#10;TTco1nRze8OOXHNcMX5YlRkH+0RRa6x1/UFXdJ1+ulrvQc86zT3rdN0wAZzOThN7P7bc7KJZu2eD&#10;Nh2fthR7SOLftdedsDxdiLg3MgB97bd3xGfzc/PW2d5WCA88FJwYDpx/zCBjZZLWa8K7Y8Jaxcj0&#10;FtwhVxBeVa/rXvAEDtGlIEyzV0nFZba0bsA0eAyeAhMUWcdjBPyDv9W5aeFz6tff/0u/e/rZZ+1r&#10;X/2q/dJ73m1Lx09Yr1G3dK5o9e0dBcznp2YV7wABmju0ZIVyVbFFGUzLar+StQQxOxKkUpZJE+jt&#10;DbzZYIiQy4+iohoUjBBTN3FMQVULsOoIpg0KiRj6QXDsggBAKAGBeCGVN3BB7yoxiZhDwfw9nYvl&#10;rkBGZtBa/PljbTrnALAIUmTITC8sKsW7tumFXwX8zaYQgCyyFHV7RiOr7WzrfiADQgllIlLRGtj3&#10;4px93iWFezIGz4VpsokE8RJXQJICXUFqtV0hX7lc0jvjQaPBusAYEKj4m2uxZqEVwlCurF+xjQ3a&#10;o+WUYUiWIYiLcEBMCG5GDoAEZMNShfWGNXz++RckQPAbQMm9eSFs8iyEGNaV/eB7xs/68x3Zlu1W&#10;3Y4sL9hnP/Np63ZaRrHWD/37D1pyNFACkOKGJvRoNsUQFUoE3o+t16zLLY3bgRIbPJ/xEAYAzEDE&#10;Ocqlsp7JcxkD+4PbYdhqE3ZtqULRWm1cj4ylLTdErlD0dkaptDXbHVu55qTqaE3Nzir7MsXz8gU7&#10;e+68TVentHfMB8KE4CVhRy3i3CTP94yPdWPvsGKSfc16XDp/0eZwy+cLykrEwEBXEUH6aCxLrqAR&#10;IXZEHUsY6Hj/b9x6CDc03tb8PRxW7lyeSyeOrc1tuRJKuCRCEgaWQIgr3S/I3ivkC57Yks/rHZgi&#10;UBo32dPPPG033nST/dKv/LJVSdKi1VjCi49TG4tuBOfOnlX8Y7R2UqMNQrW2tioYuOWWm9Um8OGH&#10;36bC6FiNq5Wyvftd77KVlSN27XXXWalSsoXFRXvbI48oXofadVjL4ZljrCCKB8RC566kwXBkpWLZ&#10;9wq0xxqC4NDtuHANTSGUoO8Zdgj6NJVnDYRn1PkslC2NVapQ9MzkfNHSebpc5KRd99sdNW/HDUJJ&#10;iFwmbwmsGcOJrT7/vJ17/hk7sXzI0jQv36vZ2sXzcuNAvwBaPBkJkgYKeUvFtk7ttjINd2nntHJU&#10;FqkEbj5ZpQmsm8hqRYwVEVy4nXGhEu+ZFL2TPKas38mIvQiZo4rf87JFykZV+RbkKUJVMgFGECCx&#10;WiVd0MSMxIFHQoILst9YCT0EoBPXBSPiO9aNz9wvGB2l5OISJ6OXeGdwh+SPhBJPPOwGoSMmOEDI&#10;odtyCdPBibIjPJnv8bKQ/ZorWJokK7kU8+rAgNAiwSWcJzcxNe0yRUvkyvKijGn5xviwyHS7Cvin&#10;o8X0iROW2qvZcHPTzjz1hJ06dtRqly4o+WL2phs9iQJ3qQQiT1hxfqOhSeCjRzQH+IfwIDpGDc10&#10;MVzvFjSnPcwjWMkQRBHiEOoQqsV8QVIF/cnoBl8kPpd1JjQTiztPk9eQElaQMvCejhBDpwHACLwr&#10;iQdJcYQanAsP3IpY2cae5aeqlkRoh4AO6PpCaR5/Pgk4qVROsWcov/swMKZNIx6xsRVLZZV2ooNJ&#10;YjiydKmsZALhT3DPl5eWlGBx+SzZwl2bPXxYdXgxlEAPWBMZOUgi2/VCz/TEbdRqlsHz1u2I7rL+&#10;0He9h7cAACAASURBVDAJsBEmQk9zfuNaaCg0dmZhwQ4fPy76vrC8ZNtX1i2XLyhrvN1o2iJ4NRqq&#10;exD3pFakBHdUPHkKCd3C+piz4vSs0S7x0PSMzS8sqh1ea6dm5y9esoXlw7JYEsa2S0eU6pSlC1ix&#10;s+qK0thrWkr1gtEQU3LpZ2lgUK5YqTpl23iCsgVLEwIwpLA0UR0N29ul4UHdvvf9b9stt95gZDrT&#10;1q9ULKicz+raZTtMowgMJJS76g8kCCvMbGyqHEFoSLqUtwJhDjEeGxhGOCRpJhiUWHvwiwN6iJzB&#10;PrGmrL9Kt6nOrRsskMfBZd6lEqdoE0nClhtx0u16w/6n/+F/tDe96Wft2ltuk1k1V522K5cv2dKR&#10;Y9KM2s2mWh8ls3kbyjQKM/Rq6Ml9TRPKDvEiA8pdWcIAYHky9CSLiRd3RcNl42nI7QETaEXoS3QT&#10;GEvro3Csu0PC9wiJkFCFkaiglZC1i3kZICDomXZyzJRXOHL5KbmE2kp392wmB0w3xyP1E8hamTki&#10;LG1s7RhFX6mDND0/a1fOX7KJegxnVXMMS0antSOhdxoLILGCe3VJ4AgS7a1tSeaFqWkBwsp1JxX7&#10;ePjYir315Al764MPyaLxd1/6ktzp27tbduqm65Sm/8Mnf2AXLl+Qu/bYynEVUD1/6bztNWq2fOiw&#10;rW5cVoLA4tKC1Vt1nSdL5dKSXJVs/gsvnJYVCmGNeDSYM2sdYwR55zNrQMAnwabEN2zteLFohEVa&#10;eNHaCcZz5Ag1h0w1sbD2ZNMZZY1yD7LHWu1d+3++9lV7/Mtftj/75J/av/j1D1hhblb1v1QzLIs7&#10;oCNiCyEd4Uoa9KXd06d1NEkqS456d2hxBOWjFSPUsDc7W9s2TbHS4pQCyNG6VFw1kVZHjp31VStV&#10;pixXLNnu+rpaV1EAFje3zN25nF25cE6C771332W3v+xWCQhrly7ao48+an/+Z38uIalYLtn84oKQ&#10;ibIeUchknqwJxArXMRbR+9/6Vq0JAvQnPvFJe/Ob32xHTxxXsgKCMi65xIjCsCNrbHuvRO4D4lF+&#10;AmT1+0O0EjbBHZvKeSYwfGUytqlq1ebmF6SpT89OaQzUNISRpNHcqJ9apFtHQUIjvSaBTRIYKAVB&#10;XB8Hgvybf+7n7b3/5J/Y0vXXGuZ+mAzlcq5c2bDrjp+0maVl++Qn/tS+8w//YDfcdKM98cQPVIz6&#10;vle/wt7whjfY8eNHraqAfe+dimB2G/1xYaSTsd3+mvvMWl2zUt6aqy4k1vZ2rXNlzRYXF8QEiA+G&#10;Dqh4+2isrEgEDENx3KsrqYb2a6wNrzwZtmWC0NHIx5YJcVAYdxE8shQQpnkA1oZkiEXFXTbw2ENq&#10;uGENnZue0fl0a0GbJ/AZgWft9Av21a992f6bX/1n1ruyZh//X/5nhQHcctvL7Dc//GGzUtl2T5+1&#10;haVFMWwRZconqKtFQjBIW6VRuyXFF9jGqkSfXZ5LIDxWcUr6IAym+g3rcD1W39CVp1DIWLaQVmYo&#10;wiEHxF0CRwqXtrdIkyVK7ljceUjMvg8I0o1tFEWPGY0ttNh6lSPBKJVNG6E7KChy/WDVwEWumKC0&#10;9enIoEQOLFvB4qW+vpSJ8WQx4AXrMfF5nJuU0DiyUTJhU9TjzLulT5mdQ2K53WIH7LEGwIlc+SGu&#10;i6fIu2MJG4wzlqbfqo0tj8WNUJpBV0Vw6xublktObHD6RVekhj2742U32+OP/6119vbs526/1SUr&#10;rHZYWmTuRG5yIwPiFwqlDHk8k5CjgSuurPMoQT3ZIACPR3K7Uw2BOaZg8omx+q1yXzFdPcctfgJ9&#10;ggIkNNLrmmdixdQuutiHKz4xEswjoMRaioAiewzP2q5tS3njmcANdJl9ShToiJG1bqutjE1gd0xC&#10;D6mXgvmkkj9kFZLA79Y9CbVBcWcd+pQ0kpJE9rWvryRV7QFw5C3cgEsUttitZExmfblsKDNJBF3W&#10;S+EdXX2Pa7eSStmFC+e13vAbQmGAwdh3l3GimCI0YoBgPBgbcljvGVujbZlSSUmAc4cPW6/Rsn6/&#10;JSEOusn1+XLVOg2voZukMLTw2BOs8B5sbWzZwqwr/5vbO6rLd2R52UrVit37yvtUYJoEDowYl9cu&#10;SSBfOrRonU5Xsa8ImAhDpRHCGajureLYRmIm52YXNf7Vc+etWKza9JFjNtsb2D9869v25a98yV77&#10;plfa9tqazS0u2mJpSaV2brrlJlkH1y/AL5Yskc0Y6UQkpTDH7e3LRnvJyWRgx1eWFZZRmZuXRXmw&#10;1zRkAmJ9iWEkGRA+SAITHX+KCPQ2coW+mFNJPeF2hrjgieG6HqXgJ2kpCD14WcJsdmradmo1l59+&#10;5RfeNCFe4H//j//R8vOz7s4kVqlZt0p5ykYTqqA7bgmcAVj+QNtMjK3T7wqhsXRJ3kI0C7EZQDsC&#10;UwbER3NqN21rfd1qwQwMIzy8dFhEARM/i0wMk2dQIbzBVEDWYXDlkQ1E1hXJIQiZIy2yWwiwUA2l&#10;kTFJR8CE7smiQLiQjnE5IAyQpYumQmA8R1oxNBPPthRVQvLHFO8xGrjf+EzwNxl+aFYEsmJiZyzE&#10;OXAA9AjJIHB0Y+IVAcj14iQogygzho2eUvOL+ZKVqyV75qln7cUzL9jWxrbebzp1s73+ja+zV7z6&#10;ddZt7tlf/Je/tD/95Cds9dKaGjcP+t5Jg5IwFLOFkeM2Y21x6RK/BtKtr6/JckdLOZDpzNkXpf2n&#10;RmMBSIcOGamMTc0s2Gg8sVaoz7h8aEmE6Pvf+469/jWvMRv1tL+LC/P2rW/9vf3h//Yf7ObbbrYP&#10;/tt/a/Vm037nwx+2eaxJEB40P6yEMDKWAOKDps86hfdxMhOEe86AuHowrdxbNrFmsy13D0Iov3us&#10;G4Q5LRcme0vTcdabO6DBMT9ZMwyLu/fRVRAzAIoFkZcyyzLWp6xGJqcuAqwZGdG42kmuYf1gWmTw&#10;IiwDU6wfPX0hYn/8x39sTz/1nPad/3DHYx3DQseaIyjwjjDAfSDowB/vEEmpNQQGDwe2tHjIEOqu&#10;rK5JKG41mmoNhJB9aHnJyGKm4TcCA2VimDOEbGZ6VgI192fux46syHqNi4HvyCpFcKO7RIc5pF3Y&#10;R4ClD++9r3u9ffmzn1H7v4urlxUo/vZ3vd3+29/4lzbqtjz4m4Wl4j4wnEqpkwFFntGugQcpdwgl&#10;KIAoZ62WxoZQTLa2gt3l1hwEIuUFnqlvJxe9CIfHeGlviM8Nrfl8L2OcEpQ4KnzgEEwMVxPXYqlx&#10;KwoMVK4ntOJgocfdTc9WihE/+eST2hes4N987HElDFGXEovnb37oQ17eolFXJji0Qq4f7qns7KGE&#10;cmAFrb22vWl7dbfQoxCglWMhwRKSnZ+31tqax4pCA8niRIvvexiHLJ+FnJGLnLCsiH8iiWekYyPb&#10;wzkrd02lPG+TUdkmI7oj4O5mnj1LYkntt+VKhtECZ+ADY2PvqXsnoaDvtRsluGK1A/ew0Mjy6Vnq&#10;bDHlILAkYGVj/RES1KcZN+dgYA3qUZJkQfX/kMGdJd4bfAI2OC94OoQUlIrpUUCc/btqAeI3hFxU&#10;/USWTj6mQrR5hC1cz826bbz4gvUae5SZtn67JevOAvBmZhcuXZTyeZRM8cXDuh6lERogIYYVDYl8&#10;4I/c00GZIPpTwg8wAw1Ac8jnJBhrvcZj4TBhDNQTlFtTtJrzoeEMXinSehQxWl7fTUxDLm6EGwnu&#10;JOvteUkZjQcwjbAe464YM9/xWTA8klDOHkA7qHGHksX86N/K3oHnSeCJIsq7dcuGIsmU/JD7j/tR&#10;6od3woV4BjxOAjgWwwh/Ka8byb7xYiMISwilXoBvJdoAR+AvHoqud6OSgsH3XY81Y+3j2KLyofsh&#10;MJZKtn7mjGByemXFxvW64C89M2d9ShjFfsnEWHIAm4F+an0RkBkfvESeIC+Ar7I+k6R12x3VUV2Y&#10;nVNoSrvTlOGFigKrV9bEF9fWieE+Khlgd2fLM5QTZlN4T+i8MxjYYG8vJNUxBI9jR2ZQr2/qMw6H&#10;dvbMefvUpz5lX/7yVyUg/taHPmg//+AveCxku+3rGPdU9JKi2p5DgNBFLCV4ioeTxB3RT0gLpZco&#10;jF4o27jdsH53YPnZKevu7NmFS3ikZqTkI8HRerTT8n2YqU6JF0JT8PyhSKBoEjOK8QKDDvxF8hJ4&#10;CJqigbz7Xe+xPBpxf2hF3iFPkignNnKDgeQvLrh6uPsNxBknE7IsYLGQzY7JysBt1qjtWbEwVI89&#10;hB+Em9SM3zSdSdke2bQKgIUkjlX9KJEmew73SkItRiQwioApTVHBo/1219qUDKl6qQ8QDaDjBUFy&#10;xMZEn7Juoy4rIK45svIUVDseWaVasUHbgRX5EkEBi2O0PkpY43xkzgGtzagDlLcUcXscvaHtXLps&#10;s7Nz7m4aDATEtKViDDK5o0mxHvGlC5k/DBJETNvNt9woQMCidPj4MfsZe7O1655NmymEvqu9puUr&#10;ZXvPr7zTfvjU9+wfv/2cYhtefu+r7fLlNQkqCKNTU+yfCxsUfCRBg7FgESQolL/JgmW9sPLRN7Ky&#10;OG+5XN529xq6DzW6ytUprX2321Ndo1tvutlWL1w02j0dP3rYnn/iKfuZ17/Obr3rLvvm3z0qoYia&#10;QhC3HjWeKNUAwQmxbewLB+/p8LeyTHE7yVxPBqAjPWPDWoXQSHwPBzGi3BvLGOfB3Pr9gQqk5tMp&#10;yxP/AqHo0UqI/r9ZxaAUIFY8GumYA+LPXstFRh0uXFkZK1cqyvwsVqoSmlAuqOlIDNfr77/fr0WI&#10;rNWsMD1tpblZ+xe/8S9tenHJcCVQ4ofMVQRGiHO96bX+nn/2Gd3v+OxxCXq06pISot7EfSNWjCKr&#10;58+e24dfNGbWaapSVuFOtGMESQQghEXiC2HsCH4vPPuihAi+J8bkzjvvVLZ4v9/XubwTVzOL23d2&#10;zs4++aT6Rp44ctSuu+E6e/Kxx+yrX/lrlfOhNeGDb3vI3vlL77Fxv2mpQt56naaE6z7KnTLnslbM&#10;ZW0ohWxgAzWFh78k5caDeSTpihJqHDLXpDI0KaCak4Uvg9uCeNFO12toal+gJ+4i00dgRIVSg4IE&#10;biPWy42GiOLwJKZEfQ0YHK4y3HxiWtCgsZ07451GEIJmyJqlw8BMVfC6duWyffqz/5d94AMfsPf9&#10;9/9KzBXGsnHmrKwWVfquQsgZCy+ezbxHDH9giUHPpudnbHphRrFSm2urwiv2ATqBu7gkl3AQmkWb&#10;MpaiagHKwHhoKVyDWISAZBRZbp4kJqdv40nXhoOmDfr8Br0A/r0VXGJCAgKB9TB4r4yAJStD/TmS&#10;ZOjR2x2KWcLE+U1MW7F5Ds5pGkYlhpZPBiEJoSY1sWwK5Ta4MBHmFWoxsqJapA8tAS0cp/Qs9lFb&#10;IesflqOQZMBUuB14yMHvWkN/l8BrxPK5oo0CTTkMVXugq0A6aRub61aiNSj3NLN6u64kjz7yUT5l&#10;Vi6oqg5eJ9r/ZUceEytYiEJUsxXWDmU9DCquM0IfxojxQDUdWWNoDwlAbLV4GxZmhWN4djnjiLxG&#10;g2LHaHEWvuddtB9aRizcdBCKo2AsIWyoTibg5iyxXQwL5YUDRRHei1CaTtigH5Lp4EzsN72z4RuD&#10;kSVHE2t1O5YlNGEytp29mqWaKVnXGIME3HRK3jnR3WRChexRFsFXrOBY3xEUBBvqrOKFwLGn0H8a&#10;o0iWzGMJzUPrIRROhpYm/g+jCPBGiA718cBB9hhXdlDaoMkFqjysrLgyFdaJ52PZJ8NVcBzhx1dB&#10;a8g59F4W7wzrB1/PpCiz5e78Zg0Bcmj33nu3nbz+eiVXZXfTVpiesmG9bsdvuFbXpzcmRicvPCOH&#10;jxyxBi1apfj0LV2vS1FD0KsQCgXPoNEBPZ+nZmTQabcbqt37la98RfH+K0eX7MLFi6ITgoeWlyqD&#10;7zBnxs4LIZyp5i1rxXxWNWXpCEMsbLvpYQNY6jk3YxlLdVqi6z1qVW4OZKiRUQnX7CAlwZmwnVHW&#10;4bFea+g7rmcfpYySnZ5OKLQI+ru9uSV+gucPXE2//L777M0wNbkd+ooRo+E4ZtkOgb7SUMNO/Jg3&#10;6ish9CmYld8JqFaGmT7Y7OIh16jQjrhf1us5QTQxzy4dXrEBwNYf6R1JFtjGrInk26g3lbVD8UVZ&#10;F0VwMXW6+ZXJcgDUvGQFlMCFZS6pnr3EJbAxWE9A5jJJKWhJtZpl07HnqW7iCKg74kdOyKWBWwNh&#10;UZmDAF+rpY2nT+DG2obiu0iKSFPColiwOVqLRWIIwY0Cn4Th8BzubQkbtfuWzVGJfixzd7bkSJOz&#10;lKWyBXcd0z2g2TE8Pplxwm657pTdefNRFYvstJt22223KFj03Lkzdvr0Cw5k+bzKuaApIezeddc9&#10;cvvWanVbWTmmzNf0HBpjxhqdtvWo62UJleiYmp6TRZOSIGgKtMM5NHfCivTpxAw+nlgpV7C3v+1h&#10;MfIvfOEL0o4p8gtgAWgMgg4YwFHcn/13zd33jNgWAWwU1BH4QuwgyIOLAU2Vv9nDaPnhMzCUpV1O&#10;cJfqPsRzRc1VcKAAMt0Dt6lgJPSIhOEMR03LFcbSFhEMYLwQY4qIolG1MLUnEvrM+BUcu3nFrTeJ&#10;pG1cumSLh5btta99rV6MiXI1n/nMZ2QpJBEEKyHxmRzMgeQaBHAytxenZu0tDzygdkJYCXG5Mw4E&#10;6GWy6cRwdaGuF0zyF9/DKMBPmAYH1masZxS4bjb1W6u2YyUlJUxs+/QL9uIzT7mVsd+1r//VF+yL&#10;X/6SPfnMk9JscQG/891vlyAx6Q5t9dJZU6uzZNpyBK0jrGXp5ZmzjOVE3DMwHL7nBXOGW2h/ie9J&#10;eqwcAwL20TiDRUaEEiGIvqkH8EMMNuAJ+6n90ozCPbh3xCN4JaUYMAByToAr3TvgHdY7mByZ3hRc&#10;xxrH+lO/KjczY7TXS2JNabXs/Nmz0sQXjx+Xxt5cW3PlJTAc7o/rHubAPisgvNe20syUBOQs7ncS&#10;vareH3zQcYu7zg2FbwlwF40KMWGKjpHGGRgmGqa6FdEGigRDEh0oQIPyEwrxaTwQwr4CxbFKY0Fm&#10;vcA3GA/jAA+x/sQ15J2xcwhXeLjCCyZq7ZXueoYm5yD4cE5Pbih3uXM/cIP5gIf5Ysny1AoTvgUr&#10;euhs4Yyc+3uZGWRZxaLhIoVmy1PkCRgImoyNQuyjVtNom4Wn4czFi/bYo4/aTTdeb0ePH7NKu2Ht&#10;Tteeee5Z9WPtp9J24+teQ5q/4A9hH/Ob5rsvZAbhFYUgxNJGdIFGTXBfkqyinsR+La5x/BFZMrbJ&#10;6AzuUuYf4Za14YUlELxgTVg3hK0kEImFBEEbYSmseXRxUyZSzyBGQ3GCXpFC6x5gmzAlBJw+ypYU&#10;HvQNeBy4jyUcem2qAbd18ZJajdJUAD5E4XDKEOnAC9V3wwaCJN0vrlxe1T2JMZyX0Dm2UQ8YovoC&#10;5UoyijfEVZgrZkLpGVeofNwI6p4UgVcLQYMX68EcWCfeOQqLi7Z55oz9wR/8gXD1gx/8oC2cPGnd&#10;zU3LVyg6jYXRPQT768QkA+5T2J17sQbAnAQybhzwr0LoS3rGFvpzyoTduXTePVynbrB0tWST2o7C&#10;L44cWVaB781V77Z08cxZeSE2dmpSltk3PBP1F17QHpLwSDeTHh0yCgWrrKzY66ampIRLUC8WbfP8&#10;eZ1Lj1vazjF/rMUS+iFH2axtXbyoz+ItzCtLf+RywIGRZCDCmhSmIt3QcwGAK7qqMA7mzRqA46wD&#10;+M1nnsdn3uN3fC9LfcBVnhV5ZhxX+v3vf7+IUKO2q75vY1qtNRuyXrVHHUh7iJTQHuo/thM6pW0F&#10;+ANQxu/lCo1CGORYRAqtIG1YrsppemO6K8IqVQUjZkYjK4C0AVgE3ZhzzSfao2J8zxMNNPFc3oq5&#10;SjjfAYzBScvnHjAhxhmSA0BKEDZJoVfix7gXGhoNtw8wEV0UP9NybXdXQZG6t7QdTPduykcAIGkC&#10;KwwxX4OtLVlh8mTQcg5p12w09wvXch/G79g7sa0r61phhCXsjGtnzgoo6ME3IlaQ+wzIYvSWLLWt&#10;bfuF+x+wd7/9HV5fDtM+yGAJ+/xn/k/7oz/6Iwler7zv1bLuffaznxMh+OEPfyhAgUmur+/YkSNL&#10;MlVnMwnDvT9TnZaVFlPw1vam5XMFuRTJnr3zztvthWeesWqpaNceP2ZPfO+7dsPJk3b9nXfa33z+&#10;8yoBQ1ePO2nfg4sIgaPXkykd66Xm6xPfZ8w+fzQT6H8Q2H/COgHUEWAhKByREBC7Rw0/TOYgCC5W&#10;AB1m16VUwOyMDSnRA3ENWjj3ou/saDyyXD6nWDsKVmOn7g+9SGeu6zWzgHIsisMdr71HYU2ezTiK&#10;JcoI0DLJu1+gXOSw1p44odqOEWHpf/zEE0+ovy0IiHBM1xASDjgme3XFC9JC7dX3vdLmQ8Fbvo8C&#10;IxbbmISD1RZ4G5M1GmpOYR1kTLgjFTeTy8kVzXdnNzcllLOOxEs99YPnZAFGCN7b27FytSjr4AMP&#10;3m+Wy1i/XVMl+nwhbQ364OYycgUOel0rY5XHeoULd2vLZlaO+Z7uw7Sm5EQ74gDErNvVM0lG4mCM&#10;se1dZIzgZ3wBM/twE26ptwO4CQxxvg4EiUCHYO7xwA2GFRQc5eCZCH4qWotiWUy6sGxmx0+edCEa&#10;hS1k40fcFV1ijpTfCZ1zSEagEG2HriXFks0uL7l1H6syVoxcVjXYWGe0ddyA7AcFqsF1GKXwQPd1&#10;5VUxexO+x1KUsDIWLQpFp0pmw1CigzAWqC8Z3IuHrDAY2CyWiWBhcKHK1xIhjecA83GteOcznhY3&#10;nk5UmLbVGYne4KImEYgWZWMVvCcRK+lWuMHEenQroTF8ougCIDwg7INCexRsjz/R+7Ayf7IWwRvm&#10;5EIC3Q9C5jXtzgo5jycjm7mYt0O33mx39zv2zW8+budWL9t3nvihtQc90WIC8kvlqg2zGbvxFfdI&#10;cEKwYa4SviiHgucnZI0in+gzFr4AY5LJMFCMUyraLBkGRoo9GQsgOj+8o+c9jeUeg8pyCwIzhiP1&#10;Xc4hXHLIehhkPYTEAYYJ+BnJO148nXf69hKbjrUGRo2QCn3CPUfJGu4PnHi4U9rSPAeTip4bni/B&#10;L3i2oB/jsZJmjh09ajdcf71i8xCaKJ7OPsOfeVaS+q3EmQZDjlzHJHWNBkZsPA0YcDsW8lOy3qVT&#10;CCO4fpFS4eNYo4KQRmhTyuNWwVPWFxrM+nNA53jmxaef1vfvfe97FZcMP8B6nodvoaSSXR/r7gah&#10;OtJ7eGg6tPTDiMK9aeeGAk0iI4kT5XLBXvXKV/jzd3sSXC9eOGPt+q7dddcd8tzVN6+oXefOxobG&#10;UFxcsNLFC1bOZq16dF6F2mldhmDG+HCD8zys8awfniuEN+D2EAohsdK7u7awvLzPz8Brxo1Qp/hS&#10;1iEIw5zPtYL/0J+d9aHSCXPHqpcI/BLBDloFHY+GDj6ztqwxPCXiMr+jcPHcSCv5Ll7HcxkXvIFn&#10;Y1TQWKaOLKuAo7LVEhM1XKcxMKBNOx7eAWuATgc/ceizE+aRKubwnWsfSiiTJkdKPxMbeR0sACdf&#10;tFTRLBURMLRnAkgNIsRBXFDQFvJk4wAMPTa0bX1FcjsSkFFT39vVJT+JSVSPHLHu+roIwjQuR1qE&#10;7e4oXA8txKj4HufGneL8dFcXSFwzRxseWpZQiamiLR8/IfN4dmZR46XxNosKYGYHg30EqBK0ytIc&#10;EPr0GAj9xGyRNk5UwsdiNRzaTKli+ZlZMN9S1BbLZm20vW2ptltx8knKn3Ss32yLsGRnZ6yxvWEE&#10;gr717Q/bXXfcIcCYO3xE9o9DC0v2kY98xLa2dqSlPPTQQ3InffSjH1VGKG6XBjFI2ZyVK1OWUcV9&#10;skndI0Nz6dXLlxRDUy4U7dzpMxJofve3f1sp7J/61F/aHXfdY+/55V8hJUnMrtf3Qr+Lh1c8A4m5&#10;srS8h7/jO4SQNdf6oImHdQKQeYF4+ps6SkGjjggWtSfcGJwjAofFUJaEsY1TCev0vWwG3jExv5z3&#10;90ziCtb9eq6dwc9pcyMwHql7AUVPM4mMlaqU/fDYmH6oo6XnZdPWQjuuY70g3DRlzd1tK9Oqb25G&#10;e8e8b7jtFrvh1pvlehacBqJbu7JuJcr/TFXsyMqynTvXs0uXL9jZc6c1HwQjhD1eCH8gM4Jss1VX&#10;uQHwFPfhYNi1M2dfkDULqxbnAYfUKiRujbEiCEM4cO2TbILQ+arXvdaOnDxqT7/4vOoYFqenrNvc&#10;UVJRs4ECU7EkMa+TgbX2dm19bVWWnePHjptVqzazMK+YHjEEGAOWKJj/AU2fsbAvYwoyF3NWGVf0&#10;eXpuWl0AJg0CvFHuvOsGDFXwEOAloqbyIfWT441gSXoknShgQO5O49mKMWThsTajtOXzdt0NN7oL&#10;Kqz9SP0pcSe6pdjKHkYxqNVEK0q0Pqwuu3s3CgqKA3N4TY0ylh1nbWZu2hr1PRUVlhY89MLn0Eua&#10;s2PxIplAHVOILgOOegPhE0kExKtlyDSGNgJ7w66NJl1LpseWTGFRpLgyblrvSwyNAEcSmP2hhVh7&#10;mXuuYKkM3UqCpRWLA7GtV64oZkoxUaxpMtbYDMx83LUk1f1zaWUmomSmssRXJ+TyLEwB+8TAuuck&#10;l4cupVWRID81bZ1mXy5aZa+KeB4Q3CUIXiWoGHRCXqviGFGzwF1gBEHYijmzFuNXcK4duf02+8C/&#10;+u/sMBbvXte++a1v2Tcef8zs0gW7656X2z/9p+/1JA0PNbUMMVFS3bwyBKA0wGXMU6UQhHcNKaEu&#10;JCp2DH/CCoowLLoDjKEkUh0C7gbbSCn4iLUYwI8UWza2YbupxDcYPWtHUiAwqy4Ko6GVVICcvq9J&#10;4T88jOvzxB4LFrGeIBwOFSvN0Ag9QQGFQRD3Jes3z8PiJShJKGYUizDZvAuLh2xhPpQNwSoU6Ys6&#10;SAAAIABJREFU2nlBHxGGVb6JK0n2orMUbt1Wy1pbtEJLK7OecJpsxitJZNgLCZ7wJFdYNCnGpD0N&#10;8fQI99TEk+YwsVSvZ9nQo13wlsnY0Ztv1jVf+Mu/lHHgbW97m80nEvKUHb/1ZTIOkDcEDCCYANtj&#10;9mLkgkx66C578YBSwTKlglWmqzY7g6Fl2dY3Vi1XcBpQmCoaoRaTcVcGItouErpTJQwgmbK5qbKl&#10;U0kbXbxojz/6qOWLZXv4ve/TmhDjz6G4R8WCOy+fnptTyTqUVQSumXpdfB4aSoQpwlu/5eXgoHPM&#10;H96GtQ1DFteTiYsFEJrca7cVD87eELJUzLkXknnD13jFdeA7lHvoF/dGEFQSDBbeETU2e9bvDK2D&#10;EooHTuEwkJykkYGM0M05wAy/d7ou9CUmrS33zKrCNa25+pbKZcUsMTFyo4OHA51/A3APcSOAVJEw&#10;BhcaSCQ2gK82ALAABgAHcNhg6m4NBmLGchFAWBAKQKpQbJnG6JGRRDcfi8K4SN2uba27vJj0OmcC&#10;jgNjBtmJN8CCyQKwEIoz4Tlo2tEdwZQklByYbSKhTCTVM2IjKZfS96bvXEvcAlW5C8WKiAAbhotX&#10;hIFYIIACxGZtAkD7Y2Jh2omprIUlrHXxojQYsm1x0XV2dwVQbDpzwlKH+Z5AUILjYeIzi/N2YeOy&#10;LR5eloUrX0XAhIhM1KKGfpqHjp2wv//639oXvvBX9ta3/KLd+5rXWK/etC9+8Yv2sY991H7rQ79p&#10;3/rHv7dvPv5Ne/HMaWs12spcRuAgCLqQLSi+cOXIEdvZWLf52Rn78G/9e1u8+Wb7yO/+tmWnivaL&#10;73ibXJHjRkNrDEBHZi/mrKUN5EprHKAIyZLYzeCeZV/31ydYesQQCJpH6AvCNOsMsuXJzNP+hVgr&#10;7s3ec1+YKDUm92r6DNLAWBD8GFNEMGo8kSQB3INcaNUI76S8Ay8gmhheSMjQnipRBMaQtG4Pl06o&#10;MVgoKIOY+4gxBw2b5wHfEAKENt0TE327JaYvIZ8bw7DBAY6gMcuKGwQpwSu/ifBCa1H/YU4ecnDp&#10;3DnF7yEgYl1krp///OdlRcTaFS2P7373u+1dv/zLvkahhA5Mp4c7J4/wM7JLF88LHar0fC7kVdpD&#10;hVh7A1liSHBqbKwrA59i2iKaMtt6MDi4yn7G9SYoXHNhfsxTxdEHllbw9lVN1afnol5cQ63HT/lP&#10;DIb7cwBDrA+wwLMgwvE3LOLAR6vlcIpClkwbAiBEHNpAWSe5yKmRFQi9YHgftjw4njmQjZlSNvBI&#10;PT27WPhob6XuFLRcM8FoIkexWuY9tAHlhYYDlcJCkMDDwnMz6bKE3z6toMbEOmKh8yStRCJjxfyc&#10;ZdLUR/SM72zeXY/cN0FcFHMNBZGBMdad+/IO7POKFsD9pSQxbUDx+iBwSpgM9emgbQEP9teSCwdu&#10;UeO+1DQddLHY4d5jjo7XzNsT3yiJ4jFZGDt9Pz0RJ8G+49obuqs8AzqN+9ap7WlM5XxGHRMooCuL&#10;Q6/rbkAK7g4RDsaWAHYbOwq+597QPWBOlhbBgtc8pU83NFTzP8AbwN8R9czI5QD3gxtRcWTgH/DC&#10;e9z7AF8HlU/oE/dmraF7uobzgXFe3IO9gQeEAr7QHs4lcYbDBUhvLsBn1lbuPq7jXvCOH9N8QLDM&#10;YltKggVrwFiAZf5G4CBxiO94JjQu/o21bP3Kqt168ymtn9cFTbkSJHAAzkk8IvsXfORL1p3n4W5F&#10;kXOdg0S4/WQtxsuLg/dQjD8dkk0w3qhkEvswGFm/5637tH9CX7cI85n9YF+iQBhhGlhmPghN+amy&#10;DVo1lYxhDyaMd+LdQpqUniOxoZAzqnJgHcelTRjUl77410oKff8//3WbPbSksdIkgYPn5ODjvEig&#10;aTTc4kg5r52d/f3e3tlxZZpqFIGvQGPZc9zC4jmZjDxRfM++sP7wFeKysfQxHmpL8j3zZa7wNu7H&#10;ecwT2h2tdMwxjpFzR32Hcb7jeawb1/A356by1B32xgWsJUdi59KzkxmZKc1UnBhhBqcqhXRJWuBG&#10;YQ91xYH/0M4R+HCkMmAeqNhOrIQIZbhS5VJlTQkudsTULYAhKrerETO02BEzbjb3i5seHyniC7AA&#10;EEjEpOD3KR6JJyEUWIxIHRjj3samfPPE42EFAX5ZUA4Wl3g3v28AVpm4rgIubdtYLGqvMTY2ifNx&#10;A/BZNfvYCNrUhJR7NoN1U6wQwp8Ikq8Pz92fhyWsX99TCZH1S5e0sScIRkVDo75gtWp7q6s2dc01&#10;Zru79vRTT0m4W8INhWuptWdr2+t2zW23GAWJyTKdnp615aUjlsrS4gqCC9Fw4apfb4gYZyp0WAGR&#10;0eDRTEZqOfXt737H/v6xx+3ixctKSLhw9pyyhpYPLah0CjFM//lPPmYL199gj3/+v9r51Qv2lrf/&#10;opUPLyuQnYxWhFH2EmEegRXg3p9zmLvmH/7Gzcrngy/OZ205gIH4GWDme87lGRnMawh9MeOba0Y0&#10;uZrYhLg9GsYP+hIYOZ/r4n35jGJCMg5EfkDleYh2MmHdXlcZsmjl5akpVUlnHCBRFkETQj6eKBO1&#10;3R5auVwVQS3QJ5K+mLmcMrhB9CisAg+sCS7aCHd8zsO4ZBo3G4WYDWXmBThmXxm3iEoUXmAmHHwO&#10;jdyxCB88qKjPdcSx/c7v/I6dP3/eEPYefvhhu+3ee3Vqn+4zJGeUS7ZxZVWWqUKhbFtba8KVJ5/4&#10;gT38yNvFrHpkM69etu0rGypdtDR3yIaJkW3Ud61QKQsuleXG2nCwFyhKDS+uzVfMGwENPCG5hG4m&#10;y0vHVEiU9RFT5tKA+6w5c4hH3Lv4mXd+3782EDy+j4KgugewrwGOYMDsNbBE4efdtTW5P2CI0Af2&#10;5zq6P/Bc1hSXCHsRx8G8wtwgdr1WQzE/iDmUswIu5LYfT+T6Je7NFRAIHiaNkZKU1JHBxtZqeLP4&#10;bKaiAqoi9OOepdK0Q0vKKkCoZKk4bZl0QTQilaakDfCEmzUnS6KEap4QLCasCfBBR4W4ToL5wBhY&#10;W6odYMUlkJy1hW4BZyjF3AdGw/fsG9eyZlpb9grFCVqaKanfLkKeQlp4LjRUHSpI0gqJVCijWsOw&#10;loLvpGePYtkZDiwxopQMYTxtlbyx6bIqPkjwkpuRotJALMkMI6OzQyY53HctAymCkehqHQdaAX3R&#10;Hkqa8f2TIg6dyNqA4ruheLHGSAcccBH84rq45zJUXI1ZYw15sT689pULX3CtlQS/cB5jY91YSwmC&#10;rMfBe/N3gGmN48DvXHvw5Td32o7SCfyy52nCGKCTFDEXffB7XoVZnw8WJ2L4ZmaqNug2JcSpiDjJ&#10;IS1oR8royoOSIT4RhL4o/PEO/6+3u7IkQxvhkwgZ++vAfAhxCnHd7fV1j41GKKrVLDe/aN3d2n6J&#10;N9aF9YQuggfA4xwtJxFuAlxHGNYzWJ+0Wbe2o3Ph5Umyx6PysbMt1/a506ft4x//uN3xslvtLQ8+&#10;ZOlCzmrrW6rhevHKhmpKihbjEbjuOquqzaWASUI/xh2Kx1PGhooO8DjyAqgXy5oTvoBgxpjZXxRg&#10;1lf7USjIzZ7l99DKE6UMlysl1qgWgVAdBTXwj73kM2tamZ6Wqxl6CYzxG2ONLttstqjnRjgELrh/&#10;lEGoK0z4E79LIAW+Ro21STJLCnDLCjNeP6fTalqhXDFieHiQlAnW4Cr9FcwBTkPaZfMHsQqBsCqL&#10;RAod7jmXOqMAGImvLHsOuQGonJhC8DmEvOgXlGjhM8w8EB1+08IM+1aVpSIGj0tKcKAPptJ0uWLn&#10;nnpKrmGyWfvdnn3ta1/Totx///2KXWH4QkSAJRU0QgCKzzyfhQ61rRBqmQtFqeV6bbU9A5HzYRII&#10;h/W6NkLVtRkzwM+8AlILoUX0UJUIQg4B+Qy/HdpcEQNAnMDUlAe9gjghHkL3GY1sdfWiLawsWiKb&#10;VDFtvicuDG0M83inQ3bhojZu2BkaWblohWP6cWbzNuq1rNPesfICtcwogzN2y0g+b9sXLqhtHMLC&#10;N77xDfVe/rVf+zW75w1vtJ1z52w0HNjC9deZDbqqYo6At0QHBqxru7sWO7gAoCACB+8H/+Y7rCMA&#10;+r5Qw7kQ12Dmhnmz9uw3B4jAuYKPYQgsUOZb8PFQ8kFr67EygrMQMwgiEDvDQcFsYGu8h/aVUlhD&#10;rkhR2Zxi/VLFgg1CIWAJfwiz1Klst8QMScKA2A6GCaOuJdlgjKvAHpnZlUuXhJh8h4bHO0SRcfM3&#10;RL/XbioxhO/R7NlvDrW1wmTf6+lafueFAMnagGe+lkhSaXehm+lcCB+uhGa9Ljcz9wCHI+6wnpSi&#10;YC1KlYqsObguyGgbjfrKziPDfnd3Q32hT544phptlLwZ7Oyq93an0ZTSQ0mApZNHrVAteixrzOA7&#10;4N5N0hEH4QKNObgmmb/wJ521Xq2t7hlxTYQbUujc1RHhhXWJNOHg3/wu3BXqX10b5swzaCAvrT24&#10;vFVkNlgRkiFeCHjphTISrG1pYcF2Ll2SRVYlMCTIeMkWCSDgcRCqVAOOrg1kuwLmBM6rNR2GrJQC&#10;tVFscDFm8jlLgIPQlR40hQbvPSX0WBY3atLGoTOG5I2sP7PfH1o2j6s4rVgl6ntlc97qLKdENMcv&#10;1oH1YJ2YR2Qk/M13YkLcWAY7j5Gi+DuWBmgFzB6YpuUeLmfFHIW2bFiC+v2ufk+DY9B9lQgpOt3H&#10;JYlgBl3EckhpK1mnyIZ1t6vvU/IqHyEEiILB1KNr1oVvuBgHPSyx1IkrqMcqNII4aSyw1PxU2Esi&#10;Ze1WTcllcCHWPeIGirngfXw18cuFNwGR8wfOUXhA3oYw2CAsCf4o9UP7xEDjJbgFwYP7spaOf4mr&#10;nYCgOcB3YNjMVbQHOt7tin4B44pRYw+If8MFqCSrA4wV2Drwgu7pXgf2ljGAS2RYY+ivHPLYMsYc&#10;xyZYAL5jkhV0FeWHI8aas4/piVm9JuWAaxD0o0uR0ltxLPG+Wh/ugRAKFZhZkOJN1YQIY8INzgk8&#10;j3sWSBiBh8IPsPo1m7Zbq6sYeDqbU+FiCXIIfaG0GnPfT0gJz9RzWX/WG09cv2uZSsXaO1sa9/Li&#10;IYWU1Ws7NrewYKsXz9v62hX7wz/8D/bAm99s73rHOzRO9mKv0bDvfuf7dvzktYrzRShSxyfqCtbr&#10;giEssrlyWYIbeARPx2KLcohApRjlZEK0AsEMfhdDaVhPQspEg6pVKfX8znogtHU6LSvQcm7sdQyZ&#10;IvQboY1nVebmbP3iRY0Dvje/vKyOJuwPz2AM1A5E2ORZfIfChjs58kvOxbME7vNcjkR79+wERsAi&#10;7Gtq8F2I5GhoudAHVWd7ZTEPZEVrVdxeWs5bwJZNj6/o7iUVP40LDyKhnprO9JgUiN1m4oWCFSnU&#10;KqoJ/l4toMlkuCcH75GAafCTgSn+gID2IBRQzV1HCOxVthwWgJ4znVy5Yn/+8Y+rpdZ9Dzxg1mnZ&#10;1tqqassZbhjcz8mk7ezuKBAbF6cYC9OF2aLJY1kCWTHdrq8b9dVUcwxGAOMG0RgziEbSQKcjRsx9&#10;O7JsujuATUB4kGWHc0k24Rlo46PR/uaz4WJWyNYhQUUu6jxm5G0V62V9U9m8tetNK5Yq1mp0ldH7&#10;D9/6R7XumoxTduedd9nm5rbcxKduuMkur16082eesZffc7daMwEYaCyssVzaEKfJxL7zrW8qPozy&#10;OEUsd6x1MmV1snsr3naMayID9r11wAO4f9pBMUyui/vKXNlnkhVodUaijBM4N4ELToPVYTIYGiHx&#10;CqiD0fCCobrnVbFGWPq4N8gr6yyuYcVvJKyztWMFxXTRQrVmlZUj1tnZtgLZl4Q4qNRPSgIXSIR7&#10;mf0S0e0PjILDEzojoPUegP2DfzN3MaBgfkcYkRUqCh6Umhu6y4zzgHfO4R4QCI1bQizneZAu6yXh&#10;l9IpGPxCqZtB6DSQTVPdjCQDb6EU15/r4ovvwFnqU8b78nxi71hjGq4DD5QhUbxQJm299U37xqNf&#10;t9PPPW/HVo7aPS+/2+ZvvNb2apuKOeQ6wgLyCL60aWt5odVJr6M1kAsIHIH4Q7hVI9MFiDjGl76j&#10;Tcc957eDayQ33EsveOln8BDmE4RlfmaNJQTwHhJ8XnpZ/EwHGNYsXhfXL34n10Y8+ce9Q3t4Nu6o&#10;QBdi7NgkgfsqWNGGWDkoCVVyVzBUddDVOLG69Xq4s0hGo+xM0tzgnLHuXkcFbKVwRgWTeaEwNBqi&#10;rYI3vpNLzKvyswbsb4RNVVwIbjwsD3yO7jwu5TO4Gi0/CIUoJ+CE8C7gALgGDmZxORMbFhMdZCnS&#10;Kv7IKk2I+aZbDTFtip/j2dBgABThmoe7AKHYL5JCRhMbTQgpGlmxQKYpwo8LuYJhrKnQoxD4zv3Z&#10;L5Q77Tvr2e4IP4rFksI+9mEJoS7UqeNc+OA+XwzKqPYegZAX8BUFK/5msTiC0B0t++Cx4F/SfLAe&#10;mlmLeG0sdIEH7wtM3IsXyj6JccGKjQIJ7hdo9xiTEaFsAUbBK+bOOvB3eWHBBvW65sozeBbfQ2Mo&#10;dmyUO2rW9ZxJCM8h052EJyoMAHPQy1GwvJHJyp4jaED/as2uzczOuyDX7Vptc1PKJzwdYQOvB2XZ&#10;GJPCWswkKHF9rlCy6vSMrNksGUILY4NuoeSSXU/bOI44P97j39IeqENXr8uowxrTmlIA4y49sz5h&#10;AVgLPCFy1G2L/sJHsdotn7ze909we8ACG/aUsDDxdvat3xf/hhewloS/YRAolLyvLfwcWso4eGms&#10;B8LTgJPIy5gn+IUyiMWe7zmffRGPgE4GmUcwHTLDhcsY20JFi716W4mbKLCEo8A3wW3ocDHw3iad&#10;xkIJL+6Z5iY8TINgIEweBKGHJw9GCHKaJ+HOJX13b4q5GkkaHB6I7d9pl7wWmn5j3YPvOSCgFkTP&#10;8bgFddtQro1CuV1gwoXAeOI9GF8Abn2VSFuv0zIc0gCz4maEdAhbaaO1EAUXM7Ozss6p9UwyaXff&#10;eaeduvVWW3/2WTt06gabJwgWBB4ObWt7yzoICmRMdZM2NzPrDBYqK3fiQFr6qEYhRxdgeVesQkR4&#10;BsffvEBmLIDBCqhwUcaapW5PXi4zWXrQLgOxAaBAku7Qe8By/0FgTvQJZFO1Sr2u5agZOBka8Qj0&#10;IkRT0DPTuFh7trO7bd/9zles1fLeodvbO6opd889L7cbb7jeKL589swZuUhOXn+dVfJF6/Y6crc0&#10;2w3ba+ACmLLFk8c1f9x1FLqcmZu36uIh69X3RLCZMnsQmQn7G+cRtu8nvjE/5htftPPDLcz38T7c&#10;Nx6cx2+CBfYEmIgvEAXlBIsLf6nWH4WLvf1bc2fXJl1viZOR65u6AkWriDklpHl5cLwjYUTw+Ew9&#10;l4w810M05vCnhndwnHG82q9gaXE4daJPNKy4N66ZRNKKlZLmgWuA59CCDuSWFYObgTtMO/wt6zrK&#10;VMIFbiy8MGcwBncbBa0ZN2vIEXFu/+9JsMRTIiSdsnEonUEPR81jMrFKZdrazbYVy1W5Y06evMFo&#10;XUTZn/mbCNJ2Aj1VxVpMnG5Cda1411xFUjx7M5Hoa1z9AfXniE0jeJzVu7q3GuiB/4ChOH6+jjAm&#10;TR8YCNbRA5f86J/M/YBAzo+sreK+RFsO7t6PXsqn+Oz4Hs8QHMiCxfBZX1c2fE+8SgDfEwMMLQE+&#10;Y9auatQpKcSUMQkDx3o27NKz2Rvcy+XKaiXSClVI5eRLdcFIdQmpJZdUGILGFAW+A2sCXdE+RloE&#10;U+HFOdCgVMYSxGgGoWF/jgdwaV8IYe1hPCSLcHBP2urJncb0iVvzqglaG+4PTglPuSCsM3shcEy6&#10;p5afBL8O2LQmc1xGgMIR0nOlKlxDALqEN8EMhZc5f6xMWpQvxpGkFxp7izCZ5JxgAR5gSfeMWlq+&#10;0b6PMiYIkKnhVRwih3ciXJtYihAZRo+gKW8W86C12sCS1MrD6yCB02lVinUQvpF0kbTKlNfcZG21&#10;PG3vFIMwBaOfI7mQO0L/oIMao8Mo32foTETLNq5nbmmyqrEW07IOI4B334l7p7XXHVmCsdyo+27H&#10;kNzjFlh3Ab/w3NMSnA8fXpFll+QGyhyVqfdK8grwIQHSaQibAkwRw4n1dxZrIGtTq4l/Iezx4oCf&#10;0SZMPCngLmtDhQV+031KIbwKuQxLbqiyAd3NdbteHJ6bBRoWphbekrZ54bJ4xfShw4ppPXP6jF1Z&#10;X9Uzl5YW1Ymp2+9YZkLnl5QlUaoKFEQzW8SLJ/oavHDAKkfEFwRjvuPFeXQKyuclD2i9gwAahTIu&#10;hV5Fvsf+poKRht/Ym7g/XE9dYIxiPI5r+E37HPgh17CH3D9eF+/DvYEhso1lUQ7rxtojNKIYIM+g&#10;tMbPosduJHArBZYBSK8XLtYOiTAQ5yc0h7ChdQnJvC6fZ9RFoYyCogCGa2b8BtAzaGmMBNnSYmcS&#10;4pPCgjEgmAwFHyESMGz+UbCXu9GXNB4RsL15tSuCCYCfcSGJcwXEj2c6bloGZt9o27Dbs3S+ZFee&#10;fsb+7BOfNFLIEYoOAbTSSDF/5731TK9rpamKXF2XQ+/RmcqUWyPBtGLaRIQZIEVSJcGDHM6U3HUV&#10;tEolrpBp19ML06s2vOOZpZVq1V13jD8yMP4OGmYK7afjraVYBwnpCIVs+nBguXxaTcs3rmzasSzp&#10;3Bm5mtDIht2BPfTwI3bbLbfZxYsXbX5uSmnuU9WKEpLrNXoHp+WCKhbycg2/+MJzaveCK3xuYU4m&#10;4Uvra1Y6W7RDJ0+qWHFyd9uubG8a7KySRaNxFzwacbS0qs2QGpIHRIqbePA9MVaWEcgEnADYALMy&#10;j0olOxSsfhAH7g1hPIgAIIo4SGRS7AdWahQMiCilERTPNbE+3WCubNjm2hWbrlTt+NFjlia2catm&#10;VCCfkDZP/BXWa2A4Sf9ct25gYeA7BafLogFMOy547TFnGI7IgHEQRLmMmLORWzIFv1AbJEZZInC1&#10;9FU0lDmyZ+w7RURZCzL80sIfJxgp4CMQS/09TgtfEaC4N+vBfcZEpqvEJPWcsDozDIQfvg5MlTkp&#10;S86JL5QHPu3ENRLBkdGzmlZj7b2arKrXnLrJrlFGHiluPaOmU65YVgIIFkuSh8jeprOOGKaYmXdl&#10;GUsoFcvU8uER1dr+FBAhSBzY4MUcIFwiXqyxjCyR/hwErKt/c67Tbc8Q5heNgyVSU9Sffj2Cm9Yu&#10;7KWGCpw5qKnMEcxPlBuiTg21kGgGV05lnI7J84GSyz5ooYGfsQ2wuqBXC+wYI+hLv2Ji5Ehi8Fg5&#10;ZERKxXh3CYQXhISRpYDZPsJWKFCtG/A7hWGLTlMQRKIHhLEyBjG2tCVHB36LeBTm6pM8EHcGfFDb&#10;jwXFKtwfWBLLitYDmHdLewKap7g6H4eEPEA+rJsmCb/Zh0ufN8/jHA1DFvukstQTamjrpUdIGkHo&#10;o8C7u40Bg1F4NHwDYRGlzBUzKdyBbhDaAf3AupLN5UVLiVMW3VG9UGfE4C+WWYQ8khqxtFJWhQ4Q&#10;DkvEdnu2aWV2VpbJpGzuLA3CHXTMXcwFXJmRHiBw40UBj+We9fVx+IYkoGyFpBsJ5Sl3F2trXdjN&#10;0B4Tusc+Il+mlEYpGAVOJRyEfWQezl/dErjflQj3MILEYKhyXoWpihnt9Bp7ZB5aWRbMhNU3N4Pi&#10;6DgLr3V6C0wmtf7E5DdbHfEJnoWyrhAXxhAs2/IawSpj+z+ET9YEi2vD2xaKlo8zCm+mKoEggsSn&#10;TiiqH4QmwWQUoCxlC0ePmvUGNmy2VWP45I03qhLCxtamWosuXXPCxl3q0NJxquAWbGCTDmAYclhn&#10;PiM0hTAiYIS1FE0OCSjizbjY6azE3AItVgkawhoQWrHWcb8QQ5ykjFLg6exLvCfn8hnLNu88h4Nz&#10;ecEDOZeX1gW8CDCMAM85CMUIfcuHMY6MVcQbzyzdmuB58L5Ou6V2pPK+YJUM2btpiBpACksDOImH&#10;4IY8ENcolgXwD4DE9SNGQUHPwAbpcwoSaZBiKPwCdQgH8TwssLouiOM50RZ/SXjALkKfmDST5RwI&#10;PEzXvz+YPQSBjZ+TxNYRkwKRCS4jzYNHK8ZDVEVjZk7pwdCqlYo98sgjdsNNN9t//fRfqLfh3a9/&#10;jVtckgnFHmS77ZAEMLDp2VnV+IFwUa8nTe4D84Qgg3wyJxMceTXWQ1QLZs2GAwBQisC8FSOk8Y0t&#10;p9tkPUuNje97QKf6tg4HinfLQ2PZIzYhEEX9iZY9SakbRH/Qs+2tHbXkQhNJpYaWKVctXSCQfs+O&#10;33jKVlaOWL3esEOHFuyhh35O7trd7W175skntOeXO221asNdS/kQhLb23q791Ze+YO945ztt+vhR&#10;69Zrttto2vLKEUsns1ar71qWmm0wnDBHgDgCKH9H7UKDf+l/TAn3Kr2NA2PXtVi+gnWUjh4APgRM&#10;r7CO3FelOtCMReTCzcUYXaOidyhaOElFyXzRDi8t20yuaAVaupGl2u3bzpUNEfPdRt3m9upWnZ1R&#10;+Rr6uU5gLmSmpbI2mgwDkyGI3RPeYax0CBGCBHj2sUTuBpJ4nUrwQ0dcJ8WtDRXvg3arOL7IDGIc&#10;JEST65hzcFcpKx6CwM2wToAjgxA3i/LC51CmRi4GnndwbP7B74sAS1wQaOKn+fcwznBdr9lQTIvC&#10;L9otx6u8a/JGNw4yMGW1Smqd6CQBUWK+4CdCdCqZtUQayx57hisrFwKzQSFcZE70NNCX/CciGrRY&#10;7il4krAfBOe4ri+5Ln4EnoDDgwefebF2vi8/WfCLBJnr9/cw3AzCKsuTPiP0oGj4wbtoERYRfeXP&#10;i3gi1SRhVixUpW4PgONk2kqlvIm5+k6GK9kf6C+P8Jg4ip1o3XDtjzu+X6wLNAKrBM8Hh4Ap4Eeb&#10;fAAu+U4Ckgtqqg+ofUcI5PzwPmCtUGjJxGURgLGRiun3hn3LgLsZlDK3iJEcAtNCmGcu5uHQAAAZ&#10;w0lEQVS91F+ZrYJjaBtYMz949xHHtQ3jE4Hjb6cf4glq4+YCXxLrZxDGhZf8Fki9WFAAJ77rtDva&#10;B+BgOBju87Z8ZqJuPtl8ycfLOgWXt/Y54SWd6LUstASv5JnyurTAOIr39paXDAMuob1k/eMq9tUw&#10;lfsAhqBhCEVyFbNnuay4JJYY8UtwiHFD59hHhAcS4mhjR6tPeDPwr8QYPGAAg1tboQaCU+iCrNjU&#10;H3S4T5ZLKiGmSbCkkKtsRh2MSITEzCL8bbasUW9YJt1TchlywGA8UYkm5s3YsEyxr4JkKYwTZbsT&#10;Asaeg1MuvBGnkPEQKEKBuD4IM5yH9Ys15vxoSWX8MaQJFzYCDe+HSKo4gL8Rdx2Cktbb3RXesLY6&#10;L9DOqUpVVQewvPd7PVlRM1lPQLKOwxs5CwiMAvsQTsNzGZvCZ9iHiDs8kHEADIEmi4ZA39kr1h4Z&#10;ANoH3YbnsN8o8oF+788jZOmiVHRVOPtHLXzAFofwJ7TvjJ95j/yVBBLq6ibHnmTF+awjL9YZdzPz&#10;iXvDeDnSKv2I4AZjpRinAg3bsqrQmYNgb6er6hSqTBUpcmw9FUd4EMxVIByQVhwECHbN10I1+ZyY&#10;EsCqZ4vTUDcHK58EN4TKAIOK08Dsr+xOJxhitgc+M4B+34sAs7HUI6L8hgtWAJp3LYgZkCx+cXHR&#10;rml37PGvfd3+5D991N73vvfZ3T/zRt9IandNe9BjG0CxiS3SGxhS3qfFGnEgHWlIKq+aTlk2WbHJ&#10;sOd1mWAmZPeqnc3V+KswWzezEpAcAJQ+B8o+ZS9gviQkoOXDGDH9Qgg63qSdBsoCMlwWJDAIqPIK&#10;Ui3kMjZdmbZywWMi1LKJWBkj+a2ue5JRNHP4sM0Qk8fml8u2cOKo3XDqBgXXfvvb/2hnT78gwe+H&#10;T3zfqo/9neWLefvVf/5rsvBOGk3L5wu2lKcg69B6ybFNq0RMiLvhngioAD5bTEJMsEzG+b/0PRaY&#10;9XgeJ/DMEaCnjh5CHgDLgVuKA8DWC0QDKZXEoZ/0X7Qq6FyGRtsi+tVCJCk8Oj3nAnurba1La7a5&#10;tiHrZLvfs3ytYVNzc76HgNyYwNqSCJNcOygjCIIpEmUA74Ql0PKA94BQej8gaGjYEyxVjsgislGr&#10;gwAmCAIuh5hPSQo2PV3VHGNWL/dEKxS5dd0sSGljtQNNTEin4mdfq/HQi6RSp0rE8MC6aV0YFC/G&#10;L+blxIAuDNo32nilXbilBtaoU7cUsJj3rMb66jkVg6W3rBM0AbDumcwXfCwSajF9B0YN4fOHax4w&#10;DxIUUmnaMPlPP+5/jWeM8OgKpwTscD7ig+o8/rgLw3eCn3A+cMMRiR/vsrz9tOcHLfzgdeHW+2/Q&#10;CeoYcD/BH0qa7vn/Fzh1H+gi8DJJWjZTlEUJEMK7wV5TCkZwBJMnpphC4ghSkQGh7FKGBKs+yjhE&#10;E7jA4xGEQ81tPFIRcpR6jS3CaFgDrFKU6PFYOrd4ECcnIgzN43kwY7073aagModkfZosyfKQtkzO&#10;8RI8ESlIBAYbBXqZMgXB++um50RYDPCoe8fvkjhfvKyJS0QYBFzYRfiVW9hRRiAU9zeoRHoOMbhS&#10;HNhHaMV+Figt7DzxBKWQ77leQhnrLndqwBN+DwIhQo0ElECnwK+oWHA9q0OoD8yWFy5LztfYWEvW&#10;jnMCPvB7YLC+d6EOIKVWuC/3l1UsrBrwKgEW4QJeKcstcBcylLm/rJzuwSPxhYP9Jx5dhQKE24DO&#10;2FIq1dZz4ThFfD60bWyDIYXrC0aSBd4CxzM8LWH/kynVGxy0Se5x6yR0u0vf5lZLc+Z7LJ2sB7+x&#10;BnwHTvI3c6vtbOlvKagktCXNqmV3+fLdBFx4yRHRFbiv15tWmZ6SgNXrNKy2vWODYV9uz9npig0a&#10;NXWVofpGelzQuMTPwR/4I7UuD+C4+OoBIR3rH3xI54QkE9af8fM9ghUxfXymegX4wLzc+JKyLDGZ&#10;7HVQKg4+i/soWVNyo68h8MVe8Rvv1GjlO4RQ7ssLdy55AJlU0ho7dSMBkYQsEqm4zp8x0efF5SUX&#10;YHNZoxoLhxQtN6mzlA6cbAqD4QHxBvyqxWZA7mQgDzR8B6C5bkv5D1cLQFAPtlWwNIiMEKanikVJ&#10;sCH+As1h7NX+vOm4Sr1QkgUBiAtAviAN40MVRYXIMjyXbHknhgsTJ9WtQY4ENaC6Pet1ulapVBVH&#10;t/Pc8/bYY49JWDp16iaPN0AzznpAe5oq4Sk3q9K4eDDoqrAqhAMEJQ6MAFruPVbrtKaNEk7wGSlr&#10;B4BHCVujD3XhWM9pAIpzQn2n4Tgptw1rizVSCI75O5tV4V7cwRAFzQfisY/AzgQJxC8VKzY9Ne8l&#10;Ygj6TaXUwJxnY6nUQlH4ut9SthNEPl3vWTKTs36vb9m5Obv3Da+3e191n51++kn71H/5M/vBD74r&#10;Uz3zuP3uu+za669XaQ62NyutPqFA/ayqzQsyBKQ8U3uyL5Rddc/z248eSeu1mk5UgitC+xgIBOeC&#10;TAB/JBrxO80JRALII5M4YHHmOu5FrNygN7AObexwe5IJmUhZr9Gy9QuXaXNq1alpm0H7RfjKFYW8&#10;pQwJJTBdlWuWgILwSN1CF2QYXIjf8en7OgcrEmPm5T0rA5OPe8d4NREKvQ7V8YLQiTEKBe4+CDHE&#10;HS0OpoBShSAR4D1qliJek7FlUFVJ4ugEwYPrwEfwDUFu/3nOmP3ZjCFpQ/Uk5m9ujtDBt96dRMYe&#10;sqdHlDNpCHbkGlPrLVKvW2a5krLBITaEWewHxCfHlqANFQqf7kuXAq/dxxw7nYGCoEkI+GkHCSVx&#10;LzmP5zj1cNjYZ5g/5SZcH1+cFveGJBytTVyfH3MPYIjzDx7xM238ELQYE/DJEZ/DOeAOTFBwGIL1&#10;YXp8dmqaVJ27DDFaKDCjvjXre7JwQOhxHaVKfO8JZIkoUAn0ZN8hD/fq0ELcUfwCGs7x0vExNr6j&#10;x6ti8jgHxBYqQbOBhyAEwWScCDsvEOimLFVIWCEHnXFLPOPl4FytS9LjRIntFH9xh52HF7AHTtKv&#10;4m5cYhR/djguke6LtVxxG8pw1t+SLHkeAk/gOeIh4CQ8ghvAnBEOA65SDDBFnBbZvi7ECoelt8HN&#10;RjaRJRW+RiwlcmLCRggI0AG1kMtYIg09TlsqAX/xmE0+8z0lanBHpyyt63LFioRT936Fue3bh8de&#10;siPl/YdlclKEOgl91BCknmPGktm0ukdh1cwkSdIaKCGeEoZY+TW9CMO8A++sD+EyoWUecCk4AFaD&#10;FY1sU+qv4qpmHUoLcx5vkU5artu3XI4izh2FWIHbwK0SW/DcpTIiL6o1qL1IqFxLFroPTVabNI+D&#10;Azd4IcRh8MjyO9ekUjaPNToeYbw8hxdjxtonHD2AWxHHoAQLywviYbXdTeFbuVKwUpkes3gte8aW&#10;Vwsehye0i0IktGo4sDKF9wG2MEbGCX6Ap7zDz/k7rl/k7xojcw305OA7f7PWur5W0998B/9HeENY&#10;5Ddejjded1jJmqwRB7Qy7B3n8OKZjA8rLtZEBHG+576ElDFGfvd7+vMYO3IF41acH0JfvJE/yYkW&#10;31H3jkxObSA/BkrLbzGhKkm2lQhL2EQ4BlqlTgaBgosHYjXqWBthyaj/48kGLmAT2+ELgGCDhsWh&#10;RQuFCuPYWCSOqCXx95DGz2T/FkuhVRSdO9ykTx230XBklZWjZu2ObT//ov3N1/9GiHDPXfcYLcbI&#10;rvrB44/b7a9+paVnZ21MhwXGr5AEL7wpSR8Gn6P37MTSzIeejCFAmIr2rAuHNiVoNHyOmwXxZ1NU&#10;bBqgZuOSSWvVGpLIsd6pfIkC+stKKKDUA5nCxJPghpP1Bc0foRthttdTy5YcrcCIT+t0rNVsW2lp&#10;yQa7u9rk8bDv2cHppPX2iBVLWJ5uEbjMAIT5ORs3m1bb3bHZo8t27b132YduvNYJfCmv+oBf/9u/&#10;s+9857v2wIMP2dTcoqqcU+4ELRrXrAvlCAwee8W8cQ8DNFgZfvLhMXf9vp+jgFSQPTBRBGAAFVjg&#10;pfvGdcYMP+67q12EDkbhsMM6sx/AC5qYWkoRmNzp23hjy7uZtLty1R8+csw7oNjEesyFKvf9oRVG&#10;7B0EKanElvpeU3BXyZddO5arC0WG+Qdl5sBEGQMvlCbXvF34clhKKCaJ64AXpQ3hTgl1HnMpF3T6&#10;o7HlqfBPkVTVPWN4oR4lz6IlmqCVTHi3ePM1xJX2cj4GH5vGwo+BKcShjoddJQvQgQHFhvqGxLqh&#10;2kHVV9cv2eGlQ5Yvzdvl8xdsc2vDZqpTVipTENgtSzBWbivaH1wbelSSNlxDd1c5a1KsH3tDuAgW&#10;432BIg7oJe/APfBFjCAwgCWJ177w9NPAS/diH64yEb4CLkRfQlFUDe0lz93/GPcx0p7wHn/H9dgP&#10;WXnMCwLMO/vK/Ih8gKYpvlmORiwMTiv4Lil/GXACk8ZrAhEhYzSp8Dn1KwYKZckLMVVITOPgekph&#10;nfJyP92Ox6cxBpg088QSBOoQXgMMRAbG+AjNAbaiUBZhhNHGv0lgYD76jPJBggM4CD1MJQ3FWIYB&#10;BMNgueBct5gR4xvRMtq43RqmuQtvkDRZTT1VFisX5FkIt8DpXUKfKyUu9AWpUUJiUP64n4wPwIwL&#10;fZ06HV+wMiFssxdYUnDDmdyXpUPUm3RaRe2/8WCoMKYUlAWzE7cMcXaENxEPynpiZeEZGZWvcRh1&#10;OpD0/tz9oXXI+B821ceY+2FJR0nHWMk7n6kRyJpKfGBJdR5hJRlLJsiORoBMysqLu5WSNiIrwEcu&#10;bV0yvBVm4FZrTUXfOK6nc1kvj8QSQ/NFR3Ehu/KhjOJSyTJdilFnrbu3K6/VXq1h+ULWioWy9QZD&#10;yyUylqGtHsaXNAk8BQ85YlGjEQOBBBpCYfN2W7SXsi9RCAHmFFeIIss1oYAxQwNW+Z13rGSGWxQL&#10;Vwg1E0xFYZBn6pWwnc11WbpyOegkVRC6lumaat8mcmmzVtuKSMfQTSywTa+TavCuPjkGoeSclsvd&#10;urp3JGghYYJxcTAXXhpvSFJB+OIzco0UtVCLFIGVc+O8wL146HrFZxM37oYi0TRtrmffQ9On6aGM&#10;4sOLMUBfkbk4L5W0zIiyTyOVaeF8cBW5DV4avWM8k3P4nSNNvA0aztU2Ogmj1RfdDghapP0NStOI&#10;h4A4EI7QJAYXJOwhkjAmohIWENWwSGSngCViSq2WI1A6YTlpTs4vuY5NFWFRTB/fg5gTS4TeuOA8&#10;52nCSOJ4H8ystlOz6kzV6AoAoUQb7vaJM0nLnKnipFDS4cDmbrjOFp/8nj355JO2fOKNdtu9d9nH&#10;P/Z/WOHRov3mdMVOveI+Gyc8/gJ3twq7QpGYIPPngRhH08QoZS2TmFhmDLKoOrQWNIMLgXGySZmM&#10;bV28oA3ohyr5ZX7Xkoxl1ZueJeuRVkR9S7USlkWIBUBzuHgBkoSlOxMjfiabxCLgHUr6o5btNRu2&#10;vLziBYF7HdtcveBWqqV5o29iruhZXgTb5kZjRwTGNRxYi/6VlSmbtJvS5Mio0kRbLTXzTs1MUcfE&#10;bGbe3nj/L6h8SeHQsjWubFimSAHKkrWaDaNdldYGIKH9zdCTchD4FacHPY7auxbQibEvKlatoggZ&#10;zePleyC+FAstllR6PVLKZ4BmOzQCxCE6wAFB5GRGQiDEhFhzKDkB8FgHETggJGTZsY7toY2vbNi5&#10;F89YapK0Q7PztrJy3JIrJ0RARrvbtteo2+Kc92jFVA7NJ+CZrivNZlvulNE0WjkIh0WBeDrK17ir&#10;DoSDO0fBzuUcOA3wzU6G+A/B1FiCnzIIQXpiOzJ51cST28nM8gjz4BgMFYYjH2AQzCgVIyaM8oD7&#10;r2et5p6E4GJ23i04uP+GWIICY4W3aSAgkzPQ8YDuDzlLEneHZV+tEJ0AIxghFG//f02d228b1RbG&#10;P894LrZjO06DQhtSKgSIyzPi/3/gpfAECM4RQqhwetomjePreDwXG37fHpdGqpo4znhm77XX5Vtr&#10;fevNK1MrnU/Gunw089B2iIwH+0bj8ydOeccgLjQxdNRJVnAQIYMk85kRVDWnhiuc2TDBgPRt+AoO&#10;e0BouE8fttAsYI8nuEo06LCvpLOS9yhH3pcq/vL0MzrFqS/fQ/gsDJ9f57o9DBkOR/i87mY6pIif&#10;uC+ULHvcTXuwniOg5bexDocQScf9nhLaXbqyBKJrDCefRS1WqEemnAWnMzTlJHHiDlXK6EB0huOx&#10;R35xjRjDB3qHXHFuSeVxmziK3Sxbp3T7PQdwBDh8sfYn3keuY7kEaUA2SWmSjoNs/NAaxfXScK4s&#10;Hl1a1g5qrLJgYkcsnq2hDMeOJGlpeCNBboh+urRyV6vEPfC+GBvCxBBXjrHGYTXDQ5yCJeQzGFT7&#10;sg4gTml3eNhoRDo5ymFXI3RNh+Sha8kUWefy/7vSioByupGiqbo0Guevq5eDmw+AoqodULjTn8Cr&#10;CRxpvI8RjGx7YkcNtBW6GPbN4uznK4tAZExQ4qYRHUzkn4xzZW1IJ1peXbTPfXaGv6sLHp6FRiUC&#10;PuSlPnZ0RraHYV3SFscdY8/xpQM7oI2uOybNjSBa4k/y2qlkgkVkhSAO5JmUraljhkonF5pdXatY&#10;zC1z3scez5ApHz/S6PzSdYfLl6+1w/Hssyd9QTNkrsksNSa5KzYhY4czSr0hAUKcaZQONZp29GU0&#10;nxxDs8cQvQk1WnvU7fxBj5lABcVOXRqRYmZxm1bKWXgmUxUB6UOnWg6Rxe57zu4gTzUgbZlEyug2&#10;Nu9jaCykzn9+f289QVMcnKVwEDPLFv5eo8DoPZpuAEdMB0SpWeiMhe5rdv5IRY0zGSZl2CFFT3Yo&#10;PnKHjsM+xUmkeBio3NrdVsvFXE9vnnlf0aV077sOXVAKBUcPXVR1/QjsIWM50dHUem7XK/9zEM++&#10;dZzFPs+8jxndx9b0Q4BXpaluhqIULMsZW9p6xngepy7hQr5cElGUd8cBxgVlXVd6++KFfvj+ub79&#10;9hvNPnkaDAYwN+cMRYAMkRbxyQYdOB3loFDfKW0fSmsgMdAZYai2a6WgR+S/F/f2SN3tZEP5r7Jx&#10;JGffyXiDO6j49Fa1YqetYKLdujFhcvPMcP6+fKsMYdrFKlaFhrMR4RTLq7iLjBd//K6XL/7jRoSL&#10;z742NA8C+euPP+vjm090fvOxDu1eEdeh5uvu1qmuu+VST7/8UsJR5ewtHzws3J1rxVqb5YPOnj3V&#10;r98/13gw0keffqp2uQqIEJEgSwRiYQ891t3rV/qA4eyQwr66Ezx/ejxz6nH9y2/arjeaPnuiweMr&#10;v7a5feso7AyCSwe1R0WkAN1y3rhwP8pitauFjfx8ztzUC3nyRhSrqRkPNzX5KdEsCB0ciUwLOIB+&#10;Ef11HYcuyMZJ6l6zMgWC78da393q1euX+vyLL7yHgHj79igmUeAIH2vm3KJXUUSh8zUElsyQHLrT&#10;eVNA8ZGqH2dBwVa1Zyce9ltF9V4/f/dccAgmV9eeJ4qRZ24pwYcLzHO5oaRZbl3DqG7iQXsI46T2&#10;87VAyMbXH7mWj8/RcqOHn/7rrtir6ydKQIX3reLJRTCkeaLXL//Uh199JvVqFWXh+ZQ8Qyhaxuhg&#10;cBuV65WHk4+yVMl0JG1X2lc7nw1qK2gscmc1zmsc5q6ejKDlujOInk6DEaSDLLzBzgCiQhBmxBzf&#10;svPPwEdslPl717pyBtn7wumq7Wph33NweaXyzVz52QwvwsPSg6IO5VAQxe6LUkmcqj8a6uGP3zU9&#10;vwilAXGqA4EdiplB8KQmMU4RkftGozGpEGm32ojJHTrEqkp4/ZBxHILGaT9KJVqTvK40nTxSFGc+&#10;qzY4KUTRjbKzoWeR4s/QxECwRac9qWUjnqxo2jfHmMnih5kSakhB+ngUkIauMMROBCiTmzPsuQTH&#10;GxwUJPYUUL63zihb5uASlKIeTJ9j59jQjnooVL4ctDJpg7qkQAJs5BCHOkpdy2z0gzoBI//h6JyC&#10;nzwnd8g1mY5DPRr7bYXg1+20dfcVnCELiI00LzuA6H6P4fa3XA7nyz/58bprhr+1I0Qmwl3AAU02&#10;4tBUNgwgEgT01WalNE+13ix1Nhw4gDci1ku03bUOCl1ik2dqdittdyvrbJybtiYAw0CBYNHcENBp&#10;bom6wHeNbekwZGCIdZNQDyvmCy9utVncowLF+Mhk/AGcHXYsKSeIVQX+yQq7gEMRamePnh1MsXxY&#10;A5Alj3TjQjiAjLZibfBku+krNFtFbnrA4er0MIqJqQJRrtv//aV8OtbkyZUO+8JIXRr1HehSV01g&#10;CqrSkOEB3aPW7HjUvgw8mm3bUx/ybLXarN8oikF9uiDaqXH2jdo0yMXQgyClQV5OzprRR9LTro/H&#10;wcTDCxkOjL2HJ0A3QiaiLJUmmcrtxqMybYeM4tXqZbA31CZgT7OTI0bQxWciMazTyTluA5rpNcEx&#10;ZO+C7n4H0Vau57Ff3tal95ZziX5qq9JOo5GlIc/fU7OnNCyQ6CtLtL9/ayJ8AyOHxraIj+/nAzcw&#10;4nSTCal3hZFnHDrkcrcrzNtXlFsNzkbq8+y8r9zbsSN7o2xofYC+de0vIFXU88hV9ocZ0j5rPBj2&#10;lz23HQ7fg9oqCbRWTVUopzO9d9QaZoq61sXlpebLjVkV8uEkjKg7hGagFiohI9vhWVPWvS+9+f9f&#10;lo0Pr2/0cD/XYDQ2X25dtW56PFSlFqt7TSbjMBs7HetQNa69B+zBya33O41HIz3c32k2PTdKRxkQ&#10;Djwxn4M6l9jE7mngnIMqzmYXSrKB6uqo8TRQnrHXXhv8BbhT/2m++xuG2skQSWSvlAAAAABJRU5E&#10;rkJgglBLAQItABQABgAIAAAAIQBKsGcLCAEAABMCAAATAAAAAAAAAAAAAAAAAAAAAABbQ29udGVu&#10;dF9UeXBlc10ueG1sUEsBAi0AFAAGAAgAAAAhACOyauHXAAAAlAEAAAsAAAAAAAAAAAAAAAAAOQEA&#10;AF9yZWxzLy5yZWxzUEsBAi0AFAAGAAgAAAAhACgKpcZdAwAA4QcAAA4AAAAAAAAAAAAAAAAAOQIA&#10;AGRycy9lMm9Eb2MueG1sUEsBAi0AFAAGAAgAAAAhAKomDr68AAAAIQEAABkAAAAAAAAAAAAAAAAA&#10;wgUAAGRycy9fcmVscy9lMm9Eb2MueG1sLnJlbHNQSwECLQAUAAYACAAAACEAiHLwJeAAAAAJAQAA&#10;DwAAAAAAAAAAAAAAAAC1BgAAZHJzL2Rvd25yZXYueG1sUEsBAi0ACgAAAAAAAAAhAPII6Pfk3AcA&#10;5NwHABQAAAAAAAAAAAAAAAAAwgcAAGRycy9tZWRpYS9pbWFnZTEucG5nUEsFBgAAAAAGAAYAfAEA&#10;ANjkBwAAAA==&#10;">
                <v:shape id="image71.png" o:spid="_x0000_s1065" type="#_x0000_t75" style="position:absolute;width:3086100;height:2133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9F&#10;AR3BAAAA2wAAAA8AAABkcnMvZG93bnJldi54bWxEj0GLwjAUhO/C/ofwFrxpakGRapTirqAgglXw&#10;+miebbF5KU3U+u+NIHgcZuYbZr7sTC3u1LrKsoLRMAJBnFtdcaHgdFwPpiCcR9ZYWyYFT3KwXPz0&#10;5pho++AD3TNfiABhl6CC0vsmkdLlJRl0Q9sQB+9iW4M+yLaQusVHgJtaxlE0kQYrDgslNrQqKb9m&#10;N6Ngzylu4798l+Iqjs7P8//0VF2V6v926QyEp85/w5/2RisYj+D9JfwAuXg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9FAR3BAAAA2wAAAA8AAAAAAAAAAAAAAAAAnAIAAGRy&#10;cy9kb3ducmV2LnhtbFBLBQYAAAAABAAEAPcAAACKAwAAAAA=&#10;">
                  <v:imagedata r:id="rId39" o:title="" cropleft="8147f"/>
                </v:shape>
                <v:shape id="Text Box 52" o:spid="_x0000_s1066" type="#_x0000_t202" style="position:absolute;top:2188845;width:3086100;height:2686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1lZyxQAA&#10;ANsAAAAPAAAAZHJzL2Rvd25yZXYueG1sRI/NasMwEITvhbyD2EAupZFraChulJCfBnpID3ZDzou1&#10;tUytlZGU2Hn7qhDocZiZb5jlerSduJIPrWMFz/MMBHHtdMuNgtPX4ekVRIjIGjvHpOBGAdarycMS&#10;C+0GLulaxUYkCIcCFZgY+0LKUBuyGOauJ07et/MWY5K+kdrjkOC2k3mWLaTFltOCwZ52huqf6mIV&#10;LPb+MpS8e9yf3o/42Tf5eXs7KzWbjps3EJHG+B++tz+0gpcc/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DWVnLFAAAA2wAAAA8AAAAAAAAAAAAAAAAAlwIAAGRycy9k&#10;b3ducmV2LnhtbFBLBQYAAAAABAAEAPUAAACJAwAAAAA=&#10;" stroked="f">
                  <v:textbox inset="0,0,0,0">
                    <w:txbxContent>
                      <w:p w14:paraId="49AC684D" w14:textId="77777777" w:rsidR="00B77415" w:rsidRPr="00364152" w:rsidRDefault="00B77415" w:rsidP="00CA63FB">
                        <w:pPr>
                          <w:pStyle w:val="Caption"/>
                          <w:rPr>
                            <w:noProof/>
                            <w:sz w:val="20"/>
                            <w:szCs w:val="20"/>
                          </w:rPr>
                        </w:pPr>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r>
                          <w:t>: Image of spray-on ADC</w:t>
                        </w:r>
                      </w:p>
                    </w:txbxContent>
                  </v:textbox>
                </v:shape>
                <w10:wrap type="square"/>
              </v:group>
            </w:pict>
          </mc:Fallback>
        </mc:AlternateContent>
      </w:r>
      <w:r w:rsidR="005E294C">
        <w:t xml:space="preserve">At the end of every work day at landfills, landfill operators must cover </w:t>
      </w:r>
      <w:r>
        <w:t>all</w:t>
      </w:r>
      <w:r w:rsidR="005E294C">
        <w:t xml:space="preserve"> their new waste with some type of cover. This is done to address many issues, including pest invasion, odor emission, and litter spread. Typically, soil is used for this cover, but federal regulations allow certain alternatives to be used in place of soil. These different options are collectively referred to as alternative daily cover (ADC). </w:t>
      </w:r>
      <w:r>
        <w:t>Shown in the image to the right is a type of ADC that is sprayed over the waste.</w:t>
      </w:r>
      <w:r w:rsidR="00F841D6">
        <w:rPr>
          <w:rStyle w:val="FootnoteReference"/>
        </w:rPr>
        <w:footnoteReference w:id="120"/>
      </w:r>
    </w:p>
    <w:p w14:paraId="2EAE3F64" w14:textId="77777777" w:rsidR="005A25A1" w:rsidRDefault="005A25A1">
      <w:pPr>
        <w:contextualSpacing w:val="0"/>
      </w:pPr>
    </w:p>
    <w:p w14:paraId="6DC2AF0D" w14:textId="77777777" w:rsidR="005A25A1" w:rsidRDefault="005E294C">
      <w:pPr>
        <w:contextualSpacing w:val="0"/>
      </w:pPr>
      <w:r>
        <w:t xml:space="preserve">One popular type of ADC comes from green waste. Currently, green waste used as ADC counts towards recycling instead of </w:t>
      </w:r>
      <w:r>
        <w:lastRenderedPageBreak/>
        <w:t>landfill disposal. This boosts the recycling rates of waste disposal centers. However, with recent emphasis on diverting organic waste from landfills, beginning in 2020</w:t>
      </w:r>
      <w:r>
        <w:rPr>
          <w:vertAlign w:val="superscript"/>
        </w:rPr>
        <w:footnoteReference w:id="121"/>
      </w:r>
      <w:r w:rsidR="00F841D6">
        <w:t>,</w:t>
      </w:r>
      <w:r>
        <w:t xml:space="preserve"> CalRecycle will no longer consider green waste used as ADC recycling. This change will impact most jurisdictions’ recycling rates, some much more than others. </w:t>
      </w:r>
    </w:p>
    <w:p w14:paraId="60C269C0" w14:textId="77777777" w:rsidR="005A25A1" w:rsidRDefault="005A25A1">
      <w:pPr>
        <w:contextualSpacing w:val="0"/>
      </w:pPr>
    </w:p>
    <w:p w14:paraId="1D5FD779" w14:textId="77777777" w:rsidR="005A25A1" w:rsidRDefault="005E294C">
      <w:pPr>
        <w:contextualSpacing w:val="0"/>
      </w:pPr>
      <w:r>
        <w:t xml:space="preserve"> According to CalRecycle’s Disposal Reporting System (DSR), a system that tracks what goes into landfills in California, 1.28 MT of green waste were used as ADC in California landfills.</w:t>
      </w:r>
      <w:r>
        <w:rPr>
          <w:vertAlign w:val="superscript"/>
        </w:rPr>
        <w:footnoteReference w:id="122"/>
      </w:r>
      <w:r>
        <w:t xml:space="preserve"> This means that in 2020, when green waste ADC is no longer considered recycling, the amount of organic waste that needs to be diverted from landfills will increase by 14% to 10.28 MT. This statutory redefinition of green waste recycling imposes yet another hurdle for California to meet the targets prescribed by SB 1383, but it is an important change toward ensuring organic waste get put to its best use. </w:t>
      </w:r>
    </w:p>
    <w:p w14:paraId="00DA05F1" w14:textId="77777777" w:rsidR="005A25A1" w:rsidRDefault="005A25A1">
      <w:pPr>
        <w:contextualSpacing w:val="0"/>
      </w:pPr>
    </w:p>
    <w:p w14:paraId="47229EE1" w14:textId="77777777" w:rsidR="005A25A1" w:rsidRDefault="005E294C">
      <w:pPr>
        <w:contextualSpacing w:val="0"/>
      </w:pPr>
      <w:r>
        <w:t>Once there is pressure for landfill operators to divert their ADC green waste from landfills, they will have to find a different way to cover their waste. There is plentiful soil that can be used as daily cover, but this material can prove cost-prohibitive under certain circumstances. Because of this, many alternatives have been developed. Landfills can use many other ground up wastes like construction and demolition waste and old tires. There are also specialized tarps and spray-on foams that can be used as ADC; these would have the added benefit of taking up much less space than the other daily cover options. Air space is one of the most valuable commodities at a landfill. If a landfill spends less of its air space on daily cover, then it will stay open longer and allow for more lifetime revenues. Landfill operators that use green waste as ADC need to be aware of this legislation, as they will need to find another option for daily cover within the next few years.</w:t>
      </w:r>
      <w:r>
        <w:rPr>
          <w:vertAlign w:val="superscript"/>
        </w:rPr>
        <w:footnoteReference w:id="123"/>
      </w:r>
      <w:r>
        <w:t xml:space="preserve"> </w:t>
      </w:r>
    </w:p>
    <w:p w14:paraId="1635FDA7" w14:textId="77777777" w:rsidR="005A25A1" w:rsidRDefault="005E294C">
      <w:pPr>
        <w:pStyle w:val="Heading2"/>
        <w:contextualSpacing w:val="0"/>
      </w:pPr>
      <w:bookmarkStart w:id="610" w:name="_t4kcmy8finml" w:colFirst="0" w:colLast="0"/>
      <w:bookmarkEnd w:id="610"/>
      <w:r>
        <w:t>The Co-Digestion Opportunity</w:t>
      </w:r>
    </w:p>
    <w:p w14:paraId="30509B6D" w14:textId="77777777" w:rsidR="005A25A1" w:rsidRDefault="005A25A1">
      <w:pPr>
        <w:contextualSpacing w:val="0"/>
      </w:pPr>
    </w:p>
    <w:p w14:paraId="1F678170" w14:textId="77777777" w:rsidR="005A25A1" w:rsidRDefault="005E294C">
      <w:pPr>
        <w:contextualSpacing w:val="0"/>
      </w:pPr>
      <w:r>
        <w:t>Combining food waste with human or animal waste for anaerobic digestion (AD), known as co-digestion, is a viable option for AD facilities. Combining food waste or MSW with wastewater sludge or manure in an anaerobic digester can increase the biogas production efficiency of the feedstock compared to separate digestion for each category of organic waste. One example of a WWTP that has seen positive impacts from utilizing co-digestion is the East Bay Municipal Utility District’s (EBMUD). They take 20 to 40 tons of food waste from the district’s food scraps processing facility and co-digest it with the district’s sludge. Through this program, EBMUD became the first WWTP in North America to produce more energy than they need to meet their entire facility’s needs. EBMUD sells the excess energy to the grid, saving them an approximate $3 million a year.</w:t>
      </w:r>
      <w:r>
        <w:rPr>
          <w:vertAlign w:val="superscript"/>
        </w:rPr>
        <w:footnoteReference w:id="124"/>
      </w:r>
      <w:r>
        <w:t xml:space="preserve"> </w:t>
      </w:r>
    </w:p>
    <w:p w14:paraId="60DD5B2F" w14:textId="77777777" w:rsidR="005A25A1" w:rsidRDefault="005A25A1">
      <w:pPr>
        <w:contextualSpacing w:val="0"/>
      </w:pPr>
    </w:p>
    <w:p w14:paraId="27000E71" w14:textId="77777777" w:rsidR="005A25A1" w:rsidRDefault="005E294C">
      <w:pPr>
        <w:contextualSpacing w:val="0"/>
      </w:pPr>
      <w:r>
        <w:t>The possibility for huge biogas production gains with co-digestion is supported by the following figure that demonstrates the biogas yield from various feedstocks. While there are many food wastes that have a yield comparable to wastewater sludge and manure, there are some food wastes like animal fat that produce several times more biogas per wet ton of feedstock.</w:t>
      </w:r>
    </w:p>
    <w:p w14:paraId="4836BBE6" w14:textId="77777777" w:rsidR="005A25A1" w:rsidRDefault="005A25A1">
      <w:pPr>
        <w:contextualSpacing w:val="0"/>
      </w:pPr>
    </w:p>
    <w:p w14:paraId="76D33EE4" w14:textId="77777777" w:rsidR="00F841D6" w:rsidRDefault="005E294C" w:rsidP="00F841D6">
      <w:pPr>
        <w:keepNext/>
        <w:contextualSpacing w:val="0"/>
        <w:jc w:val="center"/>
      </w:pPr>
      <w:r>
        <w:rPr>
          <w:noProof/>
          <w:lang w:val="en-US"/>
        </w:rPr>
        <w:lastRenderedPageBreak/>
        <w:drawing>
          <wp:inline distT="114300" distB="114300" distL="114300" distR="114300" wp14:anchorId="039A48B3" wp14:editId="50E3BED7">
            <wp:extent cx="4933507" cy="2900363"/>
            <wp:effectExtent l="0" t="0" r="0" b="0"/>
            <wp:docPr id="6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40"/>
                    <a:srcRect l="2724" t="3296" r="3205" b="1648"/>
                    <a:stretch>
                      <a:fillRect/>
                    </a:stretch>
                  </pic:blipFill>
                  <pic:spPr>
                    <a:xfrm>
                      <a:off x="0" y="0"/>
                      <a:ext cx="4933507" cy="2900363"/>
                    </a:xfrm>
                    <a:prstGeom prst="rect">
                      <a:avLst/>
                    </a:prstGeom>
                    <a:ln/>
                  </pic:spPr>
                </pic:pic>
              </a:graphicData>
            </a:graphic>
          </wp:inline>
        </w:drawing>
      </w:r>
    </w:p>
    <w:p w14:paraId="2120B6F4" w14:textId="77777777" w:rsidR="005A25A1" w:rsidRDefault="00F841D6" w:rsidP="00F841D6">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22</w:t>
      </w:r>
      <w:r w:rsidR="000B00BE">
        <w:rPr>
          <w:noProof/>
        </w:rPr>
        <w:fldChar w:fldCharType="end"/>
      </w:r>
      <w:r>
        <w:t xml:space="preserve">: </w:t>
      </w:r>
      <w:r w:rsidRPr="00D679B9">
        <w:t>The Biogas Yield from Different Organic Feedstock Materials</w:t>
      </w:r>
      <w:r>
        <w:rPr>
          <w:vertAlign w:val="superscript"/>
        </w:rPr>
        <w:footnoteReference w:id="125"/>
      </w:r>
    </w:p>
    <w:p w14:paraId="7F176782" w14:textId="77777777" w:rsidR="005A25A1" w:rsidRDefault="005A25A1">
      <w:pPr>
        <w:contextualSpacing w:val="0"/>
      </w:pPr>
    </w:p>
    <w:p w14:paraId="3FEAE142" w14:textId="3CF70D37" w:rsidR="005A25A1" w:rsidRDefault="005E294C">
      <w:pPr>
        <w:contextualSpacing w:val="0"/>
      </w:pPr>
      <w:r>
        <w:t>Another benefit of co-digestion is the possibility for WWTP ADs with excess capacity to absorb some of the organic waste that needs to be diverted from landfills under SB 1383. Based on initial calculations from Greg Kester of the California Association of Sanitation Agencies</w:t>
      </w:r>
      <w:ins w:id="611" w:author="Johannes Escudero" w:date="2018-08-28T18:20:00Z">
        <w:r w:rsidR="00101372">
          <w:t xml:space="preserve"> (CASA)</w:t>
        </w:r>
      </w:ins>
      <w:r>
        <w:t>, WWTP ADs in California have enough excess capacity to accept around 75% of California’s food waste.</w:t>
      </w:r>
      <w:r>
        <w:rPr>
          <w:vertAlign w:val="superscript"/>
        </w:rPr>
        <w:footnoteReference w:id="126"/>
      </w:r>
      <w:r>
        <w:t xml:space="preserve"> If WWTPs are able to take advantage of some of this excess capacity, fewer new waste processing facilities would need to be built. Additionally, it should be easier for WWTPs than it would be for a greenfield site to get the necessary permitting because of the permits that WWTPs already have in place. </w:t>
      </w:r>
    </w:p>
    <w:p w14:paraId="30D084B5" w14:textId="77777777" w:rsidR="005A25A1" w:rsidRDefault="005A25A1">
      <w:pPr>
        <w:contextualSpacing w:val="0"/>
      </w:pPr>
    </w:p>
    <w:p w14:paraId="4A7FE487" w14:textId="77777777" w:rsidR="005A25A1" w:rsidRDefault="005E294C">
      <w:pPr>
        <w:contextualSpacing w:val="0"/>
      </w:pPr>
      <w:r>
        <w:t xml:space="preserve">Despite the huge potential of co-digestion, this practice poses a serious problem for AD operators that are interested in creating transportation fuel to take advantage of RINs. In the eyes of the RFS, adding food waste to sludge changes the feedstock type of the entire batch, demoting the RIN classification from D3 to D5 and resulting in a significant drop in value for the biogas. This is a huge disincentive for WWTP operators to co-digest. The EPA needs to update the RFS so that co-digestion is not penalized. One idea for changing the RFS would be to allow AD facilities to reap the D3 RIN credits from the portion of the feedstock that is human or animal waste and D5 RIN credits from the portion of the feedstock that is food waste. </w:t>
      </w:r>
    </w:p>
    <w:p w14:paraId="276EE18A" w14:textId="77777777" w:rsidR="005A25A1" w:rsidRDefault="005A25A1">
      <w:pPr>
        <w:contextualSpacing w:val="0"/>
      </w:pPr>
    </w:p>
    <w:p w14:paraId="63CF4472" w14:textId="77777777" w:rsidR="005A25A1" w:rsidRDefault="005E294C">
      <w:pPr>
        <w:contextualSpacing w:val="0"/>
      </w:pPr>
      <w:r>
        <w:t>Another problem with co-digestion is the variability in the food waste streams. AD operators want a highly consistent feedstock to keep their systems running optimally. They also need a very clean feedstock since contamination can greatly disrupt the bacteria and equipment. Continued research into optimizing co-digestion is highly encouraged. In addition to this research, more work must be done to improve source-separating habits to keep food waste streams uncontaminated.</w:t>
      </w:r>
    </w:p>
    <w:p w14:paraId="2181B709" w14:textId="77777777" w:rsidR="005A25A1" w:rsidRDefault="005E294C">
      <w:pPr>
        <w:pStyle w:val="Heading2"/>
        <w:contextualSpacing w:val="0"/>
      </w:pPr>
      <w:bookmarkStart w:id="612" w:name="_ux7shjh0h64n" w:colFirst="0" w:colLast="0"/>
      <w:bookmarkEnd w:id="612"/>
      <w:r>
        <w:t>Edible Food Recovery</w:t>
      </w:r>
    </w:p>
    <w:p w14:paraId="0857A426" w14:textId="77777777" w:rsidR="005A25A1" w:rsidRDefault="005A25A1">
      <w:pPr>
        <w:contextualSpacing w:val="0"/>
      </w:pPr>
    </w:p>
    <w:p w14:paraId="2540EB0C" w14:textId="77777777" w:rsidR="005A25A1" w:rsidRDefault="005E294C">
      <w:pPr>
        <w:contextualSpacing w:val="0"/>
      </w:pPr>
      <w:r>
        <w:t xml:space="preserve">When considering different ways to help divert organics from landfills, it is very important to think about potential ways to bring about a positive social impact with this diversion. </w:t>
      </w:r>
    </w:p>
    <w:p w14:paraId="4685E966" w14:textId="470138D5" w:rsidR="005A25A1" w:rsidRDefault="005E294C">
      <w:pPr>
        <w:contextualSpacing w:val="0"/>
      </w:pPr>
      <w:r>
        <w:lastRenderedPageBreak/>
        <w:t xml:space="preserve">The EPA published the following pyramid describing the more </w:t>
      </w:r>
      <w:ins w:id="613" w:author="Johannes Escudero" w:date="2018-08-29T20:07:00Z">
        <w:r w:rsidR="00684755">
          <w:t xml:space="preserve">preferred </w:t>
        </w:r>
      </w:ins>
      <w:r>
        <w:t xml:space="preserve">and least preferred ways to deal with the food waste part of organic waste. </w:t>
      </w:r>
    </w:p>
    <w:p w14:paraId="1A57D72F" w14:textId="77777777" w:rsidR="005A25A1" w:rsidRDefault="005A25A1">
      <w:pPr>
        <w:contextualSpacing w:val="0"/>
      </w:pPr>
    </w:p>
    <w:p w14:paraId="36E6D37B" w14:textId="77777777" w:rsidR="00F841D6" w:rsidRDefault="005E294C" w:rsidP="00F841D6">
      <w:pPr>
        <w:keepNext/>
        <w:contextualSpacing w:val="0"/>
        <w:jc w:val="center"/>
      </w:pPr>
      <w:r>
        <w:rPr>
          <w:noProof/>
          <w:lang w:val="en-US"/>
        </w:rPr>
        <w:drawing>
          <wp:inline distT="114300" distB="114300" distL="114300" distR="114300" wp14:anchorId="4C1D1756" wp14:editId="1315159D">
            <wp:extent cx="2795588" cy="2467900"/>
            <wp:effectExtent l="0" t="0" r="0" b="0"/>
            <wp:docPr id="63"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41"/>
                    <a:srcRect/>
                    <a:stretch>
                      <a:fillRect/>
                    </a:stretch>
                  </pic:blipFill>
                  <pic:spPr>
                    <a:xfrm>
                      <a:off x="0" y="0"/>
                      <a:ext cx="2795588" cy="2467900"/>
                    </a:xfrm>
                    <a:prstGeom prst="rect">
                      <a:avLst/>
                    </a:prstGeom>
                    <a:ln/>
                  </pic:spPr>
                </pic:pic>
              </a:graphicData>
            </a:graphic>
          </wp:inline>
        </w:drawing>
      </w:r>
    </w:p>
    <w:p w14:paraId="504BF25F" w14:textId="77777777" w:rsidR="005A25A1" w:rsidRDefault="00F841D6" w:rsidP="00F841D6">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23</w:t>
      </w:r>
      <w:r w:rsidR="000B00BE">
        <w:rPr>
          <w:noProof/>
        </w:rPr>
        <w:fldChar w:fldCharType="end"/>
      </w:r>
      <w:r>
        <w:t xml:space="preserve">: </w:t>
      </w:r>
      <w:r w:rsidRPr="0040379F">
        <w:t>EPA’s Food Recovery Hierarchy</w:t>
      </w:r>
      <w:r>
        <w:rPr>
          <w:vertAlign w:val="superscript"/>
        </w:rPr>
        <w:footnoteReference w:id="127"/>
      </w:r>
    </w:p>
    <w:p w14:paraId="0C9DF471" w14:textId="77777777" w:rsidR="005A25A1" w:rsidRDefault="005A25A1">
      <w:pPr>
        <w:contextualSpacing w:val="0"/>
      </w:pPr>
    </w:p>
    <w:p w14:paraId="22B742EF" w14:textId="77777777" w:rsidR="005A25A1" w:rsidRDefault="005E294C">
      <w:pPr>
        <w:contextualSpacing w:val="0"/>
      </w:pPr>
      <w:r>
        <w:t>As demonstrated through the EPA’s Food Recovery Hierarchy Pyramid above, preventing food waste and recovering edible food seem to be prefered method to meet SB 1383’s 50% and 75% reduction of organic waste goals by 2020 and 2025 respectively. The EPA’s top three prefered methods of food recovery are source reduction, feeding people in need, and feeding animals.</w:t>
      </w:r>
    </w:p>
    <w:p w14:paraId="6B8F80EC" w14:textId="77777777" w:rsidR="005A25A1" w:rsidRDefault="005A25A1">
      <w:pPr>
        <w:contextualSpacing w:val="0"/>
      </w:pPr>
    </w:p>
    <w:p w14:paraId="7B51BD1D" w14:textId="77777777" w:rsidR="005A25A1" w:rsidRDefault="005E294C">
      <w:pPr>
        <w:contextualSpacing w:val="0"/>
      </w:pPr>
      <w:r>
        <w:t xml:space="preserve">In other words, one of the ways to divert organics from landfills is to reduce the food waste created in the first place, removing the discussion of disposal. Edible food recovery programs find themselves in the second spot of the pyramid, and they aim to provide disadvantaged communities with edible food, therefore serving both disadvantaged communities and reducing food waste. </w:t>
      </w:r>
    </w:p>
    <w:p w14:paraId="09D10A95" w14:textId="77777777" w:rsidR="005A25A1" w:rsidRDefault="005A25A1">
      <w:pPr>
        <w:contextualSpacing w:val="0"/>
      </w:pPr>
    </w:p>
    <w:p w14:paraId="338FB226" w14:textId="77777777" w:rsidR="005A25A1" w:rsidRDefault="005E294C">
      <w:pPr>
        <w:contextualSpacing w:val="0"/>
      </w:pPr>
      <w:r>
        <w:t>Following the shocking revelation that about 40% of food is wasted in the United State</w:t>
      </w:r>
      <w:r>
        <w:rPr>
          <w:b/>
        </w:rPr>
        <w:t xml:space="preserve">s, </w:t>
      </w:r>
      <w:r>
        <w:t>a number of different edible food recovery programs have started to materialize. In California alone, more than 6 million people are food insecure,</w:t>
      </w:r>
      <w:r>
        <w:rPr>
          <w:vertAlign w:val="superscript"/>
        </w:rPr>
        <w:footnoteReference w:id="128"/>
      </w:r>
      <w:r>
        <w:t xml:space="preserve"> meaning that they lack reliable access to a sufficient quantity of affordable, nutritious food. In order to help these programs come to life, a number of legislative measures have been taken in the State of California. First, AB 1219 is an expansion of the good samaritan law to food donations, protecting those who choose to donate food that is edible and safe from being sued in case of food poisoning on the part of the receiving end. Second, SB 557 aims to reduce food waste and facilitate food donations from schools. Finally, AB 954 standardizes food labeling with regards to the expiration dates. All three of these laws were passed in the </w:t>
      </w:r>
      <w:r w:rsidR="00F841D6">
        <w:t>latter</w:t>
      </w:r>
      <w:r>
        <w:t xml:space="preserve"> half of 2017.</w:t>
      </w:r>
      <w:r>
        <w:rPr>
          <w:vertAlign w:val="superscript"/>
        </w:rPr>
        <w:footnoteReference w:id="129"/>
      </w:r>
    </w:p>
    <w:p w14:paraId="2AB2223D" w14:textId="77777777" w:rsidR="005A25A1" w:rsidRDefault="005A25A1">
      <w:pPr>
        <w:contextualSpacing w:val="0"/>
      </w:pPr>
    </w:p>
    <w:p w14:paraId="0ED84E1D" w14:textId="77777777" w:rsidR="005A25A1" w:rsidRDefault="005E294C">
      <w:pPr>
        <w:contextualSpacing w:val="0"/>
      </w:pPr>
      <w:r>
        <w:t xml:space="preserve">Yet there are still many obstacles to food donation, the most critical of which concerns the legality and liability connected with food donation. Hopefully, AB 1219 will help neutralize these concerns. Other obstacles to food donation include lack of awareness on the scope of the problem, inconsistent guidance to both individual and commercial units attempting food donation, and inadequate infrastructure. </w:t>
      </w:r>
    </w:p>
    <w:p w14:paraId="1B395ABF" w14:textId="77777777" w:rsidR="005A25A1" w:rsidRDefault="005A25A1">
      <w:pPr>
        <w:contextualSpacing w:val="0"/>
      </w:pPr>
    </w:p>
    <w:p w14:paraId="025B0B4F" w14:textId="5A68300A" w:rsidR="005A25A1" w:rsidRDefault="005E294C">
      <w:pPr>
        <w:contextualSpacing w:val="0"/>
      </w:pPr>
      <w:r>
        <w:t xml:space="preserve">Many companies and </w:t>
      </w:r>
      <w:ins w:id="614" w:author="Johannes Escudero" w:date="2018-08-29T20:09:00Z">
        <w:r w:rsidR="00ED0FC3">
          <w:t>Non-Govvernmental Organizations (</w:t>
        </w:r>
      </w:ins>
      <w:r>
        <w:t>NGOs</w:t>
      </w:r>
      <w:ins w:id="615" w:author="Johannes Escudero" w:date="2018-08-29T20:09:00Z">
        <w:r w:rsidR="00ED0FC3">
          <w:t>)</w:t>
        </w:r>
      </w:ins>
      <w:r>
        <w:t xml:space="preserve"> are trying to overcome these obstacles. Copia is a San Francisco</w:t>
      </w:r>
      <w:ins w:id="616" w:author="Johannes Escudero" w:date="2018-08-29T20:10:00Z">
        <w:r w:rsidR="00ED0FC3">
          <w:t>-based</w:t>
        </w:r>
      </w:ins>
      <w:r>
        <w:t xml:space="preserve"> company that attempts to address the issues of food waste and hunger in the city, which are believed to be inextricably linked. Businesses that use Copia can schedule pickups of their surplus food at a time </w:t>
      </w:r>
      <w:r>
        <w:lastRenderedPageBreak/>
        <w:t>that is convenient to them, while Copia provides them with the tools needed to efficiently prepare and package the meals. The food is then delivered to a local non-profit recipient in need. Copia also provides companies with help in tracking their surplus trends and making better decisions to reduce their waste. Most importantly for many businesses, using Copia provides them with access to tax reductions. Copia is used not only by food companies like Foxtail Catering and the Lifeworks Restaurant Groups but also by a number of companies (Lyft, Cisco, Pinterest, etc.) that provide food for their employees on a daily basis.</w:t>
      </w:r>
      <w:r>
        <w:rPr>
          <w:vertAlign w:val="superscript"/>
        </w:rPr>
        <w:footnoteReference w:id="130"/>
      </w:r>
    </w:p>
    <w:p w14:paraId="79CD98D5" w14:textId="77777777" w:rsidR="005A25A1" w:rsidRDefault="005E294C">
      <w:pPr>
        <w:pStyle w:val="Heading2"/>
        <w:contextualSpacing w:val="0"/>
      </w:pPr>
      <w:bookmarkStart w:id="617" w:name="_ur35ndyg4avm" w:colFirst="0" w:colLast="0"/>
      <w:bookmarkEnd w:id="617"/>
      <w:r>
        <w:t>The Problem with Sorting</w:t>
      </w:r>
    </w:p>
    <w:p w14:paraId="5F6D19FE" w14:textId="77777777" w:rsidR="005A25A1" w:rsidRDefault="005A25A1">
      <w:pPr>
        <w:widowControl w:val="0"/>
        <w:contextualSpacing w:val="0"/>
      </w:pPr>
    </w:p>
    <w:p w14:paraId="778B045B" w14:textId="77777777" w:rsidR="005A25A1" w:rsidRDefault="005E294C">
      <w:pPr>
        <w:widowControl w:val="0"/>
        <w:contextualSpacing w:val="0"/>
      </w:pPr>
      <w:r>
        <w:t>Unfortunately, organics diversion and increased recycling rates face challenges from historically low and inaccurate sorting rates. The recycling rate within the United States is staggeringly small, lagging behind many other developed countries. In 2014, of the 258 million tons of Municipal Solid Waste (MSW) that were generated in the United States, 34.6% was recycled.</w:t>
      </w:r>
      <w:r>
        <w:rPr>
          <w:vertAlign w:val="superscript"/>
        </w:rPr>
        <w:footnoteReference w:id="131"/>
      </w:r>
      <w:r>
        <w:t xml:space="preserve"> The EPA, however, has stated that 75% of this waste can be recycled or composted. </w:t>
      </w:r>
    </w:p>
    <w:p w14:paraId="2B330428" w14:textId="77777777" w:rsidR="005A25A1" w:rsidRDefault="005A25A1">
      <w:pPr>
        <w:widowControl w:val="0"/>
        <w:contextualSpacing w:val="0"/>
      </w:pPr>
    </w:p>
    <w:p w14:paraId="5F3337FD" w14:textId="77777777" w:rsidR="005A25A1" w:rsidRDefault="005E294C">
      <w:pPr>
        <w:widowControl w:val="0"/>
        <w:contextualSpacing w:val="0"/>
      </w:pPr>
      <w:r>
        <w:t>For reference, South Korea’s recycling and composting rate has just exceeded 83%.</w:t>
      </w:r>
      <w:r>
        <w:rPr>
          <w:vertAlign w:val="superscript"/>
        </w:rPr>
        <w:footnoteReference w:id="132"/>
      </w:r>
      <w:r>
        <w:t xml:space="preserve"> Germany and Austria each respectively recycle or compost 62 and 63% of their MSW. And the European Union has announced that it wishes to raise the average recycling and composting rate of member countries from 43 to 50% by 2020. </w:t>
      </w:r>
    </w:p>
    <w:p w14:paraId="4AF7CD5C" w14:textId="77777777" w:rsidR="005A25A1" w:rsidRDefault="005A25A1">
      <w:pPr>
        <w:widowControl w:val="0"/>
        <w:contextualSpacing w:val="0"/>
      </w:pPr>
    </w:p>
    <w:p w14:paraId="1F8E2435" w14:textId="77777777" w:rsidR="005A25A1" w:rsidRDefault="005E294C">
      <w:pPr>
        <w:widowControl w:val="0"/>
        <w:contextualSpacing w:val="0"/>
      </w:pPr>
      <w:r>
        <w:t>While average rates within the United States are extremely low, there are American cities whose rates far exceed the country’s average. For example, San Francisco now boasts an impressive 80% rate after mandatory recycling and composting dramatically changing public habits. Guillermo Rodriguez of San Francisco’s Department of the Environment details the city’s policy: “the more material you send [to the landfill], the more expensive your garbage bill is. The more material you send to the organic bin, the more your bill goes down.” Even with these programs, however, San Francisco claims that at least half of the 20% currently directed towards landfills can still be filtered out.</w:t>
      </w:r>
    </w:p>
    <w:p w14:paraId="2B0FBA4E" w14:textId="77777777" w:rsidR="005A25A1" w:rsidRDefault="005A25A1">
      <w:pPr>
        <w:widowControl w:val="0"/>
        <w:contextualSpacing w:val="0"/>
      </w:pPr>
    </w:p>
    <w:p w14:paraId="156B0CE4" w14:textId="77777777" w:rsidR="005A25A1" w:rsidRDefault="005E294C">
      <w:pPr>
        <w:widowControl w:val="0"/>
        <w:contextualSpacing w:val="0"/>
      </w:pPr>
      <w:r>
        <w:t xml:space="preserve">These staggeringly low recycling and composting percentages pose a difficulty for co-digestion as the organics diverted to anaerobic digesters are not clean enough for the machinery, posing risks for the microorganisms and machinery. When the contamination rates of some recycled materials are seen by the recycling plants, such materials are sent directly to the landfill, wasting the potential of the material. </w:t>
      </w:r>
    </w:p>
    <w:p w14:paraId="46DA5667" w14:textId="77777777" w:rsidR="005A25A1" w:rsidRDefault="005A25A1">
      <w:pPr>
        <w:widowControl w:val="0"/>
        <w:contextualSpacing w:val="0"/>
      </w:pPr>
    </w:p>
    <w:p w14:paraId="41318383" w14:textId="77777777" w:rsidR="005A25A1" w:rsidRDefault="005E294C">
      <w:pPr>
        <w:widowControl w:val="0"/>
        <w:contextualSpacing w:val="0"/>
        <w:rPr>
          <w:highlight w:val="white"/>
        </w:rPr>
      </w:pPr>
      <w:r>
        <w:t>Outreach and economic incentives can improve the at-source separation rates of Americans and result in more effective ADs. Dr. Neil Seldman, an author at the Institute for Local Self-Reliance, reported, “</w:t>
      </w:r>
      <w:r>
        <w:rPr>
          <w:highlight w:val="white"/>
        </w:rPr>
        <w:t>the only difference I see [between high-recycling communities and low-recycling communities] is that the cities moving toward 90% have a very active grassroots network that consistently pushes for increased recycling and, in recent years, zero waste.” Communities must adopt policies that best target their local populations, and individuals should be taught practices of proper disposal and the consequences that arise from failure to do so. Field trips of primary school students to landfills, recycling plants, or composting facilities could offer this first-hand exposure that would allow the youth to garner an awareness for their disposal habits from a young age.</w:t>
      </w:r>
    </w:p>
    <w:p w14:paraId="238F071E" w14:textId="77777777" w:rsidR="005A25A1" w:rsidRDefault="005A25A1">
      <w:pPr>
        <w:widowControl w:val="0"/>
        <w:contextualSpacing w:val="0"/>
        <w:rPr>
          <w:highlight w:val="white"/>
        </w:rPr>
      </w:pPr>
    </w:p>
    <w:p w14:paraId="4110CB29" w14:textId="77777777" w:rsidR="005A25A1" w:rsidRDefault="005E294C">
      <w:pPr>
        <w:widowControl w:val="0"/>
        <w:contextualSpacing w:val="0"/>
        <w:rPr>
          <w:highlight w:val="white"/>
        </w:rPr>
      </w:pPr>
      <w:r>
        <w:rPr>
          <w:highlight w:val="white"/>
        </w:rPr>
        <w:t xml:space="preserve">CalRecycle’s SB 1383 indicates that mandated recycling and composting programs will become commonplace. Current opt-in programs, like the one Monterey Regional Waste Management District (MRWMD) had implemented, have already proven that such programs can be extremely successful. Under Monterey’s opt-in program, households could choose to source-separate and consequently receive lower tipping fees from their compost and recycling bins (when compared to their waste bins). Recyclables go a MRF, organics to an AD before </w:t>
      </w:r>
      <w:r>
        <w:rPr>
          <w:highlight w:val="white"/>
        </w:rPr>
        <w:lastRenderedPageBreak/>
        <w:t>being composted, and the remainder is transported to landfills.  The source separation programs depend highly on people sorting their trash, since sending landfill waste to a MRF no longer becomes economically sensible. This upstream investment in waste saves the facility much work and allows them to invest minimally in post-collection sorting, as they are not filtering their biogas as stringently after AD. With opt-in source separation programs, one challenge is balancing the number of waste bin streams and program participation. By adding more streams for recyclables and organics, the number of people opting in will lower, but the recovered waste will be cleaner and less contaminated.</w:t>
      </w:r>
    </w:p>
    <w:p w14:paraId="3C4EC5C0" w14:textId="77777777" w:rsidR="005A25A1" w:rsidRDefault="005A25A1">
      <w:pPr>
        <w:widowControl w:val="0"/>
        <w:contextualSpacing w:val="0"/>
        <w:rPr>
          <w:highlight w:val="white"/>
        </w:rPr>
      </w:pPr>
    </w:p>
    <w:p w14:paraId="35053922" w14:textId="77777777" w:rsidR="005A25A1" w:rsidRDefault="005E294C">
      <w:pPr>
        <w:widowControl w:val="0"/>
        <w:contextualSpacing w:val="0"/>
        <w:rPr>
          <w:highlight w:val="white"/>
        </w:rPr>
      </w:pPr>
      <w:r>
        <w:rPr>
          <w:highlight w:val="white"/>
        </w:rPr>
        <w:t xml:space="preserve">Now that China is refusing to take much of the world’s waste due to high contamination levels, contamination reduction is key to reusing and effectively managing the influx of waste the US will experience. </w:t>
      </w:r>
    </w:p>
    <w:p w14:paraId="246D93C9" w14:textId="77777777" w:rsidR="005A25A1" w:rsidRDefault="005A25A1">
      <w:pPr>
        <w:widowControl w:val="0"/>
        <w:contextualSpacing w:val="0"/>
        <w:rPr>
          <w:highlight w:val="white"/>
        </w:rPr>
      </w:pPr>
    </w:p>
    <w:p w14:paraId="1ACB55F8" w14:textId="0C966463" w:rsidR="005A25A1" w:rsidRDefault="005E294C">
      <w:pPr>
        <w:widowControl w:val="0"/>
        <w:contextualSpacing w:val="0"/>
      </w:pPr>
      <w:r>
        <w:rPr>
          <w:highlight w:val="white"/>
        </w:rPr>
        <w:t>Organic waste disposal centers should conduct their own studies to determine which practices are most financially rewarding based on the contamination levels of their organic waste streams and their markets for biogas</w:t>
      </w:r>
      <w:del w:id="618" w:author="Johannes Escudero" w:date="2018-08-29T20:13:00Z">
        <w:r w:rsidDel="00ED0FC3">
          <w:rPr>
            <w:highlight w:val="white"/>
          </w:rPr>
          <w:delText xml:space="preserve"> </w:delText>
        </w:r>
      </w:del>
      <w:ins w:id="619" w:author="Johannes Escudero" w:date="2018-08-29T20:13:00Z">
        <w:r w:rsidR="00ED0FC3">
          <w:rPr>
            <w:highlight w:val="white"/>
          </w:rPr>
          <w:t>, biomethnane</w:t>
        </w:r>
      </w:ins>
      <w:del w:id="620" w:author="Johannes Escudero" w:date="2018-08-29T20:13:00Z">
        <w:r w:rsidDel="00ED0FC3">
          <w:rPr>
            <w:highlight w:val="white"/>
          </w:rPr>
          <w:delText>end-products</w:delText>
        </w:r>
      </w:del>
      <w:r>
        <w:rPr>
          <w:highlight w:val="white"/>
        </w:rPr>
        <w:t xml:space="preserve">, compost, and </w:t>
      </w:r>
      <w:ins w:id="621" w:author="Johannes Escudero" w:date="2018-08-29T20:13:00Z">
        <w:r w:rsidR="00ED0FC3">
          <w:rPr>
            <w:highlight w:val="white"/>
          </w:rPr>
          <w:t xml:space="preserve">or </w:t>
        </w:r>
      </w:ins>
      <w:r>
        <w:rPr>
          <w:highlight w:val="white"/>
        </w:rPr>
        <w:t>mulch.</w:t>
      </w:r>
    </w:p>
    <w:p w14:paraId="05ADDDAB" w14:textId="77777777" w:rsidR="005A25A1" w:rsidRDefault="005A25A1">
      <w:pPr>
        <w:widowControl w:val="0"/>
        <w:contextualSpacing w:val="0"/>
      </w:pPr>
    </w:p>
    <w:p w14:paraId="7A1DA30A" w14:textId="77777777" w:rsidR="005A25A1" w:rsidRDefault="005E294C">
      <w:pPr>
        <w:widowControl w:val="0"/>
        <w:contextualSpacing w:val="0"/>
      </w:pPr>
      <w:r>
        <w:t>One way some countries in Europe encourage sorting is through significantly higher tipping fees, or the price waste management companies pay for each ton of waste they bring to a landfill. In California, tipping fees are usually around $50 a ton, but in Europe, they often range from $150-200 per ton.</w:t>
      </w:r>
      <w:r>
        <w:rPr>
          <w:vertAlign w:val="superscript"/>
        </w:rPr>
        <w:footnoteReference w:id="133"/>
      </w:r>
      <w:r>
        <w:t xml:space="preserve"> This strongly incentivizes European groups to sort out as much organic and recyclable waste as possible.</w:t>
      </w:r>
    </w:p>
    <w:p w14:paraId="5E04A021" w14:textId="481E93E1" w:rsidR="005A25A1" w:rsidRDefault="005E294C">
      <w:pPr>
        <w:pStyle w:val="Heading2"/>
        <w:contextualSpacing w:val="0"/>
      </w:pPr>
      <w:bookmarkStart w:id="622" w:name="_o2yj48ov060a" w:colFirst="0" w:colLast="0"/>
      <w:bookmarkEnd w:id="622"/>
      <w:r>
        <w:t xml:space="preserve">Implications for </w:t>
      </w:r>
      <w:del w:id="623" w:author="Johannes Escudero" w:date="2018-08-29T20:15:00Z">
        <w:r w:rsidDel="00ED0FC3">
          <w:delText xml:space="preserve">Current </w:delText>
        </w:r>
      </w:del>
      <w:ins w:id="624" w:author="Johannes Escudero" w:date="2018-08-29T20:15:00Z">
        <w:r w:rsidR="00ED0FC3">
          <w:t xml:space="preserve">Open </w:t>
        </w:r>
      </w:ins>
      <w:r>
        <w:t>Landfills</w:t>
      </w:r>
      <w:ins w:id="625" w:author="Johannes Escudero" w:date="2018-08-29T20:17:00Z">
        <w:r w:rsidR="00ED0FC3">
          <w:t xml:space="preserve"> and LFG-to-Energy Projects</w:t>
        </w:r>
      </w:ins>
    </w:p>
    <w:p w14:paraId="72800899" w14:textId="77777777" w:rsidR="005A25A1" w:rsidRDefault="005A25A1">
      <w:pPr>
        <w:contextualSpacing w:val="0"/>
      </w:pPr>
    </w:p>
    <w:p w14:paraId="34D6C407" w14:textId="68ACCC18" w:rsidR="005A25A1" w:rsidRDefault="005E294C">
      <w:pPr>
        <w:contextualSpacing w:val="0"/>
      </w:pPr>
      <w:r>
        <w:t>SB 1383’s organics diversion targets will have serious impacts on</w:t>
      </w:r>
      <w:ins w:id="626" w:author="Johannes Escudero" w:date="2018-08-29T20:15:00Z">
        <w:r w:rsidR="00ED0FC3">
          <w:t xml:space="preserve"> landfills that currently accept waste, and as a result, on </w:t>
        </w:r>
      </w:ins>
      <w:del w:id="627" w:author="Johannes Escudero" w:date="2018-08-29T20:15:00Z">
        <w:r w:rsidDel="00ED0FC3">
          <w:delText xml:space="preserve"> </w:delText>
        </w:r>
      </w:del>
      <w:ins w:id="628" w:author="Johannes Escudero" w:date="2018-08-29T20:15:00Z">
        <w:r w:rsidR="00ED0FC3">
          <w:t>Biogas or RNG production facilities operating at those</w:t>
        </w:r>
      </w:ins>
      <w:del w:id="629" w:author="Johannes Escudero" w:date="2018-08-29T20:15:00Z">
        <w:r w:rsidDel="00ED0FC3">
          <w:delText>current</w:delText>
        </w:r>
      </w:del>
      <w:r>
        <w:t xml:space="preserve"> </w:t>
      </w:r>
      <w:ins w:id="630" w:author="Johannes Escudero" w:date="2018-08-29T20:16:00Z">
        <w:r w:rsidR="00ED0FC3">
          <w:t xml:space="preserve">open </w:t>
        </w:r>
      </w:ins>
      <w:r>
        <w:t>landfill</w:t>
      </w:r>
      <w:del w:id="631" w:author="Johannes Escudero" w:date="2018-08-29T20:16:00Z">
        <w:r w:rsidDel="00ED0FC3">
          <w:delText xml:space="preserve"> </w:delText>
        </w:r>
      </w:del>
      <w:ins w:id="632" w:author="Johannes Escudero" w:date="2018-08-29T20:16:00Z">
        <w:r w:rsidR="00ED0FC3">
          <w:t>s</w:t>
        </w:r>
      </w:ins>
      <w:del w:id="633" w:author="Johannes Escudero" w:date="2018-08-29T20:16:00Z">
        <w:r w:rsidDel="00ED0FC3">
          <w:delText>gas projects</w:delText>
        </w:r>
      </w:del>
      <w:ins w:id="634" w:author="Johannes Escudero" w:date="2018-08-29T20:16:00Z">
        <w:r w:rsidR="00ED0FC3">
          <w:t xml:space="preserve"> sincethe decomposition of </w:t>
        </w:r>
      </w:ins>
      <w:del w:id="635" w:author="Johannes Escudero" w:date="2018-08-29T20:16:00Z">
        <w:r w:rsidDel="00ED0FC3">
          <w:delText xml:space="preserve">. Remember that </w:delText>
        </w:r>
      </w:del>
      <w:r>
        <w:t xml:space="preserve">organic </w:t>
      </w:r>
      <w:del w:id="636" w:author="Johannes Escudero" w:date="2018-08-29T20:17:00Z">
        <w:r w:rsidDel="00ED0FC3">
          <w:delText xml:space="preserve">waste </w:delText>
        </w:r>
      </w:del>
      <w:ins w:id="637" w:author="Johannes Escudero" w:date="2018-08-29T20:17:00Z">
        <w:r w:rsidR="00ED0FC3">
          <w:t xml:space="preserve">materials </w:t>
        </w:r>
      </w:ins>
      <w:r>
        <w:t xml:space="preserve">is </w:t>
      </w:r>
      <w:del w:id="638" w:author="Johannes Escudero" w:date="2018-08-29T20:16:00Z">
        <w:r w:rsidDel="00ED0FC3">
          <w:delText>the only type of waste that</w:delText>
        </w:r>
      </w:del>
      <w:ins w:id="639" w:author="Johannes Escudero" w:date="2018-08-29T20:16:00Z">
        <w:r w:rsidR="00ED0FC3">
          <w:t>what</w:t>
        </w:r>
      </w:ins>
      <w:r>
        <w:t xml:space="preserve"> </w:t>
      </w:r>
      <w:del w:id="640" w:author="Johannes Escudero" w:date="2018-08-29T20:17:00Z">
        <w:r w:rsidDel="00ED0FC3">
          <w:delText xml:space="preserve">breaks down and </w:delText>
        </w:r>
      </w:del>
      <w:r>
        <w:t>produces biogas. When landfills receive 75% less organic waste, they will eventually produce much less biogas. This shift could dramatically change the financial analysis for landfills that collect biogas for electricity generation or renewable natural gas production.</w:t>
      </w:r>
    </w:p>
    <w:p w14:paraId="2E2B107E" w14:textId="77777777" w:rsidR="005A25A1" w:rsidRDefault="005A25A1">
      <w:pPr>
        <w:contextualSpacing w:val="0"/>
      </w:pPr>
    </w:p>
    <w:p w14:paraId="45248458" w14:textId="610097EF" w:rsidR="005A25A1" w:rsidRDefault="005E294C">
      <w:pPr>
        <w:contextualSpacing w:val="0"/>
      </w:pPr>
      <w:r>
        <w:t xml:space="preserve">However, this reduction in biogas production will </w:t>
      </w:r>
      <w:del w:id="641" w:author="Johannes Escudero" w:date="2018-08-29T20:17:00Z">
        <w:r w:rsidDel="00ED0FC3">
          <w:delText>not be immediate</w:delText>
        </w:r>
      </w:del>
      <w:ins w:id="642" w:author="Johannes Escudero" w:date="2018-08-29T20:17:00Z">
        <w:r w:rsidR="00ED0FC3">
          <w:t>be gradual, over time</w:t>
        </w:r>
      </w:ins>
      <w:r>
        <w:t xml:space="preserve">. Organic waste that is disposed in a landfill </w:t>
      </w:r>
      <w:ins w:id="643" w:author="Johannes Escudero" w:date="2018-08-29T20:18:00Z">
        <w:r w:rsidR="00ED0FC3">
          <w:t xml:space="preserve">can </w:t>
        </w:r>
      </w:ins>
      <w:r>
        <w:t>produce</w:t>
      </w:r>
      <w:del w:id="644" w:author="Johannes Escudero" w:date="2018-08-29T20:18:00Z">
        <w:r w:rsidDel="00ED0FC3">
          <w:delText>s</w:delText>
        </w:r>
      </w:del>
      <w:r>
        <w:t xml:space="preserve"> biogas for </w:t>
      </w:r>
      <w:del w:id="645" w:author="Johannes Escudero" w:date="2018-08-29T20:18:00Z">
        <w:r w:rsidDel="00ED0FC3">
          <w:delText xml:space="preserve">many </w:delText>
        </w:r>
      </w:del>
      <w:ins w:id="646" w:author="Johannes Escudero" w:date="2018-08-29T20:18:00Z">
        <w:r w:rsidR="00ED0FC3">
          <w:t xml:space="preserve">more than 25 </w:t>
        </w:r>
      </w:ins>
      <w:r>
        <w:t xml:space="preserve">years after </w:t>
      </w:r>
      <w:ins w:id="647" w:author="Johannes Escudero" w:date="2018-08-29T20:18:00Z">
        <w:r w:rsidR="00ED0FC3">
          <w:t xml:space="preserve">initial </w:t>
        </w:r>
      </w:ins>
      <w:r>
        <w:t>disposal</w:t>
      </w:r>
      <w:ins w:id="648" w:author="Johannes Escudero" w:date="2018-08-29T20:18:00Z">
        <w:r w:rsidR="00ED0FC3">
          <w:t xml:space="preserve"> </w:t>
        </w:r>
      </w:ins>
      <w:r>
        <w:t xml:space="preserve">. According to the Agency for Toxic Substances and Disease Registry (ATSDR), peak </w:t>
      </w:r>
      <w:ins w:id="649" w:author="Johannes Escudero" w:date="2018-08-29T20:19:00Z">
        <w:r w:rsidR="0047363C">
          <w:t>bio</w:t>
        </w:r>
      </w:ins>
      <w:r>
        <w:t xml:space="preserve">gas production occurs around 5 to 7 years after disposal with continued but declining </w:t>
      </w:r>
      <w:ins w:id="650" w:author="Johannes Escudero" w:date="2018-08-29T20:19:00Z">
        <w:r w:rsidR="0047363C">
          <w:t>bio</w:t>
        </w:r>
      </w:ins>
      <w:r>
        <w:t>gas production for many years after that.</w:t>
      </w:r>
      <w:r>
        <w:rPr>
          <w:vertAlign w:val="superscript"/>
        </w:rPr>
        <w:footnoteReference w:id="134"/>
      </w:r>
      <w:r>
        <w:t xml:space="preserve"> </w:t>
      </w:r>
      <w:commentRangeStart w:id="651"/>
      <w:r>
        <w:t xml:space="preserve">This extended period of </w:t>
      </w:r>
      <w:ins w:id="652" w:author="Johannes Escudero" w:date="2018-08-29T20:19:00Z">
        <w:r w:rsidR="0047363C">
          <w:t>bio</w:t>
        </w:r>
      </w:ins>
      <w:r>
        <w:t>gas production leaves plenty of time for investment in RNG production infrastructure to be recouped because of the high value of RINs</w:t>
      </w:r>
      <w:commentRangeEnd w:id="651"/>
      <w:r w:rsidR="0047363C">
        <w:rPr>
          <w:rStyle w:val="CommentReference"/>
        </w:rPr>
        <w:commentReference w:id="651"/>
      </w:r>
      <w:r>
        <w:t>.</w:t>
      </w:r>
    </w:p>
    <w:p w14:paraId="24F60441" w14:textId="77777777" w:rsidR="005A25A1" w:rsidRDefault="005A25A1">
      <w:pPr>
        <w:contextualSpacing w:val="0"/>
      </w:pPr>
    </w:p>
    <w:p w14:paraId="0D0DF4C1" w14:textId="164531E6" w:rsidR="005A25A1" w:rsidRDefault="005E294C">
      <w:pPr>
        <w:contextualSpacing w:val="0"/>
      </w:pPr>
      <w:r>
        <w:t xml:space="preserve">Regardless of what is done with the biogas, all landfills will see a decrease in tipping fee revenue because they will be receiving much less organic waste. To what degree tipping fee revenue will be impacted will depend on each landfill’s proportion of organic waste. Considering that California </w:t>
      </w:r>
      <w:del w:id="653" w:author="Johannes Escudero" w:date="2018-08-29T20:22:00Z">
        <w:r w:rsidDel="0047363C">
          <w:delText xml:space="preserve">as a whole </w:delText>
        </w:r>
      </w:del>
      <w:r>
        <w:t>had 34% organics in its 2014 waste stream,</w:t>
      </w:r>
      <w:r>
        <w:rPr>
          <w:vertAlign w:val="superscript"/>
        </w:rPr>
        <w:footnoteReference w:id="135"/>
      </w:r>
      <w:r>
        <w:t xml:space="preserve"> an average landfill would accept roughly 25% less waste once they are meeting SB 1383’s 75% organics diversion goal. If all other factors remain the same, this would have a negative impact on tipping fee revenue. On the other hand, accepting less waste every year means it will take longer for landfills to reach capacity. </w:t>
      </w:r>
      <w:commentRangeStart w:id="654"/>
      <w:r>
        <w:t xml:space="preserve">This could have positive impacts on landfill financial models. </w:t>
      </w:r>
    </w:p>
    <w:p w14:paraId="6B7339FF" w14:textId="77777777" w:rsidR="005A25A1" w:rsidRDefault="005A25A1">
      <w:pPr>
        <w:contextualSpacing w:val="0"/>
      </w:pPr>
    </w:p>
    <w:commentRangeEnd w:id="654"/>
    <w:p w14:paraId="3E84DA15" w14:textId="368DCC75" w:rsidR="005A25A1" w:rsidRDefault="0047363C">
      <w:pPr>
        <w:contextualSpacing w:val="0"/>
      </w:pPr>
      <w:r>
        <w:rPr>
          <w:rStyle w:val="CommentReference"/>
        </w:rPr>
        <w:commentReference w:id="654"/>
      </w:r>
      <w:r w:rsidR="005E294C">
        <w:t xml:space="preserve">Additionally, landfill gas projects can provide economic benefits for the surrounding communities. Jobs are created for landfill gas projects involving electricity generation and pipeline gas injection through the direct construction and operation of the projects in addition to economic ripple effects throughout the communities involved. The EPA’s Landfill Methane Outreach Project provides estimates for the expected job creation from </w:t>
      </w:r>
      <w:del w:id="655" w:author="Johannes Escudero" w:date="2018-08-29T20:26:00Z">
        <w:r w:rsidR="005E294C" w:rsidDel="0047363C">
          <w:delText>these types of projects</w:delText>
        </w:r>
      </w:del>
      <w:ins w:id="656" w:author="Johannes Escudero" w:date="2018-08-29T20:26:00Z">
        <w:r>
          <w:t xml:space="preserve">on-site biogas </w:t>
        </w:r>
        <w:r>
          <w:lastRenderedPageBreak/>
          <w:t>projects</w:t>
        </w:r>
      </w:ins>
      <w:r w:rsidR="005E294C">
        <w:t>.</w:t>
      </w:r>
      <w:r w:rsidR="005E294C">
        <w:rPr>
          <w:vertAlign w:val="superscript"/>
        </w:rPr>
        <w:footnoteReference w:id="136"/>
      </w:r>
      <w:ins w:id="657" w:author="Johannes Escudero" w:date="2018-08-29T20:26:00Z">
        <w:r>
          <w:t xml:space="preserve"> According to the Coalition for Renewable Natural Gas, each RNG production facility attra</w:t>
        </w:r>
      </w:ins>
      <w:ins w:id="658" w:author="Johannes Escudero" w:date="2018-08-29T20:27:00Z">
        <w:r>
          <w:t>c</w:t>
        </w:r>
      </w:ins>
      <w:ins w:id="659" w:author="Johannes Escudero" w:date="2018-08-29T20:26:00Z">
        <w:r>
          <w:t>ts up to</w:t>
        </w:r>
      </w:ins>
      <w:ins w:id="660" w:author="Johannes Escudero" w:date="2018-08-29T20:27:00Z">
        <w:r>
          <w:t xml:space="preserve"> </w:t>
        </w:r>
      </w:ins>
      <w:ins w:id="661" w:author="Johannes Escudero" w:date="2018-08-29T20:26:00Z">
        <w:r>
          <w:t>$100 million of</w:t>
        </w:r>
      </w:ins>
      <w:ins w:id="662" w:author="Johannes Escudero" w:date="2018-08-29T20:27:00Z">
        <w:r>
          <w:t xml:space="preserve"> capital</w:t>
        </w:r>
      </w:ins>
      <w:ins w:id="663" w:author="Johannes Escudero" w:date="2018-08-29T20:26:00Z">
        <w:r>
          <w:t xml:space="preserve"> investment</w:t>
        </w:r>
      </w:ins>
      <w:ins w:id="664" w:author="Johannes Escudero" w:date="2018-08-29T20:27:00Z">
        <w:r>
          <w:t xml:space="preserve"> and creates up to 173 direct and indirect jobs .</w:t>
        </w:r>
      </w:ins>
    </w:p>
    <w:p w14:paraId="09AF2795" w14:textId="77777777" w:rsidR="005A25A1" w:rsidRDefault="005A25A1">
      <w:pPr>
        <w:contextualSpacing w:val="0"/>
      </w:pPr>
    </w:p>
    <w:p w14:paraId="1F8E2B57" w14:textId="77777777" w:rsidR="00463D45" w:rsidRDefault="00463D45" w:rsidP="00463D45">
      <w:pPr>
        <w:pStyle w:val="Caption"/>
        <w:keepNext/>
      </w:pPr>
      <w:r>
        <w:t xml:space="preserve">Table </w:t>
      </w:r>
      <w:r w:rsidR="000B00BE">
        <w:rPr>
          <w:noProof/>
        </w:rPr>
        <w:fldChar w:fldCharType="begin"/>
      </w:r>
      <w:r w:rsidR="000B00BE">
        <w:rPr>
          <w:noProof/>
        </w:rPr>
        <w:instrText xml:space="preserve"> SEQ Table \* ARABIC </w:instrText>
      </w:r>
      <w:r w:rsidR="000B00BE">
        <w:rPr>
          <w:noProof/>
        </w:rPr>
        <w:fldChar w:fldCharType="separate"/>
      </w:r>
      <w:r w:rsidR="00C35552">
        <w:rPr>
          <w:noProof/>
        </w:rPr>
        <w:t>6</w:t>
      </w:r>
      <w:r w:rsidR="000B00BE">
        <w:rPr>
          <w:noProof/>
        </w:rPr>
        <w:fldChar w:fldCharType="end"/>
      </w:r>
      <w:r>
        <w:t xml:space="preserve">: </w:t>
      </w:r>
      <w:r w:rsidRPr="00C543D0">
        <w:t>Projected job creation from landfill gas projects</w:t>
      </w:r>
      <w:r>
        <w:rPr>
          <w:vertAlign w:val="superscript"/>
        </w:rPr>
        <w:footnoteReference w:id="137"/>
      </w:r>
    </w:p>
    <w:p w14:paraId="2C216287" w14:textId="77777777" w:rsidR="005A25A1" w:rsidRDefault="005E294C">
      <w:pPr>
        <w:contextualSpacing w:val="0"/>
        <w:jc w:val="center"/>
      </w:pPr>
      <w:r>
        <w:rPr>
          <w:noProof/>
          <w:lang w:val="en-US"/>
        </w:rPr>
        <w:drawing>
          <wp:inline distT="114300" distB="114300" distL="114300" distR="114300" wp14:anchorId="2AEAD392" wp14:editId="0DC34FF9">
            <wp:extent cx="5795963" cy="2897981"/>
            <wp:effectExtent l="0" t="0" r="0" b="0"/>
            <wp:docPr id="6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2"/>
                    <a:srcRect t="13043" b="2173"/>
                    <a:stretch>
                      <a:fillRect/>
                    </a:stretch>
                  </pic:blipFill>
                  <pic:spPr>
                    <a:xfrm>
                      <a:off x="0" y="0"/>
                      <a:ext cx="5795963" cy="2897981"/>
                    </a:xfrm>
                    <a:prstGeom prst="rect">
                      <a:avLst/>
                    </a:prstGeom>
                    <a:ln/>
                  </pic:spPr>
                </pic:pic>
              </a:graphicData>
            </a:graphic>
          </wp:inline>
        </w:drawing>
      </w:r>
    </w:p>
    <w:p w14:paraId="17CD982E" w14:textId="77777777" w:rsidR="005A25A1" w:rsidRDefault="005E294C">
      <w:pPr>
        <w:pStyle w:val="Heading2"/>
        <w:contextualSpacing w:val="0"/>
        <w:rPr>
          <w:b w:val="0"/>
        </w:rPr>
      </w:pPr>
      <w:bookmarkStart w:id="665" w:name="_13c13cw167dz" w:colFirst="0" w:colLast="0"/>
      <w:bookmarkEnd w:id="665"/>
      <w:r>
        <w:t>Organics Diversion: Conclusion</w:t>
      </w:r>
    </w:p>
    <w:p w14:paraId="4553ECF6" w14:textId="77777777" w:rsidR="005A25A1" w:rsidRDefault="005A25A1">
      <w:pPr>
        <w:contextualSpacing w:val="0"/>
      </w:pPr>
    </w:p>
    <w:p w14:paraId="3FB66173" w14:textId="0776D6D4" w:rsidR="005A25A1" w:rsidRDefault="005E294C">
      <w:pPr>
        <w:contextualSpacing w:val="0"/>
      </w:pPr>
      <w:r>
        <w:t xml:space="preserve">The waste stream in California is facing significant pressures to change under SB 1383. Landfills have a difficult time sorting mixed waste streams, </w:t>
      </w:r>
      <w:del w:id="666" w:author="Johannes Escudero" w:date="2018-08-29T20:28:00Z">
        <w:r w:rsidDel="0047363C">
          <w:delText>and there is an</w:delText>
        </w:r>
      </w:del>
      <w:ins w:id="667" w:author="Johannes Escudero" w:date="2018-08-29T20:28:00Z">
        <w:r w:rsidR="0047363C">
          <w:t>even with</w:t>
        </w:r>
      </w:ins>
      <w:r>
        <w:t xml:space="preserve"> effort</w:t>
      </w:r>
      <w:ins w:id="668" w:author="Johannes Escudero" w:date="2018-08-29T20:28:00Z">
        <w:r w:rsidR="0047363C">
          <w:t>s</w:t>
        </w:r>
      </w:ins>
      <w:r>
        <w:t xml:space="preserve"> to source separate waste. Currently, these waste streams, especially the organics waste stream, is contaminated and typically goes straight into a landfill, as opposed to being diverted for a more beneficial use. Solutions that are currently being investigated include waste education programs, enforcement of waste separation, lowering organic waste costs compared to garbage costs, and food recovery programs.</w:t>
      </w:r>
    </w:p>
    <w:p w14:paraId="52C54893" w14:textId="77777777" w:rsidR="005A25A1" w:rsidRDefault="005A25A1">
      <w:pPr>
        <w:contextualSpacing w:val="0"/>
      </w:pPr>
    </w:p>
    <w:p w14:paraId="757E1A66" w14:textId="70761123" w:rsidR="005A25A1" w:rsidRDefault="005E294C">
      <w:pPr>
        <w:contextualSpacing w:val="0"/>
      </w:pPr>
      <w:del w:id="669" w:author="Johannes Escudero" w:date="2018-08-29T20:29:00Z">
        <w:r w:rsidDel="008C2CA7">
          <w:delText xml:space="preserve">Under </w:delText>
        </w:r>
      </w:del>
      <w:ins w:id="670" w:author="Johannes Escudero" w:date="2018-08-29T20:29:00Z">
        <w:r w:rsidR="008C2CA7">
          <w:t xml:space="preserve">With increased </w:t>
        </w:r>
      </w:ins>
      <w:r>
        <w:t xml:space="preserve">organics diversion, the amount of biogas produced from landfills </w:t>
      </w:r>
      <w:del w:id="671" w:author="Johannes Escudero" w:date="2018-08-29T20:29:00Z">
        <w:r w:rsidDel="008C2CA7">
          <w:delText>is likely to drop</w:delText>
        </w:r>
      </w:del>
      <w:ins w:id="672" w:author="Johannes Escudero" w:date="2018-08-29T20:29:00Z">
        <w:r w:rsidR="008C2CA7">
          <w:t>will decrease</w:t>
        </w:r>
      </w:ins>
      <w:r>
        <w:t>, but there are opportunities to improve biogas yield overall. Co-digestion is a method that can significantly boost biogas production, combining multiple organic waste streams (manure, food waste, etc.). This method is economically unfavorable to wastewater treatment plants and dairies, as combining food waste to these streams will change the biofuel classification</w:t>
      </w:r>
      <w:ins w:id="673" w:author="Johannes Escudero" w:date="2018-08-29T20:30:00Z">
        <w:r w:rsidR="008C2CA7">
          <w:t xml:space="preserve"> under the</w:t>
        </w:r>
      </w:ins>
      <w:r>
        <w:t xml:space="preserve"> </w:t>
      </w:r>
      <w:ins w:id="674" w:author="Johannes Escudero" w:date="2018-08-29T20:30:00Z">
        <w:r w:rsidR="008C2CA7">
          <w:t xml:space="preserve">RFS program </w:t>
        </w:r>
      </w:ins>
      <w:r>
        <w:t xml:space="preserve">from </w:t>
      </w:r>
      <w:ins w:id="675" w:author="Johannes Escudero" w:date="2018-08-29T20:31:00Z">
        <w:r w:rsidR="008C2CA7">
          <w:t>D3 cellulosic</w:t>
        </w:r>
      </w:ins>
      <w:del w:id="676" w:author="Johannes Escudero" w:date="2018-08-29T20:31:00Z">
        <w:r w:rsidDel="008C2CA7">
          <w:delText>D3</w:delText>
        </w:r>
      </w:del>
      <w:r>
        <w:t xml:space="preserve"> to </w:t>
      </w:r>
      <w:ins w:id="677" w:author="Johannes Escudero" w:date="2018-08-29T20:31:00Z">
        <w:r w:rsidR="008C2CA7">
          <w:t>D5 advanced</w:t>
        </w:r>
      </w:ins>
      <w:del w:id="678" w:author="Johannes Escudero" w:date="2018-08-29T20:31:00Z">
        <w:r w:rsidDel="008C2CA7">
          <w:delText>D5</w:delText>
        </w:r>
      </w:del>
      <w:r>
        <w:t xml:space="preserve">, decreasing the value of </w:t>
      </w:r>
      <w:ins w:id="679" w:author="Johannes Escudero" w:date="2018-08-29T20:31:00Z">
        <w:r w:rsidR="008C2CA7">
          <w:t xml:space="preserve">the associated RINs or </w:t>
        </w:r>
      </w:ins>
      <w:ins w:id="680" w:author="Johannes Escudero" w:date="2018-08-29T20:30:00Z">
        <w:r w:rsidR="008C2CA7">
          <w:t>environmental</w:t>
        </w:r>
      </w:ins>
      <w:del w:id="681" w:author="Johannes Escudero" w:date="2018-08-29T20:30:00Z">
        <w:r w:rsidDel="008C2CA7">
          <w:delText>RIN</w:delText>
        </w:r>
      </w:del>
      <w:r>
        <w:t xml:space="preserve"> credits.</w:t>
      </w:r>
    </w:p>
    <w:p w14:paraId="01C7A395" w14:textId="77777777" w:rsidR="005A25A1" w:rsidRDefault="005A25A1">
      <w:pPr>
        <w:contextualSpacing w:val="0"/>
      </w:pPr>
    </w:p>
    <w:p w14:paraId="62DB4D97" w14:textId="739A8D40" w:rsidR="005A25A1" w:rsidRDefault="005E294C">
      <w:pPr>
        <w:contextualSpacing w:val="0"/>
      </w:pPr>
      <w:r>
        <w:t xml:space="preserve">Current regulations require that landfills limit their methane emissions. </w:t>
      </w:r>
      <w:ins w:id="682" w:author="Johannes Escudero" w:date="2018-08-29T20:32:00Z">
        <w:r w:rsidR="008C2CA7">
          <w:t>As such, l</w:t>
        </w:r>
      </w:ins>
      <w:del w:id="683" w:author="Johannes Escudero" w:date="2018-08-29T20:32:00Z">
        <w:r w:rsidDel="008C2CA7">
          <w:delText>L</w:delText>
        </w:r>
      </w:del>
      <w:r>
        <w:t xml:space="preserve">andfills </w:t>
      </w:r>
      <w:del w:id="684" w:author="Johannes Escudero" w:date="2018-08-29T20:32:00Z">
        <w:r w:rsidDel="008C2CA7">
          <w:delText>typically choose</w:delText>
        </w:r>
      </w:del>
      <w:ins w:id="685" w:author="Johannes Escudero" w:date="2018-08-29T20:32:00Z">
        <w:r w:rsidR="008C2CA7">
          <w:t xml:space="preserve">are </w:t>
        </w:r>
      </w:ins>
      <w:ins w:id="686" w:author="Johannes Escudero" w:date="2018-08-29T20:33:00Z">
        <w:r w:rsidR="008C2CA7">
          <w:t xml:space="preserve">effectively </w:t>
        </w:r>
      </w:ins>
      <w:ins w:id="687" w:author="Johannes Escudero" w:date="2018-08-29T20:32:00Z">
        <w:r w:rsidR="008C2CA7">
          <w:t>required</w:t>
        </w:r>
      </w:ins>
      <w:r>
        <w:t xml:space="preserve"> to flare the collected gas </w:t>
      </w:r>
      <w:del w:id="688" w:author="Johannes Escudero" w:date="2018-08-29T20:33:00Z">
        <w:r w:rsidDel="008C2CA7">
          <w:delText xml:space="preserve">since it is the cheapest way </w:delText>
        </w:r>
      </w:del>
      <w:r>
        <w:t xml:space="preserve">to prevent methane from being released to the atmosphere. There are better uses for this gas, such as electricity generation through combustion engines and </w:t>
      </w:r>
      <w:ins w:id="689" w:author="Johannes Escudero" w:date="2018-08-29T20:33:00Z">
        <w:r w:rsidR="008C2CA7">
          <w:t xml:space="preserve">or the production of </w:t>
        </w:r>
      </w:ins>
      <w:r>
        <w:t>RNG</w:t>
      </w:r>
      <w:del w:id="690" w:author="Johannes Escudero" w:date="2018-08-29T20:33:00Z">
        <w:r w:rsidDel="008C2CA7">
          <w:delText xml:space="preserve"> production</w:delText>
        </w:r>
      </w:del>
      <w:r>
        <w:t xml:space="preserve">. </w:t>
      </w:r>
      <w:commentRangeStart w:id="691"/>
      <w:r>
        <w:t>These uses are hard to capitalize on because of prohibitive costs of equipment from high regulatory standards from the Air Quality Management District and pipeline utilities. There are multiple solutions that help curb this problem, such as distributed systems to monitor and control gas flow from landfills for higher landfill gas yield, but flaring is likely to continue unless a more economic regulatory landscape is adopted.</w:t>
      </w:r>
      <w:commentRangeEnd w:id="691"/>
      <w:r w:rsidR="008C2CA7">
        <w:rPr>
          <w:rStyle w:val="CommentReference"/>
        </w:rPr>
        <w:commentReference w:id="691"/>
      </w:r>
    </w:p>
    <w:p w14:paraId="123C781F" w14:textId="77777777" w:rsidR="005A25A1" w:rsidRDefault="005E294C">
      <w:pPr>
        <w:pStyle w:val="Heading1"/>
        <w:contextualSpacing w:val="0"/>
        <w:rPr>
          <w:sz w:val="20"/>
          <w:szCs w:val="20"/>
        </w:rPr>
      </w:pPr>
      <w:bookmarkStart w:id="692" w:name="_cu8gftf8vcp5" w:colFirst="0" w:colLast="0"/>
      <w:bookmarkEnd w:id="692"/>
      <w:r>
        <w:lastRenderedPageBreak/>
        <w:t>Problem Area 2: Dairies</w:t>
      </w:r>
    </w:p>
    <w:p w14:paraId="34D8F4B6" w14:textId="77777777" w:rsidR="005A25A1" w:rsidRDefault="005E294C">
      <w:pPr>
        <w:pStyle w:val="Heading2"/>
        <w:contextualSpacing w:val="0"/>
      </w:pPr>
      <w:bookmarkStart w:id="693" w:name="_cjtj23j5qgf7" w:colFirst="0" w:colLast="0"/>
      <w:bookmarkEnd w:id="693"/>
      <w:r>
        <w:t>Problem with Manure</w:t>
      </w:r>
    </w:p>
    <w:p w14:paraId="0230AD7B" w14:textId="77777777" w:rsidR="005A25A1" w:rsidRDefault="005A25A1">
      <w:pPr>
        <w:contextualSpacing w:val="0"/>
      </w:pPr>
    </w:p>
    <w:p w14:paraId="207C067A" w14:textId="77777777" w:rsidR="005A25A1" w:rsidRDefault="005E294C">
      <w:pPr>
        <w:spacing w:line="276" w:lineRule="auto"/>
        <w:contextualSpacing w:val="0"/>
        <w:rPr>
          <w:b/>
          <w:color w:val="85200C"/>
        </w:rPr>
      </w:pPr>
      <w:r>
        <w:t>Cattle production is one of the largest markets in the country. In 2015, for the second year in row, the largest percentage of agricultural commodities came from cattle and calves, with a gross income of $78.8 billion.</w:t>
      </w:r>
      <w:r>
        <w:rPr>
          <w:vertAlign w:val="superscript"/>
        </w:rPr>
        <w:footnoteReference w:id="138"/>
      </w:r>
      <w:r>
        <w:rPr>
          <w:vertAlign w:val="superscript"/>
        </w:rPr>
        <w:t xml:space="preserve">  </w:t>
      </w:r>
      <w:r>
        <w:t>California currently has the largest dairy industry in the United States, home to more than 1,400 registered dairies that contain nearly 1.8 million milk cows and heifers</w:t>
      </w:r>
      <w:r>
        <w:rPr>
          <w:vertAlign w:val="superscript"/>
        </w:rPr>
        <w:footnoteReference w:id="139"/>
      </w:r>
      <w:r>
        <w:t xml:space="preserve">. </w:t>
      </w:r>
    </w:p>
    <w:p w14:paraId="5111320A" w14:textId="77777777" w:rsidR="005A25A1" w:rsidRDefault="005A25A1">
      <w:pPr>
        <w:widowControl w:val="0"/>
        <w:contextualSpacing w:val="0"/>
      </w:pPr>
    </w:p>
    <w:p w14:paraId="1BB99190" w14:textId="77777777" w:rsidR="005A25A1" w:rsidRDefault="005E294C">
      <w:pPr>
        <w:spacing w:line="276" w:lineRule="auto"/>
        <w:contextualSpacing w:val="0"/>
      </w:pPr>
      <w:r>
        <w:t>As a result, the immense amount of manure produced by these cows causes an abundance of problems. Dairy cows produce an average of 80 pounds of manure per day.</w:t>
      </w:r>
      <w:r>
        <w:rPr>
          <w:vertAlign w:val="superscript"/>
        </w:rPr>
        <w:footnoteReference w:id="140"/>
      </w:r>
      <w:r>
        <w:t xml:space="preserve"> However, the gas emitted from cow manure is made up of 55-70% methane, a greenhouse gas that made up 10% of all gas emissions in 2016 in the US.</w:t>
      </w:r>
      <w:r>
        <w:rPr>
          <w:vertAlign w:val="superscript"/>
        </w:rPr>
        <w:footnoteReference w:id="141"/>
      </w:r>
      <w:r>
        <w:t xml:space="preserve"> Within California, dairy manure, dairy enteric, and non-dairy livestock account for 55% of in-state methane emissions.</w:t>
      </w:r>
      <w:r>
        <w:rPr>
          <w:vertAlign w:val="superscript"/>
        </w:rPr>
        <w:footnoteReference w:id="142"/>
      </w:r>
    </w:p>
    <w:p w14:paraId="3911F251" w14:textId="77777777" w:rsidR="005A25A1" w:rsidRDefault="005A25A1">
      <w:pPr>
        <w:spacing w:line="276" w:lineRule="auto"/>
        <w:contextualSpacing w:val="0"/>
      </w:pPr>
    </w:p>
    <w:p w14:paraId="0089DF54" w14:textId="77777777" w:rsidR="005A25A1" w:rsidRDefault="005E294C">
      <w:pPr>
        <w:spacing w:line="276" w:lineRule="auto"/>
        <w:contextualSpacing w:val="0"/>
      </w:pPr>
      <w:r>
        <w:t>The amount of manure, as well as its hazardous contents, make its disposal a nuisance. A significant amount of farms simply dispose of their manure by placing them in lagoons that can be as big as 15 acres large and 10 feet deep.</w:t>
      </w:r>
      <w:r>
        <w:rPr>
          <w:vertAlign w:val="superscript"/>
        </w:rPr>
        <w:footnoteReference w:id="143"/>
      </w:r>
      <w:r>
        <w:t xml:space="preserve"> Not only does this cause strong odors to emit from a concentrated space, the lagoons take up valuable land space and are also deadly to farm employees, with several deaths on record attributed to manure lagoons.</w:t>
      </w:r>
      <w:r>
        <w:rPr>
          <w:vertAlign w:val="superscript"/>
        </w:rPr>
        <w:t>60</w:t>
      </w:r>
      <w:r>
        <w:t xml:space="preserve"> Fortunately, manure from dairy cows is easier to collect than from beef cows on a ranch, since dairy cows are typically more sedentary and can be led into a manure collection room.</w:t>
      </w:r>
    </w:p>
    <w:p w14:paraId="44493B15" w14:textId="77777777" w:rsidR="005A25A1" w:rsidRDefault="005A25A1">
      <w:pPr>
        <w:spacing w:line="276" w:lineRule="auto"/>
        <w:contextualSpacing w:val="0"/>
      </w:pPr>
    </w:p>
    <w:p w14:paraId="486C7CDB" w14:textId="77777777" w:rsidR="005A25A1" w:rsidRDefault="005E294C">
      <w:pPr>
        <w:spacing w:line="276" w:lineRule="auto"/>
        <w:contextualSpacing w:val="0"/>
      </w:pPr>
      <w:r>
        <w:t>California is at the forefront of tackling short-lived climate pollutants when they enacted SB-1383. Legislation, like this one, is prompting Californians, and eventually other Americans, to conjure up solutions for the methane emissions of dairy cows, which in 2014, made up 26% of emissions in the state.</w:t>
      </w:r>
      <w:r>
        <w:rPr>
          <w:vertAlign w:val="superscript"/>
        </w:rPr>
        <w:footnoteReference w:id="144"/>
      </w:r>
      <w:r>
        <w:rPr>
          <w:vertAlign w:val="superscript"/>
        </w:rPr>
        <w:t xml:space="preserve"> </w:t>
      </w:r>
      <w:r>
        <w:t>In fact, SB-1383 specifically mentions that dairies in California will be forced to control their methane emissions as early as 2024</w:t>
      </w:r>
      <w:r>
        <w:rPr>
          <w:vertAlign w:val="superscript"/>
        </w:rPr>
        <w:footnoteReference w:id="145"/>
      </w:r>
      <w:r>
        <w:t>. The bill outlines how the California Air Resources Board, in consultation with the California Energy Commission and California’s Public Utilities Commission, must establish the infrastructure and the policies to encourage dairy farms to reduce methane emissions by up to 40% from 2013 levels by 2030.</w:t>
      </w:r>
    </w:p>
    <w:p w14:paraId="04FEB5E7" w14:textId="77777777" w:rsidR="005A25A1" w:rsidRDefault="005A25A1">
      <w:pPr>
        <w:spacing w:line="276" w:lineRule="auto"/>
        <w:contextualSpacing w:val="0"/>
      </w:pPr>
    </w:p>
    <w:p w14:paraId="3A951850" w14:textId="77777777" w:rsidR="00463D45" w:rsidRDefault="005E294C" w:rsidP="00463D45">
      <w:pPr>
        <w:keepNext/>
        <w:spacing w:line="276" w:lineRule="auto"/>
        <w:contextualSpacing w:val="0"/>
        <w:jc w:val="center"/>
      </w:pPr>
      <w:r>
        <w:rPr>
          <w:rFonts w:ascii="Times New Roman" w:eastAsia="Times New Roman" w:hAnsi="Times New Roman" w:cs="Times New Roman"/>
          <w:noProof/>
          <w:sz w:val="24"/>
          <w:szCs w:val="24"/>
          <w:lang w:val="en-US"/>
        </w:rPr>
        <w:drawing>
          <wp:inline distT="114300" distB="114300" distL="114300" distR="114300" wp14:anchorId="18DFC552" wp14:editId="5BA1A7AA">
            <wp:extent cx="2857500" cy="2114550"/>
            <wp:effectExtent l="0" t="0" r="0" b="0"/>
            <wp:docPr id="65" name="image44.png" descr="CH4"/>
            <wp:cNvGraphicFramePr/>
            <a:graphic xmlns:a="http://schemas.openxmlformats.org/drawingml/2006/main">
              <a:graphicData uri="http://schemas.openxmlformats.org/drawingml/2006/picture">
                <pic:pic xmlns:pic="http://schemas.openxmlformats.org/drawingml/2006/picture">
                  <pic:nvPicPr>
                    <pic:cNvPr id="0" name="image44.png" descr="CH4"/>
                    <pic:cNvPicPr preferRelativeResize="0"/>
                  </pic:nvPicPr>
                  <pic:blipFill>
                    <a:blip r:embed="rId43"/>
                    <a:srcRect/>
                    <a:stretch>
                      <a:fillRect/>
                    </a:stretch>
                  </pic:blipFill>
                  <pic:spPr>
                    <a:xfrm>
                      <a:off x="0" y="0"/>
                      <a:ext cx="2857500" cy="2114550"/>
                    </a:xfrm>
                    <a:prstGeom prst="rect">
                      <a:avLst/>
                    </a:prstGeom>
                    <a:ln/>
                  </pic:spPr>
                </pic:pic>
              </a:graphicData>
            </a:graphic>
          </wp:inline>
        </w:drawing>
      </w:r>
    </w:p>
    <w:p w14:paraId="04D29427" w14:textId="77777777" w:rsidR="005A25A1" w:rsidRDefault="00463D45" w:rsidP="00463D45">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24</w:t>
      </w:r>
      <w:r w:rsidR="000B00BE">
        <w:rPr>
          <w:noProof/>
        </w:rPr>
        <w:fldChar w:fldCharType="end"/>
      </w:r>
      <w:r>
        <w:t xml:space="preserve">: </w:t>
      </w:r>
      <w:r w:rsidRPr="005B64BA">
        <w:t>Total CH4 Emissions by Source</w:t>
      </w:r>
      <w:r>
        <w:rPr>
          <w:vertAlign w:val="superscript"/>
        </w:rPr>
        <w:footnoteReference w:id="146"/>
      </w:r>
    </w:p>
    <w:p w14:paraId="1D8A3C8A" w14:textId="77777777" w:rsidR="005A25A1" w:rsidRDefault="005E294C">
      <w:pPr>
        <w:pStyle w:val="Heading2"/>
        <w:contextualSpacing w:val="0"/>
      </w:pPr>
      <w:bookmarkStart w:id="694" w:name="_l9xtdpftpe2p" w:colFirst="0" w:colLast="0"/>
      <w:bookmarkEnd w:id="694"/>
      <w:r>
        <w:t>Anaerobic Digesters in Dairies</w:t>
      </w:r>
    </w:p>
    <w:p w14:paraId="5B413F97" w14:textId="77777777" w:rsidR="005A25A1" w:rsidRDefault="005A25A1">
      <w:pPr>
        <w:contextualSpacing w:val="0"/>
      </w:pPr>
    </w:p>
    <w:p w14:paraId="71316C4E" w14:textId="77777777" w:rsidR="005A25A1" w:rsidRDefault="005E294C">
      <w:pPr>
        <w:spacing w:line="276" w:lineRule="auto"/>
        <w:contextualSpacing w:val="0"/>
      </w:pPr>
      <w:r>
        <w:t xml:space="preserve">Dairies have begun using anaerobic digesters as a solution to </w:t>
      </w:r>
      <w:r w:rsidR="00463D45">
        <w:t>curb</w:t>
      </w:r>
      <w:r>
        <w:t xml:space="preserve"> the large amounts of methane emitted from manure. As a result of the technology, up to four products can be generated from this digester process: methane, which can be turned into RNG, liquid waste, which can become organic fertilizer, fibrous matter that can be used as cow bedding, and byproduct heat that can be utilized to warm facilities.</w:t>
      </w:r>
      <w:r>
        <w:rPr>
          <w:vertAlign w:val="superscript"/>
        </w:rPr>
        <w:footnoteReference w:id="147"/>
      </w:r>
      <w:r>
        <w:t xml:space="preserve"> Farms can generate electricity with the biogas, thus saving money, or upgrade the biogas into pipeline quality natural gas, generating another source of revenue in the process. Classified as a D3 cellulosic feedstock, biomethane could generate around $30/MMBtu through the RIN program, plus an additional $53/MMBtu under California’s LCFS. Dairies can also save costs by producing their own fertilizer and cow bedding instead of purchasing these materials. Additionally, the digestion process rids the manure of its smell.</w:t>
      </w:r>
    </w:p>
    <w:p w14:paraId="1014CE1F" w14:textId="77777777" w:rsidR="005A25A1" w:rsidRDefault="005A25A1">
      <w:pPr>
        <w:widowControl w:val="0"/>
        <w:contextualSpacing w:val="0"/>
      </w:pPr>
    </w:p>
    <w:p w14:paraId="09343064" w14:textId="77777777" w:rsidR="005A25A1" w:rsidRDefault="005E294C">
      <w:pPr>
        <w:widowControl w:val="0"/>
        <w:contextualSpacing w:val="0"/>
        <w:rPr>
          <w:vertAlign w:val="superscript"/>
        </w:rPr>
      </w:pPr>
      <w:r>
        <w:t>The cost of building an anaerobic digester depends on several factors. In Vermont, the cost for a digester is usually about $2 million per farm with a payback period of about 7-10 years.</w:t>
      </w:r>
      <w:r>
        <w:rPr>
          <w:vertAlign w:val="superscript"/>
        </w:rPr>
        <w:footnoteReference w:id="148"/>
      </w:r>
      <w:r>
        <w:t xml:space="preserve"> There are, however, grants in place to aid dairies in investing in the digesters. One farm in the state received $750,000 in federal, state, and utility grants to cover the cost.</w:t>
      </w:r>
      <w:r>
        <w:rPr>
          <w:vertAlign w:val="superscript"/>
        </w:rPr>
        <w:footnoteReference w:id="149"/>
      </w:r>
      <w:r>
        <w:t xml:space="preserve"> Another farm’s digester cost $1.1 million but managed to get 60% of the cost covered by state and federal grants.</w:t>
      </w:r>
      <w:r>
        <w:rPr>
          <w:vertAlign w:val="superscript"/>
        </w:rPr>
        <w:footnoteReference w:id="150"/>
      </w:r>
    </w:p>
    <w:p w14:paraId="3231177D" w14:textId="77777777" w:rsidR="005A25A1" w:rsidRDefault="005A25A1">
      <w:pPr>
        <w:widowControl w:val="0"/>
        <w:contextualSpacing w:val="0"/>
        <w:rPr>
          <w:vertAlign w:val="superscript"/>
        </w:rPr>
      </w:pPr>
    </w:p>
    <w:p w14:paraId="205EE1DD" w14:textId="77777777" w:rsidR="005A25A1" w:rsidRDefault="005E294C">
      <w:pPr>
        <w:spacing w:line="276" w:lineRule="auto"/>
        <w:contextualSpacing w:val="0"/>
        <w:rPr>
          <w:vertAlign w:val="superscript"/>
        </w:rPr>
      </w:pPr>
      <w:r>
        <w:t>In most cases, anaerobic digesters on dairies are profitable on their own. A report conducted by Washington State University concluded through several case studies that the only scenario in which an anaerobic digester on a dairy would be economically infeasible is one where no substrates are used or no tipping fees are acquired.</w:t>
      </w:r>
      <w:r>
        <w:rPr>
          <w:vertAlign w:val="superscript"/>
        </w:rPr>
        <w:footnoteReference w:id="151"/>
      </w:r>
      <w:r>
        <w:t xml:space="preserve"> The same </w:t>
      </w:r>
      <w:r>
        <w:lastRenderedPageBreak/>
        <w:t>study found that transporting manure from several neighboring dairies to a local digester, even at minimal distances, routinely overwhelmed any revenue generated.</w:t>
      </w:r>
      <w:r>
        <w:rPr>
          <w:vertAlign w:val="superscript"/>
        </w:rPr>
        <w:footnoteReference w:id="152"/>
      </w:r>
    </w:p>
    <w:p w14:paraId="730BB1C0" w14:textId="77777777" w:rsidR="005A25A1" w:rsidRDefault="005A25A1">
      <w:pPr>
        <w:spacing w:line="276" w:lineRule="auto"/>
        <w:contextualSpacing w:val="0"/>
      </w:pPr>
    </w:p>
    <w:p w14:paraId="22AF041E" w14:textId="77777777" w:rsidR="005A25A1" w:rsidRDefault="005E294C">
      <w:pPr>
        <w:spacing w:line="276" w:lineRule="auto"/>
        <w:contextualSpacing w:val="0"/>
      </w:pPr>
      <w:r>
        <w:t>Unfortunately, anaerobic digesters on dairies are, at times, unsuccessful. The costs associated with building the infrastructure for the digesters can also be prohibitive, especially for smaller dairies who do not have the funds for such a large investment. Of the 4.63% of dairies in the United States that have anaerobic digesters and produce CNG,</w:t>
      </w:r>
      <w:r>
        <w:rPr>
          <w:vertAlign w:val="superscript"/>
        </w:rPr>
        <w:footnoteReference w:id="153"/>
      </w:r>
      <w:r>
        <w:t>there is a 76% success rate, with many failures associated with economic troubles.</w:t>
      </w:r>
      <w:r>
        <w:rPr>
          <w:vertAlign w:val="superscript"/>
        </w:rPr>
        <w:footnoteReference w:id="154"/>
      </w:r>
      <w:r>
        <w:rPr>
          <w:vertAlign w:val="superscript"/>
        </w:rPr>
        <w:t xml:space="preserve"> </w:t>
      </w:r>
      <w:r>
        <w:t>Dairies seeking loans to aid in paying for capital costs are hindered by the variability of the credits, as profits are not assured and legislation regarding credits may change in the future. This additional risk prevents banks from offering dairy farms the financial support that is necessary for their digester investments.</w:t>
      </w:r>
    </w:p>
    <w:p w14:paraId="2F3DC5FF" w14:textId="77777777" w:rsidR="005A25A1" w:rsidRDefault="005A25A1">
      <w:pPr>
        <w:spacing w:line="276" w:lineRule="auto"/>
        <w:contextualSpacing w:val="0"/>
      </w:pPr>
    </w:p>
    <w:p w14:paraId="6FE18BF8" w14:textId="77777777" w:rsidR="00463D45" w:rsidRDefault="005E294C" w:rsidP="00463D45">
      <w:pPr>
        <w:keepNext/>
        <w:spacing w:line="276" w:lineRule="auto"/>
        <w:contextualSpacing w:val="0"/>
        <w:jc w:val="center"/>
      </w:pPr>
      <w:r>
        <w:rPr>
          <w:noProof/>
          <w:lang w:val="en-US"/>
        </w:rPr>
        <w:drawing>
          <wp:inline distT="114300" distB="114300" distL="114300" distR="114300" wp14:anchorId="63AA0C88" wp14:editId="0DAFAD34">
            <wp:extent cx="5719763" cy="3741287"/>
            <wp:effectExtent l="0" t="0" r="0" b="5715"/>
            <wp:docPr id="6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4"/>
                    <a:srcRect t="2619"/>
                    <a:stretch>
                      <a:fillRect/>
                    </a:stretch>
                  </pic:blipFill>
                  <pic:spPr>
                    <a:xfrm>
                      <a:off x="0" y="0"/>
                      <a:ext cx="5719763" cy="3741287"/>
                    </a:xfrm>
                    <a:prstGeom prst="rect">
                      <a:avLst/>
                    </a:prstGeom>
                    <a:ln/>
                  </pic:spPr>
                </pic:pic>
              </a:graphicData>
            </a:graphic>
          </wp:inline>
        </w:drawing>
      </w:r>
    </w:p>
    <w:p w14:paraId="3AC39C1C" w14:textId="77777777" w:rsidR="005A25A1" w:rsidRDefault="00463D45" w:rsidP="00463D45">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25</w:t>
      </w:r>
      <w:r w:rsidR="000B00BE">
        <w:rPr>
          <w:noProof/>
        </w:rPr>
        <w:fldChar w:fldCharType="end"/>
      </w:r>
      <w:r>
        <w:t xml:space="preserve">: </w:t>
      </w:r>
      <w:r w:rsidRPr="007166E6">
        <w:t>Estimates of capital costs for dairy digesters</w:t>
      </w:r>
      <w:r>
        <w:rPr>
          <w:vertAlign w:val="superscript"/>
        </w:rPr>
        <w:footnoteReference w:id="155"/>
      </w:r>
    </w:p>
    <w:p w14:paraId="7D48B11D" w14:textId="77777777" w:rsidR="005A25A1" w:rsidRDefault="005E294C">
      <w:pPr>
        <w:spacing w:line="276" w:lineRule="auto"/>
        <w:contextualSpacing w:val="0"/>
        <w:rPr>
          <w:highlight w:val="yellow"/>
        </w:rPr>
      </w:pPr>
      <w:r>
        <w:t>Substrates, and the tipping fees that come along with them, offer a promising contribution to anaerobic digesters. It has been shown that co-digestion of food waste and manure yield 26% more methane than the sum of the individual digestions of food waste and manure.</w:t>
      </w:r>
      <w:r>
        <w:rPr>
          <w:vertAlign w:val="superscript"/>
        </w:rPr>
        <w:footnoteReference w:id="156"/>
      </w:r>
      <w:r>
        <w:t xml:space="preserve"> Since, co-digestion of various feedstocks does not guarantee enhancement of biogas and methane production, consideration needs to be given to sustaining a homogeneous mixture for the microorganisms for a guaranteed more efficient system.</w:t>
      </w:r>
    </w:p>
    <w:p w14:paraId="68BFA8A8" w14:textId="77777777" w:rsidR="005A25A1" w:rsidRDefault="005A25A1">
      <w:pPr>
        <w:widowControl w:val="0"/>
        <w:contextualSpacing w:val="0"/>
      </w:pPr>
    </w:p>
    <w:p w14:paraId="1BB63071" w14:textId="77777777" w:rsidR="005A25A1" w:rsidRDefault="005E294C">
      <w:pPr>
        <w:widowControl w:val="0"/>
        <w:contextualSpacing w:val="0"/>
      </w:pPr>
      <w:r>
        <w:lastRenderedPageBreak/>
        <w:t>In 2011, California’s State AB 109 appropriated $99 million from the Greenhouse Gas Reduction Fund to California’s Department of Food and Agriculture (CFDA) to invest in methane emission reductions from dairy and livestock farms. CFDA has announced its plan to allocate 65 to 80% of these funds as incentives to support the creation of digesters on California’s dairies. In 2017, these grants gave $35.25 million to 17 anaerobic digester projects; of these 17 projects, 11 plan on injecting their biomethane into the pipeline</w:t>
      </w:r>
      <w:r w:rsidR="00463D45">
        <w:t>.</w:t>
      </w:r>
      <w:r>
        <w:rPr>
          <w:vertAlign w:val="superscript"/>
        </w:rPr>
        <w:footnoteReference w:id="157"/>
      </w:r>
      <w:r>
        <w:t xml:space="preserve"> The California Public Utilities Commission appears to wish to continue amplifying such projects, setting forth an initiative in December of 2017 to subsidize infrastructure costs for 5 dairy pilot projects looking to invest in anaerobic digesters. SoCalGas, PG&amp;E, San Diego Gas &amp; Electric, and Southwest Gas Corporation issued a joint Request for Proposals that would require dairies to introduce their specific projects; the utilities will then choose 5 projects to find biogas treatment facilities, collection lines, and the pipeline extensions to the utility’s interconnection point for pipeline injection to become feasible for the dairies. </w:t>
      </w:r>
    </w:p>
    <w:p w14:paraId="376D18BF" w14:textId="77777777" w:rsidR="005A25A1" w:rsidRDefault="005A25A1">
      <w:pPr>
        <w:widowControl w:val="0"/>
        <w:contextualSpacing w:val="0"/>
      </w:pPr>
    </w:p>
    <w:p w14:paraId="6F5B2BFA" w14:textId="0F192EA6" w:rsidR="005A25A1" w:rsidRDefault="005E294C">
      <w:pPr>
        <w:widowControl w:val="0"/>
        <w:contextualSpacing w:val="0"/>
      </w:pPr>
      <w:r>
        <w:t xml:space="preserve">Such pilot projects are planned to follow a “hub and spoke” model, one where a “hub” would be a central location where raw dairy biogas is gathered from a cluster of dairy farms in the area. The hub would contain the infrastructure to clean and upgrade the </w:t>
      </w:r>
      <w:ins w:id="695" w:author="Johannes Escudero" w:date="2018-08-29T20:36:00Z">
        <w:r w:rsidR="008C2CA7">
          <w:t>bio</w:t>
        </w:r>
      </w:ins>
      <w:r>
        <w:t xml:space="preserve">gas to </w:t>
      </w:r>
      <w:ins w:id="696" w:author="Johannes Escudero" w:date="2018-08-29T20:36:00Z">
        <w:r w:rsidR="008C2CA7">
          <w:t xml:space="preserve">RNG, to </w:t>
        </w:r>
      </w:ins>
      <w:r>
        <w:t xml:space="preserve">be used for either electricity generation or transportation fuel. The “hub” would receive the raw gas from “spokes” that would interconnect the cluster. In these pilot projects, the utilities will use trucks to transport the RNG from the dairies to the nearest pipeline </w:t>
      </w:r>
      <w:ins w:id="697" w:author="Johannes Escudero" w:date="2018-08-29T20:36:00Z">
        <w:r w:rsidR="008C2CA7">
          <w:t xml:space="preserve">(i.e., virtual pipelines). This practice has the potential for </w:t>
        </w:r>
      </w:ins>
      <w:del w:id="698" w:author="Johannes Escudero" w:date="2018-08-29T20:37:00Z">
        <w:r w:rsidDel="008C2CA7">
          <w:delText xml:space="preserve">leading to </w:delText>
        </w:r>
      </w:del>
      <w:r>
        <w:t>significant savings</w:t>
      </w:r>
      <w:ins w:id="699" w:author="Johannes Escudero" w:date="2018-08-29T20:37:00Z">
        <w:r w:rsidR="008C2CA7">
          <w:t>, eliminating the need for pipeline interconnection</w:t>
        </w:r>
      </w:ins>
      <w:ins w:id="700" w:author="Johannes Escudero" w:date="2018-08-29T20:38:00Z">
        <w:r w:rsidR="008C2CA7">
          <w:t xml:space="preserve">. While pipeline interconnections </w:t>
        </w:r>
      </w:ins>
      <w:del w:id="701" w:author="Johannes Escudero" w:date="2018-08-29T20:38:00Z">
        <w:r w:rsidDel="008C2CA7">
          <w:delText xml:space="preserve"> </w:delText>
        </w:r>
      </w:del>
      <w:del w:id="702" w:author="Johannes Escudero" w:date="2018-08-29T20:37:00Z">
        <w:r w:rsidDel="008C2CA7">
          <w:delText xml:space="preserve">on interconnection costs, as building additional natural gas pipeline </w:delText>
        </w:r>
      </w:del>
      <w:r>
        <w:t>cost</w:t>
      </w:r>
      <w:del w:id="703" w:author="Johannes Escudero" w:date="2018-08-29T20:38:00Z">
        <w:r w:rsidDel="008C2CA7">
          <w:delText>s</w:delText>
        </w:r>
      </w:del>
      <w:r>
        <w:t xml:space="preserve"> between $2-5 million per mile in California</w:t>
      </w:r>
      <w:ins w:id="704" w:author="Johannes Escudero" w:date="2018-08-29T20:37:00Z">
        <w:r w:rsidR="008C2CA7">
          <w:t>,</w:t>
        </w:r>
      </w:ins>
      <w:ins w:id="705" w:author="Johannes Escudero" w:date="2018-08-29T20:38:00Z">
        <w:r w:rsidR="008C2CA7">
          <w:t xml:space="preserve"> you can</w:t>
        </w:r>
      </w:ins>
      <w:r>
        <w:t xml:space="preserve"> </w:t>
      </w:r>
      <w:del w:id="706" w:author="Johannes Escudero" w:date="2018-08-29T20:38:00Z">
        <w:r w:rsidDel="008C2CA7">
          <w:delText xml:space="preserve">while </w:delText>
        </w:r>
      </w:del>
      <w:ins w:id="707" w:author="Johannes Escudero" w:date="2018-08-29T20:38:00Z">
        <w:r w:rsidR="008C2CA7">
          <w:t xml:space="preserve">utilize a virtual pipeline </w:t>
        </w:r>
      </w:ins>
      <w:ins w:id="708" w:author="Johannes Escudero" w:date="2018-08-29T20:39:00Z">
        <w:r w:rsidR="00582504">
          <w:t xml:space="preserve">and transport RNG via a </w:t>
        </w:r>
      </w:ins>
      <w:r>
        <w:t xml:space="preserve">trailers </w:t>
      </w:r>
      <w:ins w:id="709" w:author="Johannes Escudero" w:date="2018-08-29T20:39:00Z">
        <w:r w:rsidR="00582504">
          <w:t xml:space="preserve">for </w:t>
        </w:r>
      </w:ins>
      <w:del w:id="710" w:author="Johannes Escudero" w:date="2018-08-29T20:39:00Z">
        <w:r w:rsidDel="00582504">
          <w:delText xml:space="preserve">for transporting natural gas are </w:delText>
        </w:r>
      </w:del>
      <w:r>
        <w:t xml:space="preserve">around $500,000 </w:t>
      </w:r>
      <w:ins w:id="711" w:author="Johannes Escudero" w:date="2018-08-29T20:39:00Z">
        <w:r w:rsidR="00582504">
          <w:t>per project.</w:t>
        </w:r>
      </w:ins>
      <w:del w:id="712" w:author="Johannes Escudero" w:date="2018-08-29T20:39:00Z">
        <w:r w:rsidDel="00582504">
          <w:delText>each</w:delText>
        </w:r>
      </w:del>
      <w:r>
        <w:t>.</w:t>
      </w:r>
      <w:r>
        <w:rPr>
          <w:vertAlign w:val="superscript"/>
        </w:rPr>
        <w:footnoteReference w:id="158"/>
      </w:r>
    </w:p>
    <w:p w14:paraId="17B318CC" w14:textId="77777777" w:rsidR="005A25A1" w:rsidRDefault="005A25A1">
      <w:pPr>
        <w:widowControl w:val="0"/>
        <w:contextualSpacing w:val="0"/>
      </w:pPr>
    </w:p>
    <w:p w14:paraId="4CCB1111" w14:textId="77777777" w:rsidR="00463D45" w:rsidRDefault="005E294C" w:rsidP="00463D45">
      <w:pPr>
        <w:keepNext/>
        <w:widowControl w:val="0"/>
        <w:contextualSpacing w:val="0"/>
        <w:jc w:val="center"/>
      </w:pPr>
      <w:r>
        <w:rPr>
          <w:noProof/>
          <w:lang w:val="en-US"/>
        </w:rPr>
        <w:drawing>
          <wp:inline distT="114300" distB="114300" distL="114300" distR="114300" wp14:anchorId="279457AB" wp14:editId="00F4024F">
            <wp:extent cx="4667250" cy="2936907"/>
            <wp:effectExtent l="0" t="0" r="0" b="0"/>
            <wp:docPr id="6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5"/>
                    <a:srcRect/>
                    <a:stretch>
                      <a:fillRect/>
                    </a:stretch>
                  </pic:blipFill>
                  <pic:spPr>
                    <a:xfrm>
                      <a:off x="0" y="0"/>
                      <a:ext cx="4667250" cy="2936907"/>
                    </a:xfrm>
                    <a:prstGeom prst="rect">
                      <a:avLst/>
                    </a:prstGeom>
                    <a:ln/>
                  </pic:spPr>
                </pic:pic>
              </a:graphicData>
            </a:graphic>
          </wp:inline>
        </w:drawing>
      </w:r>
    </w:p>
    <w:p w14:paraId="255A938B" w14:textId="77777777" w:rsidR="00463D45" w:rsidRDefault="00463D45" w:rsidP="00463D45">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26</w:t>
      </w:r>
      <w:r w:rsidR="000B00BE">
        <w:rPr>
          <w:noProof/>
        </w:rPr>
        <w:fldChar w:fldCharType="end"/>
      </w:r>
      <w:r>
        <w:t xml:space="preserve">: </w:t>
      </w:r>
      <w:r w:rsidRPr="005C5319">
        <w:t>Diagram of how the pilot Dairy projects will operate</w:t>
      </w:r>
      <w:r>
        <w:rPr>
          <w:vertAlign w:val="superscript"/>
        </w:rPr>
        <w:footnoteReference w:id="159"/>
      </w:r>
    </w:p>
    <w:p w14:paraId="1EDAF139" w14:textId="77777777" w:rsidR="005A25A1" w:rsidRDefault="005A25A1" w:rsidP="00463D45">
      <w:pPr>
        <w:pStyle w:val="Caption"/>
      </w:pPr>
    </w:p>
    <w:p w14:paraId="5064D440" w14:textId="77777777" w:rsidR="005A25A1" w:rsidRDefault="005A25A1">
      <w:pPr>
        <w:widowControl w:val="0"/>
        <w:contextualSpacing w:val="0"/>
        <w:rPr>
          <w:rFonts w:ascii="Times New Roman" w:eastAsia="Times New Roman" w:hAnsi="Times New Roman" w:cs="Times New Roman"/>
          <w:sz w:val="24"/>
          <w:szCs w:val="24"/>
          <w:vertAlign w:val="superscript"/>
        </w:rPr>
      </w:pPr>
    </w:p>
    <w:p w14:paraId="472F6C19" w14:textId="344CA051" w:rsidR="005A25A1" w:rsidRDefault="005E294C">
      <w:pPr>
        <w:widowControl w:val="0"/>
        <w:contextualSpacing w:val="0"/>
      </w:pPr>
      <w:r>
        <w:t>Montauk Energy, a Pennsylvania-based firm that has developed commercial-scale renewable energy facilities for 30 years</w:t>
      </w:r>
      <w:ins w:id="713" w:author="Johannes Escudero" w:date="2018-08-29T20:39:00Z">
        <w:r w:rsidR="00582504">
          <w:t xml:space="preserve"> – includeing a biogas-to-electricity facility at the Bowerman Landfill in Irvine, California,</w:t>
        </w:r>
      </w:ins>
      <w:del w:id="714" w:author="Johannes Escudero" w:date="2018-08-29T20:39:00Z">
        <w:r w:rsidDel="00582504">
          <w:delText>,</w:delText>
        </w:r>
      </w:del>
      <w:r>
        <w:t xml:space="preserve"> is </w:t>
      </w:r>
      <w:del w:id="715" w:author="Johannes Escudero" w:date="2018-08-29T20:40:00Z">
        <w:r w:rsidDel="00582504">
          <w:delText xml:space="preserve">now </w:delText>
        </w:r>
      </w:del>
      <w:ins w:id="716" w:author="Johannes Escudero" w:date="2018-08-29T20:40:00Z">
        <w:r w:rsidR="00582504">
          <w:t xml:space="preserve">also </w:t>
        </w:r>
      </w:ins>
      <w:del w:id="717" w:author="Johannes Escudero" w:date="2018-08-29T20:40:00Z">
        <w:r w:rsidDel="00582504">
          <w:delText>tapping into</w:delText>
        </w:r>
      </w:del>
      <w:ins w:id="718" w:author="Johannes Escudero" w:date="2018-08-29T20:40:00Z">
        <w:r w:rsidR="00582504">
          <w:t>in the process of developing RNG from biogas collected at</w:t>
        </w:r>
      </w:ins>
      <w:r>
        <w:t xml:space="preserve"> </w:t>
      </w:r>
      <w:del w:id="719" w:author="Johannes Escudero" w:date="2018-08-29T20:40:00Z">
        <w:r w:rsidDel="00582504">
          <w:delText xml:space="preserve">the </w:delText>
        </w:r>
      </w:del>
      <w:r>
        <w:t>dair</w:t>
      </w:r>
      <w:ins w:id="720" w:author="Johannes Escudero" w:date="2018-08-29T20:40:00Z">
        <w:r w:rsidR="00582504">
          <w:t>ies</w:t>
        </w:r>
      </w:ins>
      <w:del w:id="721" w:author="Johannes Escudero" w:date="2018-08-29T20:40:00Z">
        <w:r w:rsidDel="00582504">
          <w:delText>y industry for a new source of biogas</w:delText>
        </w:r>
      </w:del>
      <w:r>
        <w:t xml:space="preserve">. While Montauk has already been involved in converting the biogas from landfills into transportation fuel, the firm entered a joint venture agreement with a </w:t>
      </w:r>
      <w:r>
        <w:lastRenderedPageBreak/>
        <w:t xml:space="preserve">California dairy in July of 2018. As part of the agreement, Montauk will own and operate a </w:t>
      </w:r>
      <w:del w:id="722" w:author="Johannes Escudero" w:date="2018-08-29T20:41:00Z">
        <w:r w:rsidDel="00582504">
          <w:delText xml:space="preserve">manure </w:delText>
        </w:r>
      </w:del>
      <w:ins w:id="723" w:author="Johannes Escudero" w:date="2018-08-29T20:41:00Z">
        <w:r w:rsidR="00582504">
          <w:t xml:space="preserve">dairy </w:t>
        </w:r>
      </w:ins>
      <w:r>
        <w:t>digester and build, own, and operate an RNG facility for 20 years</w:t>
      </w:r>
      <w:ins w:id="724" w:author="Johannes Escudero" w:date="2018-08-29T20:41:00Z">
        <w:r w:rsidR="00582504">
          <w:t xml:space="preserve">. </w:t>
        </w:r>
      </w:ins>
      <w:del w:id="725" w:author="Johannes Escudero" w:date="2018-08-29T20:41:00Z">
        <w:r w:rsidDel="00582504">
          <w:delText xml:space="preserve">; the energy </w:delText>
        </w:r>
      </w:del>
      <w:ins w:id="726" w:author="Johannes Escudero" w:date="2018-08-29T20:41:00Z">
        <w:r w:rsidR="00582504">
          <w:t>Montauk</w:t>
        </w:r>
      </w:ins>
      <w:del w:id="727" w:author="Johannes Escudero" w:date="2018-08-29T20:41:00Z">
        <w:r w:rsidDel="00582504">
          <w:delText>company</w:delText>
        </w:r>
      </w:del>
      <w:r>
        <w:t xml:space="preserve"> will </w:t>
      </w:r>
      <w:del w:id="728" w:author="Johannes Escudero" w:date="2018-08-29T20:41:00Z">
        <w:r w:rsidDel="00582504">
          <w:delText xml:space="preserve">consequently </w:delText>
        </w:r>
      </w:del>
      <w:r>
        <w:t>own an 80% interest in the joint ventur</w:t>
      </w:r>
      <w:ins w:id="729" w:author="Johannes Escudero" w:date="2018-08-29T20:41:00Z">
        <w:r w:rsidR="00582504">
          <w:t>e</w:t>
        </w:r>
      </w:ins>
      <w:del w:id="730" w:author="Johannes Escudero" w:date="2018-08-29T20:41:00Z">
        <w:r w:rsidDel="00582504">
          <w:delText>e.</w:delText>
        </w:r>
      </w:del>
      <w:r>
        <w:rPr>
          <w:vertAlign w:val="superscript"/>
        </w:rPr>
        <w:footnoteReference w:id="160"/>
      </w:r>
      <w:r>
        <w:t xml:space="preserve"> </w:t>
      </w:r>
      <w:ins w:id="731" w:author="Johannes Escudero" w:date="2018-08-29T20:41:00Z">
        <w:r w:rsidR="00582504">
          <w:t>, potentially ilustrating how t</w:t>
        </w:r>
      </w:ins>
      <w:del w:id="732" w:author="Johannes Escudero" w:date="2018-08-29T20:42:00Z">
        <w:r w:rsidDel="00582504">
          <w:delText>T</w:delText>
        </w:r>
      </w:del>
      <w:r>
        <w:t xml:space="preserve">he involvement of </w:t>
      </w:r>
      <w:del w:id="733" w:author="Johannes Escudero" w:date="2018-08-29T20:42:00Z">
        <w:r w:rsidDel="00582504">
          <w:delText>an outside company</w:delText>
        </w:r>
      </w:del>
      <w:ins w:id="734" w:author="Johannes Escudero" w:date="2018-08-29T20:42:00Z">
        <w:r w:rsidR="00582504">
          <w:t>a third-party RNG developer can</w:t>
        </w:r>
      </w:ins>
      <w:r>
        <w:t xml:space="preserve"> </w:t>
      </w:r>
      <w:del w:id="735" w:author="Johannes Escudero" w:date="2018-08-29T20:42:00Z">
        <w:r w:rsidDel="00582504">
          <w:delText xml:space="preserve">decreases </w:delText>
        </w:r>
      </w:del>
      <w:ins w:id="736" w:author="Johannes Escudero" w:date="2018-08-29T20:42:00Z">
        <w:r w:rsidR="00582504">
          <w:t xml:space="preserve">reduce </w:t>
        </w:r>
      </w:ins>
      <w:r>
        <w:t xml:space="preserve">the financial risk </w:t>
      </w:r>
      <w:del w:id="737" w:author="Johannes Escudero" w:date="2018-08-29T20:42:00Z">
        <w:r w:rsidDel="00582504">
          <w:delText>of the</w:delText>
        </w:r>
      </w:del>
      <w:ins w:id="738" w:author="Johannes Escudero" w:date="2018-08-29T20:42:00Z">
        <w:r w:rsidR="00582504">
          <w:t>a</w:t>
        </w:r>
      </w:ins>
      <w:r>
        <w:t xml:space="preserve"> dairy farm </w:t>
      </w:r>
      <w:ins w:id="739" w:author="Johannes Escudero" w:date="2018-08-29T20:42:00Z">
        <w:r w:rsidR="00582504">
          <w:t xml:space="preserve">has to take on </w:t>
        </w:r>
      </w:ins>
      <w:r>
        <w:t xml:space="preserve">itself. If successful, Montauk could be paving the way for more dairies to use digesters as solutions to their methane emissions. </w:t>
      </w:r>
      <w:ins w:id="740" w:author="Johannes Escudero" w:date="2018-08-29T20:42:00Z">
        <w:r w:rsidR="00582504">
          <w:t>According the RNG Coalition, several of its members intend to deploy hundreds of millions of dollars to mitigate methane emissions at dairies by investing in and developing RNG production facilities at these farms.</w:t>
        </w:r>
      </w:ins>
    </w:p>
    <w:p w14:paraId="0152D48D" w14:textId="77777777" w:rsidR="005A25A1" w:rsidRDefault="005E294C">
      <w:pPr>
        <w:pStyle w:val="Heading2"/>
        <w:widowControl w:val="0"/>
        <w:contextualSpacing w:val="0"/>
      </w:pPr>
      <w:bookmarkStart w:id="741" w:name="_w7wfe0pnubcj" w:colFirst="0" w:colLast="0"/>
      <w:bookmarkEnd w:id="741"/>
      <w:r>
        <w:rPr>
          <w:sz w:val="28"/>
          <w:szCs w:val="28"/>
        </w:rPr>
        <w:t>Trucking Biomethane</w:t>
      </w:r>
    </w:p>
    <w:p w14:paraId="61B0D40D" w14:textId="77777777" w:rsidR="005A25A1" w:rsidRDefault="005A25A1">
      <w:pPr>
        <w:widowControl w:val="0"/>
        <w:contextualSpacing w:val="0"/>
      </w:pPr>
    </w:p>
    <w:p w14:paraId="57C3E4B8" w14:textId="3AAF96C3" w:rsidR="005A25A1" w:rsidRDefault="005E294C">
      <w:pPr>
        <w:widowControl w:val="0"/>
        <w:contextualSpacing w:val="0"/>
      </w:pPr>
      <w:r>
        <w:t>One of the main reasons there is a need for a “hub and spoke” model is that pipeline interconnection</w:t>
      </w:r>
      <w:ins w:id="742" w:author="Johannes Escudero" w:date="2018-08-29T20:45:00Z">
        <w:r w:rsidR="00DA4748">
          <w:t xml:space="preserve"> is very costly</w:t>
        </w:r>
      </w:ins>
      <w:r>
        <w:t xml:space="preserve"> </w:t>
      </w:r>
      <w:ins w:id="743" w:author="Johannes Escudero" w:date="2018-08-29T20:44:00Z">
        <w:r w:rsidR="00DA4748">
          <w:t xml:space="preserve">– especially for </w:t>
        </w:r>
      </w:ins>
      <w:del w:id="744" w:author="Johannes Escudero" w:date="2018-08-29T20:45:00Z">
        <w:r w:rsidDel="00DA4748">
          <w:delText xml:space="preserve">for biomethane-producing </w:delText>
        </w:r>
      </w:del>
      <w:r>
        <w:t>dairy</w:t>
      </w:r>
      <w:del w:id="745" w:author="Johannes Escudero" w:date="2018-08-29T20:45:00Z">
        <w:r w:rsidDel="00DA4748">
          <w:delText xml:space="preserve"> facilities</w:delText>
        </w:r>
      </w:del>
      <w:ins w:id="746" w:author="Johannes Escudero" w:date="2018-08-29T20:45:00Z">
        <w:r w:rsidR="00DA4748">
          <w:t xml:space="preserve"> clusters or</w:t>
        </w:r>
      </w:ins>
      <w:ins w:id="747" w:author="Johannes Escudero" w:date="2018-08-29T20:46:00Z">
        <w:r w:rsidR="00DA4748">
          <w:t xml:space="preserve"> </w:t>
        </w:r>
      </w:ins>
      <w:ins w:id="748" w:author="Johannes Escudero" w:date="2018-08-29T20:45:00Z">
        <w:r w:rsidR="00DA4748">
          <w:t>individual dairy</w:t>
        </w:r>
      </w:ins>
      <w:ins w:id="749" w:author="Johannes Escudero" w:date="2018-08-29T20:46:00Z">
        <w:r w:rsidR="00DA4748">
          <w:t xml:space="preserve"> project</w:t>
        </w:r>
      </w:ins>
      <w:ins w:id="750" w:author="Johannes Escudero" w:date="2018-08-29T20:45:00Z">
        <w:r w:rsidR="00DA4748">
          <w:t>s</w:t>
        </w:r>
      </w:ins>
      <w:del w:id="751" w:author="Johannes Escudero" w:date="2018-08-29T20:45:00Z">
        <w:r w:rsidDel="00DA4748">
          <w:delText xml:space="preserve"> is often a very complicated and costly process</w:delText>
        </w:r>
      </w:del>
      <w:r>
        <w:t xml:space="preserve">. Many of the obstacles associated with </w:t>
      </w:r>
      <w:ins w:id="752" w:author="Johannes Escudero" w:date="2018-08-29T20:46:00Z">
        <w:r w:rsidR="00DA4748">
          <w:t>inter</w:t>
        </w:r>
      </w:ins>
      <w:r>
        <w:t xml:space="preserve">connecting a </w:t>
      </w:r>
      <w:ins w:id="753" w:author="Johannes Escudero" w:date="2018-08-29T20:46:00Z">
        <w:r w:rsidR="00DA4748">
          <w:t xml:space="preserve">dairy-RNG project </w:t>
        </w:r>
      </w:ins>
      <w:del w:id="754" w:author="Johannes Escudero" w:date="2018-08-29T20:46:00Z">
        <w:r w:rsidDel="00DA4748">
          <w:delText xml:space="preserve">biomethane supply to the pipeline network </w:delText>
        </w:r>
      </w:del>
      <w:r>
        <w:t xml:space="preserve">are exacerbated by the fact </w:t>
      </w:r>
      <w:del w:id="755" w:author="Johannes Escudero" w:date="2018-08-29T20:48:00Z">
        <w:r w:rsidDel="00DA4748">
          <w:delText>that most biomethane-producing dairy farms are located</w:delText>
        </w:r>
      </w:del>
      <w:ins w:id="756" w:author="Johannes Escudero" w:date="2018-08-29T20:48:00Z">
        <w:r w:rsidR="00DA4748">
          <w:t xml:space="preserve">due to their remote and </w:t>
        </w:r>
      </w:ins>
      <w:del w:id="757" w:author="Johannes Escudero" w:date="2018-08-29T20:48:00Z">
        <w:r w:rsidDel="00DA4748">
          <w:delText xml:space="preserve"> in </w:delText>
        </w:r>
      </w:del>
      <w:r>
        <w:t xml:space="preserve">rural </w:t>
      </w:r>
      <w:ins w:id="758" w:author="Johannes Escudero" w:date="2018-08-29T20:49:00Z">
        <w:r w:rsidR="00DA4748">
          <w:t>location</w:t>
        </w:r>
      </w:ins>
      <w:del w:id="759" w:author="Johannes Escudero" w:date="2018-08-29T20:49:00Z">
        <w:r w:rsidDel="00DA4748">
          <w:delText>a</w:delText>
        </w:r>
      </w:del>
      <w:del w:id="760" w:author="Johannes Escudero" w:date="2018-08-29T20:48:00Z">
        <w:r w:rsidDel="00DA4748">
          <w:delText>rea</w:delText>
        </w:r>
      </w:del>
      <w:r>
        <w:t xml:space="preserve">s, </w:t>
      </w:r>
      <w:ins w:id="761" w:author="Johannes Escudero" w:date="2018-08-29T20:49:00Z">
        <w:r w:rsidR="00FE6634">
          <w:t xml:space="preserve">they are not in close proximity to a natural gas pipeline and </w:t>
        </w:r>
      </w:ins>
      <w:del w:id="762" w:author="Johannes Escudero" w:date="2018-08-29T20:47:00Z">
        <w:r w:rsidDel="00DA4748">
          <w:delText>rendering the supply for biogas in these rural areas high and</w:delText>
        </w:r>
      </w:del>
      <w:ins w:id="763" w:author="Johannes Escudero" w:date="2018-08-29T20:47:00Z">
        <w:r w:rsidR="00DA4748">
          <w:t>farther away from</w:t>
        </w:r>
      </w:ins>
      <w:r>
        <w:t xml:space="preserve"> the demand</w:t>
      </w:r>
      <w:del w:id="764" w:author="Johannes Escudero" w:date="2018-08-29T20:47:00Z">
        <w:r w:rsidDel="00DA4748">
          <w:delText xml:space="preserve"> low</w:delText>
        </w:r>
      </w:del>
      <w:r>
        <w:t>.</w:t>
      </w:r>
      <w:del w:id="765" w:author="Johannes Escudero" w:date="2018-08-29T20:47:00Z">
        <w:r w:rsidDel="00DA4748">
          <w:delText xml:space="preserve"> Furthermore, the relative isolation of these areas often correlates with large distances from the closest pipeline</w:delText>
        </w:r>
      </w:del>
      <w:r>
        <w:t>. Expanding the pipeline network to cover every biomethane producer is virtually impossible, particularly when taking into account the fact that pipeline expansion is a very expensive process, estimated by PG&amp;E to cost about 3 million dollars per mile.</w:t>
      </w:r>
      <w:r>
        <w:rPr>
          <w:vertAlign w:val="superscript"/>
        </w:rPr>
        <w:footnoteReference w:id="161"/>
      </w:r>
      <w:r>
        <w:t xml:space="preserve"> Trucking biomethane to a more convenient location has been presented as a viable alternative </w:t>
      </w:r>
      <w:ins w:id="766" w:author="Johannes Escudero" w:date="2018-08-29T20:50:00Z">
        <w:r w:rsidR="00FE6634">
          <w:t xml:space="preserve">for certain projects </w:t>
        </w:r>
      </w:ins>
      <w:r>
        <w:t xml:space="preserve">to immediate pipeline injection at the site of production. Specially equipped trucks could transport biomethane to a number of different locations, either for pipeline injection at a more convenient location with immediate access to the grid, or for direct use, at a CNG vehicle fueling station for example. </w:t>
      </w:r>
    </w:p>
    <w:p w14:paraId="112A3EAA" w14:textId="77777777" w:rsidR="005A25A1" w:rsidRDefault="005A25A1">
      <w:pPr>
        <w:widowControl w:val="0"/>
        <w:contextualSpacing w:val="0"/>
      </w:pPr>
    </w:p>
    <w:p w14:paraId="1CB2AEBE" w14:textId="3F9E2510" w:rsidR="005A25A1" w:rsidRDefault="005E294C">
      <w:pPr>
        <w:widowControl w:val="0"/>
        <w:contextualSpacing w:val="0"/>
      </w:pPr>
      <w:r>
        <w:t xml:space="preserve">Trucking </w:t>
      </w:r>
      <w:del w:id="767" w:author="Johannes Escudero" w:date="2018-08-29T20:51:00Z">
        <w:r w:rsidDel="00FE6634">
          <w:delText xml:space="preserve">biomethane </w:delText>
        </w:r>
      </w:del>
      <w:ins w:id="768" w:author="Johannes Escudero" w:date="2018-08-29T20:51:00Z">
        <w:r w:rsidR="00FE6634">
          <w:t xml:space="preserve">RNG </w:t>
        </w:r>
      </w:ins>
      <w:r>
        <w:t>presents a number of benefits</w:t>
      </w:r>
      <w:ins w:id="769" w:author="Johannes Escudero" w:date="2018-08-29T20:51:00Z">
        <w:r w:rsidR="00FE6634">
          <w:t>, including the possibility of creating a closed loop where the trucks delivering RNG are also fueled by RNG</w:t>
        </w:r>
      </w:ins>
      <w:del w:id="770" w:author="Johannes Escudero" w:date="2018-08-29T20:52:00Z">
        <w:r w:rsidDel="00FE6634">
          <w:delText>, the most significant being the increased availability of CNG without needing a close point of injection to the pipeline</w:delText>
        </w:r>
      </w:del>
      <w:r>
        <w:t xml:space="preserve">. However, the solution of trucking </w:t>
      </w:r>
      <w:del w:id="771" w:author="Johannes Escudero" w:date="2018-08-29T20:52:00Z">
        <w:r w:rsidDel="00FE6634">
          <w:delText xml:space="preserve">biomethane </w:delText>
        </w:r>
      </w:del>
      <w:ins w:id="772" w:author="Johannes Escudero" w:date="2018-08-29T20:52:00Z">
        <w:r w:rsidR="00FE6634">
          <w:t xml:space="preserve">RNG </w:t>
        </w:r>
      </w:ins>
      <w:r>
        <w:t xml:space="preserve">doesn’t come without an appreciable cost. Longer distances that need to be travelled </w:t>
      </w:r>
      <w:del w:id="773" w:author="Johannes Escudero" w:date="2018-08-29T20:52:00Z">
        <w:r w:rsidDel="00FE6634">
          <w:delText xml:space="preserve">cause </w:delText>
        </w:r>
      </w:del>
      <w:ins w:id="774" w:author="Johannes Escudero" w:date="2018-08-29T20:52:00Z">
        <w:r w:rsidR="00FE6634">
          <w:t xml:space="preserve">translate into </w:t>
        </w:r>
      </w:ins>
      <w:r>
        <w:t xml:space="preserve">higher </w:t>
      </w:r>
      <w:ins w:id="775" w:author="Johannes Escudero" w:date="2018-08-29T20:52:00Z">
        <w:r w:rsidR="00FE6634">
          <w:t xml:space="preserve">trucking </w:t>
        </w:r>
      </w:ins>
      <w:r>
        <w:t>costs</w:t>
      </w:r>
      <w:del w:id="776" w:author="Johannes Escudero" w:date="2018-08-29T20:52:00Z">
        <w:r w:rsidDel="00FE6634">
          <w:delText xml:space="preserve"> of trucking</w:delText>
        </w:r>
      </w:del>
      <w:r>
        <w:t xml:space="preserve">, </w:t>
      </w:r>
      <w:ins w:id="777" w:author="Johannes Escudero" w:date="2018-08-29T20:52:00Z">
        <w:r w:rsidR="00FE6634">
          <w:t>and greater tailpipe emissions, which increase the carbon footprint and reduce the value of the biomethane (at least under California</w:t>
        </w:r>
      </w:ins>
      <w:ins w:id="778" w:author="Johannes Escudero" w:date="2018-08-29T20:53:00Z">
        <w:r w:rsidR="00FE6634">
          <w:t xml:space="preserve">’s LCFS program). </w:t>
        </w:r>
      </w:ins>
      <w:del w:id="779" w:author="Johannes Escudero" w:date="2018-08-29T20:53:00Z">
        <w:r w:rsidDel="00FE6634">
          <w:delText>more emissions to be released through the trucking, and less incentive to truck compared to connecting to a pipeline.</w:delText>
        </w:r>
      </w:del>
    </w:p>
    <w:p w14:paraId="0DE65E3B" w14:textId="77777777" w:rsidR="005A25A1" w:rsidRDefault="005E294C">
      <w:pPr>
        <w:pStyle w:val="Heading3"/>
        <w:contextualSpacing w:val="0"/>
      </w:pPr>
      <w:bookmarkStart w:id="780" w:name="_ymaf1cajz8n" w:colFirst="0" w:colLast="0"/>
      <w:bookmarkEnd w:id="780"/>
      <w:r>
        <w:t>Manure Storage</w:t>
      </w:r>
    </w:p>
    <w:p w14:paraId="59B9C18B" w14:textId="77777777" w:rsidR="005A25A1" w:rsidRDefault="005A25A1">
      <w:pPr>
        <w:widowControl w:val="0"/>
        <w:contextualSpacing w:val="0"/>
      </w:pPr>
    </w:p>
    <w:p w14:paraId="4642CF9B" w14:textId="77777777" w:rsidR="005A25A1" w:rsidRDefault="005E294C">
      <w:pPr>
        <w:widowControl w:val="0"/>
        <w:contextualSpacing w:val="0"/>
      </w:pPr>
      <w:r>
        <w:t>Proper storage, maintenance, and treatment of manure is necessary to ensure that maximum value is taken from the nutrients in the manure while minimizing contamination. Dairy farms have the initial option of storing or spreading the manure. Those who choose to spread the manure distribute the manure collected from the day onto cropland, hayland, or pasture. Those who choose to store, however, stockpile the manure until it is used as spread or until it is transported elsewhere. The benefits of storage include reduced emissions from hauling, waiting to use manure as a fertilizer until the land and climate is suitable, and more. Yet, the costs of storage are extremely high, with a large capital cost going into the creation of an initial “manure pit” and the removal of manure. Unfortunately for the farms, manure storage also creates GHG emissions and odors. A variety of methods help reduce these methane, ammonia, and nitrous oxide emissions, including the mechanical separation of solids and liquids,</w:t>
      </w:r>
      <w:r>
        <w:rPr>
          <w:vertAlign w:val="superscript"/>
        </w:rPr>
        <w:footnoteReference w:id="162"/>
      </w:r>
      <w:r>
        <w:t xml:space="preserve"> compaction of the manure,</w:t>
      </w:r>
      <w:r>
        <w:rPr>
          <w:vertAlign w:val="superscript"/>
        </w:rPr>
        <w:footnoteReference w:id="163"/>
      </w:r>
      <w:r>
        <w:t xml:space="preserve"> and proper covering.</w:t>
      </w:r>
      <w:r>
        <w:rPr>
          <w:vertAlign w:val="superscript"/>
        </w:rPr>
        <w:footnoteReference w:id="164"/>
      </w:r>
    </w:p>
    <w:p w14:paraId="0C234C8C" w14:textId="77777777" w:rsidR="005A25A1" w:rsidRDefault="005A25A1">
      <w:pPr>
        <w:widowControl w:val="0"/>
        <w:contextualSpacing w:val="0"/>
      </w:pPr>
    </w:p>
    <w:p w14:paraId="413C452A" w14:textId="77777777" w:rsidR="005A25A1" w:rsidRDefault="005E294C">
      <w:pPr>
        <w:pStyle w:val="Heading4"/>
        <w:contextualSpacing w:val="0"/>
      </w:pPr>
      <w:bookmarkStart w:id="781" w:name="_q0yy2au9tiwx" w:colFirst="0" w:colLast="0"/>
      <w:bookmarkEnd w:id="781"/>
      <w:r>
        <w:lastRenderedPageBreak/>
        <w:t>Dry Storage</w:t>
      </w:r>
    </w:p>
    <w:p w14:paraId="40363FD6" w14:textId="77777777" w:rsidR="005A25A1" w:rsidRDefault="005E294C">
      <w:pPr>
        <w:widowControl w:val="0"/>
        <w:contextualSpacing w:val="0"/>
      </w:pPr>
      <w:r>
        <w:t>Dry storage units handle the separated solid manure from the cattle as well as the scraped solids from other operations (such as bedding). Because dry storage is so high in solids content, the dry manure contains higher nutrient retention, fewer odors, less runoff potential, and occupies a smaller volume. However, dry storage requires much more labor and equipment maintenance for manure collection.</w:t>
      </w:r>
    </w:p>
    <w:p w14:paraId="7C3BDDF0" w14:textId="77777777" w:rsidR="005A25A1" w:rsidRDefault="005A25A1">
      <w:pPr>
        <w:widowControl w:val="0"/>
        <w:ind w:left="720"/>
        <w:contextualSpacing w:val="0"/>
      </w:pPr>
    </w:p>
    <w:p w14:paraId="1FBE414B" w14:textId="77777777" w:rsidR="005A25A1" w:rsidRDefault="005E294C">
      <w:pPr>
        <w:pStyle w:val="Heading4"/>
        <w:widowControl w:val="0"/>
        <w:contextualSpacing w:val="0"/>
      </w:pPr>
      <w:bookmarkStart w:id="782" w:name="_83vz7uwa4b8u" w:colFirst="0" w:colLast="0"/>
      <w:bookmarkEnd w:id="782"/>
      <w:r>
        <w:t>Liquid Storage</w:t>
      </w:r>
    </w:p>
    <w:p w14:paraId="60DB8C85" w14:textId="77777777" w:rsidR="005A25A1" w:rsidRDefault="005E294C">
      <w:pPr>
        <w:widowControl w:val="0"/>
        <w:contextualSpacing w:val="0"/>
      </w:pPr>
      <w:r>
        <w:t>Lagoons are pools used for liquid storage, requiring a large capacity and specific soil, rock, or bedrock characteristics to ensure a stable structure. Lagoons also require the land on which they are built to meet permeability standards. A nearby source of water might also be necessary to dilute the manure. While liquid storage is cheaper per head of cattle, they have relatively high greenhouse gas emissions and nitrogen losses.</w:t>
      </w:r>
    </w:p>
    <w:p w14:paraId="61AAC5F2" w14:textId="77777777" w:rsidR="005A25A1" w:rsidRDefault="005A25A1">
      <w:pPr>
        <w:widowControl w:val="0"/>
        <w:ind w:left="720"/>
        <w:contextualSpacing w:val="0"/>
      </w:pPr>
    </w:p>
    <w:p w14:paraId="6F78C9E0" w14:textId="77777777" w:rsidR="005A25A1" w:rsidRDefault="005E294C">
      <w:pPr>
        <w:pStyle w:val="Heading4"/>
        <w:widowControl w:val="0"/>
        <w:contextualSpacing w:val="0"/>
      </w:pPr>
      <w:bookmarkStart w:id="783" w:name="_53bb9lr8s6p8" w:colFirst="0" w:colLast="0"/>
      <w:bookmarkEnd w:id="783"/>
      <w:r>
        <w:t>Slurry Storage</w:t>
      </w:r>
    </w:p>
    <w:p w14:paraId="07E584F9" w14:textId="77777777" w:rsidR="005A25A1" w:rsidRDefault="005E294C">
      <w:pPr>
        <w:widowControl w:val="0"/>
        <w:contextualSpacing w:val="0"/>
      </w:pPr>
      <w:r>
        <w:t>Slurry storage units contain manure that is 5-10% dry matter and are built to be either above or below ground. When above ground, the facilities are usually concrete or coated metal with a glass lining, and the manure is usually deposited through a pump, transporting the manure from a reception pit. Farms with large amounts of manure generally opt for slurry due to the lowest price, but much planning must go into their construction and into maintaining odor control.</w:t>
      </w:r>
    </w:p>
    <w:p w14:paraId="0B2AFBD5" w14:textId="77777777" w:rsidR="005A25A1" w:rsidRDefault="005E294C">
      <w:pPr>
        <w:pStyle w:val="Heading2"/>
        <w:contextualSpacing w:val="0"/>
        <w:rPr>
          <w:vertAlign w:val="superscript"/>
        </w:rPr>
      </w:pPr>
      <w:bookmarkStart w:id="784" w:name="_oj5dx2i1s4eb" w:colFirst="0" w:colLast="0"/>
      <w:bookmarkEnd w:id="784"/>
      <w:r>
        <w:t>Countering Emissions from Enteric Fermentation</w:t>
      </w:r>
    </w:p>
    <w:p w14:paraId="0B0BD6C6" w14:textId="77777777" w:rsidR="005A25A1" w:rsidRDefault="005A25A1">
      <w:pPr>
        <w:widowControl w:val="0"/>
        <w:contextualSpacing w:val="0"/>
      </w:pPr>
    </w:p>
    <w:p w14:paraId="603B2CD7" w14:textId="77777777" w:rsidR="005A25A1" w:rsidRDefault="005E294C">
      <w:pPr>
        <w:widowControl w:val="0"/>
        <w:contextualSpacing w:val="0"/>
      </w:pPr>
      <w:r>
        <w:t>While anaerobic digestion can capture the methane from cattle manure and harness its energy, it doesn’t address the anaerobic digestion that occurs in cows’ stomachs. The first stomach of a cow, the rumen, produces 50-70% of cows’ total methane emissions, a gas that cannot be readily captured.</w:t>
      </w:r>
      <w:r>
        <w:rPr>
          <w:vertAlign w:val="superscript"/>
        </w:rPr>
        <w:footnoteReference w:id="165"/>
      </w:r>
      <w:r>
        <w:rPr>
          <w:vertAlign w:val="superscript"/>
        </w:rPr>
        <w:t xml:space="preserve">, </w:t>
      </w:r>
      <w:r>
        <w:rPr>
          <w:vertAlign w:val="superscript"/>
        </w:rPr>
        <w:footnoteReference w:id="166"/>
      </w:r>
    </w:p>
    <w:p w14:paraId="593415D0" w14:textId="77777777" w:rsidR="005A25A1" w:rsidRDefault="005E294C">
      <w:pPr>
        <w:widowControl w:val="0"/>
        <w:contextualSpacing w:val="0"/>
      </w:pPr>
      <w:r>
        <w:t xml:space="preserve">     </w:t>
      </w:r>
    </w:p>
    <w:p w14:paraId="3E35A102" w14:textId="77777777" w:rsidR="005A25A1" w:rsidRDefault="005E294C">
      <w:pPr>
        <w:widowControl w:val="0"/>
        <w:contextualSpacing w:val="0"/>
      </w:pPr>
      <w:r>
        <w:t>Scientists from the National Institute of Agricultural Technology in Argentina have used methane collecting tanks to calculate the emissions directly from cows. The “backpack” is attached to the cow’s stomach through a tube and directly collects gas. While this technology is unlikely to be used on an industrial scale due to economic and ethical reasons, the backpacks allow scientists to test a variety of diets on the cows and analyze changes in methane production.</w:t>
      </w:r>
      <w:r>
        <w:rPr>
          <w:vertAlign w:val="superscript"/>
        </w:rPr>
        <w:footnoteReference w:id="167"/>
      </w:r>
    </w:p>
    <w:p w14:paraId="2A6E9867" w14:textId="77777777" w:rsidR="005A25A1" w:rsidRDefault="005E294C">
      <w:pPr>
        <w:widowControl w:val="0"/>
        <w:contextualSpacing w:val="0"/>
      </w:pPr>
      <w:r>
        <w:t xml:space="preserve"> </w:t>
      </w:r>
    </w:p>
    <w:p w14:paraId="6FD9769D" w14:textId="77777777" w:rsidR="00463D45" w:rsidRDefault="005E294C" w:rsidP="00463D45">
      <w:pPr>
        <w:pStyle w:val="Heading3"/>
        <w:contextualSpacing w:val="0"/>
        <w:jc w:val="center"/>
      </w:pPr>
      <w:bookmarkStart w:id="785" w:name="_qd0ljyml0s2" w:colFirst="0" w:colLast="0"/>
      <w:bookmarkEnd w:id="785"/>
      <w:r>
        <w:rPr>
          <w:b w:val="0"/>
          <w:noProof/>
          <w:color w:val="000000"/>
          <w:sz w:val="20"/>
          <w:szCs w:val="20"/>
          <w:lang w:val="en-US"/>
        </w:rPr>
        <w:lastRenderedPageBreak/>
        <w:drawing>
          <wp:inline distT="114300" distB="114300" distL="114300" distR="114300" wp14:anchorId="2C09333E" wp14:editId="77FFA13F">
            <wp:extent cx="2454057" cy="1677987"/>
            <wp:effectExtent l="0" t="0" r="0" b="0"/>
            <wp:docPr id="6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46"/>
                    <a:srcRect/>
                    <a:stretch>
                      <a:fillRect/>
                    </a:stretch>
                  </pic:blipFill>
                  <pic:spPr>
                    <a:xfrm>
                      <a:off x="0" y="0"/>
                      <a:ext cx="2454057" cy="1677987"/>
                    </a:xfrm>
                    <a:prstGeom prst="rect">
                      <a:avLst/>
                    </a:prstGeom>
                    <a:ln/>
                  </pic:spPr>
                </pic:pic>
              </a:graphicData>
            </a:graphic>
          </wp:inline>
        </w:drawing>
      </w:r>
    </w:p>
    <w:p w14:paraId="04A86504" w14:textId="77777777" w:rsidR="005A25A1" w:rsidRPr="00463D45" w:rsidRDefault="00463D45" w:rsidP="00463D45">
      <w:pPr>
        <w:pStyle w:val="Caption"/>
        <w:rPr>
          <w:b/>
          <w:color w:val="000000"/>
          <w:sz w:val="20"/>
          <w:szCs w:val="20"/>
        </w:rPr>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27</w:t>
      </w:r>
      <w:r w:rsidR="000B00BE">
        <w:rPr>
          <w:noProof/>
        </w:rPr>
        <w:fldChar w:fldCharType="end"/>
      </w:r>
      <w:r>
        <w:t xml:space="preserve">: </w:t>
      </w:r>
      <w:r w:rsidRPr="00413919">
        <w:t>A cow with a methane-capturing backpack in Argentina</w:t>
      </w:r>
      <w:r>
        <w:rPr>
          <w:vertAlign w:val="superscript"/>
        </w:rPr>
        <w:footnoteReference w:id="168"/>
      </w:r>
    </w:p>
    <w:p w14:paraId="4B380738" w14:textId="77777777" w:rsidR="005A25A1" w:rsidRDefault="005E294C">
      <w:pPr>
        <w:pStyle w:val="Heading3"/>
        <w:contextualSpacing w:val="0"/>
      </w:pPr>
      <w:bookmarkStart w:id="786" w:name="_q6thw3stp2ef" w:colFirst="0" w:colLast="0"/>
      <w:bookmarkEnd w:id="786"/>
      <w:r>
        <w:t>Red Seaweed</w:t>
      </w:r>
    </w:p>
    <w:p w14:paraId="3F79D519" w14:textId="77777777" w:rsidR="005A25A1" w:rsidRDefault="005A25A1">
      <w:pPr>
        <w:widowControl w:val="0"/>
        <w:contextualSpacing w:val="0"/>
      </w:pPr>
    </w:p>
    <w:p w14:paraId="3FF0ED2F" w14:textId="77777777" w:rsidR="005A25A1" w:rsidRDefault="005E294C">
      <w:pPr>
        <w:widowControl w:val="0"/>
        <w:contextualSpacing w:val="0"/>
      </w:pPr>
      <w:r>
        <w:t>One diet supplement that is showing promise of reducing enteric methane emissions is Asparagopsis taxiformis, commonly known as red seaweed. A case study in Australia, a native habitat of the plant, found that adding red seaweed to cows’ feed reduced their methane emissions by 99%. These findings were reproduced in lab testing at the University of California Davis under the initiative of Joan Salwen.</w:t>
      </w:r>
      <w:r>
        <w:rPr>
          <w:vertAlign w:val="superscript"/>
        </w:rPr>
        <w:footnoteReference w:id="169"/>
      </w:r>
      <w:r>
        <w:t xml:space="preserve"> The red seaweed works by inhibiting a reaction in the cow’s rumen. Methane production in the rumen requires a certain coenzyme to bind to Vitamin B12. Red seaweed contains bromoform, which chemically resembles the coenzyme. When bromoform is present, Vitamin B12 combines with it rather than the coenzyme, which causes methane production to stall.</w:t>
      </w:r>
      <w:r>
        <w:rPr>
          <w:vertAlign w:val="superscript"/>
        </w:rPr>
        <w:footnoteReference w:id="170"/>
      </w:r>
    </w:p>
    <w:p w14:paraId="18C7FA65" w14:textId="77777777" w:rsidR="005A25A1" w:rsidRDefault="005A25A1">
      <w:pPr>
        <w:widowControl w:val="0"/>
        <w:contextualSpacing w:val="0"/>
      </w:pPr>
    </w:p>
    <w:p w14:paraId="4ADDB1C2" w14:textId="77777777" w:rsidR="005A25A1" w:rsidRDefault="005E294C">
      <w:pPr>
        <w:widowControl w:val="0"/>
        <w:contextualSpacing w:val="0"/>
        <w:rPr>
          <w:color w:val="FF0000"/>
        </w:rPr>
      </w:pPr>
      <w:r>
        <w:t>While limited supplies of Asparagopsis taxiformis kept it from being used in field testing, a near cousin, Asparagopsis armata, produced positive results. Asparagopsis armata has lower levels of bromoform, so it inhibits methanization to a lesser degree, yet in the first round of results, it reduced methane production in Holstein dairy cows by 58% when supplemented 1% of cows’ daily feed.</w:t>
      </w:r>
      <w:r>
        <w:rPr>
          <w:vertAlign w:val="superscript"/>
        </w:rPr>
        <w:footnoteReference w:id="171"/>
      </w:r>
      <w:r>
        <w:t xml:space="preserve"> Compared to current tested supplements that only reduce methane emissions by 10-20%, red seaweed shows larger promise and success. The red seaweed supplement also increased the cows’ feed-conversion efficiency by 20%, meaning cattle could produce more milk with the same amount of food.</w:t>
      </w:r>
      <w:r>
        <w:rPr>
          <w:vertAlign w:val="superscript"/>
        </w:rPr>
        <w:footnoteReference w:id="172"/>
      </w:r>
    </w:p>
    <w:p w14:paraId="35F93ABD" w14:textId="77777777" w:rsidR="005A25A1" w:rsidRDefault="005A25A1">
      <w:pPr>
        <w:widowControl w:val="0"/>
        <w:contextualSpacing w:val="0"/>
      </w:pPr>
    </w:p>
    <w:p w14:paraId="354F47A4" w14:textId="77777777" w:rsidR="005A25A1" w:rsidRDefault="005E294C">
      <w:pPr>
        <w:widowControl w:val="0"/>
        <w:contextualSpacing w:val="0"/>
        <w:rPr>
          <w:color w:val="FF0000"/>
          <w:highlight w:val="yellow"/>
        </w:rPr>
      </w:pPr>
      <w:r>
        <w:t xml:space="preserve">However, the </w:t>
      </w:r>
      <w:r>
        <w:rPr>
          <w:color w:val="222222"/>
        </w:rPr>
        <w:t>EPA considers bromoform a "probable" human carcinogen,</w:t>
      </w:r>
      <w:r>
        <w:t xml:space="preserve"> meaning further testing is needed to determine how much remains in the milk and meat of the cattle. Additionally, while the red seaweed supplement only needs to constitute 0.5-2% of dairy cow feed to be effective, the portion may be more costly than a cow’s daily feed.</w:t>
      </w:r>
      <w:r>
        <w:rPr>
          <w:vertAlign w:val="superscript"/>
        </w:rPr>
        <w:footnoteReference w:id="173"/>
      </w:r>
    </w:p>
    <w:p w14:paraId="3D7C3665" w14:textId="77777777" w:rsidR="005A25A1" w:rsidRDefault="005E294C">
      <w:pPr>
        <w:pStyle w:val="Heading3"/>
        <w:contextualSpacing w:val="0"/>
      </w:pPr>
      <w:bookmarkStart w:id="787" w:name="_n038og4zz5v1" w:colFirst="0" w:colLast="0"/>
      <w:bookmarkEnd w:id="787"/>
      <w:r>
        <w:t>Algae-Based Water Treatment</w:t>
      </w:r>
    </w:p>
    <w:p w14:paraId="613F9608" w14:textId="77777777" w:rsidR="005A25A1" w:rsidRDefault="005A25A1">
      <w:pPr>
        <w:contextualSpacing w:val="0"/>
      </w:pPr>
    </w:p>
    <w:p w14:paraId="5F6BACD6" w14:textId="77777777" w:rsidR="005A25A1" w:rsidRDefault="005E294C">
      <w:pPr>
        <w:contextualSpacing w:val="0"/>
        <w:rPr>
          <w:vertAlign w:val="superscript"/>
        </w:rPr>
      </w:pPr>
      <w:r>
        <w:t>In 2015, Quantitative Biosciences Inc. collaborated with the Van Ommering dairy farm in Lakeside, CA to install a microalgae facility on the farm.</w:t>
      </w:r>
      <w:r>
        <w:rPr>
          <w:vertAlign w:val="superscript"/>
        </w:rPr>
        <w:footnoteReference w:id="174"/>
      </w:r>
      <w:r>
        <w:t xml:space="preserve"> Essentially, the farm took the liquid effluent from the anaerobic digester and, via </w:t>
      </w:r>
      <w:r>
        <w:lastRenderedPageBreak/>
        <w:t>a series of lagoons and ponds, managed to promote algae growth to treat the water.</w:t>
      </w:r>
      <w:r>
        <w:rPr>
          <w:vertAlign w:val="superscript"/>
        </w:rPr>
        <w:footnoteReference w:id="175"/>
      </w:r>
      <w:r>
        <w:t xml:space="preserve"> Not only does this technology produce clean water that can be used for irrigation, the algae biomass is also utilized as a slow release fertilizer and as a tool that removes excess nutrients from the water stream.</w:t>
      </w:r>
      <w:r>
        <w:rPr>
          <w:vertAlign w:val="superscript"/>
        </w:rPr>
        <w:footnoteReference w:id="176"/>
      </w:r>
      <w:r>
        <w:t xml:space="preserve"> The algae also aids in the removal of greenhouse gases, with the potential of displacing 261,878 metric tons of CO</w:t>
      </w:r>
      <w:r>
        <w:rPr>
          <w:vertAlign w:val="subscript"/>
        </w:rPr>
        <w:t>2</w:t>
      </w:r>
      <w:r>
        <w:t xml:space="preserve"> per year.</w:t>
      </w:r>
      <w:r>
        <w:rPr>
          <w:vertAlign w:val="superscript"/>
        </w:rPr>
        <w:footnoteReference w:id="177"/>
      </w:r>
      <w:r>
        <w:t xml:space="preserve"> Additionally, the algae acts as a nutrient rich feed for the cows themselves, saving money for the farmers in the process.</w:t>
      </w:r>
      <w:r>
        <w:rPr>
          <w:vertAlign w:val="superscript"/>
        </w:rPr>
        <w:footnoteReference w:id="178"/>
      </w:r>
    </w:p>
    <w:p w14:paraId="40D27837" w14:textId="77777777" w:rsidR="005A25A1" w:rsidRDefault="005A25A1">
      <w:pPr>
        <w:contextualSpacing w:val="0"/>
        <w:rPr>
          <w:vertAlign w:val="superscript"/>
        </w:rPr>
      </w:pPr>
    </w:p>
    <w:p w14:paraId="655AB417" w14:textId="77777777" w:rsidR="005A25A1" w:rsidRDefault="005E294C">
      <w:pPr>
        <w:contextualSpacing w:val="0"/>
      </w:pPr>
      <w:r>
        <w:t>This technology has been studied by various researches, among them Yebo Li, a professor from Ohio State University. He has demonstrated that liquid waste from an anaerobic digester can be used for algae feed.</w:t>
      </w:r>
      <w:r>
        <w:rPr>
          <w:vertAlign w:val="superscript"/>
        </w:rPr>
        <w:footnoteReference w:id="179"/>
      </w:r>
      <w:r>
        <w:rPr>
          <w:vertAlign w:val="superscript"/>
        </w:rPr>
        <w:t xml:space="preserve"> </w:t>
      </w:r>
      <w:r>
        <w:t>In theory, since Asparagopsis taxiformis is a form of algae, it can be harvested with the methods described above. Further research should be conducted to see if red seaweed can be successfully grown in the scenario discussed.</w:t>
      </w:r>
    </w:p>
    <w:p w14:paraId="63BBB596" w14:textId="77777777" w:rsidR="005A25A1" w:rsidRDefault="005A25A1">
      <w:pPr>
        <w:spacing w:line="276" w:lineRule="auto"/>
        <w:contextualSpacing w:val="0"/>
      </w:pPr>
    </w:p>
    <w:p w14:paraId="33323687" w14:textId="77777777" w:rsidR="00176B3D" w:rsidRDefault="005E294C" w:rsidP="00176B3D">
      <w:pPr>
        <w:keepNext/>
        <w:spacing w:line="276" w:lineRule="auto"/>
        <w:contextualSpacing w:val="0"/>
        <w:jc w:val="center"/>
      </w:pPr>
      <w:r>
        <w:rPr>
          <w:noProof/>
          <w:lang w:val="en-US"/>
        </w:rPr>
        <w:drawing>
          <wp:inline distT="114300" distB="114300" distL="114300" distR="114300" wp14:anchorId="24D9DD6B" wp14:editId="551026EA">
            <wp:extent cx="5291138" cy="2877636"/>
            <wp:effectExtent l="0" t="0" r="0" b="0"/>
            <wp:docPr id="6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7"/>
                    <a:srcRect r="8523"/>
                    <a:stretch>
                      <a:fillRect/>
                    </a:stretch>
                  </pic:blipFill>
                  <pic:spPr>
                    <a:xfrm>
                      <a:off x="0" y="0"/>
                      <a:ext cx="5291138" cy="2877636"/>
                    </a:xfrm>
                    <a:prstGeom prst="rect">
                      <a:avLst/>
                    </a:prstGeom>
                    <a:ln/>
                  </pic:spPr>
                </pic:pic>
              </a:graphicData>
            </a:graphic>
          </wp:inline>
        </w:drawing>
      </w:r>
    </w:p>
    <w:p w14:paraId="28629643" w14:textId="77777777" w:rsidR="005A25A1" w:rsidRDefault="00176B3D" w:rsidP="00176B3D">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28</w:t>
      </w:r>
      <w:r w:rsidR="000B00BE">
        <w:rPr>
          <w:noProof/>
        </w:rPr>
        <w:fldChar w:fldCharType="end"/>
      </w:r>
      <w:r>
        <w:t xml:space="preserve">: </w:t>
      </w:r>
      <w:r w:rsidRPr="00DD2D60">
        <w:t>Diagram of an Algae-Based Water Treatment Plant</w:t>
      </w:r>
      <w:r>
        <w:rPr>
          <w:vertAlign w:val="superscript"/>
        </w:rPr>
        <w:footnoteReference w:id="180"/>
      </w:r>
    </w:p>
    <w:p w14:paraId="692B4B2C" w14:textId="77777777" w:rsidR="005A25A1" w:rsidRDefault="005E294C">
      <w:pPr>
        <w:pStyle w:val="Heading2"/>
        <w:contextualSpacing w:val="0"/>
      </w:pPr>
      <w:bookmarkStart w:id="788" w:name="_60dm74chki85" w:colFirst="0" w:colLast="0"/>
      <w:bookmarkEnd w:id="788"/>
      <w:r>
        <w:t>Case Study: Fair Oaks Farm</w:t>
      </w:r>
    </w:p>
    <w:p w14:paraId="3CEFD816" w14:textId="77777777" w:rsidR="005A25A1" w:rsidRDefault="005A25A1">
      <w:pPr>
        <w:contextualSpacing w:val="0"/>
        <w:rPr>
          <w:vertAlign w:val="superscript"/>
        </w:rPr>
      </w:pPr>
    </w:p>
    <w:p w14:paraId="58419C8E" w14:textId="11F93613" w:rsidR="005A25A1" w:rsidRDefault="005E294C">
      <w:pPr>
        <w:widowControl w:val="0"/>
        <w:contextualSpacing w:val="0"/>
      </w:pPr>
      <w:r>
        <w:t>Located in northwest Indiana, Fair Oaks Farm was founded in 1999 by Mike McCloskey and his wife Sue. The farm encompasses 30,000 acres and falls into the largest 1% of U.S. dairy farms. The farm prides itself on solely relying on renewable fuel to run the operations of the dairy farm, leading to no net increase in carbon dioxide. The farm achieves this by running an anaerobic digester that converts the biomethane released from cow manure into either electricity that is used to power the farm or into renewable natural gas that is used to power the dairy’s transportation fleet. The waste heat that is produced is recycled to heat the digester. As of August 2017, the farm has a fleet of 42 CNG</w:t>
      </w:r>
      <w:ins w:id="789" w:author="Johannes Escudero" w:date="2018-08-29T20:54:00Z">
        <w:r w:rsidR="0061465D">
          <w:t xml:space="preserve"> trucks fueled by RNG</w:t>
        </w:r>
      </w:ins>
      <w:del w:id="790" w:author="Johannes Escudero" w:date="2018-08-29T20:54:00Z">
        <w:r w:rsidDel="0061465D">
          <w:delText>/RNG powered trucks</w:delText>
        </w:r>
      </w:del>
      <w:r>
        <w:t xml:space="preserve"> that deliver 53 loads of milk daily</w:t>
      </w:r>
      <w:ins w:id="791" w:author="Johannes Escudero" w:date="2018-08-29T20:54:00Z">
        <w:r w:rsidR="0061465D">
          <w:t xml:space="preserve">, </w:t>
        </w:r>
      </w:ins>
      <w:del w:id="792" w:author="Johannes Escudero" w:date="2018-08-29T20:54:00Z">
        <w:r w:rsidDel="0061465D">
          <w:delText xml:space="preserve"> that </w:delText>
        </w:r>
      </w:del>
      <w:r>
        <w:t>amount</w:t>
      </w:r>
      <w:ins w:id="793" w:author="Johannes Escudero" w:date="2018-08-29T20:54:00Z">
        <w:r w:rsidR="0061465D">
          <w:t>ing</w:t>
        </w:r>
      </w:ins>
      <w:r>
        <w:t xml:space="preserve"> to </w:t>
      </w:r>
      <w:ins w:id="794" w:author="Johannes Escudero" w:date="2018-08-29T20:55:00Z">
        <w:r w:rsidR="0061465D">
          <w:t>more than</w:t>
        </w:r>
      </w:ins>
      <w:del w:id="795" w:author="Johannes Escudero" w:date="2018-08-29T20:55:00Z">
        <w:r w:rsidDel="0061465D">
          <w:delText>over</w:delText>
        </w:r>
      </w:del>
      <w:r>
        <w:t xml:space="preserve"> 90 million gallons </w:t>
      </w:r>
      <w:ins w:id="796" w:author="Johannes Escudero" w:date="2018-08-29T20:55:00Z">
        <w:r w:rsidR="0061465D">
          <w:t>per</w:t>
        </w:r>
      </w:ins>
      <w:del w:id="797" w:author="Johannes Escudero" w:date="2018-08-29T20:55:00Z">
        <w:r w:rsidDel="0061465D">
          <w:delText>a</w:delText>
        </w:r>
      </w:del>
      <w:r>
        <w:t xml:space="preserve"> year.</w:t>
      </w:r>
      <w:r>
        <w:rPr>
          <w:vertAlign w:val="superscript"/>
        </w:rPr>
        <w:footnoteReference w:id="181"/>
      </w:r>
      <w:r>
        <w:t xml:space="preserve"> </w:t>
      </w:r>
    </w:p>
    <w:p w14:paraId="681FE83F" w14:textId="77777777" w:rsidR="005A25A1" w:rsidRDefault="005A25A1">
      <w:pPr>
        <w:widowControl w:val="0"/>
        <w:contextualSpacing w:val="0"/>
      </w:pPr>
    </w:p>
    <w:p w14:paraId="2B1DB1F9" w14:textId="77777777" w:rsidR="005A25A1" w:rsidRDefault="005E294C">
      <w:pPr>
        <w:widowControl w:val="0"/>
        <w:contextualSpacing w:val="0"/>
      </w:pPr>
      <w:r>
        <w:t xml:space="preserve">The conversion to natural gas vehicles has not only drastically decreased the farm’s carbon footprint, but it has also led to drastic financial savings for the farm. The change has displaced an approximate 1.5 million gallons of diesel a year, amounting to an approximate 33 million pounds of carbon dioxide reduction. While the savings on fuel vary, Fair Oaks could be saving $2 per diesel gallon equivalent on RNG used. Excess gas has also served to power a 1 MW generator, and the on-site generation of the RNG has also served to reduce the dependence on imported fossil fuels. Because of the pathway established by the RFS that rewards biofuel usage for transportation, the farm also generates revenue through the sale of cellulosic D3 RINs. In February 2017, with a D3 RIN valuing $2.60, Fair Oaks was making $33.42/ MMBtu of RNG. </w:t>
      </w:r>
    </w:p>
    <w:p w14:paraId="2D416551" w14:textId="77777777" w:rsidR="005A25A1" w:rsidRDefault="005A25A1">
      <w:pPr>
        <w:widowControl w:val="0"/>
        <w:contextualSpacing w:val="0"/>
      </w:pPr>
    </w:p>
    <w:p w14:paraId="40D88F52" w14:textId="77777777" w:rsidR="005A25A1" w:rsidRDefault="005E294C">
      <w:pPr>
        <w:widowControl w:val="0"/>
        <w:contextualSpacing w:val="0"/>
      </w:pPr>
      <w:r>
        <w:t>The anaerobic digester runs on the liquid manure produced from the cows where a truck with a suctioning tool collects the manure 3 times a day. Contaminants (sand, grit, etc.) are removed before the waste enters the digester. Through this process, 1.5 million pounds of manure are collected daily. One of the major challenges facing the farm is finding a consistent source of organic wastes that can be blended with the manure to yield higher biogas production. A steady co-digestion rate of manure and organic substrates would dramatically yield better results from the digester, but Fair Oaks has noted difficulty in finding a reliable source of homogeneous substrates.</w:t>
      </w:r>
    </w:p>
    <w:p w14:paraId="4EFF0DC9" w14:textId="77777777" w:rsidR="005A25A1" w:rsidRDefault="005A25A1">
      <w:pPr>
        <w:widowControl w:val="0"/>
        <w:contextualSpacing w:val="0"/>
      </w:pPr>
    </w:p>
    <w:p w14:paraId="29C0BF6C" w14:textId="77777777" w:rsidR="005A25A1" w:rsidRDefault="005E294C">
      <w:pPr>
        <w:widowControl w:val="0"/>
        <w:contextualSpacing w:val="0"/>
      </w:pPr>
      <w:r>
        <w:t xml:space="preserve">The plant was fortunate to have government subsidies facilitating the building of the infrastructure, with the American Recovery and Reinvestment Act of 2009 giving the farm $750,000 to be used for building two CNG fueling stations. Indiana’s State Energy Program then gave the farm a $2 million grant to cover the incremental cost of CNG storage tanks for the fleet. </w:t>
      </w:r>
    </w:p>
    <w:p w14:paraId="627C5F2F" w14:textId="77777777" w:rsidR="005A25A1" w:rsidRDefault="005A25A1">
      <w:pPr>
        <w:widowControl w:val="0"/>
        <w:contextualSpacing w:val="0"/>
      </w:pPr>
    </w:p>
    <w:p w14:paraId="585C7CD1" w14:textId="07B5AFA7" w:rsidR="005A25A1" w:rsidRDefault="005E294C">
      <w:pPr>
        <w:widowControl w:val="0"/>
        <w:contextualSpacing w:val="0"/>
      </w:pPr>
      <w:r>
        <w:t>The farm very effectively partnered with external companies to facilitate the creation and running of the project. Anaergia was given the contract for gas upgrading while Clean Energy Fuels was given the responsibility of building and operating the CNG fueling stations. The fueling stations are open to the public</w:t>
      </w:r>
      <w:ins w:id="798" w:author="Johannes Escudero" w:date="2018-08-29T20:55:00Z">
        <w:r w:rsidR="0061465D">
          <w:t xml:space="preserve"> </w:t>
        </w:r>
      </w:ins>
      <w:del w:id="799" w:author="Johannes Escudero" w:date="2018-08-29T20:55:00Z">
        <w:r w:rsidDel="0061465D">
          <w:delText xml:space="preserve">, with the public, </w:delText>
        </w:r>
      </w:del>
      <w:r>
        <w:t xml:space="preserve">as of August 2017, </w:t>
      </w:r>
      <w:ins w:id="800" w:author="Johannes Escudero" w:date="2018-08-29T20:55:00Z">
        <w:r w:rsidR="0061465D">
          <w:t xml:space="preserve">with the public </w:t>
        </w:r>
      </w:ins>
      <w:r>
        <w:t>representing 10-20% of the station sales. AmpCNG</w:t>
      </w:r>
      <w:ins w:id="801" w:author="Johannes Escudero" w:date="2018-08-29T20:55:00Z">
        <w:r w:rsidR="0061465D">
          <w:t>, a member of the RNG Coalition,</w:t>
        </w:r>
      </w:ins>
      <w:r>
        <w:t xml:space="preserve"> buys the upgraded gas from the farm for a fixed price and transports the </w:t>
      </w:r>
      <w:del w:id="802" w:author="Johannes Escudero" w:date="2018-08-29T20:56:00Z">
        <w:r w:rsidDel="0061465D">
          <w:delText xml:space="preserve">gas </w:delText>
        </w:r>
      </w:del>
      <w:ins w:id="803" w:author="Johannes Escudero" w:date="2018-08-29T20:56:00Z">
        <w:r w:rsidR="0061465D">
          <w:t xml:space="preserve">RNG </w:t>
        </w:r>
      </w:ins>
      <w:r>
        <w:t xml:space="preserve">through the </w:t>
      </w:r>
      <w:ins w:id="804" w:author="Johannes Escudero" w:date="2018-08-29T20:56:00Z">
        <w:r w:rsidR="0061465D">
          <w:t xml:space="preserve">natural gas </w:t>
        </w:r>
      </w:ins>
      <w:r>
        <w:t xml:space="preserve">pipeline to CNG/RNG fueling stations. Given rare situations where the digesters fail to work, the local utility of NIPSCO provides supplemental gas required to meet demand. NIPSCO also buys excess </w:t>
      </w:r>
      <w:del w:id="805" w:author="Johannes Escudero" w:date="2018-08-29T20:56:00Z">
        <w:r w:rsidDel="0061465D">
          <w:delText xml:space="preserve">gas </w:delText>
        </w:r>
      </w:del>
      <w:ins w:id="806" w:author="Johannes Escudero" w:date="2018-08-29T20:56:00Z">
        <w:r w:rsidR="0061465D">
          <w:t xml:space="preserve">RNG </w:t>
        </w:r>
      </w:ins>
      <w:r>
        <w:t xml:space="preserve">when the anaerobic digester creates a supply that exceeds demand. </w:t>
      </w:r>
    </w:p>
    <w:p w14:paraId="6F2D4998" w14:textId="77777777" w:rsidR="005A25A1" w:rsidRDefault="005A25A1">
      <w:pPr>
        <w:widowControl w:val="0"/>
        <w:contextualSpacing w:val="0"/>
      </w:pPr>
    </w:p>
    <w:p w14:paraId="376D4D19" w14:textId="7122ECB6" w:rsidR="005A25A1" w:rsidRDefault="005E294C">
      <w:pPr>
        <w:widowControl w:val="0"/>
        <w:contextualSpacing w:val="0"/>
      </w:pPr>
      <w:r>
        <w:t xml:space="preserve">Using their anaerobic digesters to make RNG, </w:t>
      </w:r>
      <w:ins w:id="807" w:author="Johannes Escudero" w:date="2018-08-29T20:56:00Z">
        <w:r w:rsidR="0061465D">
          <w:t xml:space="preserve">the </w:t>
        </w:r>
      </w:ins>
      <w:r>
        <w:t xml:space="preserve">Fair Oaks </w:t>
      </w:r>
      <w:ins w:id="808" w:author="Johannes Escudero" w:date="2018-08-29T20:56:00Z">
        <w:r w:rsidR="0061465D">
          <w:t xml:space="preserve">Dairy </w:t>
        </w:r>
      </w:ins>
      <w:r>
        <w:t xml:space="preserve">Farm has paved the way for dairies to engage in similar operations, not only </w:t>
      </w:r>
      <w:del w:id="809" w:author="Johannes Escudero" w:date="2018-08-29T20:57:00Z">
        <w:r w:rsidDel="0061465D">
          <w:delText>greatly</w:delText>
        </w:r>
      </w:del>
      <w:r>
        <w:t xml:space="preserve"> capitalizing </w:t>
      </w:r>
      <w:ins w:id="810" w:author="Johannes Escudero" w:date="2018-08-29T20:57:00Z">
        <w:r w:rsidR="0061465D">
          <w:t xml:space="preserve">on the </w:t>
        </w:r>
      </w:ins>
      <w:r>
        <w:t>economic</w:t>
      </w:r>
      <w:ins w:id="811" w:author="Johannes Escudero" w:date="2018-08-29T20:57:00Z">
        <w:r w:rsidR="0061465D">
          <w:t xml:space="preserve"> opportunity</w:t>
        </w:r>
      </w:ins>
      <w:del w:id="812" w:author="Johannes Escudero" w:date="2018-08-29T20:57:00Z">
        <w:r w:rsidDel="0061465D">
          <w:delText>ally</w:delText>
        </w:r>
      </w:del>
      <w:r>
        <w:t xml:space="preserve"> but also </w:t>
      </w:r>
      <w:ins w:id="813" w:author="Johannes Escudero" w:date="2018-08-29T20:57:00Z">
        <w:r w:rsidR="0061465D">
          <w:t xml:space="preserve">realizing significant environmental benefits, </w:t>
        </w:r>
      </w:ins>
      <w:r>
        <w:t xml:space="preserve">sustainably </w:t>
      </w:r>
      <w:ins w:id="814" w:author="Johannes Escudero" w:date="2018-08-29T20:57:00Z">
        <w:r w:rsidR="0061465D">
          <w:t>reducing</w:t>
        </w:r>
      </w:ins>
      <w:del w:id="815" w:author="Johannes Escudero" w:date="2018-08-29T20:57:00Z">
        <w:r w:rsidDel="0061465D">
          <w:delText>cutting</w:delText>
        </w:r>
      </w:del>
      <w:r>
        <w:t xml:space="preserve"> the greenhouse gas emissions</w:t>
      </w:r>
      <w:ins w:id="816" w:author="Johannes Escudero" w:date="2018-08-29T20:57:00Z">
        <w:r w:rsidR="0061465D">
          <w:t xml:space="preserve"> otherwise</w:t>
        </w:r>
      </w:ins>
      <w:r>
        <w:t xml:space="preserve"> associated with producing and delivering a gallon of milk by </w:t>
      </w:r>
      <w:del w:id="817" w:author="Johannes Escudero" w:date="2018-08-29T20:57:00Z">
        <w:r w:rsidDel="0061465D">
          <w:delText xml:space="preserve">about </w:delText>
        </w:r>
      </w:del>
      <w:ins w:id="818" w:author="Johannes Escudero" w:date="2018-08-29T20:57:00Z">
        <w:r w:rsidR="0061465D">
          <w:t xml:space="preserve">approximately </w:t>
        </w:r>
      </w:ins>
      <w:r>
        <w:t>43%.</w:t>
      </w:r>
      <w:r>
        <w:rPr>
          <w:vertAlign w:val="superscript"/>
        </w:rPr>
        <w:footnoteReference w:id="182"/>
      </w:r>
    </w:p>
    <w:p w14:paraId="77337BBD" w14:textId="77777777" w:rsidR="005A25A1" w:rsidRDefault="005E294C">
      <w:pPr>
        <w:pStyle w:val="Heading2"/>
        <w:contextualSpacing w:val="0"/>
      </w:pPr>
      <w:bookmarkStart w:id="819" w:name="_qrlc3ei0t47k" w:colFirst="0" w:colLast="0"/>
      <w:bookmarkEnd w:id="819"/>
      <w:r>
        <w:t>Dairies: Conclusion</w:t>
      </w:r>
    </w:p>
    <w:p w14:paraId="0D1F02B1" w14:textId="77777777" w:rsidR="005A25A1" w:rsidRDefault="005A25A1">
      <w:pPr>
        <w:contextualSpacing w:val="0"/>
      </w:pPr>
    </w:p>
    <w:p w14:paraId="79B6EBAE" w14:textId="187C6B05" w:rsidR="005A25A1" w:rsidRDefault="005E294C">
      <w:pPr>
        <w:contextualSpacing w:val="0"/>
      </w:pPr>
      <w:r>
        <w:t xml:space="preserve">Cows in California make up more than half of the state’s methane emissions. With additional burdens such as manure storage and emission reducing government legislation, individuals are now looking at solutions at tackling these problems. Luckily, now many are seeing anaerobic digesters as a possible key instrument. With government </w:t>
      </w:r>
      <w:ins w:id="820" w:author="Johannes Escudero" w:date="2018-08-29T20:58:00Z">
        <w:r w:rsidR="0061465D">
          <w:t>incentinves, LCFS Carbon Credits</w:t>
        </w:r>
      </w:ins>
      <w:del w:id="821" w:author="Johannes Escudero" w:date="2018-08-29T20:58:00Z">
        <w:r w:rsidDel="0061465D">
          <w:delText>subsidies</w:delText>
        </w:r>
      </w:del>
      <w:r>
        <w:t xml:space="preserve"> and </w:t>
      </w:r>
      <w:ins w:id="822" w:author="Johannes Escudero" w:date="2018-08-29T20:58:00Z">
        <w:r w:rsidR="0061465D">
          <w:t xml:space="preserve">RFS </w:t>
        </w:r>
      </w:ins>
      <w:r>
        <w:t xml:space="preserve">RINs available </w:t>
      </w:r>
      <w:ins w:id="823" w:author="Johannes Escudero" w:date="2018-08-29T20:58:00Z">
        <w:r w:rsidR="0061465D">
          <w:t xml:space="preserve">for </w:t>
        </w:r>
      </w:ins>
      <w:del w:id="824" w:author="Johannes Escudero" w:date="2018-08-29T20:58:00Z">
        <w:r w:rsidDel="0061465D">
          <w:delText xml:space="preserve">to </w:delText>
        </w:r>
      </w:del>
      <w:r>
        <w:t>farmers</w:t>
      </w:r>
      <w:ins w:id="825" w:author="Johannes Escudero" w:date="2018-08-29T20:58:00Z">
        <w:r w:rsidR="0061465D">
          <w:t xml:space="preserve"> to generate</w:t>
        </w:r>
      </w:ins>
      <w:r>
        <w:t xml:space="preserve">, anaerobic digesters are being assembled across the country. However, issues such as pipeline interconnections and excessive </w:t>
      </w:r>
      <w:ins w:id="826" w:author="Johannes Escudero" w:date="2018-08-29T20:58:00Z">
        <w:r w:rsidR="0061465D">
          <w:t xml:space="preserve">regulatory </w:t>
        </w:r>
      </w:ins>
      <w:r>
        <w:t xml:space="preserve">costs are a barrier </w:t>
      </w:r>
      <w:ins w:id="827" w:author="Johannes Escudero" w:date="2018-08-29T20:59:00Z">
        <w:r w:rsidR="0061465D">
          <w:t>to increased development of RNG production facilities at dairies in California</w:t>
        </w:r>
      </w:ins>
      <w:del w:id="828" w:author="Johannes Escudero" w:date="2018-08-29T20:59:00Z">
        <w:r w:rsidDel="0061465D">
          <w:delText>in widespread adoptio</w:delText>
        </w:r>
      </w:del>
      <w:del w:id="829" w:author="Johannes Escudero" w:date="2018-08-29T20:58:00Z">
        <w:r w:rsidDel="0061465D">
          <w:delText>n of the machines</w:delText>
        </w:r>
      </w:del>
      <w:r>
        <w:t>.</w:t>
      </w:r>
    </w:p>
    <w:p w14:paraId="797C78EE" w14:textId="77777777" w:rsidR="005A25A1" w:rsidRDefault="005A25A1">
      <w:pPr>
        <w:contextualSpacing w:val="0"/>
      </w:pPr>
    </w:p>
    <w:p w14:paraId="37383314" w14:textId="77777777" w:rsidR="005A25A1" w:rsidRDefault="005E294C">
      <w:pPr>
        <w:contextualSpacing w:val="0"/>
      </w:pPr>
      <w:commentRangeStart w:id="830"/>
      <w:r>
        <w:t>Anaerobic digesters are not alone in dealing with the issue at hand. Farmers are getting crafty and some are attempting to contain the emissions at the source with ideas such as gas collection from a cow’s stomach, seaweed feed for the cows to drastically lower their gas production, or even algae facilities within farm grounds.</w:t>
      </w:r>
    </w:p>
    <w:p w14:paraId="020C6069" w14:textId="77777777" w:rsidR="005A25A1" w:rsidRDefault="005A25A1">
      <w:pPr>
        <w:contextualSpacing w:val="0"/>
      </w:pPr>
    </w:p>
    <w:p w14:paraId="2FDB3CF7" w14:textId="77777777" w:rsidR="005A25A1" w:rsidRDefault="005E294C">
      <w:pPr>
        <w:contextualSpacing w:val="0"/>
      </w:pPr>
      <w:r>
        <w:t>There are farms such a Fair Oaks farm in Indiana that are paving the way for the farm of the future. Eventually, through the tools being proposed, farms will be a crucial aspect in emission reduction in the country.</w:t>
      </w:r>
    </w:p>
    <w:p w14:paraId="08BE98A4" w14:textId="77777777" w:rsidR="005A25A1" w:rsidRDefault="005A25A1">
      <w:pPr>
        <w:contextualSpacing w:val="0"/>
      </w:pPr>
    </w:p>
    <w:commentRangeEnd w:id="830"/>
    <w:p w14:paraId="12F28BF2" w14:textId="77777777" w:rsidR="00176B3D" w:rsidRDefault="00214C0E" w:rsidP="00176B3D">
      <w:pPr>
        <w:keepNext/>
        <w:widowControl w:val="0"/>
        <w:contextualSpacing w:val="0"/>
        <w:jc w:val="center"/>
      </w:pPr>
      <w:r>
        <w:rPr>
          <w:rStyle w:val="CommentReference"/>
        </w:rPr>
        <w:commentReference w:id="830"/>
      </w:r>
      <w:r w:rsidR="005E294C">
        <w:rPr>
          <w:noProof/>
          <w:lang w:val="en-US"/>
        </w:rPr>
        <w:drawing>
          <wp:inline distT="114300" distB="114300" distL="114300" distR="114300" wp14:anchorId="67B1BF10" wp14:editId="28FBC3C6">
            <wp:extent cx="3688188" cy="2033588"/>
            <wp:effectExtent l="0" t="0" r="0" b="0"/>
            <wp:docPr id="70"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48"/>
                    <a:srcRect/>
                    <a:stretch>
                      <a:fillRect/>
                    </a:stretch>
                  </pic:blipFill>
                  <pic:spPr>
                    <a:xfrm>
                      <a:off x="0" y="0"/>
                      <a:ext cx="3688188" cy="2033588"/>
                    </a:xfrm>
                    <a:prstGeom prst="rect">
                      <a:avLst/>
                    </a:prstGeom>
                    <a:ln/>
                  </pic:spPr>
                </pic:pic>
              </a:graphicData>
            </a:graphic>
          </wp:inline>
        </w:drawing>
      </w:r>
    </w:p>
    <w:p w14:paraId="7DEF7783" w14:textId="77777777" w:rsidR="005A25A1" w:rsidRDefault="00176B3D" w:rsidP="00176B3D">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29</w:t>
      </w:r>
      <w:r w:rsidR="000B00BE">
        <w:rPr>
          <w:noProof/>
        </w:rPr>
        <w:fldChar w:fldCharType="end"/>
      </w:r>
      <w:r>
        <w:t xml:space="preserve">: </w:t>
      </w:r>
      <w:r w:rsidRPr="00173124">
        <w:t xml:space="preserve">A Truck Running on RNG at Fair </w:t>
      </w:r>
      <w:r w:rsidRPr="00176B3D">
        <w:t>Oaks Farm</w:t>
      </w:r>
      <w:r w:rsidR="005E294C" w:rsidRPr="00176B3D">
        <w:rPr>
          <w:vertAlign w:val="superscript"/>
        </w:rPr>
        <w:footnoteReference w:id="183"/>
      </w:r>
    </w:p>
    <w:p w14:paraId="66C8CA0F" w14:textId="77777777" w:rsidR="005A25A1" w:rsidRDefault="005E294C">
      <w:pPr>
        <w:pStyle w:val="Heading1"/>
        <w:contextualSpacing w:val="0"/>
      </w:pPr>
      <w:bookmarkStart w:id="831" w:name="_epgftm166t3p" w:colFirst="0" w:colLast="0"/>
      <w:bookmarkEnd w:id="831"/>
      <w:r>
        <w:t>Economics</w:t>
      </w:r>
    </w:p>
    <w:p w14:paraId="3FFC89D3" w14:textId="77777777" w:rsidR="005A25A1" w:rsidRDefault="005E294C">
      <w:pPr>
        <w:pStyle w:val="Heading2"/>
        <w:contextualSpacing w:val="0"/>
      </w:pPr>
      <w:bookmarkStart w:id="832" w:name="_g8wtn217ilss" w:colFirst="0" w:colLast="0"/>
      <w:bookmarkEnd w:id="832"/>
      <w:r>
        <w:t>Biogas vs. Fossil Natural Gas</w:t>
      </w:r>
    </w:p>
    <w:p w14:paraId="56403E77" w14:textId="77777777" w:rsidR="005A25A1" w:rsidRDefault="005A25A1">
      <w:pPr>
        <w:contextualSpacing w:val="0"/>
      </w:pPr>
    </w:p>
    <w:p w14:paraId="79A93AC3" w14:textId="16B3A3F3" w:rsidR="005A25A1" w:rsidRDefault="005E294C">
      <w:pPr>
        <w:contextualSpacing w:val="0"/>
      </w:pPr>
      <w:r>
        <w:t xml:space="preserve">There are several key differences between the </w:t>
      </w:r>
      <w:ins w:id="833" w:author="Johannes Escudero" w:date="2018-08-29T21:03:00Z">
        <w:r w:rsidR="00214C0E">
          <w:t xml:space="preserve">raw </w:t>
        </w:r>
      </w:ins>
      <w:r>
        <w:t>biogas generated from landfills, dairies</w:t>
      </w:r>
      <w:ins w:id="834" w:author="Johannes Escudero" w:date="2018-08-29T21:03:00Z">
        <w:r w:rsidR="00214C0E">
          <w:t xml:space="preserve"> or other livestock</w:t>
        </w:r>
      </w:ins>
      <w:r>
        <w:t xml:space="preserve">, </w:t>
      </w:r>
      <w:del w:id="835" w:author="Johannes Escudero" w:date="2018-08-29T21:03:00Z">
        <w:r w:rsidDel="00214C0E">
          <w:delText>and</w:delText>
        </w:r>
      </w:del>
      <w:r>
        <w:t xml:space="preserve"> wastewater treatment plants and</w:t>
      </w:r>
      <w:del w:id="836" w:author="Johannes Escudero" w:date="2018-08-29T21:04:00Z">
        <w:r w:rsidDel="00214C0E">
          <w:delText xml:space="preserve"> the</w:delText>
        </w:r>
      </w:del>
      <w:r>
        <w:t xml:space="preserve"> fossil natural gas (</w:t>
      </w:r>
      <w:commentRangeStart w:id="837"/>
      <w:r>
        <w:t xml:space="preserve">FNG) </w:t>
      </w:r>
      <w:commentRangeEnd w:id="837"/>
      <w:r w:rsidR="00214C0E">
        <w:rPr>
          <w:rStyle w:val="CommentReference"/>
        </w:rPr>
        <w:commentReference w:id="837"/>
      </w:r>
      <w:del w:id="838" w:author="Johannes Escudero" w:date="2018-08-29T21:04:00Z">
        <w:r w:rsidDel="00214C0E">
          <w:delText>extracted from reservoirs</w:delText>
        </w:r>
      </w:del>
      <w:r>
        <w:t xml:space="preserve">. First, the composition of biogas and </w:t>
      </w:r>
      <w:ins w:id="839" w:author="Johannes Escudero" w:date="2018-08-29T21:04:00Z">
        <w:r w:rsidR="00214C0E">
          <w:t>natural gas</w:t>
        </w:r>
      </w:ins>
      <w:del w:id="840" w:author="Johannes Escudero" w:date="2018-08-29T21:04:00Z">
        <w:r w:rsidDel="00214C0E">
          <w:delText>FNG</w:delText>
        </w:r>
      </w:del>
      <w:r>
        <w:t xml:space="preserve"> differs greatly. </w:t>
      </w:r>
      <w:del w:id="841" w:author="Johannes Escudero" w:date="2018-08-29T21:06:00Z">
        <w:r w:rsidDel="00214C0E">
          <w:delText>While biogas</w:delText>
        </w:r>
      </w:del>
      <w:ins w:id="842" w:author="Johannes Escudero" w:date="2018-08-29T21:06:00Z">
        <w:r w:rsidR="00214C0E">
          <w:t>Biogas</w:t>
        </w:r>
      </w:ins>
      <w:r>
        <w:t xml:space="preserve"> must be </w:t>
      </w:r>
      <w:del w:id="843" w:author="Johannes Escudero" w:date="2018-08-29T21:06:00Z">
        <w:r w:rsidDel="00214C0E">
          <w:delText>treated heavily</w:delText>
        </w:r>
      </w:del>
      <w:ins w:id="844" w:author="Johannes Escudero" w:date="2018-08-29T21:06:00Z">
        <w:r w:rsidR="00214C0E">
          <w:t>treated and conditioned</w:t>
        </w:r>
      </w:ins>
      <w:r>
        <w:t xml:space="preserve"> to remove impurities</w:t>
      </w:r>
      <w:ins w:id="845" w:author="Johannes Escudero" w:date="2018-08-29T21:06:00Z">
        <w:r w:rsidR="00214C0E">
          <w:t>. Because</w:t>
        </w:r>
      </w:ins>
      <w:del w:id="846" w:author="Johannes Escudero" w:date="2018-08-29T21:06:00Z">
        <w:r w:rsidDel="00214C0E">
          <w:delText>,</w:delText>
        </w:r>
      </w:del>
      <w:r>
        <w:t xml:space="preserve"> there </w:t>
      </w:r>
      <w:ins w:id="847" w:author="Johannes Escudero" w:date="2018-08-29T21:05:00Z">
        <w:r w:rsidR="00214C0E">
          <w:t xml:space="preserve">are </w:t>
        </w:r>
      </w:ins>
      <w:del w:id="848" w:author="Johannes Escudero" w:date="2018-08-29T21:05:00Z">
        <w:r w:rsidDel="00214C0E">
          <w:delText>are very</w:delText>
        </w:r>
      </w:del>
      <w:del w:id="849" w:author="Johannes Escudero" w:date="2018-08-29T21:04:00Z">
        <w:r w:rsidDel="00214C0E">
          <w:delText xml:space="preserve"> </w:delText>
        </w:r>
      </w:del>
      <w:r>
        <w:t>few</w:t>
      </w:r>
      <w:ins w:id="850" w:author="Johannes Escudero" w:date="2018-08-29T21:05:00Z">
        <w:r w:rsidR="00214C0E">
          <w:t>er</w:t>
        </w:r>
      </w:ins>
      <w:r>
        <w:t xml:space="preserve"> impurities in </w:t>
      </w:r>
      <w:ins w:id="851" w:author="Johannes Escudero" w:date="2018-08-29T21:04:00Z">
        <w:r w:rsidR="00214C0E">
          <w:t>natural gas</w:t>
        </w:r>
      </w:ins>
      <w:del w:id="852" w:author="Johannes Escudero" w:date="2018-08-29T21:04:00Z">
        <w:r w:rsidDel="00214C0E">
          <w:delText>FNG</w:delText>
        </w:r>
      </w:del>
      <w:r>
        <w:t xml:space="preserve">, </w:t>
      </w:r>
      <w:del w:id="853" w:author="Johannes Escudero" w:date="2018-08-29T21:06:00Z">
        <w:r w:rsidDel="00214C0E">
          <w:delText>making the processing for FNG a much cheaper endeavor</w:delText>
        </w:r>
      </w:del>
      <w:ins w:id="854" w:author="Johannes Escudero" w:date="2018-08-29T21:06:00Z">
        <w:r w:rsidR="00214C0E">
          <w:t>the process for treating natural gas is less expensive</w:t>
        </w:r>
      </w:ins>
      <w:r>
        <w:t>. A</w:t>
      </w:r>
      <w:ins w:id="855" w:author="Johannes Escudero" w:date="2018-08-29T21:07:00Z">
        <w:r w:rsidR="00214C0E">
          <w:t>lso</w:t>
        </w:r>
      </w:ins>
      <w:del w:id="856" w:author="Johannes Escudero" w:date="2018-08-29T21:07:00Z">
        <w:r w:rsidDel="00214C0E">
          <w:delText>s a result</w:delText>
        </w:r>
      </w:del>
      <w:r>
        <w:t>, the hydrocarbon content</w:t>
      </w:r>
      <w:ins w:id="857" w:author="Johannes Escudero" w:date="2018-08-29T21:07:00Z">
        <w:r w:rsidR="00214C0E">
          <w:t xml:space="preserve"> – which give a gas its heating value - </w:t>
        </w:r>
      </w:ins>
      <w:del w:id="858" w:author="Johannes Escudero" w:date="2018-08-29T21:08:00Z">
        <w:r w:rsidDel="00214C0E">
          <w:delText xml:space="preserve"> of FNG </w:delText>
        </w:r>
      </w:del>
      <w:r>
        <w:t>is much higher</w:t>
      </w:r>
      <w:ins w:id="859" w:author="Johannes Escudero" w:date="2018-08-29T21:08:00Z">
        <w:r w:rsidR="00214C0E">
          <w:t xml:space="preserve"> in natural gas, because these higher-chain hydrocarbons are not found in raw biogas</w:t>
        </w:r>
      </w:ins>
      <w:r>
        <w:t xml:space="preserve">. Still, biogas can be </w:t>
      </w:r>
      <w:del w:id="860" w:author="Johannes Escudero" w:date="2018-08-29T21:09:00Z">
        <w:r w:rsidDel="00214C0E">
          <w:delText xml:space="preserve">purified </w:delText>
        </w:r>
      </w:del>
      <w:ins w:id="861" w:author="Johannes Escudero" w:date="2018-08-29T21:09:00Z">
        <w:r w:rsidR="00214C0E">
          <w:t>treated to remove unwanted gas constituents</w:t>
        </w:r>
        <w:r w:rsidR="006D79BF">
          <w:t>,t</w:t>
        </w:r>
      </w:ins>
      <w:ins w:id="862" w:author="Johannes Escudero" w:date="2018-08-29T21:10:00Z">
        <w:r w:rsidR="006D79BF">
          <w:t xml:space="preserve"> </w:t>
        </w:r>
      </w:ins>
      <w:ins w:id="863" w:author="Johannes Escudero" w:date="2018-08-29T21:09:00Z">
        <w:r w:rsidR="006D79BF">
          <w:t>o achieve a near-pure</w:t>
        </w:r>
      </w:ins>
      <w:del w:id="864" w:author="Johannes Escudero" w:date="2018-08-29T21:09:00Z">
        <w:r w:rsidDel="006D79BF">
          <w:delText>to reach</w:delText>
        </w:r>
      </w:del>
      <w:r>
        <w:t xml:space="preserve"> </w:t>
      </w:r>
      <w:del w:id="865" w:author="Johannes Escudero" w:date="2018-08-29T21:10:00Z">
        <w:r w:rsidDel="006D79BF">
          <w:delText xml:space="preserve">&gt;95% </w:delText>
        </w:r>
      </w:del>
      <w:r>
        <w:t>methane content</w:t>
      </w:r>
      <w:ins w:id="866" w:author="Johannes Escudero" w:date="2018-08-29T21:10:00Z">
        <w:r w:rsidR="006D79BF">
          <w:t xml:space="preserve"> (&gt;95%+)</w:t>
        </w:r>
      </w:ins>
      <w:r>
        <w:t xml:space="preserve">, </w:t>
      </w:r>
      <w:del w:id="867" w:author="Johannes Escudero" w:date="2018-08-29T21:10:00Z">
        <w:r w:rsidDel="006D79BF">
          <w:delText>meet impurity standards, and have</w:delText>
        </w:r>
      </w:del>
      <w:ins w:id="868" w:author="Johannes Escudero" w:date="2018-08-29T21:10:00Z">
        <w:r w:rsidR="006D79BF">
          <w:t>arrive at</w:t>
        </w:r>
      </w:ins>
      <w:r>
        <w:t xml:space="preserve"> the same Wobbe index</w:t>
      </w:r>
      <w:ins w:id="869" w:author="Johannes Escudero" w:date="2018-08-29T21:10:00Z">
        <w:r w:rsidR="006D79BF">
          <w:t xml:space="preserve"> and meet pipeline quality or transportation fuel grade specifications</w:t>
        </w:r>
      </w:ins>
      <w:r>
        <w:t>:</w:t>
      </w:r>
    </w:p>
    <w:p w14:paraId="6C403B61" w14:textId="77777777" w:rsidR="005A25A1" w:rsidRDefault="005A25A1">
      <w:pPr>
        <w:contextualSpacing w:val="0"/>
      </w:pPr>
    </w:p>
    <w:p w14:paraId="7732F1D8" w14:textId="77777777" w:rsidR="00176B3D" w:rsidRDefault="00176B3D" w:rsidP="00176B3D">
      <w:pPr>
        <w:pStyle w:val="Caption"/>
        <w:keepNext/>
      </w:pPr>
      <w:r>
        <w:t xml:space="preserve">Table </w:t>
      </w:r>
      <w:r w:rsidR="000B00BE">
        <w:rPr>
          <w:noProof/>
        </w:rPr>
        <w:fldChar w:fldCharType="begin"/>
      </w:r>
      <w:r w:rsidR="000B00BE">
        <w:rPr>
          <w:noProof/>
        </w:rPr>
        <w:instrText xml:space="preserve"> SEQ Table \* ARABIC </w:instrText>
      </w:r>
      <w:r w:rsidR="000B00BE">
        <w:rPr>
          <w:noProof/>
        </w:rPr>
        <w:fldChar w:fldCharType="separate"/>
      </w:r>
      <w:r w:rsidR="00C35552">
        <w:rPr>
          <w:noProof/>
        </w:rPr>
        <w:t>7</w:t>
      </w:r>
      <w:r w:rsidR="000B00BE">
        <w:rPr>
          <w:noProof/>
        </w:rPr>
        <w:fldChar w:fldCharType="end"/>
      </w:r>
      <w:r>
        <w:t xml:space="preserve">: </w:t>
      </w:r>
      <w:r w:rsidRPr="00C12EAB">
        <w:t>Properties of Biogas and Fossil Natural Gas</w:t>
      </w:r>
      <w:r>
        <w:rPr>
          <w:vertAlign w:val="superscript"/>
        </w:rPr>
        <w:footnoteReference w:id="184"/>
      </w:r>
    </w:p>
    <w:tbl>
      <w:tblPr>
        <w:tblStyle w:val="a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5A25A1" w14:paraId="7BD22B71" w14:textId="77777777">
        <w:tc>
          <w:tcPr>
            <w:tcW w:w="3120" w:type="dxa"/>
            <w:shd w:val="clear" w:color="auto" w:fill="auto"/>
            <w:tcMar>
              <w:top w:w="100" w:type="dxa"/>
              <w:left w:w="100" w:type="dxa"/>
              <w:bottom w:w="100" w:type="dxa"/>
              <w:right w:w="100" w:type="dxa"/>
            </w:tcMar>
          </w:tcPr>
          <w:p w14:paraId="7874E42D" w14:textId="77777777" w:rsidR="005A25A1" w:rsidRDefault="005E294C">
            <w:pPr>
              <w:widowControl w:val="0"/>
              <w:pBdr>
                <w:top w:val="nil"/>
                <w:left w:val="nil"/>
                <w:bottom w:val="nil"/>
                <w:right w:val="nil"/>
                <w:between w:val="nil"/>
              </w:pBdr>
              <w:contextualSpacing w:val="0"/>
              <w:rPr>
                <w:b/>
              </w:rPr>
            </w:pPr>
            <w:r>
              <w:rPr>
                <w:b/>
              </w:rPr>
              <w:t>Substance</w:t>
            </w:r>
          </w:p>
        </w:tc>
        <w:tc>
          <w:tcPr>
            <w:tcW w:w="3120" w:type="dxa"/>
            <w:shd w:val="clear" w:color="auto" w:fill="auto"/>
            <w:tcMar>
              <w:top w:w="100" w:type="dxa"/>
              <w:left w:w="100" w:type="dxa"/>
              <w:bottom w:w="100" w:type="dxa"/>
              <w:right w:w="100" w:type="dxa"/>
            </w:tcMar>
          </w:tcPr>
          <w:p w14:paraId="3762842A" w14:textId="77777777" w:rsidR="005A25A1" w:rsidRDefault="005E294C">
            <w:pPr>
              <w:widowControl w:val="0"/>
              <w:pBdr>
                <w:top w:val="nil"/>
                <w:left w:val="nil"/>
                <w:bottom w:val="nil"/>
                <w:right w:val="nil"/>
                <w:between w:val="nil"/>
              </w:pBdr>
              <w:contextualSpacing w:val="0"/>
              <w:rPr>
                <w:b/>
              </w:rPr>
            </w:pPr>
            <w:r>
              <w:rPr>
                <w:b/>
              </w:rPr>
              <w:t>Biogas</w:t>
            </w:r>
          </w:p>
        </w:tc>
        <w:tc>
          <w:tcPr>
            <w:tcW w:w="3120" w:type="dxa"/>
            <w:shd w:val="clear" w:color="auto" w:fill="auto"/>
            <w:tcMar>
              <w:top w:w="100" w:type="dxa"/>
              <w:left w:w="100" w:type="dxa"/>
              <w:bottom w:w="100" w:type="dxa"/>
              <w:right w:w="100" w:type="dxa"/>
            </w:tcMar>
          </w:tcPr>
          <w:p w14:paraId="597515CC" w14:textId="77777777" w:rsidR="005A25A1" w:rsidRDefault="005E294C">
            <w:pPr>
              <w:widowControl w:val="0"/>
              <w:pBdr>
                <w:top w:val="nil"/>
                <w:left w:val="nil"/>
                <w:bottom w:val="nil"/>
                <w:right w:val="nil"/>
                <w:between w:val="nil"/>
              </w:pBdr>
              <w:contextualSpacing w:val="0"/>
              <w:rPr>
                <w:b/>
              </w:rPr>
            </w:pPr>
            <w:r>
              <w:rPr>
                <w:b/>
              </w:rPr>
              <w:t>Fossil Natural Gas</w:t>
            </w:r>
          </w:p>
        </w:tc>
      </w:tr>
      <w:tr w:rsidR="005A25A1" w14:paraId="11E37729" w14:textId="77777777">
        <w:tc>
          <w:tcPr>
            <w:tcW w:w="3120" w:type="dxa"/>
            <w:shd w:val="clear" w:color="auto" w:fill="auto"/>
            <w:tcMar>
              <w:top w:w="100" w:type="dxa"/>
              <w:left w:w="100" w:type="dxa"/>
              <w:bottom w:w="100" w:type="dxa"/>
              <w:right w:w="100" w:type="dxa"/>
            </w:tcMar>
          </w:tcPr>
          <w:p w14:paraId="48D98350" w14:textId="77777777" w:rsidR="005A25A1" w:rsidRDefault="005E294C">
            <w:pPr>
              <w:widowControl w:val="0"/>
              <w:pBdr>
                <w:top w:val="nil"/>
                <w:left w:val="nil"/>
                <w:bottom w:val="nil"/>
                <w:right w:val="nil"/>
                <w:between w:val="nil"/>
              </w:pBdr>
              <w:contextualSpacing w:val="0"/>
            </w:pPr>
            <w:r>
              <w:t>Methane</w:t>
            </w:r>
          </w:p>
        </w:tc>
        <w:tc>
          <w:tcPr>
            <w:tcW w:w="3120" w:type="dxa"/>
            <w:shd w:val="clear" w:color="auto" w:fill="auto"/>
            <w:tcMar>
              <w:top w:w="100" w:type="dxa"/>
              <w:left w:w="100" w:type="dxa"/>
              <w:bottom w:w="100" w:type="dxa"/>
              <w:right w:w="100" w:type="dxa"/>
            </w:tcMar>
          </w:tcPr>
          <w:p w14:paraId="5B8F783E" w14:textId="77777777" w:rsidR="005A25A1" w:rsidRDefault="005E294C">
            <w:pPr>
              <w:widowControl w:val="0"/>
              <w:pBdr>
                <w:top w:val="nil"/>
                <w:left w:val="nil"/>
                <w:bottom w:val="nil"/>
                <w:right w:val="nil"/>
                <w:between w:val="nil"/>
              </w:pBdr>
              <w:contextualSpacing w:val="0"/>
            </w:pPr>
            <w:r>
              <w:t>50-85%</w:t>
            </w:r>
          </w:p>
        </w:tc>
        <w:tc>
          <w:tcPr>
            <w:tcW w:w="3120" w:type="dxa"/>
            <w:shd w:val="clear" w:color="auto" w:fill="auto"/>
            <w:tcMar>
              <w:top w:w="100" w:type="dxa"/>
              <w:left w:w="100" w:type="dxa"/>
              <w:bottom w:w="100" w:type="dxa"/>
              <w:right w:w="100" w:type="dxa"/>
            </w:tcMar>
          </w:tcPr>
          <w:p w14:paraId="2A04B6BF" w14:textId="77777777" w:rsidR="005A25A1" w:rsidRDefault="005E294C">
            <w:pPr>
              <w:widowControl w:val="0"/>
              <w:pBdr>
                <w:top w:val="nil"/>
                <w:left w:val="nil"/>
                <w:bottom w:val="nil"/>
                <w:right w:val="nil"/>
                <w:between w:val="nil"/>
              </w:pBdr>
              <w:contextualSpacing w:val="0"/>
            </w:pPr>
            <w:r>
              <w:t>83-98%</w:t>
            </w:r>
          </w:p>
        </w:tc>
      </w:tr>
      <w:tr w:rsidR="005A25A1" w14:paraId="2C53091F" w14:textId="77777777">
        <w:tc>
          <w:tcPr>
            <w:tcW w:w="3120" w:type="dxa"/>
            <w:shd w:val="clear" w:color="auto" w:fill="auto"/>
            <w:tcMar>
              <w:top w:w="100" w:type="dxa"/>
              <w:left w:w="100" w:type="dxa"/>
              <w:bottom w:w="100" w:type="dxa"/>
              <w:right w:w="100" w:type="dxa"/>
            </w:tcMar>
          </w:tcPr>
          <w:p w14:paraId="5E5F1518" w14:textId="77777777" w:rsidR="005A25A1" w:rsidRDefault="005E294C">
            <w:pPr>
              <w:widowControl w:val="0"/>
              <w:pBdr>
                <w:top w:val="nil"/>
                <w:left w:val="nil"/>
                <w:bottom w:val="nil"/>
                <w:right w:val="nil"/>
                <w:between w:val="nil"/>
              </w:pBdr>
              <w:contextualSpacing w:val="0"/>
            </w:pPr>
            <w:r>
              <w:t>Carbon Dioxide</w:t>
            </w:r>
          </w:p>
        </w:tc>
        <w:tc>
          <w:tcPr>
            <w:tcW w:w="3120" w:type="dxa"/>
            <w:shd w:val="clear" w:color="auto" w:fill="auto"/>
            <w:tcMar>
              <w:top w:w="100" w:type="dxa"/>
              <w:left w:w="100" w:type="dxa"/>
              <w:bottom w:w="100" w:type="dxa"/>
              <w:right w:w="100" w:type="dxa"/>
            </w:tcMar>
          </w:tcPr>
          <w:p w14:paraId="00B91237" w14:textId="77777777" w:rsidR="005A25A1" w:rsidRDefault="005E294C">
            <w:pPr>
              <w:widowControl w:val="0"/>
              <w:pBdr>
                <w:top w:val="nil"/>
                <w:left w:val="nil"/>
                <w:bottom w:val="nil"/>
                <w:right w:val="nil"/>
                <w:between w:val="nil"/>
              </w:pBdr>
              <w:contextualSpacing w:val="0"/>
            </w:pPr>
            <w:r>
              <w:t>15-50%</w:t>
            </w:r>
          </w:p>
        </w:tc>
        <w:tc>
          <w:tcPr>
            <w:tcW w:w="3120" w:type="dxa"/>
            <w:shd w:val="clear" w:color="auto" w:fill="auto"/>
            <w:tcMar>
              <w:top w:w="100" w:type="dxa"/>
              <w:left w:w="100" w:type="dxa"/>
              <w:bottom w:w="100" w:type="dxa"/>
              <w:right w:w="100" w:type="dxa"/>
            </w:tcMar>
          </w:tcPr>
          <w:p w14:paraId="56FC68F3" w14:textId="77777777" w:rsidR="005A25A1" w:rsidRDefault="005E294C">
            <w:pPr>
              <w:widowControl w:val="0"/>
              <w:pBdr>
                <w:top w:val="nil"/>
                <w:left w:val="nil"/>
                <w:bottom w:val="nil"/>
                <w:right w:val="nil"/>
                <w:between w:val="nil"/>
              </w:pBdr>
              <w:contextualSpacing w:val="0"/>
            </w:pPr>
            <w:r>
              <w:t>0-1.4%</w:t>
            </w:r>
          </w:p>
        </w:tc>
      </w:tr>
      <w:tr w:rsidR="005A25A1" w14:paraId="0C3B8D75" w14:textId="77777777">
        <w:tc>
          <w:tcPr>
            <w:tcW w:w="3120" w:type="dxa"/>
            <w:shd w:val="clear" w:color="auto" w:fill="auto"/>
            <w:tcMar>
              <w:top w:w="100" w:type="dxa"/>
              <w:left w:w="100" w:type="dxa"/>
              <w:bottom w:w="100" w:type="dxa"/>
              <w:right w:w="100" w:type="dxa"/>
            </w:tcMar>
          </w:tcPr>
          <w:p w14:paraId="0891BD36" w14:textId="77777777" w:rsidR="005A25A1" w:rsidRDefault="005E294C">
            <w:pPr>
              <w:widowControl w:val="0"/>
              <w:pBdr>
                <w:top w:val="nil"/>
                <w:left w:val="nil"/>
                <w:bottom w:val="nil"/>
                <w:right w:val="nil"/>
                <w:between w:val="nil"/>
              </w:pBdr>
              <w:contextualSpacing w:val="0"/>
            </w:pPr>
            <w:r>
              <w:t>Nitrogen</w:t>
            </w:r>
          </w:p>
        </w:tc>
        <w:tc>
          <w:tcPr>
            <w:tcW w:w="3120" w:type="dxa"/>
            <w:shd w:val="clear" w:color="auto" w:fill="auto"/>
            <w:tcMar>
              <w:top w:w="100" w:type="dxa"/>
              <w:left w:w="100" w:type="dxa"/>
              <w:bottom w:w="100" w:type="dxa"/>
              <w:right w:w="100" w:type="dxa"/>
            </w:tcMar>
          </w:tcPr>
          <w:p w14:paraId="5A147704" w14:textId="77777777" w:rsidR="005A25A1" w:rsidRDefault="005E294C">
            <w:pPr>
              <w:widowControl w:val="0"/>
              <w:pBdr>
                <w:top w:val="nil"/>
                <w:left w:val="nil"/>
                <w:bottom w:val="nil"/>
                <w:right w:val="nil"/>
                <w:between w:val="nil"/>
              </w:pBdr>
              <w:contextualSpacing w:val="0"/>
            </w:pPr>
            <w:r>
              <w:t>0-1%</w:t>
            </w:r>
          </w:p>
        </w:tc>
        <w:tc>
          <w:tcPr>
            <w:tcW w:w="3120" w:type="dxa"/>
            <w:shd w:val="clear" w:color="auto" w:fill="auto"/>
            <w:tcMar>
              <w:top w:w="100" w:type="dxa"/>
              <w:left w:w="100" w:type="dxa"/>
              <w:bottom w:w="100" w:type="dxa"/>
              <w:right w:w="100" w:type="dxa"/>
            </w:tcMar>
          </w:tcPr>
          <w:p w14:paraId="5E26A958" w14:textId="77777777" w:rsidR="005A25A1" w:rsidRDefault="005E294C">
            <w:pPr>
              <w:widowControl w:val="0"/>
              <w:pBdr>
                <w:top w:val="nil"/>
                <w:left w:val="nil"/>
                <w:bottom w:val="nil"/>
                <w:right w:val="nil"/>
                <w:between w:val="nil"/>
              </w:pBdr>
              <w:contextualSpacing w:val="0"/>
            </w:pPr>
            <w:r>
              <w:t>0.6-2.7%</w:t>
            </w:r>
          </w:p>
        </w:tc>
      </w:tr>
      <w:tr w:rsidR="005A25A1" w14:paraId="46C7249D" w14:textId="77777777">
        <w:tc>
          <w:tcPr>
            <w:tcW w:w="3120" w:type="dxa"/>
            <w:shd w:val="clear" w:color="auto" w:fill="auto"/>
            <w:tcMar>
              <w:top w:w="100" w:type="dxa"/>
              <w:left w:w="100" w:type="dxa"/>
              <w:bottom w:w="100" w:type="dxa"/>
              <w:right w:w="100" w:type="dxa"/>
            </w:tcMar>
          </w:tcPr>
          <w:p w14:paraId="63AE77FA" w14:textId="77777777" w:rsidR="005A25A1" w:rsidRDefault="005E294C">
            <w:pPr>
              <w:widowControl w:val="0"/>
              <w:pBdr>
                <w:top w:val="nil"/>
                <w:left w:val="nil"/>
                <w:bottom w:val="nil"/>
                <w:right w:val="nil"/>
                <w:between w:val="nil"/>
              </w:pBdr>
              <w:contextualSpacing w:val="0"/>
            </w:pPr>
            <w:r>
              <w:t>Oxygen</w:t>
            </w:r>
          </w:p>
        </w:tc>
        <w:tc>
          <w:tcPr>
            <w:tcW w:w="3120" w:type="dxa"/>
            <w:shd w:val="clear" w:color="auto" w:fill="auto"/>
            <w:tcMar>
              <w:top w:w="100" w:type="dxa"/>
              <w:left w:w="100" w:type="dxa"/>
              <w:bottom w:w="100" w:type="dxa"/>
              <w:right w:w="100" w:type="dxa"/>
            </w:tcMar>
          </w:tcPr>
          <w:p w14:paraId="373D8DAF" w14:textId="77777777" w:rsidR="005A25A1" w:rsidRDefault="005E294C">
            <w:pPr>
              <w:widowControl w:val="0"/>
              <w:pBdr>
                <w:top w:val="nil"/>
                <w:left w:val="nil"/>
                <w:bottom w:val="nil"/>
                <w:right w:val="nil"/>
                <w:between w:val="nil"/>
              </w:pBdr>
              <w:contextualSpacing w:val="0"/>
            </w:pPr>
            <w:r>
              <w:t>0-0.01%</w:t>
            </w:r>
          </w:p>
        </w:tc>
        <w:tc>
          <w:tcPr>
            <w:tcW w:w="3120" w:type="dxa"/>
            <w:shd w:val="clear" w:color="auto" w:fill="auto"/>
            <w:tcMar>
              <w:top w:w="100" w:type="dxa"/>
              <w:left w:w="100" w:type="dxa"/>
              <w:bottom w:w="100" w:type="dxa"/>
              <w:right w:w="100" w:type="dxa"/>
            </w:tcMar>
          </w:tcPr>
          <w:p w14:paraId="4F714093" w14:textId="77777777" w:rsidR="005A25A1" w:rsidRDefault="005E294C">
            <w:pPr>
              <w:widowControl w:val="0"/>
              <w:pBdr>
                <w:top w:val="nil"/>
                <w:left w:val="nil"/>
                <w:bottom w:val="nil"/>
                <w:right w:val="nil"/>
                <w:between w:val="nil"/>
              </w:pBdr>
              <w:contextualSpacing w:val="0"/>
            </w:pPr>
            <w:r>
              <w:t>-</w:t>
            </w:r>
          </w:p>
        </w:tc>
      </w:tr>
      <w:tr w:rsidR="005A25A1" w14:paraId="484C3FEB" w14:textId="77777777">
        <w:tc>
          <w:tcPr>
            <w:tcW w:w="3120" w:type="dxa"/>
            <w:shd w:val="clear" w:color="auto" w:fill="auto"/>
            <w:tcMar>
              <w:top w:w="100" w:type="dxa"/>
              <w:left w:w="100" w:type="dxa"/>
              <w:bottom w:w="100" w:type="dxa"/>
              <w:right w:w="100" w:type="dxa"/>
            </w:tcMar>
          </w:tcPr>
          <w:p w14:paraId="60D47360" w14:textId="77777777" w:rsidR="005A25A1" w:rsidRDefault="005E294C">
            <w:pPr>
              <w:widowControl w:val="0"/>
              <w:pBdr>
                <w:top w:val="nil"/>
                <w:left w:val="nil"/>
                <w:bottom w:val="nil"/>
                <w:right w:val="nil"/>
                <w:between w:val="nil"/>
              </w:pBdr>
              <w:contextualSpacing w:val="0"/>
            </w:pPr>
            <w:r>
              <w:t>Hydrogen</w:t>
            </w:r>
          </w:p>
        </w:tc>
        <w:tc>
          <w:tcPr>
            <w:tcW w:w="3120" w:type="dxa"/>
            <w:shd w:val="clear" w:color="auto" w:fill="auto"/>
            <w:tcMar>
              <w:top w:w="100" w:type="dxa"/>
              <w:left w:w="100" w:type="dxa"/>
              <w:bottom w:w="100" w:type="dxa"/>
              <w:right w:w="100" w:type="dxa"/>
            </w:tcMar>
          </w:tcPr>
          <w:p w14:paraId="515B09A2" w14:textId="77777777" w:rsidR="005A25A1" w:rsidRDefault="005E294C">
            <w:pPr>
              <w:widowControl w:val="0"/>
              <w:pBdr>
                <w:top w:val="nil"/>
                <w:left w:val="nil"/>
                <w:bottom w:val="nil"/>
                <w:right w:val="nil"/>
                <w:between w:val="nil"/>
              </w:pBdr>
              <w:contextualSpacing w:val="0"/>
            </w:pPr>
            <w:r>
              <w:t>Traces</w:t>
            </w:r>
          </w:p>
        </w:tc>
        <w:tc>
          <w:tcPr>
            <w:tcW w:w="3120" w:type="dxa"/>
            <w:shd w:val="clear" w:color="auto" w:fill="auto"/>
            <w:tcMar>
              <w:top w:w="100" w:type="dxa"/>
              <w:left w:w="100" w:type="dxa"/>
              <w:bottom w:w="100" w:type="dxa"/>
              <w:right w:w="100" w:type="dxa"/>
            </w:tcMar>
          </w:tcPr>
          <w:p w14:paraId="2C8D6AF0" w14:textId="77777777" w:rsidR="005A25A1" w:rsidRDefault="005E294C">
            <w:pPr>
              <w:widowControl w:val="0"/>
              <w:pBdr>
                <w:top w:val="nil"/>
                <w:left w:val="nil"/>
                <w:bottom w:val="nil"/>
                <w:right w:val="nil"/>
                <w:between w:val="nil"/>
              </w:pBdr>
              <w:contextualSpacing w:val="0"/>
            </w:pPr>
            <w:r>
              <w:t>-</w:t>
            </w:r>
          </w:p>
        </w:tc>
      </w:tr>
      <w:tr w:rsidR="005A25A1" w14:paraId="4E356151" w14:textId="77777777">
        <w:tc>
          <w:tcPr>
            <w:tcW w:w="3120" w:type="dxa"/>
            <w:shd w:val="clear" w:color="auto" w:fill="auto"/>
            <w:tcMar>
              <w:top w:w="100" w:type="dxa"/>
              <w:left w:w="100" w:type="dxa"/>
              <w:bottom w:w="100" w:type="dxa"/>
              <w:right w:w="100" w:type="dxa"/>
            </w:tcMar>
          </w:tcPr>
          <w:p w14:paraId="303D0632" w14:textId="77777777" w:rsidR="005A25A1" w:rsidRDefault="005E294C">
            <w:pPr>
              <w:widowControl w:val="0"/>
              <w:pBdr>
                <w:top w:val="nil"/>
                <w:left w:val="nil"/>
                <w:bottom w:val="nil"/>
                <w:right w:val="nil"/>
                <w:between w:val="nil"/>
              </w:pBdr>
              <w:contextualSpacing w:val="0"/>
            </w:pPr>
            <w:r>
              <w:lastRenderedPageBreak/>
              <w:t>Hydrogen Sulfide</w:t>
            </w:r>
          </w:p>
        </w:tc>
        <w:tc>
          <w:tcPr>
            <w:tcW w:w="3120" w:type="dxa"/>
            <w:shd w:val="clear" w:color="auto" w:fill="auto"/>
            <w:tcMar>
              <w:top w:w="100" w:type="dxa"/>
              <w:left w:w="100" w:type="dxa"/>
              <w:bottom w:w="100" w:type="dxa"/>
              <w:right w:w="100" w:type="dxa"/>
            </w:tcMar>
          </w:tcPr>
          <w:p w14:paraId="30236E41" w14:textId="77777777" w:rsidR="005A25A1" w:rsidRDefault="005E294C">
            <w:pPr>
              <w:widowControl w:val="0"/>
              <w:pBdr>
                <w:top w:val="nil"/>
                <w:left w:val="nil"/>
                <w:bottom w:val="nil"/>
                <w:right w:val="nil"/>
                <w:between w:val="nil"/>
              </w:pBdr>
              <w:contextualSpacing w:val="0"/>
            </w:pPr>
            <w:r>
              <w:t>Up to 4000 ppm</w:t>
            </w:r>
          </w:p>
        </w:tc>
        <w:tc>
          <w:tcPr>
            <w:tcW w:w="3120" w:type="dxa"/>
            <w:shd w:val="clear" w:color="auto" w:fill="auto"/>
            <w:tcMar>
              <w:top w:w="100" w:type="dxa"/>
              <w:left w:w="100" w:type="dxa"/>
              <w:bottom w:w="100" w:type="dxa"/>
              <w:right w:w="100" w:type="dxa"/>
            </w:tcMar>
          </w:tcPr>
          <w:p w14:paraId="5A496F08" w14:textId="77777777" w:rsidR="005A25A1" w:rsidRDefault="005E294C">
            <w:pPr>
              <w:widowControl w:val="0"/>
              <w:pBdr>
                <w:top w:val="nil"/>
                <w:left w:val="nil"/>
                <w:bottom w:val="nil"/>
                <w:right w:val="nil"/>
                <w:between w:val="nil"/>
              </w:pBdr>
              <w:contextualSpacing w:val="0"/>
            </w:pPr>
            <w:r>
              <w:t>-</w:t>
            </w:r>
          </w:p>
        </w:tc>
      </w:tr>
      <w:tr w:rsidR="005A25A1" w14:paraId="3E04BD1F" w14:textId="77777777">
        <w:tc>
          <w:tcPr>
            <w:tcW w:w="3120" w:type="dxa"/>
            <w:shd w:val="clear" w:color="auto" w:fill="auto"/>
            <w:tcMar>
              <w:top w:w="100" w:type="dxa"/>
              <w:left w:w="100" w:type="dxa"/>
              <w:bottom w:w="100" w:type="dxa"/>
              <w:right w:w="100" w:type="dxa"/>
            </w:tcMar>
          </w:tcPr>
          <w:p w14:paraId="70E35157" w14:textId="77777777" w:rsidR="005A25A1" w:rsidRDefault="005E294C">
            <w:pPr>
              <w:widowControl w:val="0"/>
              <w:pBdr>
                <w:top w:val="nil"/>
                <w:left w:val="nil"/>
                <w:bottom w:val="nil"/>
                <w:right w:val="nil"/>
                <w:between w:val="nil"/>
              </w:pBdr>
              <w:contextualSpacing w:val="0"/>
            </w:pPr>
            <w:r>
              <w:t>Ammonia</w:t>
            </w:r>
          </w:p>
        </w:tc>
        <w:tc>
          <w:tcPr>
            <w:tcW w:w="3120" w:type="dxa"/>
            <w:shd w:val="clear" w:color="auto" w:fill="auto"/>
            <w:tcMar>
              <w:top w:w="100" w:type="dxa"/>
              <w:left w:w="100" w:type="dxa"/>
              <w:bottom w:w="100" w:type="dxa"/>
              <w:right w:w="100" w:type="dxa"/>
            </w:tcMar>
          </w:tcPr>
          <w:p w14:paraId="5BB46C8B" w14:textId="77777777" w:rsidR="005A25A1" w:rsidRDefault="005E294C">
            <w:pPr>
              <w:widowControl w:val="0"/>
              <w:pBdr>
                <w:top w:val="nil"/>
                <w:left w:val="nil"/>
                <w:bottom w:val="nil"/>
                <w:right w:val="nil"/>
                <w:between w:val="nil"/>
              </w:pBdr>
              <w:contextualSpacing w:val="0"/>
            </w:pPr>
            <w:r>
              <w:t>Traces</w:t>
            </w:r>
          </w:p>
        </w:tc>
        <w:tc>
          <w:tcPr>
            <w:tcW w:w="3120" w:type="dxa"/>
            <w:shd w:val="clear" w:color="auto" w:fill="auto"/>
            <w:tcMar>
              <w:top w:w="100" w:type="dxa"/>
              <w:left w:w="100" w:type="dxa"/>
              <w:bottom w:w="100" w:type="dxa"/>
              <w:right w:w="100" w:type="dxa"/>
            </w:tcMar>
          </w:tcPr>
          <w:p w14:paraId="33B4E6BD" w14:textId="77777777" w:rsidR="005A25A1" w:rsidRDefault="005E294C">
            <w:pPr>
              <w:widowControl w:val="0"/>
              <w:pBdr>
                <w:top w:val="nil"/>
                <w:left w:val="nil"/>
                <w:bottom w:val="nil"/>
                <w:right w:val="nil"/>
                <w:between w:val="nil"/>
              </w:pBdr>
              <w:contextualSpacing w:val="0"/>
            </w:pPr>
            <w:r>
              <w:t>-</w:t>
            </w:r>
          </w:p>
        </w:tc>
      </w:tr>
      <w:tr w:rsidR="005A25A1" w14:paraId="2137831D" w14:textId="77777777">
        <w:tc>
          <w:tcPr>
            <w:tcW w:w="3120" w:type="dxa"/>
            <w:shd w:val="clear" w:color="auto" w:fill="auto"/>
            <w:tcMar>
              <w:top w:w="100" w:type="dxa"/>
              <w:left w:w="100" w:type="dxa"/>
              <w:bottom w:w="100" w:type="dxa"/>
              <w:right w:w="100" w:type="dxa"/>
            </w:tcMar>
          </w:tcPr>
          <w:p w14:paraId="56D82DA5" w14:textId="77777777" w:rsidR="005A25A1" w:rsidRDefault="005E294C">
            <w:pPr>
              <w:widowControl w:val="0"/>
              <w:pBdr>
                <w:top w:val="nil"/>
                <w:left w:val="nil"/>
                <w:bottom w:val="nil"/>
                <w:right w:val="nil"/>
                <w:between w:val="nil"/>
              </w:pBdr>
              <w:contextualSpacing w:val="0"/>
            </w:pPr>
            <w:r>
              <w:t>Ethane</w:t>
            </w:r>
          </w:p>
        </w:tc>
        <w:tc>
          <w:tcPr>
            <w:tcW w:w="3120" w:type="dxa"/>
            <w:shd w:val="clear" w:color="auto" w:fill="auto"/>
            <w:tcMar>
              <w:top w:w="100" w:type="dxa"/>
              <w:left w:w="100" w:type="dxa"/>
              <w:bottom w:w="100" w:type="dxa"/>
              <w:right w:w="100" w:type="dxa"/>
            </w:tcMar>
          </w:tcPr>
          <w:p w14:paraId="3E5BF58C" w14:textId="77777777" w:rsidR="005A25A1" w:rsidRDefault="005E294C">
            <w:pPr>
              <w:widowControl w:val="0"/>
              <w:pBdr>
                <w:top w:val="nil"/>
                <w:left w:val="nil"/>
                <w:bottom w:val="nil"/>
                <w:right w:val="nil"/>
                <w:between w:val="nil"/>
              </w:pBdr>
              <w:contextualSpacing w:val="0"/>
            </w:pPr>
            <w:r>
              <w:t>-</w:t>
            </w:r>
          </w:p>
        </w:tc>
        <w:tc>
          <w:tcPr>
            <w:tcW w:w="3120" w:type="dxa"/>
            <w:shd w:val="clear" w:color="auto" w:fill="auto"/>
            <w:tcMar>
              <w:top w:w="100" w:type="dxa"/>
              <w:left w:w="100" w:type="dxa"/>
              <w:bottom w:w="100" w:type="dxa"/>
              <w:right w:w="100" w:type="dxa"/>
            </w:tcMar>
          </w:tcPr>
          <w:p w14:paraId="68E7D732" w14:textId="77777777" w:rsidR="005A25A1" w:rsidRDefault="005E294C">
            <w:pPr>
              <w:widowControl w:val="0"/>
              <w:pBdr>
                <w:top w:val="nil"/>
                <w:left w:val="nil"/>
                <w:bottom w:val="nil"/>
                <w:right w:val="nil"/>
                <w:between w:val="nil"/>
              </w:pBdr>
              <w:contextualSpacing w:val="0"/>
            </w:pPr>
            <w:r>
              <w:t>Up to 11%</w:t>
            </w:r>
          </w:p>
        </w:tc>
      </w:tr>
      <w:tr w:rsidR="005A25A1" w14:paraId="179379DA" w14:textId="77777777">
        <w:tc>
          <w:tcPr>
            <w:tcW w:w="3120" w:type="dxa"/>
            <w:shd w:val="clear" w:color="auto" w:fill="auto"/>
            <w:tcMar>
              <w:top w:w="100" w:type="dxa"/>
              <w:left w:w="100" w:type="dxa"/>
              <w:bottom w:w="100" w:type="dxa"/>
              <w:right w:w="100" w:type="dxa"/>
            </w:tcMar>
          </w:tcPr>
          <w:p w14:paraId="69ADC33A" w14:textId="77777777" w:rsidR="005A25A1" w:rsidRDefault="005E294C">
            <w:pPr>
              <w:widowControl w:val="0"/>
              <w:pBdr>
                <w:top w:val="nil"/>
                <w:left w:val="nil"/>
                <w:bottom w:val="nil"/>
                <w:right w:val="nil"/>
                <w:between w:val="nil"/>
              </w:pBdr>
              <w:contextualSpacing w:val="0"/>
            </w:pPr>
            <w:r>
              <w:t>Propane</w:t>
            </w:r>
          </w:p>
        </w:tc>
        <w:tc>
          <w:tcPr>
            <w:tcW w:w="3120" w:type="dxa"/>
            <w:shd w:val="clear" w:color="auto" w:fill="auto"/>
            <w:tcMar>
              <w:top w:w="100" w:type="dxa"/>
              <w:left w:w="100" w:type="dxa"/>
              <w:bottom w:w="100" w:type="dxa"/>
              <w:right w:w="100" w:type="dxa"/>
            </w:tcMar>
          </w:tcPr>
          <w:p w14:paraId="4A278427" w14:textId="77777777" w:rsidR="005A25A1" w:rsidRDefault="005E294C">
            <w:pPr>
              <w:widowControl w:val="0"/>
              <w:pBdr>
                <w:top w:val="nil"/>
                <w:left w:val="nil"/>
                <w:bottom w:val="nil"/>
                <w:right w:val="nil"/>
                <w:between w:val="nil"/>
              </w:pBdr>
              <w:contextualSpacing w:val="0"/>
            </w:pPr>
            <w:r>
              <w:t>-</w:t>
            </w:r>
          </w:p>
        </w:tc>
        <w:tc>
          <w:tcPr>
            <w:tcW w:w="3120" w:type="dxa"/>
            <w:shd w:val="clear" w:color="auto" w:fill="auto"/>
            <w:tcMar>
              <w:top w:w="100" w:type="dxa"/>
              <w:left w:w="100" w:type="dxa"/>
              <w:bottom w:w="100" w:type="dxa"/>
              <w:right w:w="100" w:type="dxa"/>
            </w:tcMar>
          </w:tcPr>
          <w:p w14:paraId="69059E36" w14:textId="77777777" w:rsidR="005A25A1" w:rsidRDefault="005E294C">
            <w:pPr>
              <w:widowControl w:val="0"/>
              <w:pBdr>
                <w:top w:val="nil"/>
                <w:left w:val="nil"/>
                <w:bottom w:val="nil"/>
                <w:right w:val="nil"/>
                <w:between w:val="nil"/>
              </w:pBdr>
              <w:contextualSpacing w:val="0"/>
            </w:pPr>
            <w:r>
              <w:t>Up to 3%</w:t>
            </w:r>
          </w:p>
        </w:tc>
      </w:tr>
      <w:tr w:rsidR="005A25A1" w14:paraId="2B50EE97" w14:textId="77777777">
        <w:tc>
          <w:tcPr>
            <w:tcW w:w="3120" w:type="dxa"/>
            <w:shd w:val="clear" w:color="auto" w:fill="auto"/>
            <w:tcMar>
              <w:top w:w="100" w:type="dxa"/>
              <w:left w:w="100" w:type="dxa"/>
              <w:bottom w:w="100" w:type="dxa"/>
              <w:right w:w="100" w:type="dxa"/>
            </w:tcMar>
          </w:tcPr>
          <w:p w14:paraId="0FB659D2" w14:textId="77777777" w:rsidR="005A25A1" w:rsidRDefault="005E294C">
            <w:pPr>
              <w:widowControl w:val="0"/>
              <w:pBdr>
                <w:top w:val="nil"/>
                <w:left w:val="nil"/>
                <w:bottom w:val="nil"/>
                <w:right w:val="nil"/>
                <w:between w:val="nil"/>
              </w:pBdr>
              <w:contextualSpacing w:val="0"/>
            </w:pPr>
            <w:r>
              <w:t>Siloxane</w:t>
            </w:r>
          </w:p>
        </w:tc>
        <w:tc>
          <w:tcPr>
            <w:tcW w:w="3120" w:type="dxa"/>
            <w:shd w:val="clear" w:color="auto" w:fill="auto"/>
            <w:tcMar>
              <w:top w:w="100" w:type="dxa"/>
              <w:left w:w="100" w:type="dxa"/>
              <w:bottom w:w="100" w:type="dxa"/>
              <w:right w:w="100" w:type="dxa"/>
            </w:tcMar>
          </w:tcPr>
          <w:p w14:paraId="61A0748D" w14:textId="77777777" w:rsidR="005A25A1" w:rsidRDefault="005E294C">
            <w:pPr>
              <w:widowControl w:val="0"/>
              <w:contextualSpacing w:val="0"/>
              <w:rPr>
                <w:vertAlign w:val="superscript"/>
              </w:rPr>
            </w:pPr>
            <w:r>
              <w:t>0-5 mg/m</w:t>
            </w:r>
            <w:r>
              <w:rPr>
                <w:vertAlign w:val="superscript"/>
              </w:rPr>
              <w:t>3</w:t>
            </w:r>
          </w:p>
        </w:tc>
        <w:tc>
          <w:tcPr>
            <w:tcW w:w="3120" w:type="dxa"/>
            <w:shd w:val="clear" w:color="auto" w:fill="auto"/>
            <w:tcMar>
              <w:top w:w="100" w:type="dxa"/>
              <w:left w:w="100" w:type="dxa"/>
              <w:bottom w:w="100" w:type="dxa"/>
              <w:right w:w="100" w:type="dxa"/>
            </w:tcMar>
          </w:tcPr>
          <w:p w14:paraId="63A425F4" w14:textId="77777777" w:rsidR="005A25A1" w:rsidRDefault="005E294C">
            <w:pPr>
              <w:widowControl w:val="0"/>
              <w:pBdr>
                <w:top w:val="nil"/>
                <w:left w:val="nil"/>
                <w:bottom w:val="nil"/>
                <w:right w:val="nil"/>
                <w:between w:val="nil"/>
              </w:pBdr>
              <w:contextualSpacing w:val="0"/>
            </w:pPr>
            <w:r>
              <w:t>-</w:t>
            </w:r>
          </w:p>
        </w:tc>
      </w:tr>
      <w:tr w:rsidR="005A25A1" w14:paraId="54BC8235" w14:textId="77777777">
        <w:tc>
          <w:tcPr>
            <w:tcW w:w="3120" w:type="dxa"/>
            <w:shd w:val="clear" w:color="auto" w:fill="auto"/>
            <w:tcMar>
              <w:top w:w="100" w:type="dxa"/>
              <w:left w:w="100" w:type="dxa"/>
              <w:bottom w:w="100" w:type="dxa"/>
              <w:right w:w="100" w:type="dxa"/>
            </w:tcMar>
          </w:tcPr>
          <w:p w14:paraId="5ADDCE60" w14:textId="77777777" w:rsidR="005A25A1" w:rsidRDefault="005E294C">
            <w:pPr>
              <w:widowControl w:val="0"/>
              <w:pBdr>
                <w:top w:val="nil"/>
                <w:left w:val="nil"/>
                <w:bottom w:val="nil"/>
                <w:right w:val="nil"/>
                <w:between w:val="nil"/>
              </w:pBdr>
              <w:contextualSpacing w:val="0"/>
            </w:pPr>
            <w:r>
              <w:t>Wobbe Index</w:t>
            </w:r>
          </w:p>
        </w:tc>
        <w:tc>
          <w:tcPr>
            <w:tcW w:w="3120" w:type="dxa"/>
            <w:shd w:val="clear" w:color="auto" w:fill="auto"/>
            <w:tcMar>
              <w:top w:w="100" w:type="dxa"/>
              <w:left w:w="100" w:type="dxa"/>
              <w:bottom w:w="100" w:type="dxa"/>
              <w:right w:w="100" w:type="dxa"/>
            </w:tcMar>
          </w:tcPr>
          <w:p w14:paraId="0A432992" w14:textId="77777777" w:rsidR="005A25A1" w:rsidRDefault="005E294C">
            <w:pPr>
              <w:widowControl w:val="0"/>
              <w:pBdr>
                <w:top w:val="nil"/>
                <w:left w:val="nil"/>
                <w:bottom w:val="nil"/>
                <w:right w:val="nil"/>
                <w:between w:val="nil"/>
              </w:pBdr>
              <w:contextualSpacing w:val="0"/>
            </w:pPr>
            <w:r>
              <w:t>6.4-9.1</w:t>
            </w:r>
          </w:p>
        </w:tc>
        <w:tc>
          <w:tcPr>
            <w:tcW w:w="3120" w:type="dxa"/>
            <w:shd w:val="clear" w:color="auto" w:fill="auto"/>
            <w:tcMar>
              <w:top w:w="100" w:type="dxa"/>
              <w:left w:w="100" w:type="dxa"/>
              <w:bottom w:w="100" w:type="dxa"/>
              <w:right w:w="100" w:type="dxa"/>
            </w:tcMar>
          </w:tcPr>
          <w:p w14:paraId="4D9E80B5" w14:textId="77777777" w:rsidR="005A25A1" w:rsidRDefault="005E294C">
            <w:pPr>
              <w:widowControl w:val="0"/>
              <w:pBdr>
                <w:top w:val="nil"/>
                <w:left w:val="nil"/>
                <w:bottom w:val="nil"/>
                <w:right w:val="nil"/>
                <w:between w:val="nil"/>
              </w:pBdr>
              <w:contextualSpacing w:val="0"/>
            </w:pPr>
            <w:r>
              <w:t>11.3-15.4%</w:t>
            </w:r>
          </w:p>
        </w:tc>
      </w:tr>
    </w:tbl>
    <w:p w14:paraId="5EDC1F04" w14:textId="77777777" w:rsidR="005A25A1" w:rsidRDefault="005A25A1">
      <w:pPr>
        <w:contextualSpacing w:val="0"/>
      </w:pPr>
    </w:p>
    <w:p w14:paraId="3D9ECEA5" w14:textId="77777777" w:rsidR="005A25A1" w:rsidRDefault="005E294C">
      <w:pPr>
        <w:contextualSpacing w:val="0"/>
      </w:pPr>
      <w:r>
        <w:t>Since the shale gas boom in 2008, FNG has become an incredibly cheap source of energy. As of July 30, 2018, the price of FNG is $2.78/MMBtu, while the cost of biomethane ranges from $7/MMBtu to $70/MMBtu</w:t>
      </w:r>
      <w:r>
        <w:rPr>
          <w:vertAlign w:val="superscript"/>
        </w:rPr>
        <w:footnoteReference w:id="185"/>
      </w:r>
      <w:r>
        <w:t xml:space="preserve"> Landfills tend to produce biomethane at cheaper rate than a municipal solid waste facility or wastewater treatment plant and much cheaper than a dairy.</w:t>
      </w:r>
      <w:r>
        <w:rPr>
          <w:vertAlign w:val="superscript"/>
        </w:rPr>
        <w:footnoteReference w:id="186"/>
      </w:r>
    </w:p>
    <w:p w14:paraId="106A62E4" w14:textId="77777777" w:rsidR="005A25A1" w:rsidRDefault="005A25A1">
      <w:pPr>
        <w:contextualSpacing w:val="0"/>
      </w:pPr>
    </w:p>
    <w:p w14:paraId="5C607B3A" w14:textId="77777777" w:rsidR="00176B3D" w:rsidRDefault="005E294C" w:rsidP="00176B3D">
      <w:pPr>
        <w:keepNext/>
        <w:spacing w:line="276" w:lineRule="auto"/>
        <w:contextualSpacing w:val="0"/>
        <w:jc w:val="center"/>
      </w:pPr>
      <w:r>
        <w:rPr>
          <w:noProof/>
          <w:lang w:val="en-US"/>
        </w:rPr>
        <w:drawing>
          <wp:inline distT="114300" distB="114300" distL="114300" distR="114300" wp14:anchorId="5D92392D" wp14:editId="4DA860AB">
            <wp:extent cx="5548313" cy="3053434"/>
            <wp:effectExtent l="0" t="0" r="0" b="0"/>
            <wp:docPr id="7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49"/>
                    <a:srcRect r="1121"/>
                    <a:stretch>
                      <a:fillRect/>
                    </a:stretch>
                  </pic:blipFill>
                  <pic:spPr>
                    <a:xfrm>
                      <a:off x="0" y="0"/>
                      <a:ext cx="5548313" cy="3053434"/>
                    </a:xfrm>
                    <a:prstGeom prst="rect">
                      <a:avLst/>
                    </a:prstGeom>
                    <a:ln/>
                  </pic:spPr>
                </pic:pic>
              </a:graphicData>
            </a:graphic>
          </wp:inline>
        </w:drawing>
      </w:r>
    </w:p>
    <w:p w14:paraId="7C6434F6" w14:textId="77777777" w:rsidR="005A25A1" w:rsidRDefault="00176B3D" w:rsidP="00176B3D">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30</w:t>
      </w:r>
      <w:r w:rsidR="000B00BE">
        <w:rPr>
          <w:noProof/>
        </w:rPr>
        <w:fldChar w:fldCharType="end"/>
      </w:r>
      <w:r>
        <w:t xml:space="preserve">: </w:t>
      </w:r>
      <w:r w:rsidRPr="00962028">
        <w:t>Supply Curve of RNG by Source</w:t>
      </w:r>
      <w:r>
        <w:rPr>
          <w:vertAlign w:val="superscript"/>
        </w:rPr>
        <w:footnoteReference w:id="187"/>
      </w:r>
    </w:p>
    <w:tbl>
      <w:tblPr>
        <w:tblStyle w:val="a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70"/>
        <w:gridCol w:w="7290"/>
      </w:tblGrid>
      <w:tr w:rsidR="005A25A1" w14:paraId="5EBEB7C4" w14:textId="77777777">
        <w:tc>
          <w:tcPr>
            <w:tcW w:w="20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B50B9DA" w14:textId="77777777" w:rsidR="005A25A1" w:rsidRDefault="005E294C">
            <w:pPr>
              <w:widowControl w:val="0"/>
              <w:pBdr>
                <w:top w:val="nil"/>
                <w:left w:val="nil"/>
                <w:bottom w:val="nil"/>
                <w:right w:val="nil"/>
                <w:between w:val="nil"/>
              </w:pBdr>
              <w:contextualSpacing w:val="0"/>
              <w:rPr>
                <w:b/>
              </w:rPr>
            </w:pPr>
            <w:r>
              <w:rPr>
                <w:b/>
              </w:rPr>
              <w:t>Landfills</w:t>
            </w:r>
          </w:p>
        </w:tc>
        <w:tc>
          <w:tcPr>
            <w:tcW w:w="72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2F6BD08" w14:textId="63926A45" w:rsidR="005A25A1" w:rsidRDefault="005E294C" w:rsidP="00B025D9">
            <w:pPr>
              <w:contextualSpacing w:val="0"/>
            </w:pPr>
            <w:del w:id="870" w:author="Johannes Escudero" w:date="2018-08-29T21:12:00Z">
              <w:r w:rsidDel="006D79BF">
                <w:delText>The vast majority of landfills</w:delText>
              </w:r>
            </w:del>
            <w:ins w:id="871" w:author="Johannes Escudero" w:date="2018-08-29T21:12:00Z">
              <w:r w:rsidR="006D79BF">
                <w:t>Ladnfill gas rights owner</w:t>
              </w:r>
            </w:ins>
            <w:r>
              <w:t xml:space="preserve"> in California </w:t>
            </w:r>
            <w:del w:id="872" w:author="Johannes Escudero" w:date="2018-08-29T21:13:00Z">
              <w:r w:rsidDel="006D79BF">
                <w:delText>sell biomethane</w:delText>
              </w:r>
            </w:del>
            <w:ins w:id="873" w:author="Johannes Escudero" w:date="2018-08-29T21:13:00Z">
              <w:r w:rsidR="006D79BF">
                <w:t>are able to command a price</w:t>
              </w:r>
            </w:ins>
            <w:r>
              <w:t xml:space="preserve"> between $6.50-$15.00/MMBtu</w:t>
            </w:r>
            <w:ins w:id="874" w:author="Johannes Escudero" w:date="2018-08-29T21:13:00Z">
              <w:r w:rsidR="00C1241C">
                <w:t xml:space="preserve"> for the electricity they produ</w:t>
              </w:r>
              <w:r w:rsidR="006D79BF">
                <w:t xml:space="preserve">ce. </w:t>
              </w:r>
            </w:ins>
            <w:del w:id="875" w:author="Johannes Escudero" w:date="2018-08-29T21:13:00Z">
              <w:r w:rsidDel="006D79BF">
                <w:delText xml:space="preserve">, </w:delText>
              </w:r>
            </w:del>
            <w:del w:id="876" w:author="Johannes Escudero" w:date="2018-08-29T21:14:00Z">
              <w:r w:rsidDel="006D79BF">
                <w:delText xml:space="preserve">cumulatively producing around 50 BCF/year. </w:delText>
              </w:r>
            </w:del>
            <w:r>
              <w:t>Because large</w:t>
            </w:r>
            <w:ins w:id="877" w:author="Johannes Escudero" w:date="2018-08-29T21:14:00Z">
              <w:r w:rsidR="006D79BF">
                <w:t>r</w:t>
              </w:r>
            </w:ins>
            <w:r>
              <w:t xml:space="preserve"> landfills can collect and process high</w:t>
            </w:r>
            <w:ins w:id="878" w:author="Johannes Escudero" w:date="2018-08-29T21:14:00Z">
              <w:r w:rsidR="006D79BF">
                <w:t>er</w:t>
              </w:r>
            </w:ins>
            <w:r>
              <w:t xml:space="preserve"> volumes of biogas using relatively </w:t>
            </w:r>
            <w:del w:id="879" w:author="Johannes Escudero" w:date="2018-08-29T21:14:00Z">
              <w:r w:rsidDel="00B025D9">
                <w:delText xml:space="preserve">cheap </w:delText>
              </w:r>
            </w:del>
            <w:ins w:id="880" w:author="Johannes Escudero" w:date="2018-08-29T21:14:00Z">
              <w:r w:rsidR="00B025D9">
                <w:t xml:space="preserve">inexpensive </w:t>
              </w:r>
            </w:ins>
            <w:r>
              <w:t>and fixed price equipment, the</w:t>
            </w:r>
            <w:del w:id="881" w:author="Johannes Escudero" w:date="2018-08-29T21:14:00Z">
              <w:r w:rsidDel="00B025D9">
                <w:delText xml:space="preserve"> </w:delText>
              </w:r>
            </w:del>
            <w:ins w:id="882" w:author="Johannes Escudero" w:date="2018-08-29T21:14:00Z">
              <w:r w:rsidR="00B025D9">
                <w:t>se</w:t>
              </w:r>
            </w:ins>
            <w:del w:id="883" w:author="Johannes Escudero" w:date="2018-08-29T21:14:00Z">
              <w:r w:rsidDel="00B025D9">
                <w:delText>largest</w:delText>
              </w:r>
            </w:del>
            <w:r>
              <w:t xml:space="preserve"> landfills </w:t>
            </w:r>
            <w:del w:id="884" w:author="Johannes Escudero" w:date="2018-08-29T21:14:00Z">
              <w:r w:rsidDel="00B025D9">
                <w:delText>can be</w:delText>
              </w:r>
            </w:del>
            <w:ins w:id="885" w:author="Johannes Escudero" w:date="2018-08-29T21:14:00Z">
              <w:r w:rsidR="00B025D9">
                <w:t>represent</w:t>
              </w:r>
            </w:ins>
            <w:r>
              <w:t xml:space="preserve"> the lowest cost</w:t>
            </w:r>
            <w:ins w:id="886" w:author="Johannes Escudero" w:date="2018-08-29T21:14:00Z">
              <w:r w:rsidR="00B025D9">
                <w:t xml:space="preserve"> or most economic</w:t>
              </w:r>
            </w:ins>
            <w:r>
              <w:t xml:space="preserve"> </w:t>
            </w:r>
            <w:ins w:id="887" w:author="Johannes Escudero" w:date="2018-08-29T21:14:00Z">
              <w:r w:rsidR="00B025D9">
                <w:t xml:space="preserve">sources of </w:t>
              </w:r>
            </w:ins>
            <w:r>
              <w:t>RNG</w:t>
            </w:r>
            <w:ins w:id="888" w:author="Johannes Escudero" w:date="2018-08-29T21:20:00Z">
              <w:r w:rsidR="00366D19">
                <w:t xml:space="preserve"> – and RNG from these sources can be developed for between $6.00 - $10.00/MMBtu</w:t>
              </w:r>
            </w:ins>
            <w:r>
              <w:t xml:space="preserve">. However, as </w:t>
            </w:r>
            <w:ins w:id="889" w:author="Johannes Escudero" w:date="2018-08-29T21:15:00Z">
              <w:r w:rsidR="00B025D9">
                <w:t xml:space="preserve">organic waste is diverted away from </w:t>
              </w:r>
            </w:ins>
            <w:r>
              <w:t>landfills</w:t>
            </w:r>
            <w:ins w:id="890" w:author="Johannes Escudero" w:date="2018-08-29T21:15:00Z">
              <w:r w:rsidR="00B025D9">
                <w:t>, as the waste in place</w:t>
              </w:r>
            </w:ins>
            <w:r>
              <w:t xml:space="preserve"> </w:t>
            </w:r>
            <w:del w:id="891" w:author="Johannes Escudero" w:date="2018-08-29T21:15:00Z">
              <w:r w:rsidDel="00B025D9">
                <w:delText>become smaller</w:delText>
              </w:r>
            </w:del>
            <w:ins w:id="892" w:author="Johannes Escudero" w:date="2018-08-29T21:15:00Z">
              <w:r w:rsidR="00B025D9">
                <w:t>shrinks in size and or as new landfills are commissioned</w:t>
              </w:r>
            </w:ins>
            <w:del w:id="893" w:author="Johannes Escudero" w:date="2018-08-29T21:15:00Z">
              <w:r w:rsidDel="00B025D9">
                <w:delText xml:space="preserve"> and</w:delText>
              </w:r>
            </w:del>
            <w:r>
              <w:t xml:space="preserve"> further </w:t>
            </w:r>
            <w:del w:id="894" w:author="Johannes Escudero" w:date="2018-08-29T21:15:00Z">
              <w:r w:rsidDel="00B025D9">
                <w:delText xml:space="preserve">distanced </w:delText>
              </w:r>
            </w:del>
            <w:ins w:id="895" w:author="Johannes Escudero" w:date="2018-08-29T21:15:00Z">
              <w:r w:rsidR="00B025D9">
                <w:t xml:space="preserve">away </w:t>
              </w:r>
            </w:ins>
            <w:r>
              <w:t xml:space="preserve">from natural gas </w:t>
            </w:r>
            <w:r>
              <w:lastRenderedPageBreak/>
              <w:t xml:space="preserve">pipelines, the same equipment will process less </w:t>
            </w:r>
            <w:ins w:id="896" w:author="Johannes Escudero" w:date="2018-08-29T21:15:00Z">
              <w:r w:rsidR="00B025D9">
                <w:t xml:space="preserve">raw </w:t>
              </w:r>
            </w:ins>
            <w:r>
              <w:t xml:space="preserve">biogas and </w:t>
            </w:r>
            <w:del w:id="897" w:author="Johannes Escudero" w:date="2018-08-29T21:15:00Z">
              <w:r w:rsidDel="00B025D9">
                <w:delText xml:space="preserve">will </w:delText>
              </w:r>
            </w:del>
            <w:ins w:id="898" w:author="Johannes Escudero" w:date="2018-08-29T21:15:00Z">
              <w:r w:rsidR="00B025D9">
                <w:t xml:space="preserve">could </w:t>
              </w:r>
            </w:ins>
            <w:r>
              <w:t xml:space="preserve">become more expensive. </w:t>
            </w:r>
            <w:commentRangeStart w:id="899"/>
            <w:r>
              <w:t>Also, through RFS RINs and LCFS credits, landfills in California can receive as few as $3.75/MMBtu to keep the cost of producing biogas lower.</w:t>
            </w:r>
            <w:r>
              <w:rPr>
                <w:vertAlign w:val="superscript"/>
              </w:rPr>
              <w:footnoteReference w:id="188"/>
            </w:r>
            <w:commentRangeEnd w:id="899"/>
            <w:r w:rsidR="00B025D9">
              <w:rPr>
                <w:rStyle w:val="CommentReference"/>
              </w:rPr>
              <w:commentReference w:id="899"/>
            </w:r>
          </w:p>
        </w:tc>
      </w:tr>
      <w:tr w:rsidR="005A25A1" w14:paraId="475D75CE" w14:textId="77777777">
        <w:tc>
          <w:tcPr>
            <w:tcW w:w="20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59CCE91" w14:textId="77777777" w:rsidR="005A25A1" w:rsidRDefault="005E294C">
            <w:pPr>
              <w:widowControl w:val="0"/>
              <w:pBdr>
                <w:top w:val="nil"/>
                <w:left w:val="nil"/>
                <w:bottom w:val="nil"/>
                <w:right w:val="nil"/>
                <w:between w:val="nil"/>
              </w:pBdr>
              <w:contextualSpacing w:val="0"/>
              <w:rPr>
                <w:b/>
              </w:rPr>
            </w:pPr>
            <w:r>
              <w:rPr>
                <w:b/>
              </w:rPr>
              <w:lastRenderedPageBreak/>
              <w:t>Wastewater Treatment Plants (WWTP)</w:t>
            </w:r>
          </w:p>
        </w:tc>
        <w:tc>
          <w:tcPr>
            <w:tcW w:w="72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BAD6DE2" w14:textId="726E0DC3" w:rsidR="005A25A1" w:rsidRDefault="005E294C" w:rsidP="00C1241C">
            <w:pPr>
              <w:contextualSpacing w:val="0"/>
            </w:pPr>
            <w:r>
              <w:t xml:space="preserve">At </w:t>
            </w:r>
            <w:ins w:id="900" w:author="Johannes Escudero" w:date="2018-08-29T21:20:00Z">
              <w:r w:rsidR="00366D19">
                <w:t xml:space="preserve">a development cost of </w:t>
              </w:r>
            </w:ins>
            <w:r>
              <w:t xml:space="preserve">$9.00/MMBtu, only two wastewater treatment plants (WWTP) in California profitably produce RNG. Together, these two plants in Los Angeles would produce 1.5 BCF/year of RNG, which is a significant </w:t>
            </w:r>
            <w:del w:id="901" w:author="Johannes Escudero" w:date="2018-08-29T21:17:00Z">
              <w:r w:rsidDel="00C1241C">
                <w:delText xml:space="preserve">chunk </w:delText>
              </w:r>
            </w:del>
            <w:ins w:id="902" w:author="Johannes Escudero" w:date="2018-08-29T21:17:00Z">
              <w:r w:rsidR="00C1241C">
                <w:t xml:space="preserve">amount </w:t>
              </w:r>
            </w:ins>
            <w:r>
              <w:t xml:space="preserve">of the RNG potential </w:t>
            </w:r>
            <w:ins w:id="903" w:author="Johannes Escudero" w:date="2018-08-29T21:17:00Z">
              <w:r w:rsidR="00C1241C">
                <w:t>from</w:t>
              </w:r>
            </w:ins>
            <w:del w:id="904" w:author="Johannes Escudero" w:date="2018-08-29T21:17:00Z">
              <w:r w:rsidDel="00C1241C">
                <w:delText>of</w:delText>
              </w:r>
            </w:del>
            <w:r>
              <w:t xml:space="preserve"> WWTPs in California. However, the same equipment must be used in other for WWTPs to collect and process biogas, so it becomes more expensive to incorporate WWTPs that are smaller and further from a pipeline. WWTPs can produce more biogas if organic waste is co-digested, but </w:t>
            </w:r>
            <w:del w:id="905" w:author="Johannes Escudero" w:date="2018-08-29T21:18:00Z">
              <w:r w:rsidDel="00C1241C">
                <w:delText>fewer RINs</w:delText>
              </w:r>
            </w:del>
            <w:ins w:id="906" w:author="Johannes Escudero" w:date="2018-08-29T21:18:00Z">
              <w:r w:rsidR="00C1241C">
                <w:t>less valuable RINs</w:t>
              </w:r>
            </w:ins>
            <w:r>
              <w:t xml:space="preserve"> will be </w:t>
            </w:r>
            <w:ins w:id="907" w:author="Johannes Escudero" w:date="2018-08-29T21:23:00Z">
              <w:r w:rsidR="00366D19">
                <w:t>generate</w:t>
              </w:r>
            </w:ins>
            <w:del w:id="908" w:author="Johannes Escudero" w:date="2018-08-29T21:23:00Z">
              <w:r w:rsidDel="00366D19">
                <w:delText>rewarde</w:delText>
              </w:r>
            </w:del>
            <w:r>
              <w:t>d, as the category of the biofuel changes</w:t>
            </w:r>
            <w:ins w:id="909" w:author="Johannes Escudero" w:date="2018-08-29T21:18:00Z">
              <w:r w:rsidR="00C1241C">
                <w:t xml:space="preserve"> from cellulosic to advanced</w:t>
              </w:r>
            </w:ins>
            <w:r>
              <w:t>.</w:t>
            </w:r>
            <w:r>
              <w:rPr>
                <w:vertAlign w:val="superscript"/>
              </w:rPr>
              <w:footnoteReference w:id="189"/>
            </w:r>
            <w:r>
              <w:rPr>
                <w:vertAlign w:val="superscript"/>
              </w:rPr>
              <w:t>,</w:t>
            </w:r>
            <w:r>
              <w:rPr>
                <w:vertAlign w:val="superscript"/>
              </w:rPr>
              <w:footnoteReference w:id="190"/>
            </w:r>
            <w:r>
              <w:t xml:space="preserve"> </w:t>
            </w:r>
          </w:p>
        </w:tc>
      </w:tr>
      <w:tr w:rsidR="005A25A1" w14:paraId="69CFA5F5" w14:textId="77777777">
        <w:tc>
          <w:tcPr>
            <w:tcW w:w="20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77D3FAB" w14:textId="77777777" w:rsidR="005A25A1" w:rsidRDefault="005E294C">
            <w:pPr>
              <w:widowControl w:val="0"/>
              <w:pBdr>
                <w:top w:val="nil"/>
                <w:left w:val="nil"/>
                <w:bottom w:val="nil"/>
                <w:right w:val="nil"/>
                <w:between w:val="nil"/>
              </w:pBdr>
              <w:contextualSpacing w:val="0"/>
              <w:rPr>
                <w:b/>
              </w:rPr>
            </w:pPr>
            <w:r>
              <w:rPr>
                <w:b/>
              </w:rPr>
              <w:t>Municipal Solid Waste (MSW)</w:t>
            </w:r>
          </w:p>
        </w:tc>
        <w:tc>
          <w:tcPr>
            <w:tcW w:w="72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B00692C" w14:textId="5814D521" w:rsidR="005A25A1" w:rsidRDefault="005E294C">
            <w:pPr>
              <w:widowControl w:val="0"/>
              <w:pBdr>
                <w:top w:val="nil"/>
                <w:left w:val="nil"/>
                <w:bottom w:val="nil"/>
                <w:right w:val="nil"/>
                <w:between w:val="nil"/>
              </w:pBdr>
              <w:contextualSpacing w:val="0"/>
            </w:pPr>
            <w:r>
              <w:t xml:space="preserve">At </w:t>
            </w:r>
            <w:ins w:id="910" w:author="Johannes Escudero" w:date="2018-08-29T21:20:00Z">
              <w:r w:rsidR="00366D19">
                <w:t xml:space="preserve">a development cost of </w:t>
              </w:r>
            </w:ins>
            <w:r>
              <w:t>$15.00/MMBtu, municipal solid waste (MSW) can generate about 1.3 BCF/year. However, at $18.00/MMBtu, MSW can generate 10 BCF/year. The lowest cost MSW operations have high tipping fees and high volume. The conditions for these low cost operations assume that the cost for landfilling is significantly higher than dumping organics to an MSW operation.</w:t>
            </w:r>
            <w:r>
              <w:rPr>
                <w:vertAlign w:val="superscript"/>
              </w:rPr>
              <w:footnoteReference w:id="191"/>
            </w:r>
          </w:p>
        </w:tc>
      </w:tr>
      <w:tr w:rsidR="005A25A1" w14:paraId="63304EAE" w14:textId="77777777">
        <w:tc>
          <w:tcPr>
            <w:tcW w:w="20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E1E9433" w14:textId="77777777" w:rsidR="005A25A1" w:rsidRDefault="005E294C">
            <w:pPr>
              <w:widowControl w:val="0"/>
              <w:pBdr>
                <w:top w:val="nil"/>
                <w:left w:val="nil"/>
                <w:bottom w:val="nil"/>
                <w:right w:val="nil"/>
                <w:between w:val="nil"/>
              </w:pBdr>
              <w:contextualSpacing w:val="0"/>
              <w:rPr>
                <w:b/>
              </w:rPr>
            </w:pPr>
            <w:r>
              <w:rPr>
                <w:b/>
              </w:rPr>
              <w:t>Dairies</w:t>
            </w:r>
          </w:p>
        </w:tc>
        <w:tc>
          <w:tcPr>
            <w:tcW w:w="72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6284D74" w14:textId="29D7F447" w:rsidR="005A25A1" w:rsidRDefault="005E294C" w:rsidP="00366D19">
            <w:pPr>
              <w:widowControl w:val="0"/>
              <w:pBdr>
                <w:top w:val="nil"/>
                <w:left w:val="nil"/>
                <w:bottom w:val="nil"/>
                <w:right w:val="nil"/>
                <w:between w:val="nil"/>
              </w:pBdr>
              <w:contextualSpacing w:val="0"/>
            </w:pPr>
            <w:r>
              <w:t xml:space="preserve">At </w:t>
            </w:r>
            <w:ins w:id="911" w:author="Johannes Escudero" w:date="2018-08-29T21:21:00Z">
              <w:r w:rsidR="00366D19">
                <w:t xml:space="preserve">a development cost as high as $20.00/MMBtu, </w:t>
              </w:r>
            </w:ins>
            <w:del w:id="912" w:author="Johannes Escudero" w:date="2018-08-29T21:21:00Z">
              <w:r w:rsidDel="00366D19">
                <w:delText xml:space="preserve">$33.50/MMBtu, </w:delText>
              </w:r>
            </w:del>
            <w:r>
              <w:t xml:space="preserve">dairies would make the production of 1 BCF economically viable. For this price, we assume clustering, where </w:t>
            </w:r>
            <w:ins w:id="913" w:author="Johannes Escudero" w:date="2018-08-29T21:22:00Z">
              <w:r w:rsidR="00366D19">
                <w:t>necessary</w:t>
              </w:r>
            </w:ins>
            <w:del w:id="914" w:author="Johannes Escudero" w:date="2018-08-29T21:22:00Z">
              <w:r w:rsidDel="00366D19">
                <w:delText>feasible</w:delText>
              </w:r>
            </w:del>
            <w:r>
              <w:t xml:space="preserve">, for small dairies and ubiquitous use of tank digesters. This is the lowest-cost scenario for dairies, but in reality, only a fraction of dairy biogas projects utilize clustering and tank digesters. Clustering may reduce the price by about 60%, but the cost of anaerobic digesters and upgrading equipment causes the price of producing </w:t>
            </w:r>
            <w:ins w:id="915" w:author="Johannes Escudero" w:date="2018-08-29T21:22:00Z">
              <w:r w:rsidR="00366D19">
                <w:t xml:space="preserve">RNG from </w:t>
              </w:r>
            </w:ins>
            <w:r>
              <w:t>biogas to skyrocket. As dairies become smaller, more sparse, and further from pipelines,</w:t>
            </w:r>
            <w:del w:id="916" w:author="Johannes Escudero" w:date="2018-08-29T21:22:00Z">
              <w:r w:rsidDel="00366D19">
                <w:delText xml:space="preserve"> prices</w:delText>
              </w:r>
            </w:del>
            <w:ins w:id="917" w:author="Johannes Escudero" w:date="2018-08-29T21:22:00Z">
              <w:r w:rsidR="00366D19">
                <w:t xml:space="preserve"> cost</w:t>
              </w:r>
            </w:ins>
            <w:r>
              <w:t xml:space="preserve"> continue to </w:t>
            </w:r>
            <w:ins w:id="918" w:author="Johannes Escudero" w:date="2018-08-29T21:22:00Z">
              <w:r w:rsidR="00366D19">
                <w:t>escalate</w:t>
              </w:r>
            </w:ins>
            <w:del w:id="919" w:author="Johannes Escudero" w:date="2018-08-29T21:22:00Z">
              <w:r w:rsidDel="00366D19">
                <w:delText>rise</w:delText>
              </w:r>
            </w:del>
            <w:r>
              <w:t xml:space="preserve">. Dairies can produce more </w:t>
            </w:r>
            <w:ins w:id="920" w:author="Johannes Escudero" w:date="2018-08-29T21:22:00Z">
              <w:r w:rsidR="00366D19">
                <w:t>bio</w:t>
              </w:r>
            </w:ins>
            <w:r>
              <w:t xml:space="preserve">gas if organic waste is co-digested, </w:t>
            </w:r>
            <w:ins w:id="921" w:author="Johannes Escudero" w:date="2018-08-29T21:23:00Z">
              <w:r w:rsidR="00366D19">
                <w:t>but less valuable RINs will be generated, as the category of the biofuel changes from cellulosic to advanced.</w:t>
              </w:r>
              <w:r w:rsidR="00366D19">
                <w:rPr>
                  <w:vertAlign w:val="superscript"/>
                </w:rPr>
                <w:footnoteReference w:id="192"/>
              </w:r>
              <w:r w:rsidR="00366D19">
                <w:rPr>
                  <w:vertAlign w:val="superscript"/>
                </w:rPr>
                <w:t>,</w:t>
              </w:r>
              <w:r w:rsidR="00366D19">
                <w:rPr>
                  <w:vertAlign w:val="superscript"/>
                </w:rPr>
                <w:footnoteReference w:id="193"/>
              </w:r>
            </w:ins>
            <w:del w:id="926" w:author="Johannes Escudero" w:date="2018-08-29T21:23:00Z">
              <w:r w:rsidDel="00366D19">
                <w:delText>but fewer RINs will be rewarded, as the category of the biofuel changes.</w:delText>
              </w:r>
              <w:r w:rsidDel="00366D19">
                <w:rPr>
                  <w:vertAlign w:val="superscript"/>
                </w:rPr>
                <w:footnoteReference w:id="194"/>
              </w:r>
              <w:r w:rsidDel="00366D19">
                <w:rPr>
                  <w:vertAlign w:val="superscript"/>
                </w:rPr>
                <w:delText>,</w:delText>
              </w:r>
              <w:r w:rsidDel="00366D19">
                <w:rPr>
                  <w:vertAlign w:val="superscript"/>
                </w:rPr>
                <w:footnoteReference w:id="195"/>
              </w:r>
              <w:r w:rsidDel="00366D19">
                <w:delText xml:space="preserve"> </w:delText>
              </w:r>
            </w:del>
          </w:p>
        </w:tc>
      </w:tr>
    </w:tbl>
    <w:p w14:paraId="4F47467F" w14:textId="77777777" w:rsidR="005A25A1" w:rsidRDefault="005A25A1">
      <w:pPr>
        <w:contextualSpacing w:val="0"/>
      </w:pPr>
    </w:p>
    <w:p w14:paraId="7C685571" w14:textId="59CAF0B1" w:rsidR="005A25A1" w:rsidRDefault="005E294C">
      <w:pPr>
        <w:contextualSpacing w:val="0"/>
      </w:pPr>
      <w:r>
        <w:t xml:space="preserve">Assuming the price of natural gas is $3.00/MMBtu, we can determine how much support is necessary for each source </w:t>
      </w:r>
      <w:ins w:id="931" w:author="Johannes Escudero" w:date="2018-08-29T21:24:00Z">
        <w:r w:rsidR="00366D19">
          <w:t xml:space="preserve">of RNG </w:t>
        </w:r>
      </w:ins>
      <w:r>
        <w:t xml:space="preserve">to become economically viable. </w:t>
      </w:r>
      <w:del w:id="932" w:author="Johannes Escudero" w:date="2018-08-29T21:25:00Z">
        <w:r w:rsidDel="00366D19">
          <w:delText xml:space="preserve">Assuming we take </w:delText>
        </w:r>
      </w:del>
      <w:ins w:id="933" w:author="Johannes Escudero" w:date="2018-08-29T21:25:00Z">
        <w:r w:rsidR="00366D19">
          <w:t xml:space="preserve">Landfills - </w:t>
        </w:r>
      </w:ins>
      <w:r>
        <w:t xml:space="preserve">the </w:t>
      </w:r>
      <w:del w:id="934" w:author="Johannes Escudero" w:date="2018-08-29T21:24:00Z">
        <w:r w:rsidDel="00366D19">
          <w:delText xml:space="preserve">cheapest </w:delText>
        </w:r>
      </w:del>
      <w:ins w:id="935" w:author="Johannes Escudero" w:date="2018-08-29T21:24:00Z">
        <w:r w:rsidR="00366D19">
          <w:t xml:space="preserve">most cost-effective feedstock for RNG production </w:t>
        </w:r>
      </w:ins>
      <w:del w:id="936" w:author="Johannes Escudero" w:date="2018-08-29T21:24:00Z">
        <w:r w:rsidDel="00366D19">
          <w:delText>producer for</w:delText>
        </w:r>
      </w:del>
      <w:ins w:id="937" w:author="Johannes Escudero" w:date="2018-08-29T21:25:00Z">
        <w:r w:rsidR="00366D19">
          <w:t xml:space="preserve">– </w:t>
        </w:r>
      </w:ins>
      <w:del w:id="938" w:author="Johannes Escudero" w:date="2018-08-29T21:25:00Z">
        <w:r w:rsidDel="00366D19">
          <w:delText xml:space="preserve"> each category, landfills</w:delText>
        </w:r>
      </w:del>
      <w:r>
        <w:t xml:space="preserve"> </w:t>
      </w:r>
      <w:del w:id="939" w:author="Johannes Escudero" w:date="2018-08-29T21:25:00Z">
        <w:r w:rsidDel="00366D19">
          <w:delText xml:space="preserve">need </w:delText>
        </w:r>
      </w:del>
      <w:ins w:id="940" w:author="Johannes Escudero" w:date="2018-08-29T21:25:00Z">
        <w:r w:rsidR="00366D19">
          <w:t xml:space="preserve">still need to make up a cost delta </w:t>
        </w:r>
      </w:ins>
      <w:del w:id="941" w:author="Johannes Escudero" w:date="2018-08-29T21:26:00Z">
        <w:r w:rsidDel="00366D19">
          <w:delText xml:space="preserve">a subsidy </w:delText>
        </w:r>
      </w:del>
      <w:r>
        <w:t>of $3.</w:t>
      </w:r>
      <w:ins w:id="942" w:author="Johannes Escudero" w:date="2018-08-29T21:27:00Z">
        <w:r w:rsidR="00366D19">
          <w:t>00+</w:t>
        </w:r>
      </w:ins>
      <w:del w:id="943" w:author="Johannes Escudero" w:date="2018-08-29T21:27:00Z">
        <w:r w:rsidDel="00366D19">
          <w:delText>75</w:delText>
        </w:r>
      </w:del>
      <w:r>
        <w:t>/MMBtu</w:t>
      </w:r>
      <w:ins w:id="944" w:author="Johannes Escudero" w:date="2018-08-29T21:27:00Z">
        <w:r w:rsidR="00366D19">
          <w:t xml:space="preserve"> to break even. W</w:t>
        </w:r>
      </w:ins>
      <w:del w:id="945" w:author="Johannes Escudero" w:date="2018-08-29T21:27:00Z">
        <w:r w:rsidDel="00366D19">
          <w:delText xml:space="preserve">, </w:delText>
        </w:r>
      </w:del>
      <w:ins w:id="946" w:author="Johannes Escudero" w:date="2018-08-29T21:27:00Z">
        <w:r w:rsidR="00366D19">
          <w:t>a</w:t>
        </w:r>
      </w:ins>
      <w:del w:id="947" w:author="Johannes Escudero" w:date="2018-08-29T21:27:00Z">
        <w:r w:rsidDel="00366D19">
          <w:delText>wa</w:delText>
        </w:r>
      </w:del>
      <w:r>
        <w:t>stewater treatment plants need $</w:t>
      </w:r>
      <w:ins w:id="948" w:author="Johannes Escudero" w:date="2018-08-29T21:27:00Z">
        <w:r w:rsidR="00366D19">
          <w:t>6</w:t>
        </w:r>
      </w:ins>
      <w:del w:id="949" w:author="Johannes Escudero" w:date="2018-08-29T21:27:00Z">
        <w:r w:rsidDel="00366D19">
          <w:delText>5</w:delText>
        </w:r>
      </w:del>
      <w:r>
        <w:t>.</w:t>
      </w:r>
      <w:ins w:id="950" w:author="Johannes Escudero" w:date="2018-08-29T21:27:00Z">
        <w:r w:rsidR="00366D19">
          <w:t>0</w:t>
        </w:r>
      </w:ins>
      <w:del w:id="951" w:author="Johannes Escudero" w:date="2018-08-29T21:27:00Z">
        <w:r w:rsidDel="00366D19">
          <w:delText>9</w:delText>
        </w:r>
      </w:del>
      <w:r>
        <w:t>0</w:t>
      </w:r>
      <w:ins w:id="952" w:author="Johannes Escudero" w:date="2018-08-29T21:27:00Z">
        <w:r w:rsidR="00366D19">
          <w:t>+</w:t>
        </w:r>
      </w:ins>
      <w:r>
        <w:t>/MMBtu, MSW plants need $1</w:t>
      </w:r>
      <w:ins w:id="953" w:author="Johannes Escudero" w:date="2018-08-29T21:27:00Z">
        <w:r w:rsidR="00366D19">
          <w:t>2</w:t>
        </w:r>
      </w:ins>
      <w:del w:id="954" w:author="Johannes Escudero" w:date="2018-08-29T21:27:00Z">
        <w:r w:rsidDel="00366D19">
          <w:delText>1</w:delText>
        </w:r>
      </w:del>
      <w:r>
        <w:t>.</w:t>
      </w:r>
      <w:ins w:id="955" w:author="Johannes Escudero" w:date="2018-08-29T21:27:00Z">
        <w:r w:rsidR="00366D19">
          <w:t>0</w:t>
        </w:r>
      </w:ins>
      <w:del w:id="956" w:author="Johannes Escudero" w:date="2018-08-29T21:27:00Z">
        <w:r w:rsidDel="00366D19">
          <w:delText>5</w:delText>
        </w:r>
      </w:del>
      <w:r>
        <w:t>0</w:t>
      </w:r>
      <w:ins w:id="957" w:author="Johannes Escudero" w:date="2018-08-29T21:27:00Z">
        <w:r w:rsidR="00366D19">
          <w:t>+</w:t>
        </w:r>
      </w:ins>
      <w:r>
        <w:t>/MMBtu, and dairies need $</w:t>
      </w:r>
      <w:ins w:id="958" w:author="Johannes Escudero" w:date="2018-08-29T21:27:00Z">
        <w:r w:rsidR="00366D19">
          <w:t>17</w:t>
        </w:r>
      </w:ins>
      <w:del w:id="959" w:author="Johannes Escudero" w:date="2018-08-29T21:27:00Z">
        <w:r w:rsidDel="00366D19">
          <w:delText>26</w:delText>
        </w:r>
      </w:del>
      <w:r>
        <w:t>.00</w:t>
      </w:r>
      <w:ins w:id="960" w:author="Johannes Escudero" w:date="2018-08-29T21:28:00Z">
        <w:r w:rsidR="00366D19">
          <w:t>+</w:t>
        </w:r>
      </w:ins>
      <w:r>
        <w:t>/MMBtu</w:t>
      </w:r>
      <w:ins w:id="961" w:author="Johannes Escudero" w:date="2018-08-29T21:28:00Z">
        <w:r w:rsidR="00366D19">
          <w:t xml:space="preserve"> to break even with the cost of production, before realizing any return on capital investment used to develop the project</w:t>
        </w:r>
      </w:ins>
      <w:r>
        <w:t xml:space="preserve">. </w:t>
      </w:r>
    </w:p>
    <w:p w14:paraId="49A2D20D" w14:textId="77777777" w:rsidR="005A25A1" w:rsidRDefault="005A25A1">
      <w:pPr>
        <w:contextualSpacing w:val="0"/>
      </w:pPr>
    </w:p>
    <w:p w14:paraId="06611C43" w14:textId="7A1F0106" w:rsidR="005A25A1" w:rsidRDefault="005E294C">
      <w:pPr>
        <w:contextualSpacing w:val="0"/>
      </w:pPr>
      <w:r>
        <w:t>If RNG could be sold for $10/MMBtu, then 3</w:t>
      </w:r>
      <w:ins w:id="962" w:author="Johannes Escudero" w:date="2018-08-29T21:29:00Z">
        <w:r w:rsidR="00366D19">
          <w:t>2+</w:t>
        </w:r>
      </w:ins>
      <w:del w:id="963" w:author="Johannes Escudero" w:date="2018-08-29T21:29:00Z">
        <w:r w:rsidDel="00366D19">
          <w:delText>3</w:delText>
        </w:r>
      </w:del>
      <w:r>
        <w:t xml:space="preserve"> BCF/year could be produced (mostly by landfills and a couple wastewater treatment plants). However, this production is not likely to be sustained without </w:t>
      </w:r>
      <w:del w:id="964" w:author="Johannes Escudero" w:date="2018-08-29T21:29:00Z">
        <w:r w:rsidDel="00366D19">
          <w:delText>government credits and support</w:delText>
        </w:r>
      </w:del>
      <w:ins w:id="965" w:author="Johannes Escudero" w:date="2018-08-29T21:29:00Z">
        <w:r w:rsidR="00366D19">
          <w:t>the support of public policy</w:t>
        </w:r>
      </w:ins>
      <w:r>
        <w:t>, as the price of fossil natural gas has not r</w:t>
      </w:r>
      <w:ins w:id="966" w:author="Johannes Escudero" w:date="2018-08-29T21:29:00Z">
        <w:r w:rsidR="00366D19">
          <w:t>i</w:t>
        </w:r>
      </w:ins>
      <w:del w:id="967" w:author="Johannes Escudero" w:date="2018-08-29T21:29:00Z">
        <w:r w:rsidDel="00366D19">
          <w:delText>o</w:delText>
        </w:r>
      </w:del>
      <w:r>
        <w:t>sen above $10/MMBtu since the shale gas boom in 2008.</w:t>
      </w:r>
      <w:r>
        <w:rPr>
          <w:vertAlign w:val="superscript"/>
        </w:rPr>
        <w:footnoteReference w:id="196"/>
      </w:r>
      <w:r>
        <w:t xml:space="preserve"> Over the last 5 </w:t>
      </w:r>
      <w:r w:rsidR="00176B3D">
        <w:t>years, natural</w:t>
      </w:r>
      <w:r>
        <w:t xml:space="preserve"> gas prices have fluctuated between $1.50/MMBtu and $6.15/MMBtu. Over the last 2 </w:t>
      </w:r>
      <w:r>
        <w:lastRenderedPageBreak/>
        <w:t>years, the price ranged from about $2.50/MMBtu to about $3.80/MMBtu.</w:t>
      </w:r>
      <w:r>
        <w:rPr>
          <w:vertAlign w:val="superscript"/>
        </w:rPr>
        <w:footnoteReference w:id="197"/>
      </w:r>
      <w:r>
        <w:t xml:space="preserve"> In light of this, it is unlikely that </w:t>
      </w:r>
      <w:del w:id="968" w:author="Johannes Escudero" w:date="2018-08-29T21:29:00Z">
        <w:r w:rsidDel="00366D19">
          <w:delText xml:space="preserve">FNG </w:delText>
        </w:r>
      </w:del>
      <w:ins w:id="969" w:author="Johannes Escudero" w:date="2018-08-29T21:29:00Z">
        <w:r w:rsidR="00366D19">
          <w:t xml:space="preserve">natural gas prices </w:t>
        </w:r>
      </w:ins>
      <w:r>
        <w:t xml:space="preserve">will </w:t>
      </w:r>
      <w:ins w:id="970" w:author="Johannes Escudero" w:date="2018-08-29T21:29:00Z">
        <w:r w:rsidR="00366D19">
          <w:t xml:space="preserve">ever </w:t>
        </w:r>
      </w:ins>
      <w:r>
        <w:t xml:space="preserve">rise above $10/MMBtu. </w:t>
      </w:r>
    </w:p>
    <w:p w14:paraId="5685DA28" w14:textId="77777777" w:rsidR="005A25A1" w:rsidRDefault="005A25A1">
      <w:pPr>
        <w:contextualSpacing w:val="0"/>
      </w:pPr>
    </w:p>
    <w:p w14:paraId="680F03A0" w14:textId="77777777" w:rsidR="00176B3D" w:rsidRDefault="005E294C" w:rsidP="00176B3D">
      <w:pPr>
        <w:keepNext/>
        <w:contextualSpacing w:val="0"/>
        <w:jc w:val="center"/>
      </w:pPr>
      <w:r>
        <w:rPr>
          <w:noProof/>
          <w:lang w:val="en-US"/>
        </w:rPr>
        <w:drawing>
          <wp:inline distT="114300" distB="114300" distL="114300" distR="114300" wp14:anchorId="4F915A7C" wp14:editId="16492323">
            <wp:extent cx="4395788" cy="2752725"/>
            <wp:effectExtent l="0" t="0" r="0" b="0"/>
            <wp:docPr id="72"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0"/>
                    <a:srcRect l="3767" t="12502" r="2339" b="1831"/>
                    <a:stretch>
                      <a:fillRect/>
                    </a:stretch>
                  </pic:blipFill>
                  <pic:spPr>
                    <a:xfrm>
                      <a:off x="0" y="0"/>
                      <a:ext cx="4395788" cy="2752725"/>
                    </a:xfrm>
                    <a:prstGeom prst="rect">
                      <a:avLst/>
                    </a:prstGeom>
                    <a:ln/>
                  </pic:spPr>
                </pic:pic>
              </a:graphicData>
            </a:graphic>
          </wp:inline>
        </w:drawing>
      </w:r>
    </w:p>
    <w:p w14:paraId="230AFBD3" w14:textId="77777777" w:rsidR="005A25A1" w:rsidRDefault="00176B3D" w:rsidP="00176B3D">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31</w:t>
      </w:r>
      <w:r w:rsidR="000B00BE">
        <w:rPr>
          <w:noProof/>
        </w:rPr>
        <w:fldChar w:fldCharType="end"/>
      </w:r>
      <w:r>
        <w:t xml:space="preserve">: </w:t>
      </w:r>
      <w:r w:rsidRPr="009000F1">
        <w:t>Price of Natural Gas in the United States from June 6, 2008 to July 30, 2018</w:t>
      </w:r>
      <w:r>
        <w:rPr>
          <w:vertAlign w:val="superscript"/>
        </w:rPr>
        <w:footnoteReference w:id="198"/>
      </w:r>
    </w:p>
    <w:p w14:paraId="776B9A4D" w14:textId="77777777" w:rsidR="005A25A1" w:rsidRDefault="005E294C">
      <w:pPr>
        <w:pStyle w:val="Heading3"/>
        <w:contextualSpacing w:val="0"/>
      </w:pPr>
      <w:bookmarkStart w:id="971" w:name="_huyzvm62wzxq" w:colFirst="0" w:colLast="0"/>
      <w:bookmarkEnd w:id="971"/>
      <w:r>
        <w:t>A Note on Energy Companies</w:t>
      </w:r>
    </w:p>
    <w:p w14:paraId="760B7534" w14:textId="77777777" w:rsidR="005A25A1" w:rsidRDefault="005A25A1">
      <w:pPr>
        <w:contextualSpacing w:val="0"/>
      </w:pPr>
    </w:p>
    <w:p w14:paraId="309C4833" w14:textId="5989F582" w:rsidR="005A25A1" w:rsidRDefault="005E294C">
      <w:pPr>
        <w:contextualSpacing w:val="0"/>
      </w:pPr>
      <w:r>
        <w:t xml:space="preserve">Many of the issues regarding the cost of producing </w:t>
      </w:r>
      <w:ins w:id="972" w:author="Johannes Escudero" w:date="2018-08-29T21:30:00Z">
        <w:r w:rsidR="00BE35A9">
          <w:t xml:space="preserve">RNG from </w:t>
        </w:r>
      </w:ins>
      <w:r>
        <w:t xml:space="preserve">biogas revolve around economies of scale. </w:t>
      </w:r>
      <w:commentRangeStart w:id="973"/>
      <w:r>
        <w:t xml:space="preserve">Technology and capital equipment in this industry tend to be unsophisticated and inefficient. </w:t>
      </w:r>
      <w:commentRangeEnd w:id="973"/>
      <w:r w:rsidR="00BE35A9">
        <w:rPr>
          <w:rStyle w:val="CommentReference"/>
        </w:rPr>
        <w:commentReference w:id="973"/>
      </w:r>
      <w:r>
        <w:t>Large landfills are more economically viable for producing RNG than smaller landfills. Clustering dairy farms around centralized anaerobic digesters is more economically viable than installing anaerobic digesters on every dairy farm</w:t>
      </w:r>
      <w:commentRangeStart w:id="974"/>
      <w:r>
        <w:t>. Large energy companies, with significant research and development efforts, may be able to spot and correct inefficiencies, especially those that arise from economies of scale.</w:t>
      </w:r>
      <w:commentRangeEnd w:id="974"/>
      <w:r w:rsidR="00BE35A9">
        <w:rPr>
          <w:rStyle w:val="CommentReference"/>
        </w:rPr>
        <w:commentReference w:id="974"/>
      </w:r>
    </w:p>
    <w:p w14:paraId="768A8D30" w14:textId="77777777" w:rsidR="005A25A1" w:rsidRDefault="005A25A1">
      <w:pPr>
        <w:contextualSpacing w:val="0"/>
      </w:pPr>
    </w:p>
    <w:p w14:paraId="3C576146" w14:textId="7C87731A" w:rsidR="005A25A1" w:rsidRDefault="005E294C">
      <w:pPr>
        <w:contextualSpacing w:val="0"/>
      </w:pPr>
      <w:r>
        <w:t>Large energy companies have publicly expressed some interest in RNG projects. Chevron is interested in creating a substance as close to crude oil as they can out of crops and plant-based waste so that they can transport it through the existing pipeline.</w:t>
      </w:r>
      <w:r>
        <w:rPr>
          <w:vertAlign w:val="superscript"/>
        </w:rPr>
        <w:footnoteReference w:id="199"/>
      </w:r>
      <w:r>
        <w:t xml:space="preserve"> In 2017</w:t>
      </w:r>
      <w:del w:id="975" w:author="Johannes Escudero" w:date="2018-08-29T21:34:00Z">
        <w:r w:rsidDel="00BE35A9">
          <w:delText>,</w:delText>
        </w:r>
      </w:del>
      <w:r>
        <w:t xml:space="preserve">, BP acquired Clean Energy </w:t>
      </w:r>
      <w:del w:id="976" w:author="Johannes Escudero" w:date="2018-08-29T21:34:00Z">
        <w:r w:rsidDel="00BE35A9">
          <w:delText>Fuels Corporation’s</w:delText>
        </w:r>
      </w:del>
      <w:ins w:id="977" w:author="Johannes Escudero" w:date="2018-08-29T21:34:00Z">
        <w:r w:rsidR="00BE35A9">
          <w:t>Renewables’</w:t>
        </w:r>
      </w:ins>
      <w:r>
        <w:t xml:space="preserve"> </w:t>
      </w:r>
      <w:del w:id="978" w:author="Johannes Escudero" w:date="2018-08-29T21:34:00Z">
        <w:r w:rsidDel="00BE35A9">
          <w:delText>extensive landfill gas collection infrastructure</w:delText>
        </w:r>
      </w:del>
      <w:ins w:id="979" w:author="Johannes Escudero" w:date="2018-08-29T21:34:00Z">
        <w:r w:rsidR="00BE35A9">
          <w:t>RNG production assets</w:t>
        </w:r>
      </w:ins>
      <w:r>
        <w:t>,</w:t>
      </w:r>
      <w:r>
        <w:rPr>
          <w:vertAlign w:val="superscript"/>
        </w:rPr>
        <w:footnoteReference w:id="200"/>
      </w:r>
      <w:ins w:id="980" w:author="Johannes Escudero" w:date="2018-08-29T21:35:00Z">
        <w:r w:rsidR="00BE35A9">
          <w:t xml:space="preserve">. Today, </w:t>
        </w:r>
      </w:ins>
      <w:del w:id="981" w:author="Johannes Escudero" w:date="2018-08-29T21:35:00Z">
        <w:r w:rsidDel="00BE35A9">
          <w:delText xml:space="preserve"> and </w:delText>
        </w:r>
      </w:del>
      <w:r>
        <w:t>BP</w:t>
      </w:r>
      <w:ins w:id="982" w:author="Johannes Escudero" w:date="2018-08-29T21:35:00Z">
        <w:r w:rsidR="00BE35A9">
          <w:t xml:space="preserve"> is </w:t>
        </w:r>
      </w:ins>
      <w:del w:id="983" w:author="Johannes Escudero" w:date="2018-08-29T21:35:00Z">
        <w:r w:rsidDel="00BE35A9">
          <w:delText xml:space="preserve"> now boasts their statistics in California, </w:delText>
        </w:r>
      </w:del>
      <w:r>
        <w:t>partnering with 10 landfills, supplying biogas</w:t>
      </w:r>
      <w:ins w:id="984" w:author="Johannes Escudero" w:date="2018-08-29T21:35:00Z">
        <w:r w:rsidR="00BE35A9">
          <w:t>-derived RNG</w:t>
        </w:r>
      </w:ins>
      <w:r>
        <w:t xml:space="preserve"> to </w:t>
      </w:r>
      <w:ins w:id="985" w:author="Johannes Escudero" w:date="2018-08-29T21:35:00Z">
        <w:r w:rsidR="00BE35A9">
          <w:t>three</w:t>
        </w:r>
      </w:ins>
      <w:del w:id="986" w:author="Johannes Escudero" w:date="2018-08-29T21:35:00Z">
        <w:r w:rsidDel="00BE35A9">
          <w:delText>3</w:delText>
        </w:r>
      </w:del>
      <w:r>
        <w:t xml:space="preserve"> California transit companies</w:t>
      </w:r>
      <w:ins w:id="987" w:author="Johannes Escudero" w:date="2018-08-29T21:35:00Z">
        <w:r w:rsidR="00BE35A9">
          <w:t xml:space="preserve"> and</w:t>
        </w:r>
      </w:ins>
      <w:del w:id="988" w:author="Johannes Escudero" w:date="2018-08-29T21:35:00Z">
        <w:r w:rsidDel="00BE35A9">
          <w:delText>, and supplying</w:delText>
        </w:r>
      </w:del>
      <w:r>
        <w:t xml:space="preserve"> 70 natural gas </w:t>
      </w:r>
      <w:del w:id="989" w:author="Johannes Escudero" w:date="2018-08-29T21:35:00Z">
        <w:r w:rsidDel="00BE35A9">
          <w:delText xml:space="preserve">pumping </w:delText>
        </w:r>
      </w:del>
      <w:ins w:id="990" w:author="Johannes Escudero" w:date="2018-08-29T21:35:00Z">
        <w:r w:rsidR="00BE35A9">
          <w:t xml:space="preserve">fueling </w:t>
        </w:r>
      </w:ins>
      <w:r>
        <w:t xml:space="preserve">stations. BP has also invested in a company that makes jet fuel from household waste and is currently investing tens of millions of dollars into renewable energy research at </w:t>
      </w:r>
      <w:ins w:id="991" w:author="Johannes Escudero" w:date="2018-08-29T21:36:00Z">
        <w:r w:rsidR="00BE35A9">
          <w:t xml:space="preserve">various </w:t>
        </w:r>
      </w:ins>
      <w:r>
        <w:t>universities.</w:t>
      </w:r>
      <w:r>
        <w:rPr>
          <w:vertAlign w:val="superscript"/>
        </w:rPr>
        <w:footnoteReference w:id="201"/>
      </w:r>
      <w:r>
        <w:t xml:space="preserve"> In addition, Shell has expressed interest in creating a competitive waste-to-energy RNG transportation fuel plant in Bangalore, and they hope to produce RNG at $2.00/gallon (2012 USD).</w:t>
      </w:r>
      <w:r>
        <w:rPr>
          <w:vertAlign w:val="superscript"/>
        </w:rPr>
        <w:footnoteReference w:id="202"/>
      </w:r>
    </w:p>
    <w:p w14:paraId="7F3B9790" w14:textId="77777777" w:rsidR="005A25A1" w:rsidRDefault="005A25A1">
      <w:pPr>
        <w:contextualSpacing w:val="0"/>
      </w:pPr>
    </w:p>
    <w:p w14:paraId="2C32670D" w14:textId="33CF575F" w:rsidR="005A25A1" w:rsidRDefault="005E294C">
      <w:pPr>
        <w:contextualSpacing w:val="0"/>
      </w:pPr>
      <w:r>
        <w:lastRenderedPageBreak/>
        <w:t xml:space="preserve">Even though these large energy companies </w:t>
      </w:r>
      <w:ins w:id="992" w:author="Marcus Gillette" w:date="2018-08-28T12:35:00Z">
        <w:r w:rsidR="00FE4E37">
          <w:t xml:space="preserve">express </w:t>
        </w:r>
      </w:ins>
      <w:del w:id="993" w:author="Marcus Gillette" w:date="2018-08-28T12:35:00Z">
        <w:r w:rsidDel="00FE4E37">
          <w:delText xml:space="preserve">claim to have </w:delText>
        </w:r>
      </w:del>
      <w:r>
        <w:t xml:space="preserve">interest in these areas, it’s </w:t>
      </w:r>
      <w:del w:id="994" w:author="Marcus Gillette" w:date="2018-08-28T12:35:00Z">
        <w:r w:rsidDel="0045788B">
          <w:delText xml:space="preserve">unlikely </w:delText>
        </w:r>
      </w:del>
      <w:ins w:id="995" w:author="Marcus Gillette" w:date="2018-08-28T12:36:00Z">
        <w:del w:id="996" w:author="Johannes Escudero" w:date="2018-08-29T21:37:00Z">
          <w:r w:rsidR="0045788B" w:rsidDel="00BE35A9">
            <w:delText>feasible</w:delText>
          </w:r>
        </w:del>
      </w:ins>
      <w:ins w:id="997" w:author="Marcus Gillette" w:date="2018-08-28T12:35:00Z">
        <w:del w:id="998" w:author="Johannes Escudero" w:date="2018-08-29T21:37:00Z">
          <w:r w:rsidR="0045788B" w:rsidDel="00BE35A9">
            <w:delText xml:space="preserve"> </w:delText>
          </w:r>
        </w:del>
      </w:ins>
      <w:del w:id="999" w:author="Johannes Escudero" w:date="2018-08-29T21:37:00Z">
        <w:r w:rsidDel="00BE35A9">
          <w:delText>that</w:delText>
        </w:r>
      </w:del>
      <w:ins w:id="1000" w:author="Johannes Escudero" w:date="2018-08-29T21:37:00Z">
        <w:r w:rsidR="00BE35A9">
          <w:t>unclear whether or not</w:t>
        </w:r>
      </w:ins>
      <w:r>
        <w:t xml:space="preserve"> </w:t>
      </w:r>
      <w:del w:id="1001" w:author="Johannes Escudero" w:date="2018-08-29T21:37:00Z">
        <w:r w:rsidDel="00BE35A9">
          <w:delText>they will</w:delText>
        </w:r>
      </w:del>
      <w:ins w:id="1002" w:author="Johannes Escudero" w:date="2018-08-29T21:37:00Z">
        <w:r w:rsidR="00BE35A9">
          <w:t xml:space="preserve">their investments will </w:t>
        </w:r>
      </w:ins>
      <w:del w:id="1003" w:author="Johannes Escudero" w:date="2018-08-29T21:37:00Z">
        <w:r w:rsidDel="00BE35A9">
          <w:delText xml:space="preserve"> </w:delText>
        </w:r>
      </w:del>
      <w:ins w:id="1004" w:author="Marcus Gillette" w:date="2018-08-28T12:35:00Z">
        <w:del w:id="1005" w:author="Johannes Escudero" w:date="2018-08-29T21:37:00Z">
          <w:r w:rsidR="0045788B" w:rsidDel="00BE35A9">
            <w:delText xml:space="preserve">not </w:delText>
          </w:r>
        </w:del>
      </w:ins>
      <w:r>
        <w:t xml:space="preserve">spur large amounts of future </w:t>
      </w:r>
      <w:ins w:id="1006" w:author="Johannes Escudero" w:date="2018-08-29T21:37:00Z">
        <w:r w:rsidR="00BE35A9">
          <w:t xml:space="preserve">project </w:t>
        </w:r>
      </w:ins>
      <w:r>
        <w:t xml:space="preserve">development </w:t>
      </w:r>
      <w:ins w:id="1007" w:author="Johannes Escudero" w:date="2018-08-29T21:37:00Z">
        <w:r w:rsidR="00BE35A9">
          <w:t>across</w:t>
        </w:r>
      </w:ins>
      <w:del w:id="1008" w:author="Johannes Escudero" w:date="2018-08-29T21:37:00Z">
        <w:r w:rsidDel="00BE35A9">
          <w:delText>in</w:delText>
        </w:r>
      </w:del>
      <w:r>
        <w:t xml:space="preserve"> the RNG industry. In the United States, there are</w:t>
      </w:r>
      <w:ins w:id="1009" w:author="Johannes Escudero" w:date="2018-08-29T21:38:00Z">
        <w:r w:rsidR="00BE35A9">
          <w:t xml:space="preserve"> gas-to-energy projects at</w:t>
        </w:r>
      </w:ins>
      <w:r>
        <w:t xml:space="preserve"> </w:t>
      </w:r>
      <w:ins w:id="1010" w:author="Johannes Escudero" w:date="2018-08-29T21:39:00Z">
        <w:r w:rsidR="00BE35A9">
          <w:t xml:space="preserve">approximately </w:t>
        </w:r>
      </w:ins>
      <w:del w:id="1011" w:author="Johannes Escudero" w:date="2018-08-29T21:39:00Z">
        <w:r w:rsidDel="00BE35A9">
          <w:delText xml:space="preserve">currently </w:delText>
        </w:r>
      </w:del>
      <w:r>
        <w:t xml:space="preserve">2,000 sites </w:t>
      </w:r>
      <w:del w:id="1012" w:author="Johannes Escudero" w:date="2018-08-29T21:38:00Z">
        <w:r w:rsidDel="00BE35A9">
          <w:delText>r</w:delText>
        </w:r>
      </w:del>
      <w:ins w:id="1013" w:author="Johannes Escudero" w:date="2018-08-29T21:38:00Z">
        <w:r w:rsidR="00BE35A9">
          <w:t xml:space="preserve">(landfills, WWTP, livestock operations) </w:t>
        </w:r>
      </w:ins>
      <w:ins w:id="1014" w:author="Johannes Escudero" w:date="2018-08-29T21:39:00Z">
        <w:r w:rsidR="00BE35A9">
          <w:t xml:space="preserve">The cumulative RNG production potential from the </w:t>
        </w:r>
      </w:ins>
      <w:del w:id="1015" w:author="Johannes Escudero" w:date="2018-08-29T21:39:00Z">
        <w:r w:rsidDel="00BE35A9">
          <w:delText xml:space="preserve">ecovering biogas from </w:delText>
        </w:r>
      </w:del>
      <w:ins w:id="1016" w:author="Johannes Escudero" w:date="2018-08-29T21:38:00Z">
        <w:r w:rsidR="00BE35A9">
          <w:t>more than 25</w:t>
        </w:r>
      </w:ins>
      <w:del w:id="1017" w:author="Johannes Escudero" w:date="2018-08-29T21:38:00Z">
        <w:r w:rsidDel="00BE35A9">
          <w:delText>13</w:delText>
        </w:r>
      </w:del>
      <w:r>
        <w:t>,000</w:t>
      </w:r>
      <w:ins w:id="1018" w:author="Johannes Escudero" w:date="2018-08-29T21:40:00Z">
        <w:r w:rsidR="005D414A">
          <w:t>+</w:t>
        </w:r>
      </w:ins>
      <w:r>
        <w:t xml:space="preserve"> </w:t>
      </w:r>
      <w:del w:id="1019" w:author="Johannes Escudero" w:date="2018-08-29T21:39:00Z">
        <w:r w:rsidDel="00BE35A9">
          <w:delText xml:space="preserve">potential </w:delText>
        </w:r>
      </w:del>
      <w:r>
        <w:t>sites</w:t>
      </w:r>
      <w:ins w:id="1020" w:author="Johannes Escudero" w:date="2018-08-29T21:39:00Z">
        <w:r w:rsidR="00BE35A9">
          <w:t xml:space="preserve"> </w:t>
        </w:r>
      </w:ins>
      <w:ins w:id="1021" w:author="Johannes Escudero" w:date="2018-08-29T21:40:00Z">
        <w:r w:rsidR="00BE35A9">
          <w:t xml:space="preserve">in the United States </w:t>
        </w:r>
      </w:ins>
      <w:ins w:id="1022" w:author="Johannes Escudero" w:date="2018-08-29T21:39:00Z">
        <w:r w:rsidR="00BE35A9">
          <w:t xml:space="preserve">where biogas is not being </w:t>
        </w:r>
      </w:ins>
      <w:ins w:id="1023" w:author="Johannes Escudero" w:date="2018-08-29T21:40:00Z">
        <w:r w:rsidR="00BE35A9">
          <w:t>upgraded</w:t>
        </w:r>
      </w:ins>
      <w:del w:id="1024" w:author="Johannes Escudero" w:date="2018-08-29T21:40:00Z">
        <w:r w:rsidDel="00BE35A9">
          <w:delText>. Combining all potential sites, the production potential of RNG in the United States</w:delText>
        </w:r>
      </w:del>
      <w:r>
        <w:t xml:space="preserve"> is 351 million MMBtu/year. </w:t>
      </w:r>
      <w:del w:id="1025" w:author="Johannes Escudero" w:date="2018-08-29T21:40:00Z">
        <w:r w:rsidDel="005D414A">
          <w:delText xml:space="preserve">Fitting </w:delText>
        </w:r>
      </w:del>
      <w:ins w:id="1026" w:author="Johannes Escudero" w:date="2018-08-29T21:40:00Z">
        <w:r w:rsidR="005D414A">
          <w:t xml:space="preserve">Developing </w:t>
        </w:r>
      </w:ins>
      <w:r>
        <w:t xml:space="preserve">all </w:t>
      </w:r>
      <w:r w:rsidR="00176B3D">
        <w:t xml:space="preserve">of </w:t>
      </w:r>
      <w:r>
        <w:t xml:space="preserve">the </w:t>
      </w:r>
      <w:ins w:id="1027" w:author="Johannes Escudero" w:date="2018-08-29T21:40:00Z">
        <w:r w:rsidR="005D414A">
          <w:t>23</w:t>
        </w:r>
      </w:ins>
      <w:del w:id="1028" w:author="Johannes Escudero" w:date="2018-08-29T21:40:00Z">
        <w:r w:rsidDel="005D414A">
          <w:delText>11</w:delText>
        </w:r>
      </w:del>
      <w:r>
        <w:t>,000</w:t>
      </w:r>
      <w:ins w:id="1029" w:author="Johannes Escudero" w:date="2018-08-29T21:40:00Z">
        <w:r w:rsidR="005D414A">
          <w:t>+</w:t>
        </w:r>
      </w:ins>
      <w:r>
        <w:t xml:space="preserve"> </w:t>
      </w:r>
      <w:del w:id="1030" w:author="Johannes Escudero" w:date="2018-08-29T21:41:00Z">
        <w:r w:rsidDel="005D414A">
          <w:delText>remaining biogas</w:delText>
        </w:r>
      </w:del>
      <w:ins w:id="1031" w:author="Johannes Escudero" w:date="2018-08-29T21:41:00Z">
        <w:r w:rsidR="005D414A">
          <w:t>potential</w:t>
        </w:r>
      </w:ins>
      <w:r>
        <w:t xml:space="preserve"> sites would require an estimated investment of $33</w:t>
      </w:r>
      <w:ins w:id="1032" w:author="Johannes Escudero" w:date="2018-08-29T21:41:00Z">
        <w:r w:rsidR="005D414A">
          <w:t>+</w:t>
        </w:r>
      </w:ins>
      <w:r>
        <w:t xml:space="preserve"> billion for construction and capital, excluding additional costs for gas transport (pipeline, trucking, etc.) and planning.</w:t>
      </w:r>
      <w:r>
        <w:rPr>
          <w:vertAlign w:val="superscript"/>
        </w:rPr>
        <w:footnoteReference w:id="203"/>
      </w:r>
    </w:p>
    <w:p w14:paraId="24A81B64" w14:textId="77777777" w:rsidR="005A25A1" w:rsidRDefault="005A25A1">
      <w:pPr>
        <w:contextualSpacing w:val="0"/>
      </w:pPr>
    </w:p>
    <w:p w14:paraId="602F919C" w14:textId="4516D8D6" w:rsidR="005A25A1" w:rsidRDefault="005E294C">
      <w:pPr>
        <w:contextualSpacing w:val="0"/>
      </w:pPr>
      <w:r>
        <w:t xml:space="preserve">On the other hand, </w:t>
      </w:r>
      <w:del w:id="1033" w:author="Johannes Escudero" w:date="2018-08-29T21:41:00Z">
        <w:r w:rsidDel="005D414A">
          <w:delText xml:space="preserve">FNG </w:delText>
        </w:r>
      </w:del>
      <w:ins w:id="1034" w:author="Johannes Escudero" w:date="2018-08-29T21:41:00Z">
        <w:r w:rsidR="005D414A">
          <w:t xml:space="preserve">natural gas </w:t>
        </w:r>
      </w:ins>
      <w:r>
        <w:t xml:space="preserve">projects are far more attractive to large energy companies because of their </w:t>
      </w:r>
      <w:del w:id="1035" w:author="Johannes Escudero" w:date="2018-08-29T21:41:00Z">
        <w:r w:rsidDel="005D414A">
          <w:delText xml:space="preserve">heightened </w:delText>
        </w:r>
      </w:del>
      <w:ins w:id="1036" w:author="Johannes Escudero" w:date="2018-08-29T21:41:00Z">
        <w:r w:rsidR="005D414A">
          <w:t xml:space="preserve">larger </w:t>
        </w:r>
      </w:ins>
      <w:r>
        <w:t>returns. For example, Chevron’s Wheatstone and Gorgon LNG projects in Australia can produce 450 million barrels of oil equivalent a day (around 2.5 million MMBtu/day), the equivalent of 911 million MMBtu/year. This means that Chevron can produce over 2.5 times more natural gas per year than all potential RNG sites in the United States combined with an $81 billion investment in just these two projects.</w:t>
      </w:r>
      <w:r>
        <w:rPr>
          <w:vertAlign w:val="superscript"/>
        </w:rPr>
        <w:footnoteReference w:id="204"/>
      </w:r>
      <w:r>
        <w:t xml:space="preserve"> As a result, large energy companies typically look for large, centralized, fossil fuel ventures like these because Chevron can operate with quicker timelines, perform less maintenance, use lessons from similar projects, and have more stable predicted returns, and the company can produce cheaper natural gas for consumers and investors alike. </w:t>
      </w:r>
    </w:p>
    <w:p w14:paraId="1BF1F60D" w14:textId="77777777" w:rsidR="005A25A1" w:rsidRDefault="005E294C">
      <w:pPr>
        <w:pStyle w:val="Heading2"/>
        <w:contextualSpacing w:val="0"/>
      </w:pPr>
      <w:bookmarkStart w:id="1037" w:name="_cpbqajqgo40i" w:colFirst="0" w:colLast="0"/>
      <w:bookmarkEnd w:id="1037"/>
      <w:r>
        <w:t>RNG vs. Other Renewables</w:t>
      </w:r>
    </w:p>
    <w:p w14:paraId="2C79052D" w14:textId="77777777" w:rsidR="005A25A1" w:rsidRDefault="005A25A1">
      <w:pPr>
        <w:contextualSpacing w:val="0"/>
      </w:pPr>
    </w:p>
    <w:p w14:paraId="39C84885" w14:textId="77777777" w:rsidR="005A25A1" w:rsidRDefault="005E294C">
      <w:pPr>
        <w:contextualSpacing w:val="0"/>
      </w:pPr>
      <w:r>
        <w:t>According to the Intergovernmental Panel on Climate Change (IPCC), climate scientists agree that natural gas will act as a bridge fuel to renewable sources of energy. The IPCC predicts natural gas production and usage will undermine coal plant operations, with natural gas production peaking around 2050.</w:t>
      </w:r>
      <w:r>
        <w:rPr>
          <w:vertAlign w:val="superscript"/>
        </w:rPr>
        <w:footnoteReference w:id="205"/>
      </w:r>
    </w:p>
    <w:p w14:paraId="5392E07F" w14:textId="77777777" w:rsidR="005A25A1" w:rsidRDefault="005A25A1">
      <w:pPr>
        <w:contextualSpacing w:val="0"/>
      </w:pPr>
    </w:p>
    <w:p w14:paraId="44BB3B3B" w14:textId="77777777" w:rsidR="005A25A1" w:rsidRDefault="005A25A1">
      <w:pPr>
        <w:contextualSpacing w:val="0"/>
      </w:pPr>
    </w:p>
    <w:p w14:paraId="5DDC3121" w14:textId="77777777" w:rsidR="00176B3D" w:rsidRDefault="005E294C" w:rsidP="00176B3D">
      <w:pPr>
        <w:keepNext/>
        <w:spacing w:line="276" w:lineRule="auto"/>
        <w:contextualSpacing w:val="0"/>
        <w:jc w:val="center"/>
      </w:pPr>
      <w:r>
        <w:rPr>
          <w:noProof/>
          <w:lang w:val="en-US"/>
        </w:rPr>
        <w:drawing>
          <wp:inline distT="114300" distB="114300" distL="114300" distR="114300" wp14:anchorId="0ED5B243" wp14:editId="37245ED3">
            <wp:extent cx="4019550" cy="2924175"/>
            <wp:effectExtent l="0" t="0" r="0" b="0"/>
            <wp:docPr id="7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1"/>
                    <a:srcRect t="25591" b="8387"/>
                    <a:stretch>
                      <a:fillRect/>
                    </a:stretch>
                  </pic:blipFill>
                  <pic:spPr>
                    <a:xfrm>
                      <a:off x="0" y="0"/>
                      <a:ext cx="4019550" cy="2924175"/>
                    </a:xfrm>
                    <a:prstGeom prst="rect">
                      <a:avLst/>
                    </a:prstGeom>
                    <a:ln/>
                  </pic:spPr>
                </pic:pic>
              </a:graphicData>
            </a:graphic>
          </wp:inline>
        </w:drawing>
      </w:r>
    </w:p>
    <w:p w14:paraId="6355B200" w14:textId="77777777" w:rsidR="005A25A1" w:rsidRDefault="00176B3D" w:rsidP="00176B3D">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32</w:t>
      </w:r>
      <w:r w:rsidR="000B00BE">
        <w:rPr>
          <w:noProof/>
        </w:rPr>
        <w:fldChar w:fldCharType="end"/>
      </w:r>
      <w:r>
        <w:t xml:space="preserve">: </w:t>
      </w:r>
      <w:r w:rsidRPr="006D3B4B">
        <w:t>Past and Predicted Contributors to the US Electricity Mix</w:t>
      </w:r>
      <w:r>
        <w:rPr>
          <w:vertAlign w:val="superscript"/>
        </w:rPr>
        <w:footnoteReference w:id="206"/>
      </w:r>
    </w:p>
    <w:p w14:paraId="699AA33B" w14:textId="77777777" w:rsidR="005A25A1" w:rsidRDefault="005E294C">
      <w:pPr>
        <w:contextualSpacing w:val="0"/>
      </w:pPr>
      <w:r>
        <w:lastRenderedPageBreak/>
        <w:t>Over the last decade, worldwide demand for natural gas has increased dramatically. Between 2006 and 2016, demand for natural gas increased around 631 million tons of oil equivalent, larger than the growth of oil, nuclear, solar, and wind power put together. However, depending on the regional energy markets, this high growth may be undercut by the rapidly decreasing prices of renewable energy. In places like the United States and Europe where natural gas is becoming very cheap, natural gas will soon displace coal as an energy source. In a region like China, where coal prices are extraordinarily low, a direct transition from coal to renewable energy is more likely.</w:t>
      </w:r>
      <w:r>
        <w:rPr>
          <w:vertAlign w:val="superscript"/>
        </w:rPr>
        <w:footnoteReference w:id="207"/>
      </w:r>
    </w:p>
    <w:p w14:paraId="6C750A96" w14:textId="77777777" w:rsidR="005A25A1" w:rsidRDefault="005A25A1">
      <w:pPr>
        <w:contextualSpacing w:val="0"/>
      </w:pPr>
    </w:p>
    <w:p w14:paraId="61241BDE" w14:textId="77777777" w:rsidR="005A25A1" w:rsidRDefault="005E294C">
      <w:pPr>
        <w:contextualSpacing w:val="0"/>
      </w:pPr>
      <w:r>
        <w:t>Natural gas plants hold strong advantages over wind and solar operations because natural gas plants can supply baseload power, meaning they run continuously to meet the minimum demand. Natural gas peaker plants can also be used to meet energy demands that exceed baseload production. On the other hand, wind and solar are intermittent, meaning they may not meet energy demands at all times of the day. When energy demands exceed energy production at a given time of day, peaker plants fire to meet the heightened demand. Peaker plants often run on natural gas because natural gas is easily dispatchable, meaning it can output electricity at a moment’s notice. However, using peaker plants is costly since they run sporadically and are built for quick output, not efficiency. Because natural gas can be used as baseload power and dispatchable power, local governments across the United States see natural gas as a vital component of their electricity generation portfolios.</w:t>
      </w:r>
    </w:p>
    <w:p w14:paraId="414E0BC2" w14:textId="77777777" w:rsidR="005A25A1" w:rsidRDefault="005A25A1">
      <w:pPr>
        <w:contextualSpacing w:val="0"/>
      </w:pPr>
    </w:p>
    <w:p w14:paraId="6A25F1D5" w14:textId="77777777" w:rsidR="005A25A1" w:rsidRDefault="005E294C">
      <w:pPr>
        <w:contextualSpacing w:val="0"/>
      </w:pPr>
      <w:r>
        <w:t xml:space="preserve">In recent years, there has been a very significant shift in economic incentives for wind and solar power, especially in states of the US using regulatory measures to </w:t>
      </w:r>
      <w:r w:rsidR="0034506E">
        <w:t>incentivize</w:t>
      </w:r>
      <w:r>
        <w:t xml:space="preserve"> renewable power generation. One of the biggest examples of this is California’s Renewable Portfolio Standard (RPS) requiring 50% of all power generation in the state to come from renewable sources. With these increased incentives, fewer natural gas plants are being constructed in favor of cheaper wind and solar projects that are easier to install.</w:t>
      </w:r>
      <w:r>
        <w:rPr>
          <w:vertAlign w:val="superscript"/>
        </w:rPr>
        <w:footnoteReference w:id="208"/>
      </w:r>
    </w:p>
    <w:p w14:paraId="4CBB68D9" w14:textId="77777777" w:rsidR="005A25A1" w:rsidRDefault="005A25A1">
      <w:pPr>
        <w:contextualSpacing w:val="0"/>
      </w:pPr>
    </w:p>
    <w:p w14:paraId="4CB218F5" w14:textId="77777777" w:rsidR="005A25A1" w:rsidRDefault="005E294C">
      <w:pPr>
        <w:contextualSpacing w:val="0"/>
      </w:pPr>
      <w:r>
        <w:t xml:space="preserve">A recent Lazard report analyzing the levelized costs of renewable and non-renewable energy sources finds that wind turbines and solar photovoltaics (PVs) for utility, residential, and community purposes typically have higher capital costs than fossil fuels. Disregarding fuel costs and dispatchability advantages, natural gas engines cost as little as $650/kW and peaker plants cost as little as $800/kW, while utility scale solar PVs cost at least $1100/kW, communal PVs cost at least $2000/kW, and residential solar panels cost at least $3000/kW. </w:t>
      </w:r>
    </w:p>
    <w:p w14:paraId="67745DD2" w14:textId="77777777" w:rsidR="005A25A1" w:rsidRDefault="005A25A1">
      <w:pPr>
        <w:contextualSpacing w:val="0"/>
      </w:pPr>
    </w:p>
    <w:p w14:paraId="764033ED" w14:textId="77777777" w:rsidR="0034506E" w:rsidRDefault="005E294C" w:rsidP="0034506E">
      <w:pPr>
        <w:keepNext/>
        <w:contextualSpacing w:val="0"/>
      </w:pPr>
      <w:r>
        <w:rPr>
          <w:noProof/>
          <w:lang w:val="en-US"/>
        </w:rPr>
        <w:lastRenderedPageBreak/>
        <w:drawing>
          <wp:inline distT="114300" distB="114300" distL="114300" distR="114300" wp14:anchorId="09569E1F" wp14:editId="5AFCBA17">
            <wp:extent cx="5943600" cy="2870200"/>
            <wp:effectExtent l="0" t="0" r="0" b="0"/>
            <wp:docPr id="7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2"/>
                    <a:srcRect/>
                    <a:stretch>
                      <a:fillRect/>
                    </a:stretch>
                  </pic:blipFill>
                  <pic:spPr>
                    <a:xfrm>
                      <a:off x="0" y="0"/>
                      <a:ext cx="5943600" cy="2870200"/>
                    </a:xfrm>
                    <a:prstGeom prst="rect">
                      <a:avLst/>
                    </a:prstGeom>
                    <a:ln/>
                  </pic:spPr>
                </pic:pic>
              </a:graphicData>
            </a:graphic>
          </wp:inline>
        </w:drawing>
      </w:r>
    </w:p>
    <w:p w14:paraId="181507DB" w14:textId="77777777" w:rsidR="005A25A1" w:rsidRDefault="0034506E" w:rsidP="0034506E">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33</w:t>
      </w:r>
      <w:r w:rsidR="000B00BE">
        <w:rPr>
          <w:noProof/>
        </w:rPr>
        <w:fldChar w:fldCharType="end"/>
      </w:r>
      <w:r>
        <w:t xml:space="preserve">: </w:t>
      </w:r>
      <w:r w:rsidRPr="00BC2E13">
        <w:t xml:space="preserve">Unsubsidized Levelized Cost of Energy </w:t>
      </w:r>
      <w:r w:rsidRPr="0034506E">
        <w:t>Comparison</w:t>
      </w:r>
      <w:r>
        <w:rPr>
          <w:vertAlign w:val="superscript"/>
        </w:rPr>
        <w:footnoteReference w:id="209"/>
      </w:r>
    </w:p>
    <w:p w14:paraId="79DB20AA" w14:textId="77777777" w:rsidR="005A25A1" w:rsidRDefault="005E294C">
      <w:pPr>
        <w:contextualSpacing w:val="0"/>
      </w:pPr>
      <w:r>
        <w:t>The unsubsidized cost of the energy coming off of these sources is also worth noting (Figure XX). Natural gas burned in a combined cycle process can cost as little as $42/MWh, while utility solar power costs as little as $43/MWh and wind may cost as little as $30/MWh (residential solar power, $187/MWh, and communal solar power, $78/MWh, are much more expensive). Electricity from utility solar power costs roughly as much as power from natural gas and wind power is cheaper than natural gas power. As a result, wind and solar projects can be more attractive, as they can potentially sell more electricity and be an environmentally sustainable energy solution. However, power from wind and solar sources is not easily able to be stored and is, therefore, not dispatchable, so there will still be a need for natural gas peaker plants costing $156/MWh.</w:t>
      </w:r>
    </w:p>
    <w:p w14:paraId="66811E3B" w14:textId="77777777" w:rsidR="005A25A1" w:rsidRDefault="005A25A1">
      <w:pPr>
        <w:contextualSpacing w:val="0"/>
      </w:pPr>
    </w:p>
    <w:p w14:paraId="02719CAC" w14:textId="77777777" w:rsidR="005A25A1" w:rsidRDefault="005E294C">
      <w:pPr>
        <w:contextualSpacing w:val="0"/>
      </w:pPr>
      <w:r>
        <w:t>Various parts of the United States are better suited for wind or solar energy than others. The Southwestern states, which are more consistently sunny and closer to the equator, have cheaper solar power rates than all other United States regions. Wind power is also more viable in the Southwestern states and Texas, where wind patterns are more predictable. Since renewable energy sources continue to decrease in cost, both in capital costs and operating costs, more regions will be able to incorporate these renewable sources. Although natural gas as a fuel has been decreasing in price, the capital equipment has not undergone any serious improvements, and it is possible that both solar and wind will become more competitive than fossil natural gas.</w:t>
      </w:r>
      <w:r>
        <w:rPr>
          <w:vertAlign w:val="superscript"/>
        </w:rPr>
        <w:footnoteReference w:id="210"/>
      </w:r>
    </w:p>
    <w:p w14:paraId="5B9420CA" w14:textId="77777777" w:rsidR="005A25A1" w:rsidRDefault="005A25A1">
      <w:pPr>
        <w:contextualSpacing w:val="0"/>
      </w:pPr>
    </w:p>
    <w:p w14:paraId="5CBAC8F7" w14:textId="77777777" w:rsidR="005A25A1" w:rsidRDefault="005E294C">
      <w:pPr>
        <w:contextualSpacing w:val="0"/>
      </w:pPr>
      <w:r>
        <w:t>These figures assume the use of FNG transported by pipeline. However, RNG has faced issues with pipeline injection, not only because of cost prohibitive regulations, but also the incentive to use biogas for other purposes, like on-site electricity generation (see Pipeline Injection section). Because FNG is constantly facing competition from wind and solar energy, RNG will always need subsidies in order to survive as an energy source. The sources that generate biogas will, however, always be generating methane and air pollutants that cause a negative externality if left uncaptured. As a result, subsidies to support biogas capture and RNG production can be justified, since RNG projects actively correct this externality, while FNG projects only contribute to it.</w:t>
      </w:r>
    </w:p>
    <w:p w14:paraId="04BC8593" w14:textId="77777777" w:rsidR="005A25A1" w:rsidRDefault="005E294C">
      <w:pPr>
        <w:pStyle w:val="Heading2"/>
        <w:contextualSpacing w:val="0"/>
        <w:rPr>
          <w:sz w:val="24"/>
          <w:szCs w:val="24"/>
        </w:rPr>
      </w:pPr>
      <w:bookmarkStart w:id="1038" w:name="_rttt4u38d72g" w:colFirst="0" w:colLast="0"/>
      <w:bookmarkEnd w:id="1038"/>
      <w:r>
        <w:rPr>
          <w:sz w:val="24"/>
          <w:szCs w:val="24"/>
        </w:rPr>
        <w:t>A Study of the Growth of the Solar Energy Industry</w:t>
      </w:r>
    </w:p>
    <w:p w14:paraId="4F5D03B6" w14:textId="77777777" w:rsidR="005A25A1" w:rsidRDefault="005A25A1">
      <w:pPr>
        <w:contextualSpacing w:val="0"/>
      </w:pPr>
    </w:p>
    <w:p w14:paraId="3E643682" w14:textId="77777777" w:rsidR="005A25A1" w:rsidRDefault="005E294C">
      <w:pPr>
        <w:contextualSpacing w:val="0"/>
      </w:pPr>
      <w:r>
        <w:lastRenderedPageBreak/>
        <w:t xml:space="preserve">The examination of solar energy’s rapid growth from a marginal source of energy to its current 60 GW-sized industry could teach us some important lessons about the policies and the economic landscape contributing to this rapid growth. </w:t>
      </w:r>
    </w:p>
    <w:p w14:paraId="258BE774" w14:textId="77777777" w:rsidR="005A25A1" w:rsidRDefault="005A25A1">
      <w:pPr>
        <w:contextualSpacing w:val="0"/>
      </w:pPr>
    </w:p>
    <w:p w14:paraId="033B18E6" w14:textId="77777777" w:rsidR="005A25A1" w:rsidRDefault="005E294C">
      <w:pPr>
        <w:contextualSpacing w:val="0"/>
      </w:pPr>
      <w:r>
        <w:t>Although there are many differences between RNG and the solar industry, many of the fundamental characteristics of these two renewable sources of energy are comparable. The goal of the following section is to draw parallels between solar energy and renewable natural gas and find ways to help RNG grow into a reliable and economically viable source of energy.</w:t>
      </w:r>
    </w:p>
    <w:p w14:paraId="0D36D52C" w14:textId="77777777" w:rsidR="005A25A1" w:rsidRDefault="005A25A1">
      <w:pPr>
        <w:contextualSpacing w:val="0"/>
      </w:pPr>
    </w:p>
    <w:p w14:paraId="0B9CB382" w14:textId="77777777" w:rsidR="005A25A1" w:rsidRDefault="005E294C">
      <w:pPr>
        <w:contextualSpacing w:val="0"/>
      </w:pPr>
      <w:r>
        <w:t>The growth of solar energy has been remarkable: between 2008 and 2013, residential, commercial, and institutional rooftop solar grew an average of more than 50% per year. From 2010 to 2013, the price of a typical household system dropped by almost 30%, while the capacity of such systems across the United States more than tripled.</w:t>
      </w:r>
      <w:r>
        <w:rPr>
          <w:vertAlign w:val="superscript"/>
        </w:rPr>
        <w:footnoteReference w:id="211"/>
      </w:r>
      <w:r>
        <w:t xml:space="preserve"> </w:t>
      </w:r>
    </w:p>
    <w:p w14:paraId="159F4761" w14:textId="77777777" w:rsidR="005A25A1" w:rsidRDefault="005A25A1">
      <w:pPr>
        <w:contextualSpacing w:val="0"/>
      </w:pPr>
    </w:p>
    <w:p w14:paraId="1A82118F" w14:textId="77777777" w:rsidR="005A25A1" w:rsidRDefault="005E294C">
      <w:pPr>
        <w:contextualSpacing w:val="0"/>
      </w:pPr>
      <w:r>
        <w:t>Like with RNG, the solar market started with a focus on on-site electricity generation.  Most of the first photovoltaic (PV) systems were largely focused on providing electricity for the building to which they were attached, often a residence. Integrating rooftop solar into the grid came later and took time to materialize, similar to pipeline interconnection for RNG. One of the most important benefits of connecting solar to the grid was that distributed solar provided electricity when and where that power was most valuable - to businesses and residences during the hottest times of the day to power their air conditioning. Furthermore, rooftop systems reduced strain on electricity distribution and transmission equipment by allowing homes and businesses to first draw power on-site instead of relying on the grid. The benefits of this are twofold: the use of on-site power avoids the inefficiencies of transporting electricity over long distances, and on-site systems can allow the utility to postpone expensive infrastructure upgrades.</w:t>
      </w:r>
      <w:r>
        <w:rPr>
          <w:vertAlign w:val="superscript"/>
        </w:rPr>
        <w:footnoteReference w:id="212"/>
      </w:r>
    </w:p>
    <w:p w14:paraId="0AE86C2D" w14:textId="77777777" w:rsidR="005A25A1" w:rsidRDefault="005A25A1">
      <w:pPr>
        <w:contextualSpacing w:val="0"/>
      </w:pPr>
    </w:p>
    <w:p w14:paraId="118AA9EE" w14:textId="77777777" w:rsidR="005A25A1" w:rsidRDefault="005E294C">
      <w:pPr>
        <w:contextualSpacing w:val="0"/>
      </w:pPr>
      <w:r>
        <w:t>However, integrating PV systems into the grid also presented many difficulties. First, solar generation’s intermittency presented challenges because, unlike many non-renewable power plants, solar generation could not be flipped on whenever it was needed. Still, much of this variability inherent in solar generation is predictable and manageable. Hours of daylight and seasonal changes are highly predictable, and weather forecasts can help grid operators plan for when cloud cover may hinder rooftop solar systems. Since distributed solar power flows from customers to utilities, utilities had to make upgrades to transmission lines that were accustomed to operating in only one direction, which is an issue that has also affected biogas-to-electricity projects.</w:t>
      </w:r>
    </w:p>
    <w:p w14:paraId="0FA5D00D" w14:textId="77777777" w:rsidR="005A25A1" w:rsidRDefault="005A25A1">
      <w:pPr>
        <w:contextualSpacing w:val="0"/>
      </w:pPr>
    </w:p>
    <w:p w14:paraId="672B4C3A" w14:textId="77777777" w:rsidR="005A25A1" w:rsidRDefault="005E294C">
      <w:pPr>
        <w:contextualSpacing w:val="0"/>
      </w:pPr>
      <w:r>
        <w:t xml:space="preserve">Gradually, though, solar power began making financial sense. Rooftop solar </w:t>
      </w:r>
      <w:r w:rsidR="0034506E">
        <w:t>became increasingly</w:t>
      </w:r>
      <w:r>
        <w:t xml:space="preserve"> cost-effective for homeowners, business owners, and their communities thanks to reductions in technology prices, innovative financing, and growing networks of solar installers and financial partners. </w:t>
      </w:r>
      <w:r>
        <w:rPr>
          <w:vertAlign w:val="superscript"/>
        </w:rPr>
        <w:footnoteReference w:id="213"/>
      </w:r>
    </w:p>
    <w:p w14:paraId="03182E2E" w14:textId="77777777" w:rsidR="005A25A1" w:rsidRDefault="005A25A1">
      <w:pPr>
        <w:contextualSpacing w:val="0"/>
      </w:pPr>
    </w:p>
    <w:p w14:paraId="51B05DC5" w14:textId="77777777" w:rsidR="005A25A1" w:rsidRDefault="005E294C">
      <w:pPr>
        <w:contextualSpacing w:val="0"/>
        <w:rPr>
          <w:rFonts w:ascii="Times New Roman" w:eastAsia="Times New Roman" w:hAnsi="Times New Roman" w:cs="Times New Roman"/>
          <w:sz w:val="24"/>
          <w:szCs w:val="24"/>
          <w:vertAlign w:val="superscript"/>
        </w:rPr>
      </w:pPr>
      <w:r>
        <w:t xml:space="preserve">The graph below shows the falling prices of Solar PV in the US by sector between 2007 and 2013, a time period during which the solar industry experienced rapid growth. As can be seen in the graph, prices for PV systems in the United States have dropped by 50% or more in recent years, with the sharpest declines for large-scale projects. </w:t>
      </w:r>
    </w:p>
    <w:p w14:paraId="760A3E35" w14:textId="77777777" w:rsidR="005A25A1" w:rsidRDefault="005A25A1" w:rsidP="0034506E">
      <w:pPr>
        <w:contextualSpacing w:val="0"/>
      </w:pPr>
    </w:p>
    <w:p w14:paraId="020180D4" w14:textId="77777777" w:rsidR="0034506E" w:rsidRDefault="005E294C" w:rsidP="0034506E">
      <w:pPr>
        <w:keepNext/>
        <w:widowControl w:val="0"/>
        <w:contextualSpacing w:val="0"/>
        <w:jc w:val="center"/>
      </w:pPr>
      <w:r>
        <w:rPr>
          <w:rFonts w:ascii="Times New Roman" w:eastAsia="Times New Roman" w:hAnsi="Times New Roman" w:cs="Times New Roman"/>
          <w:noProof/>
          <w:sz w:val="24"/>
          <w:szCs w:val="24"/>
          <w:vertAlign w:val="superscript"/>
          <w:lang w:val="en-US"/>
        </w:rPr>
        <w:lastRenderedPageBreak/>
        <w:drawing>
          <wp:inline distT="114300" distB="114300" distL="114300" distR="114300" wp14:anchorId="2C7BF25A" wp14:editId="2A0D330D">
            <wp:extent cx="4305300" cy="2466975"/>
            <wp:effectExtent l="0" t="0" r="0" b="0"/>
            <wp:docPr id="7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3"/>
                    <a:srcRect t="5017" b="2150"/>
                    <a:stretch>
                      <a:fillRect/>
                    </a:stretch>
                  </pic:blipFill>
                  <pic:spPr>
                    <a:xfrm>
                      <a:off x="0" y="0"/>
                      <a:ext cx="4305300" cy="2466975"/>
                    </a:xfrm>
                    <a:prstGeom prst="rect">
                      <a:avLst/>
                    </a:prstGeom>
                    <a:ln/>
                  </pic:spPr>
                </pic:pic>
              </a:graphicData>
            </a:graphic>
          </wp:inline>
        </w:drawing>
      </w:r>
    </w:p>
    <w:p w14:paraId="0EB7E503" w14:textId="77777777" w:rsidR="005A25A1" w:rsidRDefault="0034506E" w:rsidP="0034506E">
      <w:pPr>
        <w:pStyle w:val="Caption"/>
      </w:pPr>
      <w:r>
        <w:t xml:space="preserve">Figure </w:t>
      </w:r>
      <w:r w:rsidR="000B00BE">
        <w:rPr>
          <w:noProof/>
        </w:rPr>
        <w:fldChar w:fldCharType="begin"/>
      </w:r>
      <w:r w:rsidR="000B00BE">
        <w:rPr>
          <w:noProof/>
        </w:rPr>
        <w:instrText xml:space="preserve"> SEQ Figure \* ARABIC </w:instrText>
      </w:r>
      <w:r w:rsidR="000B00BE">
        <w:rPr>
          <w:noProof/>
        </w:rPr>
        <w:fldChar w:fldCharType="separate"/>
      </w:r>
      <w:r w:rsidR="00C35552">
        <w:rPr>
          <w:noProof/>
        </w:rPr>
        <w:t>34</w:t>
      </w:r>
      <w:r w:rsidR="000B00BE">
        <w:rPr>
          <w:noProof/>
        </w:rPr>
        <w:fldChar w:fldCharType="end"/>
      </w:r>
      <w:r>
        <w:t xml:space="preserve">: </w:t>
      </w:r>
      <w:r w:rsidRPr="00C4430A">
        <w:t>The Falling Price of Solar PV by Sector in the US, 2007-2013</w:t>
      </w:r>
      <w:r>
        <w:rPr>
          <w:vertAlign w:val="superscript"/>
        </w:rPr>
        <w:footnoteReference w:id="214"/>
      </w:r>
    </w:p>
    <w:p w14:paraId="3FD96D13" w14:textId="77777777" w:rsidR="005A25A1" w:rsidRDefault="005E294C">
      <w:pPr>
        <w:contextualSpacing w:val="0"/>
      </w:pPr>
      <w:r>
        <w:t xml:space="preserve">The dropping prices of PVs can be attributed mostly to economies of scale and technological advances. Between 2010 and 2013, global panel production increased almost twofold, while developing standards that cut down on individual process evaluations were put forward by local agencies, streamlining the permitting process for PVs. Generally, most of the efforts by local agencies and local governments have focused on reducing “soft costs”, the term used for costs related to sales, permitting, inspection, connection to the electricity grid, and retailers’ and installers’ profit margins. </w:t>
      </w:r>
    </w:p>
    <w:p w14:paraId="133A393D" w14:textId="77777777" w:rsidR="005A25A1" w:rsidRDefault="005A25A1">
      <w:pPr>
        <w:contextualSpacing w:val="0"/>
      </w:pPr>
    </w:p>
    <w:p w14:paraId="3BB289A4" w14:textId="77777777" w:rsidR="005A25A1" w:rsidRDefault="005E294C">
      <w:pPr>
        <w:contextualSpacing w:val="0"/>
      </w:pPr>
      <w:r>
        <w:t>Another important factor enabling solar power to become mainstream were the innovative approaches toward ownership options. Namely, homeowners and businesses started taking advantage of third-party ownership options for their PVs. Through solar leases or power purchase agreements, electricity customers could pay little to no upfront costs for rooftop systems, then get electricity from the systems at attractive fixed rates over long periods of time. Systems and maintenance remain the property and responsibility of the developers, who could be third-party companies or the utilities themselves. Today, two-thirds of new residential solar systems are third-party-owned</w:t>
      </w:r>
      <w:r w:rsidR="0034506E">
        <w:t>.</w:t>
      </w:r>
      <w:r>
        <w:rPr>
          <w:vertAlign w:val="superscript"/>
        </w:rPr>
        <w:footnoteReference w:id="215"/>
      </w:r>
    </w:p>
    <w:p w14:paraId="4B57200F" w14:textId="77777777" w:rsidR="005A25A1" w:rsidRDefault="005E294C">
      <w:pPr>
        <w:contextualSpacing w:val="0"/>
      </w:pPr>
      <w:r>
        <w:t xml:space="preserve"> </w:t>
      </w:r>
    </w:p>
    <w:p w14:paraId="6875C43A" w14:textId="77777777" w:rsidR="005A25A1" w:rsidRDefault="005E294C">
      <w:pPr>
        <w:contextualSpacing w:val="0"/>
      </w:pPr>
      <w:r>
        <w:t>Solar also began developing a more economically diverse customer profile. During 2011 and 2012, the largest numbers of rooftop systems were installed in neighborhoods with median incomes of $40,000 to $50,000 in Arizona, and $30,000 to $40,000 in New Jersey.</w:t>
      </w:r>
      <w:r>
        <w:rPr>
          <w:vertAlign w:val="superscript"/>
        </w:rPr>
        <w:footnoteReference w:id="216"/>
      </w:r>
      <w:r>
        <w:t xml:space="preserve"> Furthermore, some states, including California, have policies to specifically target low-income or disadvantaged populations. </w:t>
      </w:r>
    </w:p>
    <w:p w14:paraId="08F5CAAD" w14:textId="77777777" w:rsidR="005A25A1" w:rsidRDefault="005A25A1">
      <w:pPr>
        <w:contextualSpacing w:val="0"/>
      </w:pPr>
    </w:p>
    <w:p w14:paraId="586D0E03" w14:textId="77777777" w:rsidR="005A25A1" w:rsidRDefault="005E294C">
      <w:pPr>
        <w:contextualSpacing w:val="0"/>
      </w:pPr>
      <w:r>
        <w:t xml:space="preserve">The positive economics of the solar industry could not be examined without looking at favorable policies on the federal, state, and local levels. Some examples of such policies include: </w:t>
      </w:r>
    </w:p>
    <w:p w14:paraId="6ABF67A6" w14:textId="77777777" w:rsidR="005A25A1" w:rsidRDefault="005A25A1">
      <w:pPr>
        <w:contextualSpacing w:val="0"/>
      </w:pPr>
    </w:p>
    <w:tbl>
      <w:tblPr>
        <w:tblStyle w:val="a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0"/>
        <w:gridCol w:w="7380"/>
      </w:tblGrid>
      <w:tr w:rsidR="005A25A1" w14:paraId="7325D705" w14:textId="77777777">
        <w:tc>
          <w:tcPr>
            <w:tcW w:w="19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BF82DFC" w14:textId="77777777" w:rsidR="005A25A1" w:rsidRDefault="005E294C">
            <w:pPr>
              <w:contextualSpacing w:val="0"/>
              <w:rPr>
                <w:b/>
              </w:rPr>
            </w:pPr>
            <w:r>
              <w:rPr>
                <w:b/>
              </w:rPr>
              <w:t>Net metering</w:t>
            </w:r>
          </w:p>
        </w:tc>
        <w:tc>
          <w:tcPr>
            <w:tcW w:w="73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B08FEDB" w14:textId="77777777" w:rsidR="005A25A1" w:rsidRDefault="005E294C">
            <w:pPr>
              <w:contextualSpacing w:val="0"/>
            </w:pPr>
            <w:r>
              <w:t>Net metering policies give system owners credit on their utility bills for excess electricity generation. Forty-three states and the District of Columbia have net metering in place. In at least 34 of those states, customers are credited for net generation at the full retail rates of electricity, not the lower wholesale rates.</w:t>
            </w:r>
            <w:r>
              <w:rPr>
                <w:vertAlign w:val="superscript"/>
              </w:rPr>
              <w:footnoteReference w:id="217"/>
            </w:r>
          </w:p>
        </w:tc>
      </w:tr>
      <w:tr w:rsidR="005A25A1" w14:paraId="70AC1AF5" w14:textId="77777777">
        <w:tc>
          <w:tcPr>
            <w:tcW w:w="19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DB6D541" w14:textId="77777777" w:rsidR="005A25A1" w:rsidRDefault="005E294C">
            <w:pPr>
              <w:contextualSpacing w:val="0"/>
              <w:rPr>
                <w:b/>
              </w:rPr>
            </w:pPr>
            <w:r>
              <w:rPr>
                <w:b/>
              </w:rPr>
              <w:lastRenderedPageBreak/>
              <w:t>Feed-in tariffs</w:t>
            </w:r>
          </w:p>
        </w:tc>
        <w:tc>
          <w:tcPr>
            <w:tcW w:w="73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A1FCA99" w14:textId="77777777" w:rsidR="005A25A1" w:rsidRDefault="005E294C">
            <w:pPr>
              <w:contextualSpacing w:val="0"/>
            </w:pPr>
            <w:r>
              <w:t>Some places around the United States have implemented feed-in tariffs, similar to those that have helped drive substantial renewable energy development in Europe. Under feed-in tariffs in place in at least seven states, homeowners and businesses are paid under standardized contracts offering fixed prices for solar generation, over an established and often long-term period.</w:t>
            </w:r>
            <w:r>
              <w:rPr>
                <w:vertAlign w:val="superscript"/>
              </w:rPr>
              <w:footnoteReference w:id="218"/>
            </w:r>
            <w:r>
              <w:t xml:space="preserve"> One of the main issues obstructing the growth of the RNG industry is price instability and the precarious nature of investing in RNG technology and infrastructure due to greatly oscillating gas prices. Although a system comparable to solar tariffs exists for electricity generation from biomethane, in the form of the BioM</w:t>
            </w:r>
            <w:r w:rsidR="0034506E">
              <w:t>AT</w:t>
            </w:r>
            <w:r>
              <w:t xml:space="preserve"> tariff, it would also be beneficial to consider using a similar type of tariff for biomethane upgrade to RNG and use for either pipeline injection or on-site vehicle fueling. </w:t>
            </w:r>
          </w:p>
        </w:tc>
      </w:tr>
      <w:tr w:rsidR="005A25A1" w14:paraId="4164D372" w14:textId="77777777">
        <w:tc>
          <w:tcPr>
            <w:tcW w:w="19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5931EDE" w14:textId="77777777" w:rsidR="005A25A1" w:rsidRDefault="005E294C">
            <w:pPr>
              <w:contextualSpacing w:val="0"/>
            </w:pPr>
            <w:r>
              <w:rPr>
                <w:b/>
              </w:rPr>
              <w:t>Value-of-solar tariffs</w:t>
            </w:r>
          </w:p>
        </w:tc>
        <w:tc>
          <w:tcPr>
            <w:tcW w:w="73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813F9D9" w14:textId="77777777" w:rsidR="005A25A1" w:rsidRDefault="005E294C">
            <w:pPr>
              <w:contextualSpacing w:val="0"/>
            </w:pPr>
            <w:r>
              <w:t>System owners can also be paid based on the calculated value of the broad suite of benefits that solar systems provide. Such value-of-solar tariffs quantify not only the benefits of providing electricity but also the value of providing instantaneous power to the grid, a solar installation’s contribution toward delaying or avoiding system upgrades, and specific environmental benefits from avoiding the use of fossil fuels.</w:t>
            </w:r>
            <w:r>
              <w:rPr>
                <w:vertAlign w:val="superscript"/>
              </w:rPr>
              <w:footnoteReference w:id="219"/>
            </w:r>
            <w:r>
              <w:t xml:space="preserve"> The city of Austin, TX, pioneered this approach in 2012</w:t>
            </w:r>
            <w:r>
              <w:rPr>
                <w:vertAlign w:val="superscript"/>
              </w:rPr>
              <w:footnoteReference w:id="220"/>
            </w:r>
            <w:r>
              <w:t>, and other jurisdictions have since initiated similar efforts (see Minnesota Department of Commerce 2014).</w:t>
            </w:r>
          </w:p>
        </w:tc>
      </w:tr>
      <w:tr w:rsidR="005A25A1" w14:paraId="5F62CD5A" w14:textId="77777777">
        <w:tc>
          <w:tcPr>
            <w:tcW w:w="19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4109F8B" w14:textId="77777777" w:rsidR="005A25A1" w:rsidRDefault="005E294C">
            <w:pPr>
              <w:contextualSpacing w:val="0"/>
            </w:pPr>
            <w:r>
              <w:rPr>
                <w:b/>
              </w:rPr>
              <w:t>Solar carve-outs</w:t>
            </w:r>
          </w:p>
        </w:tc>
        <w:tc>
          <w:tcPr>
            <w:tcW w:w="73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CC57D40" w14:textId="77777777" w:rsidR="005A25A1" w:rsidRDefault="005E294C">
            <w:pPr>
              <w:contextualSpacing w:val="0"/>
            </w:pPr>
            <w:r>
              <w:t>Some states target small-scale solar within their broader efforts to increase investments in renewable energy. Sixteen states require utilities to invest in solar energy and/or distributed generation as part of their broader renewable electricity standards. Colorado and New Jersey, for example, each require that at least 3% of the state’s electricity come from distributed generation (primarily solar) by 2020.</w:t>
            </w:r>
            <w:r>
              <w:rPr>
                <w:vertAlign w:val="superscript"/>
              </w:rPr>
              <w:footnoteReference w:id="221"/>
            </w:r>
            <w:r>
              <w:t xml:space="preserve"> Such “carve-outs” offer solar system owners potential additional revenue. This policy works similarly to Renewable Volume Obligations within the Renewable Fuel Standard, requiring a certain percentage of vehicle fuel sold to be renewable.</w:t>
            </w:r>
          </w:p>
        </w:tc>
      </w:tr>
      <w:tr w:rsidR="005A25A1" w14:paraId="11C533A8" w14:textId="77777777">
        <w:tc>
          <w:tcPr>
            <w:tcW w:w="19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C6CCC03" w14:textId="77777777" w:rsidR="005A25A1" w:rsidRDefault="005E294C">
            <w:pPr>
              <w:contextualSpacing w:val="0"/>
            </w:pPr>
            <w:r>
              <w:rPr>
                <w:b/>
              </w:rPr>
              <w:t>Tax incentives and subsidies</w:t>
            </w:r>
          </w:p>
        </w:tc>
        <w:tc>
          <w:tcPr>
            <w:tcW w:w="73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4DB7286" w14:textId="77777777" w:rsidR="005A25A1" w:rsidRDefault="005E294C">
            <w:pPr>
              <w:contextualSpacing w:val="0"/>
            </w:pPr>
            <w:r>
              <w:t>In addition to the 30% federal tax credit, 45 states and the District of Columbia have tax incentives for homeowners and businesses for renewable energy purchases, and some local governments offer incentives such as property tax exemptions.</w:t>
            </w:r>
            <w:r>
              <w:rPr>
                <w:vertAlign w:val="superscript"/>
              </w:rPr>
              <w:footnoteReference w:id="222"/>
            </w:r>
            <w:r>
              <w:t xml:space="preserve"> Under property-assessed clean energy (PACE) programs, participating municipalities provide financing for purchases of solar systems (or other renewable energy or energy efficiency projects) on homes or commercial properties, then recover the costs through property taxes over time.</w:t>
            </w:r>
            <w:r>
              <w:rPr>
                <w:vertAlign w:val="superscript"/>
              </w:rPr>
              <w:footnoteReference w:id="223"/>
            </w:r>
          </w:p>
        </w:tc>
      </w:tr>
    </w:tbl>
    <w:p w14:paraId="555B779E" w14:textId="77777777" w:rsidR="005A25A1" w:rsidRDefault="005A25A1">
      <w:pPr>
        <w:contextualSpacing w:val="0"/>
      </w:pPr>
    </w:p>
    <w:p w14:paraId="3108BC18" w14:textId="77777777" w:rsidR="005A25A1" w:rsidRDefault="005E294C">
      <w:pPr>
        <w:contextualSpacing w:val="0"/>
      </w:pPr>
      <w:r>
        <w:t xml:space="preserve">All of the aforementioned policies and financial regulations were catalysts in the fast rise of solar </w:t>
      </w:r>
      <w:r w:rsidR="0034506E">
        <w:t>energy and</w:t>
      </w:r>
      <w:r>
        <w:t xml:space="preserve"> should be taken into account when examining what needs to be done in order to help biomethane as a source of energy achieve similar growth. It could be argued that the need to take advantage of biomethane is even more pressing compared to solar. If left unchecked, methane emissions from all of the sources described above have a detrimental effect to our environment, and they are going to continue to exist, unless methane is captured and used. Despite the fact that the needs of solar and RNG might be different, the financial and legislative actions that were taken to boost solar energy can be used as a general model for RNG, bearing in mind that the long term goal </w:t>
      </w:r>
      <w:r>
        <w:lastRenderedPageBreak/>
        <w:t xml:space="preserve">for all renewable forms of energy would be for them to be able to operate as a free market without the need for government subsidies. </w:t>
      </w:r>
    </w:p>
    <w:p w14:paraId="3724BA70" w14:textId="77777777" w:rsidR="005A25A1" w:rsidRDefault="005E294C">
      <w:pPr>
        <w:pStyle w:val="Heading1"/>
        <w:contextualSpacing w:val="0"/>
      </w:pPr>
      <w:bookmarkStart w:id="1039" w:name="_93ipoxbhwg47" w:colFirst="0" w:colLast="0"/>
      <w:bookmarkEnd w:id="1039"/>
      <w:r>
        <w:br w:type="page"/>
      </w:r>
    </w:p>
    <w:p w14:paraId="17112CBD" w14:textId="77777777" w:rsidR="005A25A1" w:rsidRDefault="005E294C">
      <w:pPr>
        <w:pStyle w:val="Heading1"/>
        <w:contextualSpacing w:val="0"/>
        <w:rPr>
          <w:color w:val="85200C"/>
          <w:sz w:val="36"/>
          <w:szCs w:val="36"/>
        </w:rPr>
      </w:pPr>
      <w:bookmarkStart w:id="1040" w:name="_vbcfgg6qz71n" w:colFirst="0" w:colLast="0"/>
      <w:bookmarkEnd w:id="1040"/>
      <w:r>
        <w:lastRenderedPageBreak/>
        <w:t>Conclusions &amp; Recommendations</w:t>
      </w:r>
    </w:p>
    <w:p w14:paraId="08EDFE2B" w14:textId="77777777" w:rsidR="005A25A1" w:rsidRDefault="005E294C">
      <w:pPr>
        <w:pStyle w:val="Heading3"/>
        <w:spacing w:line="276" w:lineRule="auto"/>
        <w:contextualSpacing w:val="0"/>
      </w:pPr>
      <w:bookmarkStart w:id="1041" w:name="_q426lg5myyhv" w:colFirst="0" w:colLast="0"/>
      <w:bookmarkEnd w:id="1041"/>
      <w:r>
        <w:t xml:space="preserve">General - RNG </w:t>
      </w:r>
    </w:p>
    <w:p w14:paraId="2D3C713E" w14:textId="77777777" w:rsidR="005A25A1" w:rsidRDefault="005A25A1">
      <w:pPr>
        <w:spacing w:line="276" w:lineRule="auto"/>
        <w:contextualSpacing w:val="0"/>
        <w:rPr>
          <w:b/>
          <w:sz w:val="24"/>
          <w:szCs w:val="24"/>
        </w:rPr>
      </w:pPr>
    </w:p>
    <w:p w14:paraId="02D12527" w14:textId="31DC8443" w:rsidR="005A25A1" w:rsidDel="00070EC6" w:rsidRDefault="005E294C">
      <w:pPr>
        <w:numPr>
          <w:ilvl w:val="0"/>
          <w:numId w:val="1"/>
        </w:numPr>
        <w:spacing w:line="276" w:lineRule="auto"/>
        <w:rPr>
          <w:del w:id="1042" w:author="Johannes Escudero" w:date="2018-08-29T21:56:00Z"/>
        </w:rPr>
      </w:pPr>
      <w:del w:id="1043" w:author="Johannes Escudero" w:date="2018-08-29T21:56:00Z">
        <w:r w:rsidDel="00070EC6">
          <w:rPr>
            <w:b/>
            <w:color w:val="007068"/>
          </w:rPr>
          <w:delText xml:space="preserve">Support the development of advanced technologies to increase </w:delText>
        </w:r>
      </w:del>
      <w:del w:id="1044" w:author="Johannes Escudero" w:date="2018-08-29T21:45:00Z">
        <w:r w:rsidDel="005D414A">
          <w:rPr>
            <w:b/>
            <w:color w:val="007068"/>
          </w:rPr>
          <w:delText xml:space="preserve">biogas production and </w:delText>
        </w:r>
      </w:del>
      <w:del w:id="1045" w:author="Johannes Escudero" w:date="2018-08-29T21:56:00Z">
        <w:r w:rsidDel="00070EC6">
          <w:rPr>
            <w:b/>
            <w:color w:val="007068"/>
          </w:rPr>
          <w:delText>methane capture</w:delText>
        </w:r>
      </w:del>
      <w:del w:id="1046" w:author="Johannes Escudero" w:date="2018-08-29T21:45:00Z">
        <w:r w:rsidDel="005D414A">
          <w:rPr>
            <w:b/>
            <w:color w:val="007068"/>
          </w:rPr>
          <w:delText xml:space="preserve"> </w:delText>
        </w:r>
      </w:del>
      <w:del w:id="1047" w:author="Johannes Escudero" w:date="2018-08-29T21:56:00Z">
        <w:r w:rsidDel="00070EC6">
          <w:rPr>
            <w:b/>
            <w:color w:val="007068"/>
          </w:rPr>
          <w:delText>from existing facilities</w:delText>
        </w:r>
      </w:del>
    </w:p>
    <w:p w14:paraId="2C8B038A" w14:textId="73CAC73E" w:rsidR="005A25A1" w:rsidDel="00070EC6" w:rsidRDefault="005A25A1">
      <w:pPr>
        <w:spacing w:line="276" w:lineRule="auto"/>
        <w:ind w:left="1440"/>
        <w:contextualSpacing w:val="0"/>
        <w:rPr>
          <w:del w:id="1048" w:author="Johannes Escudero" w:date="2018-08-29T21:56:00Z"/>
        </w:rPr>
      </w:pPr>
    </w:p>
    <w:p w14:paraId="6C138BB7" w14:textId="3FCB1274" w:rsidR="005A25A1" w:rsidDel="00070EC6" w:rsidRDefault="005E294C">
      <w:pPr>
        <w:spacing w:line="276" w:lineRule="auto"/>
        <w:ind w:left="1440"/>
        <w:contextualSpacing w:val="0"/>
        <w:rPr>
          <w:del w:id="1049" w:author="Johannes Escudero" w:date="2018-08-29T21:56:00Z"/>
        </w:rPr>
      </w:pPr>
      <w:del w:id="1050" w:author="Johannes Escudero" w:date="2018-08-29T21:56:00Z">
        <w:r w:rsidDel="00070EC6">
          <w:delText xml:space="preserve">Many existing facilities have the capacity to substantially improve their methane capture methods and increase their </w:delText>
        </w:r>
      </w:del>
      <w:del w:id="1051" w:author="Johannes Escudero" w:date="2018-08-29T21:45:00Z">
        <w:r w:rsidDel="005D414A">
          <w:delText xml:space="preserve">biogas </w:delText>
        </w:r>
      </w:del>
      <w:del w:id="1052" w:author="Johannes Escudero" w:date="2018-08-29T21:56:00Z">
        <w:r w:rsidDel="00070EC6">
          <w:delText xml:space="preserve">production. Federal, state, and local financial and technical support should be provided to already existing </w:delText>
        </w:r>
      </w:del>
      <w:del w:id="1053" w:author="Johannes Escudero" w:date="2018-08-29T21:45:00Z">
        <w:r w:rsidDel="005D414A">
          <w:delText>biogas-producing</w:delText>
        </w:r>
      </w:del>
      <w:del w:id="1054" w:author="Johannes Escudero" w:date="2018-08-29T21:56:00Z">
        <w:r w:rsidDel="00070EC6">
          <w:delText xml:space="preserve"> facilities such as landfills, waste water treatment plants, dairy farms with </w:delText>
        </w:r>
      </w:del>
      <w:del w:id="1055" w:author="Johannes Escudero" w:date="2018-08-29T21:46:00Z">
        <w:r w:rsidDel="005D414A">
          <w:delText>bio</w:delText>
        </w:r>
      </w:del>
      <w:del w:id="1056" w:author="Johannes Escudero" w:date="2018-08-29T21:56:00Z">
        <w:r w:rsidDel="00070EC6">
          <w:delText xml:space="preserve">digesters, etc. </w:delText>
        </w:r>
      </w:del>
    </w:p>
    <w:p w14:paraId="44E3E05E" w14:textId="77777777" w:rsidR="005A25A1" w:rsidRDefault="005A25A1">
      <w:pPr>
        <w:spacing w:line="276" w:lineRule="auto"/>
        <w:ind w:left="1440"/>
        <w:contextualSpacing w:val="0"/>
      </w:pPr>
    </w:p>
    <w:p w14:paraId="4324E5E2" w14:textId="77D28E29" w:rsidR="00070EC6" w:rsidRDefault="00070EC6" w:rsidP="00070EC6">
      <w:pPr>
        <w:numPr>
          <w:ilvl w:val="0"/>
          <w:numId w:val="1"/>
        </w:numPr>
        <w:spacing w:line="276" w:lineRule="auto"/>
        <w:rPr>
          <w:ins w:id="1057" w:author="Johannes Escudero" w:date="2018-08-29T21:57:00Z"/>
        </w:rPr>
      </w:pPr>
      <w:ins w:id="1058" w:author="Johannes Escudero" w:date="2018-08-29T21:58:00Z">
        <w:r>
          <w:rPr>
            <w:b/>
            <w:color w:val="007068"/>
          </w:rPr>
          <w:t>Create a renewable natural gas procurement program for Californias natural gas corporations</w:t>
        </w:r>
      </w:ins>
    </w:p>
    <w:p w14:paraId="7993EDA8" w14:textId="77777777" w:rsidR="00070EC6" w:rsidRDefault="00070EC6" w:rsidP="00070EC6">
      <w:pPr>
        <w:spacing w:line="276" w:lineRule="auto"/>
        <w:ind w:left="1440"/>
        <w:contextualSpacing w:val="0"/>
        <w:rPr>
          <w:ins w:id="1059" w:author="Johannes Escudero" w:date="2018-08-29T21:57:00Z"/>
        </w:rPr>
      </w:pPr>
    </w:p>
    <w:p w14:paraId="4EE559AC" w14:textId="70F4E19B" w:rsidR="00070EC6" w:rsidRDefault="00070EC6" w:rsidP="00070EC6">
      <w:pPr>
        <w:spacing w:line="276" w:lineRule="auto"/>
        <w:ind w:left="1440"/>
        <w:rPr>
          <w:ins w:id="1060" w:author="Johannes Escudero" w:date="2018-08-29T21:57:00Z"/>
        </w:rPr>
        <w:pPrChange w:id="1061" w:author="Johannes Escudero" w:date="2018-08-29T21:57:00Z">
          <w:pPr>
            <w:numPr>
              <w:numId w:val="1"/>
            </w:numPr>
            <w:spacing w:line="276" w:lineRule="auto"/>
            <w:ind w:left="1440" w:hanging="360"/>
          </w:pPr>
        </w:pPrChange>
      </w:pPr>
      <w:ins w:id="1062" w:author="Johannes Escudero" w:date="2018-08-29T21:58:00Z">
        <w:r>
          <w:t xml:space="preserve">It is </w:t>
        </w:r>
      </w:ins>
      <w:ins w:id="1063" w:author="Johannes Escudero" w:date="2018-08-29T22:03:00Z">
        <w:r w:rsidR="00E14B74">
          <w:t>urgent and time sensitive tha</w:t>
        </w:r>
      </w:ins>
      <w:ins w:id="1064" w:author="Johannes Escudero" w:date="2018-08-29T22:04:00Z">
        <w:r w:rsidR="00E14B74">
          <w:t>t</w:t>
        </w:r>
      </w:ins>
      <w:ins w:id="1065" w:author="Johannes Escudero" w:date="2018-08-29T22:03:00Z">
        <w:r w:rsidR="00E14B74">
          <w:t xml:space="preserve"> California </w:t>
        </w:r>
      </w:ins>
      <w:ins w:id="1066" w:author="Johannes Escudero" w:date="2018-08-29T21:58:00Z">
        <w:r w:rsidR="00E14B74">
          <w:t xml:space="preserve">create </w:t>
        </w:r>
        <w:r>
          <w:t>a viable market alternative to the federal RFS that will enable the RNG industry to access investment capital necessary to develop RNG</w:t>
        </w:r>
        <w:r w:rsidR="00E14B74">
          <w:t xml:space="preserve"> production facilities in-State. These projects </w:t>
        </w:r>
        <w:r>
          <w:t xml:space="preserve">will </w:t>
        </w:r>
      </w:ins>
      <w:ins w:id="1067" w:author="Johannes Escudero" w:date="2018-08-29T22:04:00Z">
        <w:r w:rsidR="00E14B74">
          <w:t xml:space="preserve">sequester carbon, mitigate methan emissions and </w:t>
        </w:r>
      </w:ins>
      <w:ins w:id="1068" w:author="Johannes Escudero" w:date="2018-08-29T21:58:00Z">
        <w:r>
          <w:t xml:space="preserve">help with our </w:t>
        </w:r>
      </w:ins>
      <w:ins w:id="1069" w:author="Johannes Escudero" w:date="2018-08-29T22:04:00Z">
        <w:r w:rsidR="00E14B74">
          <w:t xml:space="preserve">State’s </w:t>
        </w:r>
      </w:ins>
      <w:ins w:id="1070" w:author="Johannes Escudero" w:date="2018-08-29T21:58:00Z">
        <w:r>
          <w:t>climate change goals and renewable energy objectives.</w:t>
        </w:r>
      </w:ins>
      <w:ins w:id="1071" w:author="Johannes Escudero" w:date="2018-08-29T22:00:00Z">
        <w:r w:rsidR="00E14B74">
          <w:t xml:space="preserve"> To create </w:t>
        </w:r>
      </w:ins>
      <w:ins w:id="1072" w:author="Johannes Escudero" w:date="2018-08-29T22:05:00Z">
        <w:r w:rsidR="00E14B74">
          <w:t xml:space="preserve">RNG </w:t>
        </w:r>
      </w:ins>
      <w:ins w:id="1073" w:author="Johannes Escudero" w:date="2018-08-29T22:00:00Z">
        <w:r w:rsidR="00E14B74">
          <w:t>market certainty, a certain procurement requirement should be set for certain gas corporations, whereby the</w:t>
        </w:r>
      </w:ins>
      <w:ins w:id="1074" w:author="Johannes Escudero" w:date="2018-08-29T22:05:00Z">
        <w:r w:rsidR="00E14B74">
          <w:t xml:space="preserve"> obligated</w:t>
        </w:r>
      </w:ins>
      <w:ins w:id="1075" w:author="Johannes Escudero" w:date="2018-08-29T22:00:00Z">
        <w:r w:rsidR="00E14B74">
          <w:t xml:space="preserve"> gas corporations are required to </w:t>
        </w:r>
      </w:ins>
      <w:ins w:id="1076" w:author="Johannes Escudero" w:date="2018-08-29T22:01:00Z">
        <w:r w:rsidR="00E14B74">
          <w:t xml:space="preserve">enter into </w:t>
        </w:r>
      </w:ins>
      <w:ins w:id="1077" w:author="Johannes Escudero" w:date="2018-08-29T22:00:00Z">
        <w:r w:rsidR="00E14B74">
          <w:t>procure</w:t>
        </w:r>
      </w:ins>
      <w:ins w:id="1078" w:author="Johannes Escudero" w:date="2018-08-29T22:01:00Z">
        <w:r w:rsidR="00E14B74">
          <w:t xml:space="preserve">ment </w:t>
        </w:r>
      </w:ins>
      <w:ins w:id="1079" w:author="Johannes Escudero" w:date="2018-08-29T22:02:00Z">
        <w:r w:rsidR="00E14B74">
          <w:t xml:space="preserve">for their proportionate share of RNG, with </w:t>
        </w:r>
      </w:ins>
      <w:ins w:id="1080" w:author="Johannes Escudero" w:date="2018-08-29T22:03:00Z">
        <w:r w:rsidR="00E14B74">
          <w:t xml:space="preserve">procurement </w:t>
        </w:r>
      </w:ins>
      <w:ins w:id="1081" w:author="Johannes Escudero" w:date="2018-08-29T22:01:00Z">
        <w:r w:rsidR="00E14B74">
          <w:t xml:space="preserve">contract terms </w:t>
        </w:r>
      </w:ins>
      <w:ins w:id="1082" w:author="Johannes Escudero" w:date="2018-08-29T22:03:00Z">
        <w:r w:rsidR="00E14B74">
          <w:t xml:space="preserve">of </w:t>
        </w:r>
      </w:ins>
      <w:ins w:id="1083" w:author="Johannes Escudero" w:date="2018-08-29T22:01:00Z">
        <w:r w:rsidR="00E14B74">
          <w:t>no less than ten-years in length, at prices that will support project development</w:t>
        </w:r>
      </w:ins>
      <w:ins w:id="1084" w:author="Johannes Escudero" w:date="2018-08-29T22:02:00Z">
        <w:r w:rsidR="00E14B74">
          <w:t xml:space="preserve"> and ensure adequate cost containment and ratepayer protection.</w:t>
        </w:r>
      </w:ins>
    </w:p>
    <w:p w14:paraId="5E6D110C" w14:textId="77777777" w:rsidR="00070EC6" w:rsidRDefault="00070EC6" w:rsidP="00070EC6">
      <w:pPr>
        <w:spacing w:line="276" w:lineRule="auto"/>
        <w:rPr>
          <w:ins w:id="1085" w:author="Johannes Escudero" w:date="2018-08-29T21:57:00Z"/>
          <w:b/>
          <w:color w:val="007068"/>
        </w:rPr>
        <w:pPrChange w:id="1086" w:author="Johannes Escudero" w:date="2018-08-29T21:57:00Z">
          <w:pPr>
            <w:numPr>
              <w:numId w:val="1"/>
            </w:numPr>
            <w:spacing w:line="276" w:lineRule="auto"/>
            <w:ind w:left="1440" w:hanging="360"/>
          </w:pPr>
        </w:pPrChange>
      </w:pPr>
    </w:p>
    <w:p w14:paraId="75235DC5" w14:textId="4FADED15" w:rsidR="005A25A1" w:rsidRDefault="005E294C" w:rsidP="00070EC6">
      <w:pPr>
        <w:numPr>
          <w:ilvl w:val="0"/>
          <w:numId w:val="1"/>
        </w:numPr>
        <w:spacing w:line="276" w:lineRule="auto"/>
      </w:pPr>
      <w:r>
        <w:rPr>
          <w:b/>
          <w:color w:val="007068"/>
        </w:rPr>
        <w:t xml:space="preserve">Ensure cooperation between different government entities for the adoption of unified standards to meet the goals of SB 1383 </w:t>
      </w:r>
    </w:p>
    <w:p w14:paraId="68D156C9" w14:textId="77777777" w:rsidR="005A25A1" w:rsidRDefault="005A25A1">
      <w:pPr>
        <w:spacing w:line="276" w:lineRule="auto"/>
        <w:ind w:left="1440"/>
        <w:contextualSpacing w:val="0"/>
      </w:pPr>
    </w:p>
    <w:p w14:paraId="41FB3F8D" w14:textId="4129D31F" w:rsidR="005A25A1" w:rsidRDefault="005E294C">
      <w:pPr>
        <w:spacing w:line="276" w:lineRule="auto"/>
        <w:ind w:left="1440"/>
        <w:contextualSpacing w:val="0"/>
      </w:pPr>
      <w:r>
        <w:t xml:space="preserve">It is crucial to establish that all relevant agencies are closely aligned and on the same timetable with regards to meeting the goals of SB 1383. Often, </w:t>
      </w:r>
      <w:del w:id="1087" w:author="Johannes Escudero" w:date="2018-08-29T21:46:00Z">
        <w:r w:rsidDel="005D414A">
          <w:delText>biogas-</w:delText>
        </w:r>
      </w:del>
      <w:ins w:id="1088" w:author="Johannes Escudero" w:date="2018-08-29T21:46:00Z">
        <w:r w:rsidR="005D414A">
          <w:t>RNG production</w:t>
        </w:r>
      </w:ins>
      <w:del w:id="1089" w:author="Johannes Escudero" w:date="2018-08-29T21:46:00Z">
        <w:r w:rsidDel="005D414A">
          <w:delText>producing</w:delText>
        </w:r>
      </w:del>
      <w:r>
        <w:t xml:space="preserve"> facilities face obstacles because of the considerable differences between the permitting processes in different part</w:t>
      </w:r>
      <w:ins w:id="1090" w:author="Johannes Escudero" w:date="2018-08-29T21:46:00Z">
        <w:r w:rsidR="005D414A">
          <w:t>s</w:t>
        </w:r>
      </w:ins>
      <w:r>
        <w:t xml:space="preserve"> of the state. We recommend the creation of statewide standardized permitting templates for </w:t>
      </w:r>
      <w:del w:id="1091" w:author="Johannes Escudero" w:date="2018-08-29T21:46:00Z">
        <w:r w:rsidDel="005D414A">
          <w:delText>biogas-producing</w:delText>
        </w:r>
      </w:del>
      <w:ins w:id="1092" w:author="Johannes Escudero" w:date="2018-08-29T21:46:00Z">
        <w:r w:rsidR="005D414A">
          <w:t>RNG production</w:t>
        </w:r>
      </w:ins>
      <w:r>
        <w:t xml:space="preserve"> facilities with the potential for automatic approvals for technologies that have been approved in one region to be approved in other regions.  A task force could be created to identify and resolve conflicting regulations, eliminate or modify outdated specifications or requirements, and form a database for approved equipment, designs, processes, and procedures. These measures would lead to an expedited permitting process for RNG projects. </w:t>
      </w:r>
    </w:p>
    <w:p w14:paraId="5EC1D897" w14:textId="77777777" w:rsidR="005A25A1" w:rsidRDefault="005A25A1">
      <w:pPr>
        <w:spacing w:line="276" w:lineRule="auto"/>
        <w:ind w:left="1440"/>
        <w:contextualSpacing w:val="0"/>
      </w:pPr>
    </w:p>
    <w:p w14:paraId="4D9F06ED" w14:textId="77777777" w:rsidR="005A25A1" w:rsidRDefault="005E294C">
      <w:pPr>
        <w:numPr>
          <w:ilvl w:val="0"/>
          <w:numId w:val="1"/>
        </w:numPr>
      </w:pPr>
      <w:r>
        <w:rPr>
          <w:b/>
          <w:color w:val="007068"/>
        </w:rPr>
        <w:t>Revisit regulations for RNG pipeline injection standards</w:t>
      </w:r>
    </w:p>
    <w:p w14:paraId="68D9856A" w14:textId="77777777" w:rsidR="005A25A1" w:rsidRDefault="005A25A1">
      <w:pPr>
        <w:ind w:left="1440"/>
        <w:contextualSpacing w:val="0"/>
      </w:pPr>
    </w:p>
    <w:p w14:paraId="7BE0331B" w14:textId="1824258E" w:rsidR="005A25A1" w:rsidRDefault="005E294C">
      <w:pPr>
        <w:ind w:left="1440"/>
        <w:contextualSpacing w:val="0"/>
        <w:rPr>
          <w:b/>
        </w:rPr>
      </w:pPr>
      <w:r>
        <w:t xml:space="preserve">Research has found that the siloxane and minimum heat standards for RNG pipeline injection in California are so stringent that they often become insurmountable. Furthermore, the </w:t>
      </w:r>
      <w:del w:id="1093" w:author="Johannes Escudero" w:date="2018-08-29T21:47:00Z">
        <w:r w:rsidDel="005D414A">
          <w:delText xml:space="preserve">already </w:delText>
        </w:r>
      </w:del>
      <w:r>
        <w:t xml:space="preserve">existing </w:t>
      </w:r>
      <w:ins w:id="1094" w:author="Johannes Escudero" w:date="2018-08-29T21:47:00Z">
        <w:r w:rsidR="005D414A">
          <w:t xml:space="preserve">fossil gas </w:t>
        </w:r>
      </w:ins>
      <w:r>
        <w:t xml:space="preserve">gas in </w:t>
      </w:r>
      <w:ins w:id="1095" w:author="Johannes Escudero" w:date="2018-08-29T21:47:00Z">
        <w:r w:rsidR="005D414A">
          <w:t>California’s</w:t>
        </w:r>
      </w:ins>
      <w:del w:id="1096" w:author="Johannes Escudero" w:date="2018-08-29T21:47:00Z">
        <w:r w:rsidDel="005D414A">
          <w:delText>the</w:delText>
        </w:r>
      </w:del>
      <w:r>
        <w:t xml:space="preserve"> pipeline</w:t>
      </w:r>
      <w:ins w:id="1097" w:author="Johannes Escudero" w:date="2018-08-29T21:47:00Z">
        <w:r w:rsidR="005D414A">
          <w:t>s</w:t>
        </w:r>
      </w:ins>
      <w:r>
        <w:t xml:space="preserve"> </w:t>
      </w:r>
      <w:del w:id="1098" w:author="Johannes Escudero" w:date="2018-08-29T21:47:00Z">
        <w:r w:rsidDel="005D414A">
          <w:delText xml:space="preserve">in California is </w:delText>
        </w:r>
      </w:del>
      <w:r>
        <w:t>often fail</w:t>
      </w:r>
      <w:ins w:id="1099" w:author="Johannes Escudero" w:date="2018-08-29T21:47:00Z">
        <w:r w:rsidR="005D414A">
          <w:t>s</w:t>
        </w:r>
      </w:ins>
      <w:del w:id="1100" w:author="Johannes Escudero" w:date="2018-08-29T21:47:00Z">
        <w:r w:rsidDel="005D414A">
          <w:delText>ing</w:delText>
        </w:r>
      </w:del>
      <w:r>
        <w:t xml:space="preserve"> to meet the</w:t>
      </w:r>
      <w:del w:id="1101" w:author="Johannes Escudero" w:date="2018-08-29T21:47:00Z">
        <w:r w:rsidDel="005D414A">
          <w:delText>se</w:delText>
        </w:r>
      </w:del>
      <w:r>
        <w:t xml:space="preserve"> specifications </w:t>
      </w:r>
      <w:ins w:id="1102" w:author="Johannes Escudero" w:date="2018-08-29T21:47:00Z">
        <w:r w:rsidR="005D414A">
          <w:t xml:space="preserve">set for RNG </w:t>
        </w:r>
      </w:ins>
      <w:r>
        <w:t>anyway</w:t>
      </w:r>
      <w:ins w:id="1103" w:author="Johannes Escudero" w:date="2018-08-29T21:49:00Z">
        <w:r w:rsidR="005D414A">
          <w:t xml:space="preserve">. Consequently, </w:t>
        </w:r>
      </w:ins>
      <w:del w:id="1104" w:author="Johannes Escudero" w:date="2018-08-29T21:49:00Z">
        <w:r w:rsidDel="005D414A">
          <w:delText xml:space="preserve">, meaning that </w:delText>
        </w:r>
      </w:del>
      <w:del w:id="1105" w:author="Marcus Gillette" w:date="2018-08-28T12:38:00Z">
        <w:r w:rsidDel="00E80EFF">
          <w:delText xml:space="preserve">gas </w:delText>
        </w:r>
      </w:del>
      <w:ins w:id="1106" w:author="Marcus Gillette" w:date="2018-08-28T12:38:00Z">
        <w:r w:rsidR="00E80EFF">
          <w:t>RNG</w:t>
        </w:r>
      </w:ins>
      <w:ins w:id="1107" w:author="Johannes Escudero" w:date="2018-08-29T21:48:00Z">
        <w:r w:rsidR="005D414A">
          <w:t xml:space="preserve"> - </w:t>
        </w:r>
      </w:ins>
      <w:ins w:id="1108" w:author="Marcus Gillette" w:date="2018-08-28T12:38:00Z">
        <w:r w:rsidR="00E80EFF">
          <w:t xml:space="preserve"> </w:t>
        </w:r>
      </w:ins>
      <w:ins w:id="1109" w:author="Johannes Escudero" w:date="2018-08-29T21:49:00Z">
        <w:r w:rsidR="005D414A">
          <w:t>gas t</w:t>
        </w:r>
      </w:ins>
      <w:del w:id="1110" w:author="Johannes Escudero" w:date="2018-08-29T21:49:00Z">
        <w:r w:rsidDel="005D414A">
          <w:delText>t</w:delText>
        </w:r>
      </w:del>
      <w:r>
        <w:t xml:space="preserve">hat </w:t>
      </w:r>
      <w:ins w:id="1111" w:author="Johannes Escudero" w:date="2018-08-29T21:49:00Z">
        <w:r w:rsidR="005D414A">
          <w:t xml:space="preserve">has been conditioned and </w:t>
        </w:r>
      </w:ins>
      <w:r>
        <w:t xml:space="preserve">could improve the quality </w:t>
      </w:r>
      <w:ins w:id="1112" w:author="Johannes Escudero" w:date="2018-08-29T21:48:00Z">
        <w:r w:rsidR="005D414A">
          <w:t xml:space="preserve">of </w:t>
        </w:r>
      </w:ins>
      <w:ins w:id="1113" w:author="Johannes Escudero" w:date="2018-08-29T21:49:00Z">
        <w:r w:rsidR="005D414A">
          <w:t xml:space="preserve">and decarbonize the </w:t>
        </w:r>
      </w:ins>
      <w:ins w:id="1114" w:author="Johannes Escudero" w:date="2018-08-29T21:48:00Z">
        <w:r w:rsidR="005D414A">
          <w:t xml:space="preserve">gas </w:t>
        </w:r>
      </w:ins>
      <w:r>
        <w:t xml:space="preserve">in the pipeline </w:t>
      </w:r>
      <w:ins w:id="1115" w:author="Johannes Escudero" w:date="2018-08-29T21:48:00Z">
        <w:r w:rsidR="005D414A">
          <w:t xml:space="preserve">- </w:t>
        </w:r>
      </w:ins>
      <w:r>
        <w:t>is still</w:t>
      </w:r>
      <w:ins w:id="1116" w:author="Johannes Escudero" w:date="2018-08-29T21:49:00Z">
        <w:r w:rsidR="005D414A">
          <w:t xml:space="preserve"> being</w:t>
        </w:r>
      </w:ins>
      <w:r>
        <w:t xml:space="preserve"> rejected. It is important to </w:t>
      </w:r>
      <w:del w:id="1117" w:author="Johannes Escudero" w:date="2018-08-29T21:48:00Z">
        <w:r w:rsidDel="005D414A">
          <w:delText xml:space="preserve">do </w:delText>
        </w:r>
      </w:del>
      <w:ins w:id="1118" w:author="Johannes Escudero" w:date="2018-08-29T21:48:00Z">
        <w:r w:rsidR="005D414A">
          <w:t>conduct additional</w:t>
        </w:r>
      </w:ins>
      <w:del w:id="1119" w:author="Johannes Escudero" w:date="2018-08-29T21:48:00Z">
        <w:r w:rsidDel="005D414A">
          <w:delText>more</w:delText>
        </w:r>
      </w:del>
      <w:r>
        <w:t xml:space="preserve"> research</w:t>
      </w:r>
      <w:ins w:id="1120" w:author="Marcus Gillette" w:date="2018-08-28T12:38:00Z">
        <w:r w:rsidR="00E80EFF">
          <w:t xml:space="preserve"> </w:t>
        </w:r>
        <w:del w:id="1121" w:author="Johannes Escudero" w:date="2018-08-29T21:49:00Z">
          <w:r w:rsidR="00E80EFF" w:rsidDel="005D414A">
            <w:delText>prior to</w:delText>
          </w:r>
        </w:del>
      </w:ins>
      <w:ins w:id="1122" w:author="Johannes Escudero" w:date="2018-08-29T21:49:00Z">
        <w:r w:rsidR="005D414A">
          <w:t>before making a decision to</w:t>
        </w:r>
      </w:ins>
      <w:ins w:id="1123" w:author="Johannes Escudero" w:date="2018-08-29T21:50:00Z">
        <w:r w:rsidR="005D414A">
          <w:t>, throough overly stringent standards</w:t>
        </w:r>
        <w:r w:rsidR="00070EC6">
          <w:t xml:space="preserve">, </w:t>
        </w:r>
      </w:ins>
      <w:ins w:id="1124" w:author="Marcus Gillette" w:date="2018-08-28T12:38:00Z">
        <w:r w:rsidR="00E80EFF">
          <w:t xml:space="preserve"> </w:t>
        </w:r>
      </w:ins>
      <w:ins w:id="1125" w:author="Johannes Escudero" w:date="2018-08-29T21:48:00Z">
        <w:r w:rsidR="005D414A">
          <w:t xml:space="preserve">effectively </w:t>
        </w:r>
      </w:ins>
      <w:ins w:id="1126" w:author="Marcus Gillette" w:date="2018-08-28T12:38:00Z">
        <w:r w:rsidR="00E80EFF">
          <w:t>prohibit</w:t>
        </w:r>
        <w:del w:id="1127" w:author="Johannes Escudero" w:date="2018-08-29T21:50:00Z">
          <w:r w:rsidR="00E80EFF" w:rsidDel="005D414A">
            <w:delText>ing</w:delText>
          </w:r>
        </w:del>
        <w:r w:rsidR="00E80EFF">
          <w:t xml:space="preserve"> </w:t>
        </w:r>
      </w:ins>
      <w:ins w:id="1128" w:author="Johannes Escudero" w:date="2018-08-29T21:48:00Z">
        <w:r w:rsidR="005D414A">
          <w:t xml:space="preserve">the </w:t>
        </w:r>
      </w:ins>
      <w:ins w:id="1129" w:author="Marcus Gillette" w:date="2018-08-28T12:38:00Z">
        <w:r w:rsidR="00E80EFF">
          <w:t xml:space="preserve">injection of RNG </w:t>
        </w:r>
      </w:ins>
      <w:ins w:id="1130" w:author="Marcus Gillette" w:date="2018-08-28T12:40:00Z">
        <w:del w:id="1131" w:author="Johannes Escudero" w:date="2018-08-29T21:50:00Z">
          <w:r w:rsidR="00E80EFF" w:rsidDel="00070EC6">
            <w:delText>with</w:delText>
          </w:r>
        </w:del>
      </w:ins>
      <w:ins w:id="1132" w:author="Marcus Gillette" w:date="2018-08-28T12:38:00Z">
        <w:del w:id="1133" w:author="Johannes Escudero" w:date="2018-08-29T21:50:00Z">
          <w:r w:rsidR="00E80EFF" w:rsidDel="00070EC6">
            <w:delText xml:space="preserve"> overly stringent standards</w:delText>
          </w:r>
        </w:del>
      </w:ins>
      <w:del w:id="1134" w:author="Johannes Escudero" w:date="2018-08-29T21:50:00Z">
        <w:r w:rsidDel="00070EC6">
          <w:delText xml:space="preserve"> in order to acquire a higher level of confidence when it comes to these minimum value specifications</w:delText>
        </w:r>
      </w:del>
      <w:ins w:id="1135" w:author="Johannes Escudero" w:date="2018-08-29T21:50:00Z">
        <w:r w:rsidR="00070EC6">
          <w:t>into California’s common carrier pipelines</w:t>
        </w:r>
      </w:ins>
      <w:r>
        <w:t xml:space="preserve">. </w:t>
      </w:r>
    </w:p>
    <w:p w14:paraId="63159FD2" w14:textId="77777777" w:rsidR="005A25A1" w:rsidRDefault="005A25A1">
      <w:pPr>
        <w:contextualSpacing w:val="0"/>
        <w:rPr>
          <w:b/>
        </w:rPr>
      </w:pPr>
    </w:p>
    <w:p w14:paraId="3E2A72A2" w14:textId="77777777" w:rsidR="00070EC6" w:rsidRPr="00070EC6" w:rsidRDefault="00070EC6" w:rsidP="00070EC6">
      <w:pPr>
        <w:ind w:left="1440"/>
        <w:rPr>
          <w:ins w:id="1136" w:author="Johannes Escudero" w:date="2018-08-29T21:55:00Z"/>
          <w:rPrChange w:id="1137" w:author="Johannes Escudero" w:date="2018-08-29T21:55:00Z">
            <w:rPr>
              <w:ins w:id="1138" w:author="Johannes Escudero" w:date="2018-08-29T21:55:00Z"/>
              <w:b/>
              <w:color w:val="007068"/>
            </w:rPr>
          </w:rPrChange>
        </w:rPr>
        <w:pPrChange w:id="1139" w:author="Johannes Escudero" w:date="2018-08-29T21:55:00Z">
          <w:pPr>
            <w:numPr>
              <w:numId w:val="1"/>
            </w:numPr>
            <w:ind w:left="1440" w:hanging="360"/>
          </w:pPr>
        </w:pPrChange>
      </w:pPr>
    </w:p>
    <w:p w14:paraId="4FA135CC" w14:textId="230B1C47" w:rsidR="005A25A1" w:rsidRDefault="005E294C">
      <w:pPr>
        <w:numPr>
          <w:ilvl w:val="0"/>
          <w:numId w:val="1"/>
        </w:numPr>
      </w:pPr>
      <w:r>
        <w:rPr>
          <w:b/>
          <w:color w:val="007068"/>
        </w:rPr>
        <w:t xml:space="preserve">Increase capacity for RNG by incentivizing the </w:t>
      </w:r>
      <w:del w:id="1140" w:author="Johannes Escudero" w:date="2018-08-29T21:51:00Z">
        <w:r w:rsidDel="00070EC6">
          <w:rPr>
            <w:b/>
            <w:color w:val="007068"/>
          </w:rPr>
          <w:delText xml:space="preserve">development </w:delText>
        </w:r>
      </w:del>
      <w:ins w:id="1141" w:author="Johannes Escudero" w:date="2018-08-29T21:51:00Z">
        <w:r w:rsidR="00070EC6">
          <w:rPr>
            <w:b/>
            <w:color w:val="007068"/>
          </w:rPr>
          <w:t xml:space="preserve">conversion of diesel fleets </w:t>
        </w:r>
      </w:ins>
      <w:r>
        <w:rPr>
          <w:b/>
          <w:color w:val="007068"/>
        </w:rPr>
        <w:t xml:space="preserve">and </w:t>
      </w:r>
      <w:ins w:id="1142" w:author="Johannes Escudero" w:date="2018-08-29T21:51:00Z">
        <w:r w:rsidR="00070EC6">
          <w:rPr>
            <w:b/>
            <w:color w:val="007068"/>
          </w:rPr>
          <w:t xml:space="preserve">increased </w:t>
        </w:r>
      </w:ins>
      <w:r>
        <w:rPr>
          <w:b/>
          <w:color w:val="007068"/>
        </w:rPr>
        <w:t xml:space="preserve">deployment of </w:t>
      </w:r>
      <w:ins w:id="1143" w:author="Johannes Escudero" w:date="2018-08-29T21:51:00Z">
        <w:r w:rsidR="00070EC6">
          <w:rPr>
            <w:b/>
            <w:color w:val="007068"/>
          </w:rPr>
          <w:t>medium- and heavy-duty natural gas vehicles to be fueled by RNG</w:t>
        </w:r>
      </w:ins>
      <w:del w:id="1144" w:author="Johannes Escudero" w:date="2018-08-29T21:51:00Z">
        <w:r w:rsidDel="00070EC6">
          <w:rPr>
            <w:b/>
            <w:color w:val="007068"/>
          </w:rPr>
          <w:delText>vehicles powered by CNG/RCNG to displace diesel</w:delText>
        </w:r>
      </w:del>
    </w:p>
    <w:p w14:paraId="7699AC45" w14:textId="77777777" w:rsidR="005A25A1" w:rsidRDefault="005A25A1">
      <w:pPr>
        <w:spacing w:line="276" w:lineRule="auto"/>
        <w:ind w:left="1440"/>
        <w:contextualSpacing w:val="0"/>
      </w:pPr>
    </w:p>
    <w:p w14:paraId="0072D91E" w14:textId="2A3EEE99" w:rsidR="005A25A1" w:rsidRDefault="005E294C">
      <w:pPr>
        <w:spacing w:line="276" w:lineRule="auto"/>
        <w:ind w:left="1440"/>
        <w:contextualSpacing w:val="0"/>
        <w:rPr>
          <w:b/>
        </w:rPr>
      </w:pPr>
      <w:r>
        <w:lastRenderedPageBreak/>
        <w:t xml:space="preserve">It would be very useful to </w:t>
      </w:r>
      <w:ins w:id="1145" w:author="Johannes Escudero" w:date="2018-08-29T21:52:00Z">
        <w:r w:rsidR="00070EC6">
          <w:t xml:space="preserve">involve all stakeholders (engine &amp; truck manufacturers, truckers/haulers, regulators, CNG/RCNG providers, etc.) in </w:t>
        </w:r>
      </w:ins>
      <w:del w:id="1146" w:author="Johannes Escudero" w:date="2018-08-29T21:52:00Z">
        <w:r w:rsidDel="00070EC6">
          <w:delText xml:space="preserve">create </w:delText>
        </w:r>
      </w:del>
      <w:r>
        <w:t xml:space="preserve">a detailed review of the advantages and the disadvantages of converting </w:t>
      </w:r>
      <w:ins w:id="1147" w:author="Johannes Escudero" w:date="2018-08-29T21:52:00Z">
        <w:r w:rsidR="00070EC6">
          <w:t xml:space="preserve">diesel </w:t>
        </w:r>
      </w:ins>
      <w:del w:id="1148" w:author="Johannes Escudero" w:date="2018-08-29T21:53:00Z">
        <w:r w:rsidDel="00070EC6">
          <w:delText xml:space="preserve">trucking </w:delText>
        </w:r>
      </w:del>
      <w:ins w:id="1149" w:author="Johannes Escudero" w:date="2018-08-29T21:53:00Z">
        <w:r w:rsidR="00070EC6">
          <w:t xml:space="preserve">trucks and </w:t>
        </w:r>
      </w:ins>
      <w:r>
        <w:t xml:space="preserve">fleets to </w:t>
      </w:r>
      <w:ins w:id="1150" w:author="Johannes Escudero" w:date="2018-08-29T21:53:00Z">
        <w:r w:rsidR="00070EC6">
          <w:t>Low-N0x natural gas engines fueled by RNG</w:t>
        </w:r>
      </w:ins>
      <w:del w:id="1151" w:author="Johannes Escudero" w:date="2018-08-29T21:53:00Z">
        <w:r w:rsidDel="00070EC6">
          <w:delText>CNG</w:delText>
        </w:r>
      </w:del>
      <w:del w:id="1152" w:author="Johannes Escudero" w:date="2018-08-29T21:52:00Z">
        <w:r w:rsidDel="00070EC6">
          <w:delText xml:space="preserve"> from diesel</w:delText>
        </w:r>
      </w:del>
      <w:ins w:id="1153" w:author="Johannes Escudero" w:date="2018-08-29T21:52:00Z">
        <w:r w:rsidR="00070EC6">
          <w:t>.</w:t>
        </w:r>
      </w:ins>
      <w:del w:id="1154" w:author="Johannes Escudero" w:date="2018-08-29T21:52:00Z">
        <w:r w:rsidDel="00070EC6">
          <w:delText>,</w:delText>
        </w:r>
      </w:del>
      <w:ins w:id="1155" w:author="Johannes Escudero" w:date="2018-08-29T21:52:00Z">
        <w:r w:rsidR="00070EC6">
          <w:t>.</w:t>
        </w:r>
      </w:ins>
      <w:del w:id="1156" w:author="Johannes Escudero" w:date="2018-08-29T21:52:00Z">
        <w:r w:rsidDel="00070EC6">
          <w:delText xml:space="preserve"> involving all stakeholders (engine &amp; truck manufacturers, truckers/haulers, regulators, CNG/RCNG providers, etc.). </w:delText>
        </w:r>
      </w:del>
      <w:r>
        <w:t xml:space="preserve">Once this report has been created, strategies to overcome barriers of </w:t>
      </w:r>
      <w:del w:id="1157" w:author="Johannes Escudero" w:date="2018-08-29T21:53:00Z">
        <w:r w:rsidDel="00070EC6">
          <w:delText xml:space="preserve">CNG </w:delText>
        </w:r>
      </w:del>
      <w:ins w:id="1158" w:author="Johannes Escudero" w:date="2018-08-29T21:53:00Z">
        <w:r w:rsidR="00070EC6">
          <w:t xml:space="preserve">diesel </w:t>
        </w:r>
      </w:ins>
      <w:r>
        <w:t xml:space="preserve">conversion </w:t>
      </w:r>
      <w:ins w:id="1159" w:author="Johannes Escudero" w:date="2018-08-29T21:53:00Z">
        <w:r w:rsidR="00070EC6">
          <w:t xml:space="preserve">to natural gas engines </w:t>
        </w:r>
      </w:ins>
      <w:r>
        <w:t xml:space="preserve">can be developed. Furthermore, initiatives and incentives to upgrade state, county, city, and municipal fleets can be created. Finally, in order to allow the conversion of </w:t>
      </w:r>
      <w:ins w:id="1160" w:author="Johannes Escudero" w:date="2018-08-29T21:53:00Z">
        <w:r w:rsidR="00070EC6">
          <w:t xml:space="preserve">diesel </w:t>
        </w:r>
      </w:ins>
      <w:r>
        <w:t>fleets to CNG</w:t>
      </w:r>
      <w:ins w:id="1161" w:author="Johannes Escudero" w:date="2018-08-29T21:53:00Z">
        <w:r w:rsidR="00070EC6">
          <w:t xml:space="preserve"> vehicles fueled by RNG</w:t>
        </w:r>
      </w:ins>
      <w:r>
        <w:t xml:space="preserve">, it is necessary to resolve issues surrounding the expansion of </w:t>
      </w:r>
      <w:ins w:id="1162" w:author="Johannes Escudero" w:date="2018-08-29T21:54:00Z">
        <w:r w:rsidR="00070EC6">
          <w:t xml:space="preserve">on-site, private and public </w:t>
        </w:r>
      </w:ins>
      <w:r>
        <w:t>CNG fueling station</w:t>
      </w:r>
      <w:del w:id="1163" w:author="Johannes Escudero" w:date="2018-08-29T21:54:00Z">
        <w:r w:rsidDel="00070EC6">
          <w:delText>s, including on-site fueling station</w:delText>
        </w:r>
      </w:del>
      <w:r>
        <w:t xml:space="preserve">s. </w:t>
      </w:r>
    </w:p>
    <w:p w14:paraId="510005BA" w14:textId="77777777" w:rsidR="005A25A1" w:rsidRDefault="005A25A1">
      <w:pPr>
        <w:spacing w:line="276" w:lineRule="auto"/>
        <w:ind w:left="1440"/>
        <w:contextualSpacing w:val="0"/>
        <w:rPr>
          <w:b/>
        </w:rPr>
      </w:pPr>
    </w:p>
    <w:p w14:paraId="08E88266" w14:textId="77777777" w:rsidR="005A25A1" w:rsidRDefault="005E294C">
      <w:pPr>
        <w:numPr>
          <w:ilvl w:val="0"/>
          <w:numId w:val="1"/>
        </w:numPr>
        <w:spacing w:line="276" w:lineRule="auto"/>
      </w:pPr>
      <w:commentRangeStart w:id="1164"/>
      <w:r>
        <w:rPr>
          <w:b/>
          <w:color w:val="007068"/>
        </w:rPr>
        <w:t xml:space="preserve">Guarantee the value of RINs and other financial incentives </w:t>
      </w:r>
      <w:commentRangeEnd w:id="1164"/>
      <w:r w:rsidR="00FF26FF">
        <w:rPr>
          <w:rStyle w:val="CommentReference"/>
        </w:rPr>
        <w:commentReference w:id="1164"/>
      </w:r>
    </w:p>
    <w:p w14:paraId="5ADF291E" w14:textId="77777777" w:rsidR="005A25A1" w:rsidRDefault="005A25A1">
      <w:pPr>
        <w:spacing w:line="276" w:lineRule="auto"/>
        <w:ind w:left="1440"/>
        <w:contextualSpacing w:val="0"/>
        <w:rPr>
          <w:b/>
          <w:color w:val="007068"/>
        </w:rPr>
      </w:pPr>
    </w:p>
    <w:p w14:paraId="3E39483A" w14:textId="77777777" w:rsidR="005A25A1" w:rsidRDefault="005E294C">
      <w:pPr>
        <w:spacing w:line="276" w:lineRule="auto"/>
        <w:ind w:left="1440"/>
        <w:contextualSpacing w:val="0"/>
      </w:pPr>
      <w:r>
        <w:t>One of the largest obstacles impeding RNG adoption is the financial precarity of the RIN market, which is susceptible to non-negligible price fluctuations. Stability in RNG values would encourage investment in RNG.</w:t>
      </w:r>
    </w:p>
    <w:p w14:paraId="3694BB3A" w14:textId="77777777" w:rsidR="005A25A1" w:rsidRDefault="005A25A1">
      <w:pPr>
        <w:spacing w:line="276" w:lineRule="auto"/>
        <w:contextualSpacing w:val="0"/>
      </w:pPr>
    </w:p>
    <w:p w14:paraId="02DF77F7" w14:textId="77777777" w:rsidR="005A25A1" w:rsidRDefault="005E294C">
      <w:pPr>
        <w:numPr>
          <w:ilvl w:val="0"/>
          <w:numId w:val="1"/>
        </w:numPr>
        <w:spacing w:line="276" w:lineRule="auto"/>
      </w:pPr>
      <w:commentRangeStart w:id="1165"/>
      <w:r>
        <w:rPr>
          <w:b/>
          <w:color w:val="007068"/>
        </w:rPr>
        <w:t>Encourage co-digestion</w:t>
      </w:r>
      <w:r>
        <w:rPr>
          <w:color w:val="007068"/>
        </w:rPr>
        <w:t xml:space="preserve"> </w:t>
      </w:r>
    </w:p>
    <w:p w14:paraId="5209F4AE" w14:textId="77777777" w:rsidR="005A25A1" w:rsidRDefault="005A25A1">
      <w:pPr>
        <w:spacing w:line="276" w:lineRule="auto"/>
        <w:ind w:left="1440"/>
        <w:contextualSpacing w:val="0"/>
        <w:rPr>
          <w:color w:val="007068"/>
        </w:rPr>
      </w:pPr>
    </w:p>
    <w:p w14:paraId="62FC88A9" w14:textId="430D304C" w:rsidR="005A25A1" w:rsidRDefault="005E294C">
      <w:pPr>
        <w:spacing w:line="276" w:lineRule="auto"/>
        <w:ind w:left="1440"/>
        <w:contextualSpacing w:val="0"/>
      </w:pPr>
      <w:r>
        <w:t>Co-digestion of different types of feedstock has prove</w:t>
      </w:r>
      <w:ins w:id="1166" w:author="Johannes Escudero" w:date="2018-08-29T22:05:00Z">
        <w:r w:rsidR="00E14B74">
          <w:t>n</w:t>
        </w:r>
      </w:ins>
      <w:del w:id="1167" w:author="Johannes Escudero" w:date="2018-08-29T22:05:00Z">
        <w:r w:rsidDel="00E14B74">
          <w:delText>d</w:delText>
        </w:r>
      </w:del>
      <w:r>
        <w:t xml:space="preserve"> to significantly improve the efficiency of anaerobic digesters</w:t>
      </w:r>
      <w:ins w:id="1168" w:author="Johannes Escudero" w:date="2018-08-29T22:06:00Z">
        <w:r w:rsidR="00E14B74">
          <w:t xml:space="preserve"> and increase the production of biogas as a feedstock for RNG</w:t>
        </w:r>
      </w:ins>
      <w:r>
        <w:t xml:space="preserve">. However co-digestion is a complex process that would benefit from further research, especially given the fact that when done incorrectly, co-digestion can worsen the performance of anaerobic digesters. For it to be successful, it’s important that the feedstock composition remains consistent. Aside from further research to perfect co-digestion strategies, it is also crucial to financially incentivize co-digestion. An important obstacle to wider use of co-digestion is that it alters the RIN </w:t>
      </w:r>
      <w:ins w:id="1169" w:author="Johannes Escudero" w:date="2018-08-29T22:09:00Z">
        <w:r w:rsidR="00E14B74">
          <w:t xml:space="preserve">(credit) </w:t>
        </w:r>
      </w:ins>
      <w:ins w:id="1170" w:author="Johannes Escudero" w:date="2018-08-29T22:06:00Z">
        <w:r w:rsidR="00E14B74">
          <w:t xml:space="preserve">category and </w:t>
        </w:r>
      </w:ins>
      <w:ins w:id="1171" w:author="Johannes Escudero" w:date="2018-08-29T22:09:00Z">
        <w:r w:rsidR="00E14B74">
          <w:t>market</w:t>
        </w:r>
      </w:ins>
      <w:ins w:id="1172" w:author="Johannes Escudero" w:date="2018-08-29T22:06:00Z">
        <w:r w:rsidR="00E14B74">
          <w:t xml:space="preserve"> </w:t>
        </w:r>
      </w:ins>
      <w:r>
        <w:t>value</w:t>
      </w:r>
      <w:del w:id="1173" w:author="Johannes Escudero" w:date="2018-08-29T22:09:00Z">
        <w:r w:rsidDel="00E14B74">
          <w:delText>s</w:delText>
        </w:r>
      </w:del>
      <w:r>
        <w:t xml:space="preserve"> of the RNG it produces. Allowing RNG created from co-digestion to qualify for the RIN category (D3, D5, etc) given the proportion of each category of feedstock within the digester would solve this problem and  encourage co-digestion. Such a measure would be crucial to encourage wastewater treatment plants to accept food waste, and therefore an important step in diverting organics from landfills. </w:t>
      </w:r>
    </w:p>
    <w:commentRangeEnd w:id="1165"/>
    <w:p w14:paraId="0D1396E3" w14:textId="77777777" w:rsidR="005A25A1" w:rsidRDefault="00E14B74">
      <w:pPr>
        <w:spacing w:line="276" w:lineRule="auto"/>
        <w:ind w:left="1440"/>
        <w:contextualSpacing w:val="0"/>
      </w:pPr>
      <w:r>
        <w:rPr>
          <w:rStyle w:val="CommentReference"/>
        </w:rPr>
        <w:commentReference w:id="1165"/>
      </w:r>
    </w:p>
    <w:p w14:paraId="43902DA0" w14:textId="77777777" w:rsidR="005A25A1" w:rsidRDefault="005E294C">
      <w:pPr>
        <w:numPr>
          <w:ilvl w:val="0"/>
          <w:numId w:val="1"/>
        </w:numPr>
        <w:spacing w:line="276" w:lineRule="auto"/>
      </w:pPr>
      <w:commentRangeStart w:id="1174"/>
      <w:r>
        <w:rPr>
          <w:b/>
          <w:color w:val="007068"/>
        </w:rPr>
        <w:t>Establish a viable “eRIN” pathway in the RFS</w:t>
      </w:r>
    </w:p>
    <w:p w14:paraId="0D331E95" w14:textId="77777777" w:rsidR="005A25A1" w:rsidRDefault="005A25A1">
      <w:pPr>
        <w:spacing w:line="276" w:lineRule="auto"/>
        <w:ind w:left="1440"/>
        <w:contextualSpacing w:val="0"/>
      </w:pPr>
    </w:p>
    <w:p w14:paraId="7D28EA3B" w14:textId="77777777" w:rsidR="005A25A1" w:rsidRDefault="005E294C">
      <w:pPr>
        <w:spacing w:line="276" w:lineRule="auto"/>
        <w:ind w:left="1440"/>
        <w:contextualSpacing w:val="0"/>
      </w:pPr>
      <w:r>
        <w:t>The RFS allows for the possibility of creating RINs through the combustion of biogas that generates electricity for charging EVs. However, all applications for pathways of this nature have been unsuccessful. Since electricity generation is one of the most common uses for biogas and there is a rapidly growing number of EV fleets, the EPA should collaborate with industry players to resolve the issues with the “eRIN” pathway. This would help the RFS spur even more investment in biogas energy projects.</w:t>
      </w:r>
    </w:p>
    <w:commentRangeEnd w:id="1174"/>
    <w:p w14:paraId="25AECACD" w14:textId="77777777" w:rsidR="005A25A1" w:rsidRDefault="00B01362">
      <w:pPr>
        <w:spacing w:line="276" w:lineRule="auto"/>
        <w:ind w:left="1440"/>
        <w:contextualSpacing w:val="0"/>
        <w:rPr>
          <w:b/>
          <w:color w:val="007068"/>
        </w:rPr>
      </w:pPr>
      <w:r>
        <w:rPr>
          <w:rStyle w:val="CommentReference"/>
        </w:rPr>
        <w:commentReference w:id="1174"/>
      </w:r>
    </w:p>
    <w:p w14:paraId="3DA6ED92" w14:textId="77777777" w:rsidR="005A25A1" w:rsidRDefault="005E294C">
      <w:pPr>
        <w:numPr>
          <w:ilvl w:val="0"/>
          <w:numId w:val="1"/>
        </w:numPr>
        <w:spacing w:line="276" w:lineRule="auto"/>
      </w:pPr>
      <w:r>
        <w:rPr>
          <w:b/>
          <w:color w:val="007068"/>
        </w:rPr>
        <w:t>Provide grants and subsidies for emissions cleaning to prevent flaring</w:t>
      </w:r>
    </w:p>
    <w:p w14:paraId="47F4BE60" w14:textId="77777777" w:rsidR="005A25A1" w:rsidRDefault="005A25A1">
      <w:pPr>
        <w:spacing w:line="276" w:lineRule="auto"/>
        <w:contextualSpacing w:val="0"/>
      </w:pPr>
    </w:p>
    <w:p w14:paraId="13383588" w14:textId="77777777" w:rsidR="005A25A1" w:rsidRDefault="005E294C">
      <w:pPr>
        <w:spacing w:line="276" w:lineRule="auto"/>
        <w:ind w:left="1440"/>
        <w:contextualSpacing w:val="0"/>
        <w:rPr>
          <w:ins w:id="1176" w:author="Johannes Escudero" w:date="2018-08-29T21:56:00Z"/>
        </w:rPr>
      </w:pPr>
      <w:r>
        <w:t xml:space="preserve">Flaring biogas is a common practice because it is a relatively cheap and easy way to clean up biogas and curb harmful atmospheric emissions. However, it is a waste of a biofuel that has many uses, as this report outlines. It would be helpful to introduce grants or subsidies for technologies that would allow biogas-producing facilities using only flares to instead harness the biogas energy and still pass local air quality standards. </w:t>
      </w:r>
    </w:p>
    <w:p w14:paraId="42A963E0" w14:textId="77777777" w:rsidR="00070EC6" w:rsidRDefault="00070EC6">
      <w:pPr>
        <w:spacing w:line="276" w:lineRule="auto"/>
        <w:ind w:left="1440"/>
        <w:contextualSpacing w:val="0"/>
        <w:rPr>
          <w:ins w:id="1177" w:author="Johannes Escudero" w:date="2018-08-29T21:56:00Z"/>
        </w:rPr>
      </w:pPr>
    </w:p>
    <w:p w14:paraId="603BD68A" w14:textId="23FD23AB" w:rsidR="00070EC6" w:rsidRDefault="00070EC6" w:rsidP="00070EC6">
      <w:pPr>
        <w:spacing w:line="276" w:lineRule="auto"/>
        <w:ind w:left="1440" w:hanging="720"/>
        <w:rPr>
          <w:ins w:id="1178" w:author="Johannes Escudero" w:date="2018-08-29T21:56:00Z"/>
        </w:rPr>
        <w:pPrChange w:id="1179" w:author="Johannes Escudero" w:date="2018-08-29T21:56:00Z">
          <w:pPr>
            <w:numPr>
              <w:numId w:val="1"/>
            </w:numPr>
            <w:spacing w:line="276" w:lineRule="auto"/>
            <w:ind w:left="1440" w:hanging="360"/>
          </w:pPr>
        </w:pPrChange>
      </w:pPr>
      <w:ins w:id="1180" w:author="Johannes Escudero" w:date="2018-08-29T21:57:00Z">
        <w:r>
          <w:t xml:space="preserve">     </w:t>
        </w:r>
      </w:ins>
      <w:ins w:id="1181" w:author="Johannes Escudero" w:date="2018-08-29T21:56:00Z">
        <w:r>
          <w:t>9.</w:t>
        </w:r>
        <w:r>
          <w:tab/>
        </w:r>
        <w:r>
          <w:rPr>
            <w:b/>
            <w:color w:val="007068"/>
          </w:rPr>
          <w:t>Support the development of advanced technologies to increase methane capture, and increase biogas-derived RNG production from existing facilities</w:t>
        </w:r>
      </w:ins>
    </w:p>
    <w:p w14:paraId="72A25AE0" w14:textId="77777777" w:rsidR="00070EC6" w:rsidRDefault="00070EC6" w:rsidP="00070EC6">
      <w:pPr>
        <w:spacing w:line="276" w:lineRule="auto"/>
        <w:ind w:left="1440"/>
        <w:contextualSpacing w:val="0"/>
        <w:rPr>
          <w:ins w:id="1182" w:author="Johannes Escudero" w:date="2018-08-29T21:56:00Z"/>
        </w:rPr>
      </w:pPr>
    </w:p>
    <w:p w14:paraId="59852F0C" w14:textId="77777777" w:rsidR="00070EC6" w:rsidRDefault="00070EC6" w:rsidP="00070EC6">
      <w:pPr>
        <w:spacing w:line="276" w:lineRule="auto"/>
        <w:ind w:left="1440"/>
        <w:contextualSpacing w:val="0"/>
        <w:rPr>
          <w:ins w:id="1183" w:author="Johannes Escudero" w:date="2018-08-29T21:56:00Z"/>
        </w:rPr>
      </w:pPr>
      <w:ins w:id="1184" w:author="Johannes Escudero" w:date="2018-08-29T21:56:00Z">
        <w:r>
          <w:t xml:space="preserve">Many existing facilities have the capacity to substantially improve their methane capture methods and increase their RNG production. Federal, state, and local financial and technical support should be provided to already existing RNG production facilities such as landfills, waste water treatment plants, dairy farms and other livestock operations with digesters, etc. </w:t>
        </w:r>
      </w:ins>
    </w:p>
    <w:p w14:paraId="77695326" w14:textId="34028883" w:rsidR="00070EC6" w:rsidRDefault="00070EC6" w:rsidP="00070EC6">
      <w:pPr>
        <w:spacing w:line="276" w:lineRule="auto"/>
        <w:contextualSpacing w:val="0"/>
        <w:rPr>
          <w:b/>
        </w:rPr>
        <w:pPrChange w:id="1185" w:author="Johannes Escudero" w:date="2018-08-29T21:56:00Z">
          <w:pPr>
            <w:spacing w:line="276" w:lineRule="auto"/>
            <w:ind w:left="1440"/>
            <w:contextualSpacing w:val="0"/>
          </w:pPr>
        </w:pPrChange>
      </w:pPr>
    </w:p>
    <w:p w14:paraId="6E6A4EE9" w14:textId="77777777" w:rsidR="005A25A1" w:rsidRDefault="005E294C">
      <w:pPr>
        <w:pStyle w:val="Heading3"/>
        <w:spacing w:line="276" w:lineRule="auto"/>
        <w:contextualSpacing w:val="0"/>
      </w:pPr>
      <w:bookmarkStart w:id="1186" w:name="_wagelz6uv4xl" w:colFirst="0" w:colLast="0"/>
      <w:bookmarkEnd w:id="1186"/>
      <w:r>
        <w:t>Organics Diversion</w:t>
      </w:r>
    </w:p>
    <w:p w14:paraId="7F623CCC" w14:textId="77777777" w:rsidR="005A25A1" w:rsidRDefault="005A25A1">
      <w:pPr>
        <w:spacing w:line="276" w:lineRule="auto"/>
        <w:contextualSpacing w:val="0"/>
        <w:rPr>
          <w:b/>
          <w:color w:val="007068"/>
          <w:sz w:val="24"/>
          <w:szCs w:val="24"/>
        </w:rPr>
      </w:pPr>
    </w:p>
    <w:p w14:paraId="76C35D8F" w14:textId="77777777" w:rsidR="005A25A1" w:rsidRDefault="005E294C">
      <w:pPr>
        <w:numPr>
          <w:ilvl w:val="0"/>
          <w:numId w:val="7"/>
        </w:numPr>
        <w:spacing w:line="276" w:lineRule="auto"/>
      </w:pPr>
      <w:r>
        <w:rPr>
          <w:b/>
          <w:color w:val="007068"/>
        </w:rPr>
        <w:t>Create a quick, streamlined permitting process for new ADs and composting facilities</w:t>
      </w:r>
    </w:p>
    <w:p w14:paraId="3FE9361A" w14:textId="77777777" w:rsidR="005A25A1" w:rsidRDefault="005A25A1">
      <w:pPr>
        <w:spacing w:line="276" w:lineRule="auto"/>
        <w:ind w:left="1440"/>
        <w:contextualSpacing w:val="0"/>
      </w:pPr>
    </w:p>
    <w:p w14:paraId="70CD66B9" w14:textId="77777777" w:rsidR="005A25A1" w:rsidRDefault="005E294C">
      <w:pPr>
        <w:spacing w:line="276" w:lineRule="auto"/>
        <w:ind w:left="1440"/>
        <w:contextualSpacing w:val="0"/>
      </w:pPr>
      <w:r>
        <w:t xml:space="preserve">It is estimated that 100 new composting and AD facilities will need to be constructed for California to meet 75% organic waste diversion. A faster, easier permitting process is necessary for all of these new facilities to be built on SB 1383’s aggressive timeline. </w:t>
      </w:r>
    </w:p>
    <w:p w14:paraId="12EABAE6" w14:textId="77777777" w:rsidR="005A25A1" w:rsidRDefault="005A25A1">
      <w:pPr>
        <w:spacing w:line="276" w:lineRule="auto"/>
        <w:ind w:left="1440"/>
        <w:contextualSpacing w:val="0"/>
      </w:pPr>
    </w:p>
    <w:p w14:paraId="5210CE6A" w14:textId="77777777" w:rsidR="005A25A1" w:rsidRDefault="005E294C">
      <w:pPr>
        <w:numPr>
          <w:ilvl w:val="0"/>
          <w:numId w:val="7"/>
        </w:numPr>
        <w:spacing w:line="276" w:lineRule="auto"/>
      </w:pPr>
      <w:r>
        <w:rPr>
          <w:b/>
          <w:color w:val="007068"/>
        </w:rPr>
        <w:t>Optimize organic waste management based on a map of current and potential waste streams and waste treatment facilities</w:t>
      </w:r>
    </w:p>
    <w:p w14:paraId="69CB8F92" w14:textId="77777777" w:rsidR="005A25A1" w:rsidRDefault="005A25A1">
      <w:pPr>
        <w:spacing w:line="276" w:lineRule="auto"/>
        <w:ind w:left="1440"/>
        <w:contextualSpacing w:val="0"/>
      </w:pPr>
    </w:p>
    <w:p w14:paraId="414FD6CA" w14:textId="77777777" w:rsidR="005A25A1" w:rsidRDefault="005E294C">
      <w:pPr>
        <w:spacing w:line="276" w:lineRule="auto"/>
        <w:ind w:left="1440"/>
        <w:contextualSpacing w:val="0"/>
      </w:pPr>
      <w:r>
        <w:t>It would be useful to create a statewide map identifying current and potential organic waste streams as well as current AD and composting facilities. This map could be used to optimize the process of directing organic waste streams to the appropriate AD or composting facility, while minimizing transportation and the costs associated with it. Furthermore, it could be used to identify areas which lack the necessary infrastructure and suggest sites for new facilities or highlight existing facilities that could increase their capacity through retrofitting.</w:t>
      </w:r>
    </w:p>
    <w:p w14:paraId="2EEFDBCD" w14:textId="77777777" w:rsidR="005A25A1" w:rsidRDefault="005A25A1">
      <w:pPr>
        <w:spacing w:line="276" w:lineRule="auto"/>
        <w:ind w:left="1440"/>
        <w:contextualSpacing w:val="0"/>
      </w:pPr>
    </w:p>
    <w:p w14:paraId="42D007D6" w14:textId="77777777" w:rsidR="005A25A1" w:rsidRDefault="005E294C">
      <w:pPr>
        <w:numPr>
          <w:ilvl w:val="0"/>
          <w:numId w:val="7"/>
        </w:numPr>
        <w:spacing w:line="276" w:lineRule="auto"/>
      </w:pPr>
      <w:r>
        <w:rPr>
          <w:b/>
          <w:color w:val="007068"/>
        </w:rPr>
        <w:t>Create a detailed timeline for retrofits, new construction and permitting</w:t>
      </w:r>
    </w:p>
    <w:p w14:paraId="41C977B5" w14:textId="77777777" w:rsidR="005A25A1" w:rsidRDefault="005A25A1">
      <w:pPr>
        <w:spacing w:line="276" w:lineRule="auto"/>
        <w:ind w:left="1440"/>
        <w:contextualSpacing w:val="0"/>
        <w:rPr>
          <w:b/>
          <w:color w:val="007068"/>
        </w:rPr>
      </w:pPr>
    </w:p>
    <w:p w14:paraId="690221DC" w14:textId="77777777" w:rsidR="005A25A1" w:rsidRDefault="005E294C">
      <w:pPr>
        <w:spacing w:line="276" w:lineRule="auto"/>
        <w:ind w:left="1440"/>
        <w:contextualSpacing w:val="0"/>
      </w:pPr>
      <w:r>
        <w:t xml:space="preserve">Based on the map outlined in the point above, it would also be useful to develop a detailed timeline, bearing in mind SB 1383’s goals, to establish when and where retrofitting and new construction should occur. This timeline will provide government agencies a useful outline to establish when and where their efforts are most needed. </w:t>
      </w:r>
    </w:p>
    <w:p w14:paraId="11D9DD3A" w14:textId="77777777" w:rsidR="005A25A1" w:rsidRDefault="005A25A1">
      <w:pPr>
        <w:spacing w:line="276" w:lineRule="auto"/>
        <w:ind w:left="1440"/>
        <w:contextualSpacing w:val="0"/>
      </w:pPr>
    </w:p>
    <w:p w14:paraId="6E08A78D" w14:textId="77777777" w:rsidR="005A25A1" w:rsidRDefault="005E294C">
      <w:pPr>
        <w:numPr>
          <w:ilvl w:val="0"/>
          <w:numId w:val="7"/>
        </w:numPr>
        <w:spacing w:line="276" w:lineRule="auto"/>
      </w:pPr>
      <w:r>
        <w:rPr>
          <w:b/>
          <w:color w:val="007068"/>
        </w:rPr>
        <w:t>Develop impactful programs to reduce contamination of organic waste streams</w:t>
      </w:r>
    </w:p>
    <w:p w14:paraId="5D10AFE0" w14:textId="77777777" w:rsidR="005A25A1" w:rsidRDefault="005A25A1">
      <w:pPr>
        <w:spacing w:line="276" w:lineRule="auto"/>
        <w:ind w:left="1440"/>
        <w:contextualSpacing w:val="0"/>
        <w:rPr>
          <w:b/>
          <w:color w:val="007068"/>
        </w:rPr>
      </w:pPr>
    </w:p>
    <w:p w14:paraId="643814B1" w14:textId="77777777" w:rsidR="005A25A1" w:rsidRDefault="005E294C">
      <w:pPr>
        <w:spacing w:line="276" w:lineRule="auto"/>
        <w:ind w:left="1440"/>
        <w:contextualSpacing w:val="0"/>
      </w:pPr>
      <w:r>
        <w:t xml:space="preserve">One of the most crucial aspects of organics diversion is source separation. Facilities that receive source-separated organics with low contamination rates are able to produce more biogas and/or better quality compost. There are many ways to incentivize effective waste separation. One idea would be to install cameras in waste collection trucks to enable rapid customer feedback and education using real-time waste analysis. Households or commercial units with contamination rates higher than a certain percentage could be sent warning emails with recommendations on how to lower their waste contamination. Fines could be issued to repeat offenders. Alternatively, waste management facilities could implement a sliding scale for tipping fees depending on </w:t>
      </w:r>
      <w:r>
        <w:lastRenderedPageBreak/>
        <w:t xml:space="preserve">contamination rates. Another very important aspect of the effort for reducing contamination fees is education outreach, particularly at a young age. This could take the form of obligatory school field trips to waste management centers. Further research should be conducted on how best to educate communities on the importance of source separation. Methods of putting the onus of these measures on haulers should be explored since they enjoy the highest profit margins in the waste management industry. </w:t>
      </w:r>
    </w:p>
    <w:p w14:paraId="567EAEDA" w14:textId="77777777" w:rsidR="005A25A1" w:rsidRDefault="005A25A1">
      <w:pPr>
        <w:spacing w:line="276" w:lineRule="auto"/>
        <w:ind w:left="1440"/>
        <w:contextualSpacing w:val="0"/>
        <w:rPr>
          <w:b/>
          <w:color w:val="007068"/>
        </w:rPr>
      </w:pPr>
    </w:p>
    <w:p w14:paraId="5506D841" w14:textId="77777777" w:rsidR="005A25A1" w:rsidRDefault="005E294C">
      <w:pPr>
        <w:numPr>
          <w:ilvl w:val="0"/>
          <w:numId w:val="7"/>
        </w:numPr>
        <w:spacing w:line="276" w:lineRule="auto"/>
      </w:pPr>
      <w:r>
        <w:rPr>
          <w:b/>
          <w:color w:val="007068"/>
        </w:rPr>
        <w:t>Encourage and financially incentivize compostable packaging and compostable alternatives to single-use plastics</w:t>
      </w:r>
    </w:p>
    <w:p w14:paraId="02A32782" w14:textId="77777777" w:rsidR="005A25A1" w:rsidRDefault="005A25A1">
      <w:pPr>
        <w:spacing w:line="276" w:lineRule="auto"/>
        <w:ind w:left="1440"/>
        <w:contextualSpacing w:val="0"/>
        <w:rPr>
          <w:b/>
          <w:color w:val="007068"/>
        </w:rPr>
      </w:pPr>
    </w:p>
    <w:p w14:paraId="482F5D4C" w14:textId="77777777" w:rsidR="005A25A1" w:rsidRDefault="005E294C">
      <w:pPr>
        <w:spacing w:line="276" w:lineRule="auto"/>
        <w:ind w:left="1440"/>
        <w:contextualSpacing w:val="0"/>
      </w:pPr>
      <w:r>
        <w:t xml:space="preserve">One of the most effective ways to keep waste out of landfills is to design the products we use to be disposed of in an environmentally friendly manner. When it comes to diverting organics, one useful measure would be to financially incentivize the production and use of compostable packaging and compostable alternatives to single-use plastics, such as utensils and cups. </w:t>
      </w:r>
    </w:p>
    <w:p w14:paraId="5C1B19DB" w14:textId="77777777" w:rsidR="005A25A1" w:rsidRDefault="005A25A1">
      <w:pPr>
        <w:spacing w:line="276" w:lineRule="auto"/>
        <w:ind w:left="1440"/>
        <w:contextualSpacing w:val="0"/>
        <w:rPr>
          <w:color w:val="434343"/>
        </w:rPr>
      </w:pPr>
    </w:p>
    <w:p w14:paraId="16BBD0F6" w14:textId="77777777" w:rsidR="005A25A1" w:rsidRDefault="005E294C">
      <w:pPr>
        <w:numPr>
          <w:ilvl w:val="0"/>
          <w:numId w:val="7"/>
        </w:numPr>
        <w:spacing w:line="276" w:lineRule="auto"/>
      </w:pPr>
      <w:commentRangeStart w:id="1187"/>
      <w:r>
        <w:rPr>
          <w:b/>
          <w:color w:val="007068"/>
        </w:rPr>
        <w:t>Encourage WWTPs to accept food waste into their ADs</w:t>
      </w:r>
      <w:commentRangeEnd w:id="1187"/>
      <w:r w:rsidR="00FF26FF">
        <w:rPr>
          <w:rStyle w:val="CommentReference"/>
        </w:rPr>
        <w:commentReference w:id="1187"/>
      </w:r>
    </w:p>
    <w:p w14:paraId="3E4C1E25" w14:textId="77777777" w:rsidR="005A25A1" w:rsidRDefault="005A25A1">
      <w:pPr>
        <w:spacing w:line="276" w:lineRule="auto"/>
        <w:ind w:left="1440"/>
        <w:contextualSpacing w:val="0"/>
        <w:rPr>
          <w:b/>
          <w:color w:val="007068"/>
        </w:rPr>
      </w:pPr>
    </w:p>
    <w:p w14:paraId="092D54CD" w14:textId="77777777" w:rsidR="005A25A1" w:rsidRDefault="005E294C">
      <w:pPr>
        <w:spacing w:line="276" w:lineRule="auto"/>
        <w:ind w:left="1440"/>
        <w:contextualSpacing w:val="0"/>
      </w:pPr>
      <w:r>
        <w:t>As mentioned before, co-digestion presents a lot of potential for increased efficiency and RNG production. Currently, few WWTPs are accepting food waste for co-digestion because of the variability it can introduce to the process. The inconsistent food waste feedstock could have adverse effects on biogas production. Therefore, continued research on co-digestion in WWTPs is necessary to determine the methods and technologies needed to optimize this process.  The results of this research would inform estimates of cost, permitting requirements, and RNG off-take options for upgraded wastewater treatment plants.</w:t>
      </w:r>
    </w:p>
    <w:p w14:paraId="2B1AEA68" w14:textId="77777777" w:rsidR="005A25A1" w:rsidRDefault="005A25A1">
      <w:pPr>
        <w:spacing w:line="276" w:lineRule="auto"/>
        <w:ind w:left="1440"/>
        <w:contextualSpacing w:val="0"/>
      </w:pPr>
    </w:p>
    <w:p w14:paraId="429F5885" w14:textId="77777777" w:rsidR="005A25A1" w:rsidRDefault="005E294C">
      <w:pPr>
        <w:numPr>
          <w:ilvl w:val="0"/>
          <w:numId w:val="7"/>
        </w:numPr>
        <w:spacing w:line="276" w:lineRule="auto"/>
      </w:pPr>
      <w:r>
        <w:rPr>
          <w:b/>
          <w:color w:val="007068"/>
        </w:rPr>
        <w:t>Redirect green waste to compost facilities and food waste to ADs</w:t>
      </w:r>
    </w:p>
    <w:p w14:paraId="7613BDC1" w14:textId="77777777" w:rsidR="005A25A1" w:rsidRDefault="005A25A1">
      <w:pPr>
        <w:spacing w:line="276" w:lineRule="auto"/>
        <w:ind w:left="1440"/>
        <w:contextualSpacing w:val="0"/>
        <w:rPr>
          <w:b/>
          <w:color w:val="007068"/>
        </w:rPr>
      </w:pPr>
    </w:p>
    <w:p w14:paraId="6E639457" w14:textId="77777777" w:rsidR="005A25A1" w:rsidRDefault="005E294C">
      <w:pPr>
        <w:spacing w:line="276" w:lineRule="auto"/>
        <w:ind w:left="1440"/>
        <w:contextualSpacing w:val="0"/>
        <w:rPr>
          <w:b/>
        </w:rPr>
      </w:pPr>
      <w:r>
        <w:t xml:space="preserve">It is important to recognize that not all organic waste is best used in the same way. While food waste is the ideal feedstock for ADs, green waste should be directed immediately to compost facilities. </w:t>
      </w:r>
    </w:p>
    <w:p w14:paraId="7D3EB7ED" w14:textId="77777777" w:rsidR="005A25A1" w:rsidRDefault="005E294C">
      <w:pPr>
        <w:pStyle w:val="Heading3"/>
        <w:spacing w:line="276" w:lineRule="auto"/>
        <w:contextualSpacing w:val="0"/>
      </w:pPr>
      <w:bookmarkStart w:id="1188" w:name="_8fkecyec734s" w:colFirst="0" w:colLast="0"/>
      <w:bookmarkEnd w:id="1188"/>
      <w:r>
        <w:t>Dairies</w:t>
      </w:r>
    </w:p>
    <w:p w14:paraId="6A22F5B5" w14:textId="77777777" w:rsidR="005A25A1" w:rsidRDefault="005E294C">
      <w:pPr>
        <w:numPr>
          <w:ilvl w:val="0"/>
          <w:numId w:val="4"/>
        </w:numPr>
        <w:spacing w:line="276" w:lineRule="auto"/>
      </w:pPr>
      <w:r>
        <w:rPr>
          <w:b/>
          <w:color w:val="007068"/>
        </w:rPr>
        <w:t>Identify potential pipeline interconnection and injection sites for large dairy operations</w:t>
      </w:r>
    </w:p>
    <w:p w14:paraId="5A390F46" w14:textId="77777777" w:rsidR="005A25A1" w:rsidRDefault="005A25A1">
      <w:pPr>
        <w:spacing w:line="276" w:lineRule="auto"/>
        <w:contextualSpacing w:val="0"/>
        <w:rPr>
          <w:b/>
          <w:color w:val="007068"/>
        </w:rPr>
      </w:pPr>
    </w:p>
    <w:p w14:paraId="5A0BC732" w14:textId="77777777" w:rsidR="005A25A1" w:rsidRDefault="005E294C">
      <w:pPr>
        <w:spacing w:line="276" w:lineRule="auto"/>
        <w:ind w:left="1440"/>
        <w:contextualSpacing w:val="0"/>
      </w:pPr>
      <w:r>
        <w:t xml:space="preserve">RNG potentials for all dairy farms need to be identified in order to determine the viability of either direct pipeline injection from single dairies or from dairy clusters. The clustered model involves dairies that are close to each other individually collecting their biogas and trucking it to a central location where it is processed and then injected into the pipeline. This method needs to be studied further in order to be optimized. </w:t>
      </w:r>
    </w:p>
    <w:p w14:paraId="10E5B00B" w14:textId="77777777" w:rsidR="005A25A1" w:rsidRDefault="005A25A1">
      <w:pPr>
        <w:spacing w:line="276" w:lineRule="auto"/>
        <w:ind w:left="1440"/>
        <w:contextualSpacing w:val="0"/>
      </w:pPr>
    </w:p>
    <w:p w14:paraId="569F5888" w14:textId="77777777" w:rsidR="005A25A1" w:rsidRDefault="005E294C">
      <w:pPr>
        <w:numPr>
          <w:ilvl w:val="0"/>
          <w:numId w:val="4"/>
        </w:numPr>
        <w:spacing w:line="276" w:lineRule="auto"/>
      </w:pPr>
      <w:r>
        <w:rPr>
          <w:b/>
          <w:color w:val="007068"/>
        </w:rPr>
        <w:t xml:space="preserve">Encourage the co-digestion of manure from dairy farms with organic waste </w:t>
      </w:r>
    </w:p>
    <w:p w14:paraId="3A143EA3" w14:textId="77777777" w:rsidR="005A25A1" w:rsidRDefault="005A25A1">
      <w:pPr>
        <w:spacing w:line="276" w:lineRule="auto"/>
        <w:contextualSpacing w:val="0"/>
        <w:rPr>
          <w:b/>
          <w:color w:val="007068"/>
        </w:rPr>
      </w:pPr>
    </w:p>
    <w:p w14:paraId="35B3B5E7" w14:textId="77777777" w:rsidR="005A25A1" w:rsidRDefault="005E294C">
      <w:pPr>
        <w:spacing w:line="276" w:lineRule="auto"/>
        <w:ind w:left="1440"/>
        <w:contextualSpacing w:val="0"/>
      </w:pPr>
      <w:r>
        <w:t xml:space="preserve">There is a large opportunity for greater biogas production at a higher quality when food waste is combined with manure inside the bio-digester. Consequently, opportunities for partnerships between dairy farms and surrounding restaurants or other food processing operations should be </w:t>
      </w:r>
      <w:r>
        <w:lastRenderedPageBreak/>
        <w:t xml:space="preserve">explored. This could help improve the economics of a biogas energy project. It would also provide a nearby sink for organic waste streams. </w:t>
      </w:r>
    </w:p>
    <w:p w14:paraId="4A562BB8" w14:textId="77777777" w:rsidR="005A25A1" w:rsidRDefault="005A25A1">
      <w:pPr>
        <w:spacing w:line="276" w:lineRule="auto"/>
        <w:ind w:left="1440"/>
        <w:contextualSpacing w:val="0"/>
        <w:rPr>
          <w:color w:val="007068"/>
        </w:rPr>
      </w:pPr>
    </w:p>
    <w:p w14:paraId="66D812A6" w14:textId="77777777" w:rsidR="005A25A1" w:rsidRDefault="005E294C">
      <w:pPr>
        <w:numPr>
          <w:ilvl w:val="0"/>
          <w:numId w:val="4"/>
        </w:numPr>
        <w:spacing w:line="276" w:lineRule="auto"/>
      </w:pPr>
      <w:r>
        <w:rPr>
          <w:b/>
          <w:color w:val="007068"/>
        </w:rPr>
        <w:t>Create an expedited project approval and permitting process for biogas energy projects at dairies</w:t>
      </w:r>
    </w:p>
    <w:p w14:paraId="0A505E39" w14:textId="77777777" w:rsidR="005A25A1" w:rsidRDefault="005A25A1">
      <w:pPr>
        <w:spacing w:line="276" w:lineRule="auto"/>
        <w:ind w:left="1440"/>
        <w:contextualSpacing w:val="0"/>
      </w:pPr>
    </w:p>
    <w:p w14:paraId="483B641C" w14:textId="77777777" w:rsidR="005A25A1" w:rsidRDefault="005E294C">
      <w:pPr>
        <w:spacing w:line="276" w:lineRule="auto"/>
        <w:ind w:left="1440"/>
        <w:contextualSpacing w:val="0"/>
      </w:pPr>
      <w:r>
        <w:t>The regulatory burdens that are currently placed upon dairies paired with the financial difficulties many of them are already facing are preventing many farms from becoming involved in the RNG and biogas capture industry. These regulatory burdens should be minimized to encourage the formation of new infrastructure and dairies’ involvement in the industry, specifically through the creation of an expedited project approval and permitting process.</w:t>
      </w:r>
    </w:p>
    <w:p w14:paraId="297C50E1" w14:textId="77777777" w:rsidR="005A25A1" w:rsidRDefault="005A25A1">
      <w:pPr>
        <w:spacing w:line="276" w:lineRule="auto"/>
        <w:ind w:left="1440"/>
        <w:contextualSpacing w:val="0"/>
      </w:pPr>
    </w:p>
    <w:p w14:paraId="21377EE3" w14:textId="77777777" w:rsidR="005A25A1" w:rsidRDefault="005E294C">
      <w:pPr>
        <w:numPr>
          <w:ilvl w:val="0"/>
          <w:numId w:val="4"/>
        </w:numPr>
        <w:spacing w:line="276" w:lineRule="auto"/>
      </w:pPr>
      <w:r>
        <w:rPr>
          <w:b/>
          <w:color w:val="007068"/>
        </w:rPr>
        <w:t>Expand the loan and grant programs available for biogas projects for agricultural and rural businesses</w:t>
      </w:r>
    </w:p>
    <w:p w14:paraId="690B9850" w14:textId="77777777" w:rsidR="005A25A1" w:rsidRDefault="005A25A1">
      <w:pPr>
        <w:spacing w:line="276" w:lineRule="auto"/>
        <w:contextualSpacing w:val="0"/>
      </w:pPr>
    </w:p>
    <w:p w14:paraId="7CDF2AB2" w14:textId="77777777" w:rsidR="005A25A1" w:rsidRDefault="005E294C">
      <w:pPr>
        <w:spacing w:line="276" w:lineRule="auto"/>
        <w:ind w:left="1440"/>
        <w:contextualSpacing w:val="0"/>
      </w:pPr>
      <w:r>
        <w:t>There need to be greater financial opportunities for smaller dairies and businesses who wish to invest in digesters at both the state and federal level. This would allow the dairies who are currently unable to enter the market because they lack the necessary capital for building the initial infrastructure for biogas energy projects to get  involved in the biomethane industry.</w:t>
      </w:r>
    </w:p>
    <w:p w14:paraId="1875F59D" w14:textId="77777777" w:rsidR="005A25A1" w:rsidRDefault="005A25A1">
      <w:pPr>
        <w:spacing w:line="276" w:lineRule="auto"/>
        <w:ind w:left="1440"/>
        <w:contextualSpacing w:val="0"/>
      </w:pPr>
    </w:p>
    <w:p w14:paraId="005C40C3" w14:textId="77777777" w:rsidR="005A25A1" w:rsidRDefault="005E294C">
      <w:pPr>
        <w:numPr>
          <w:ilvl w:val="0"/>
          <w:numId w:val="4"/>
        </w:numPr>
        <w:spacing w:line="276" w:lineRule="auto"/>
      </w:pPr>
      <w:r>
        <w:rPr>
          <w:b/>
          <w:color w:val="007068"/>
        </w:rPr>
        <w:t>Research methods to reduce methane emissions from cattle</w:t>
      </w:r>
    </w:p>
    <w:p w14:paraId="6E2D1935" w14:textId="77777777" w:rsidR="005A25A1" w:rsidRDefault="005A25A1">
      <w:pPr>
        <w:spacing w:line="276" w:lineRule="auto"/>
        <w:ind w:left="1440"/>
        <w:contextualSpacing w:val="0"/>
      </w:pPr>
    </w:p>
    <w:p w14:paraId="532CF214" w14:textId="77777777" w:rsidR="005A25A1" w:rsidRDefault="005E294C">
      <w:pPr>
        <w:spacing w:line="276" w:lineRule="auto"/>
        <w:ind w:left="1440"/>
        <w:contextualSpacing w:val="0"/>
      </w:pPr>
      <w:r>
        <w:t xml:space="preserve">Although research is already in place to find ways to reduce the methane emitted from cattle, further study should be conducted. Cattle diet has already shown significant promise in decreasing such emissions and should be given particular attention. </w:t>
      </w:r>
    </w:p>
    <w:p w14:paraId="7E4FB9CF" w14:textId="77777777" w:rsidR="005A25A1" w:rsidRDefault="005A25A1">
      <w:pPr>
        <w:widowControl w:val="0"/>
        <w:contextualSpacing w:val="0"/>
      </w:pPr>
    </w:p>
    <w:p w14:paraId="53984484" w14:textId="77777777" w:rsidR="005A25A1" w:rsidRDefault="005E294C">
      <w:pPr>
        <w:widowControl w:val="0"/>
        <w:contextualSpacing w:val="0"/>
      </w:pPr>
      <w:r>
        <w:br/>
      </w:r>
    </w:p>
    <w:sectPr w:rsidR="005A25A1" w:rsidSect="000B00BE">
      <w:headerReference w:type="even" r:id="rId54"/>
      <w:headerReference w:type="default" r:id="rId55"/>
      <w:footerReference w:type="even" r:id="rId56"/>
      <w:footerReference w:type="default" r:id="rId57"/>
      <w:headerReference w:type="first" r:id="rId58"/>
      <w:footerReference w:type="first" r:id="rId59"/>
      <w:pgSz w:w="12240" w:h="15840"/>
      <w:pgMar w:top="245" w:right="1440" w:bottom="1152" w:left="1440" w:header="0" w:footer="720" w:gutter="0"/>
      <w:pgNumType w:start="0"/>
      <w:cols w:space="720"/>
      <w:titlePg/>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3" w:author="Marcus Gillette" w:date="2018-08-28T12:23:00Z" w:initials="MG">
    <w:p w14:paraId="6C95E91E" w14:textId="77777777" w:rsidR="00E14B74" w:rsidRDefault="00E14B74">
      <w:pPr>
        <w:pStyle w:val="CommentText"/>
      </w:pPr>
      <w:r>
        <w:rPr>
          <w:rStyle w:val="CommentReference"/>
        </w:rPr>
        <w:annotationRef/>
      </w:r>
      <w:r>
        <w:t>The tone of this paragraph might have been counter productive. If the report recommends further utilizing RNG, which will obviously include existing developers and producers of the product, I wouldn’t recommend trying to make the network of the companies currently in the industry seem so miniscule. You still get your point across using fewer descriptors – I made a couple recommendations accordingly.</w:t>
      </w:r>
    </w:p>
  </w:comment>
  <w:comment w:id="110" w:author="Johannes Escudero" w:date="2018-08-28T16:28:00Z" w:initials="JDE">
    <w:p w14:paraId="199EEFA6" w14:textId="70DFE1FF" w:rsidR="00E14B74" w:rsidRDefault="00E14B74">
      <w:pPr>
        <w:pStyle w:val="CommentText"/>
      </w:pPr>
      <w:r>
        <w:rPr>
          <w:rStyle w:val="CommentReference"/>
        </w:rPr>
        <w:annotationRef/>
      </w:r>
      <w:r>
        <w:t>Please fact check this statement. I do not believe this is accurate. I would check with NGVAmerica  (Jeff Clarke).</w:t>
      </w:r>
    </w:p>
  </w:comment>
  <w:comment w:id="203" w:author="Johannes Escudero" w:date="2018-08-28T16:55:00Z" w:initials="JDE">
    <w:p w14:paraId="353DC5F3" w14:textId="20A35D95" w:rsidR="00E14B74" w:rsidRDefault="00E14B74">
      <w:pPr>
        <w:pStyle w:val="CommentText"/>
      </w:pPr>
      <w:r>
        <w:rPr>
          <w:rStyle w:val="CommentReference"/>
        </w:rPr>
        <w:annotationRef/>
      </w:r>
      <w:r>
        <w:t>RNG is cleaned properly; if it is not cleaned properly, it is biogas</w:t>
      </w:r>
    </w:p>
    <w:p w14:paraId="2D22870A" w14:textId="77777777" w:rsidR="00E14B74" w:rsidRDefault="00E14B74">
      <w:pPr>
        <w:pStyle w:val="CommentText"/>
      </w:pPr>
    </w:p>
  </w:comment>
  <w:comment w:id="280" w:author="Johannes Escudero" w:date="2018-08-28T17:09:00Z" w:initials="JDE">
    <w:p w14:paraId="6579E893" w14:textId="2DEB435F" w:rsidR="00E14B74" w:rsidRDefault="00E14B74">
      <w:pPr>
        <w:pStyle w:val="CommentText"/>
      </w:pPr>
      <w:ins w:id="287" w:author="Johannes Escudero" w:date="2018-08-28T17:09:00Z">
        <w:r>
          <w:rPr>
            <w:rStyle w:val="CommentReference"/>
          </w:rPr>
          <w:annotationRef/>
        </w:r>
      </w:ins>
      <w:r>
        <w:t>Biogas is not allowed into the pipeline – only biomethane or RNG can be introduced to the pipeline. This is not just semantics and is an important distinction that should be carefully noted.</w:t>
      </w:r>
    </w:p>
  </w:comment>
  <w:comment w:id="458" w:author="Johannes Escudero" w:date="2018-08-28T17:47:00Z" w:initials="JDE">
    <w:p w14:paraId="1B8DFE2D" w14:textId="230C8C44" w:rsidR="00E14B74" w:rsidRDefault="00E14B74">
      <w:pPr>
        <w:pStyle w:val="CommentText"/>
      </w:pPr>
      <w:ins w:id="461" w:author="Johannes Escudero" w:date="2018-08-28T17:47:00Z">
        <w:r>
          <w:rPr>
            <w:rStyle w:val="CommentReference"/>
          </w:rPr>
          <w:annotationRef/>
        </w:r>
      </w:ins>
      <w:r>
        <w:t>We replaced ‘would’ with ‘may’ as this is highly controversial amond industry stakeholders. Not all stakeholders support an eRIN pathway.</w:t>
      </w:r>
    </w:p>
  </w:comment>
  <w:comment w:id="651" w:author="Johannes Escudero" w:date="2018-08-29T20:21:00Z" w:initials="JDE">
    <w:p w14:paraId="6ED1880F" w14:textId="40DDC116" w:rsidR="00E14B74" w:rsidRDefault="00E14B74">
      <w:pPr>
        <w:pStyle w:val="CommentText"/>
      </w:pPr>
      <w:r>
        <w:rPr>
          <w:rStyle w:val="CommentReference"/>
        </w:rPr>
        <w:annotationRef/>
      </w:r>
      <w:r>
        <w:t>This statement is not true. As such, I would suggest deleting the sentence for two reasons: 1) investors and developers prefer NOT to invest in and develop RNG production facilities where there is a diminishing feedstock (organic waste); and 2) the RIN value is highly volatile and subject to the EPA’s annual RVO rulemaking process. Again, this lack of certainty is what deters outside capital investment or project development interest.</w:t>
      </w:r>
    </w:p>
  </w:comment>
  <w:comment w:id="654" w:author="Johannes Escudero" w:date="2018-08-29T20:25:00Z" w:initials="JDE">
    <w:p w14:paraId="77981446" w14:textId="2EE50D3B" w:rsidR="00E14B74" w:rsidRDefault="00E14B74">
      <w:pPr>
        <w:pStyle w:val="CommentText"/>
      </w:pPr>
      <w:r>
        <w:rPr>
          <w:rStyle w:val="CommentReference"/>
        </w:rPr>
        <w:annotationRef/>
      </w:r>
      <w:r>
        <w:t>This is speculative as RNG developers require a certain amount of waste in place at a landfill before considering it as a candidate for development. If the landfill does not produce enough biogas per minute (scfm) or decatherms/MmBtu eper day, it will not be developed into an RNG production facility, regardless of how long the landfill might remain open.</w:t>
      </w:r>
    </w:p>
  </w:comment>
  <w:comment w:id="691" w:author="Johannes Escudero" w:date="2018-08-29T20:35:00Z" w:initials="JDE">
    <w:p w14:paraId="3CE7F327" w14:textId="2B21CDA4" w:rsidR="00E14B74" w:rsidRDefault="00E14B74">
      <w:pPr>
        <w:pStyle w:val="CommentText"/>
      </w:pPr>
      <w:r>
        <w:rPr>
          <w:rStyle w:val="CommentReference"/>
        </w:rPr>
        <w:annotationRef/>
      </w:r>
      <w:r>
        <w:t>This sentence needs work. Equipment is not prohibitively expensive, nor are the costs of equipment tied to regulatory standards…I recommend deleting.</w:t>
      </w:r>
    </w:p>
  </w:comment>
  <w:comment w:id="830" w:author="Johannes Escudero" w:date="2018-08-29T21:01:00Z" w:initials="JDE">
    <w:p w14:paraId="6839F6F5" w14:textId="5DD28736" w:rsidR="00E14B74" w:rsidRDefault="00E14B74">
      <w:pPr>
        <w:pStyle w:val="CommentText"/>
      </w:pPr>
      <w:r>
        <w:rPr>
          <w:rStyle w:val="CommentReference"/>
        </w:rPr>
        <w:annotationRef/>
      </w:r>
      <w:r>
        <w:t>These last couple of sentences seem disconnected and rushed. I would avoid stating that ‘Farmers are getting crafty’ – this may be frowned upon. Candidly, regulatory concern over enteric emissions are driving R&amp;D into cattle feed (not farmer craftiness).</w:t>
      </w:r>
    </w:p>
  </w:comment>
  <w:comment w:id="837" w:author="Johannes Escudero" w:date="2018-08-29T21:03:00Z" w:initials="JDE">
    <w:p w14:paraId="7128C871" w14:textId="299FF652" w:rsidR="00E14B74" w:rsidRDefault="00E14B74">
      <w:pPr>
        <w:pStyle w:val="CommentText"/>
      </w:pPr>
      <w:r>
        <w:rPr>
          <w:rStyle w:val="CommentReference"/>
        </w:rPr>
        <w:annotationRef/>
      </w:r>
      <w:r>
        <w:t>FNG is not an acceptable, or at least not a common reference, to fossil or conventional natural gas.</w:t>
      </w:r>
    </w:p>
  </w:comment>
  <w:comment w:id="899" w:author="Johannes Escudero" w:date="2018-08-29T21:17:00Z" w:initials="JDE">
    <w:p w14:paraId="658BE267" w14:textId="6C869E50" w:rsidR="00E14B74" w:rsidRDefault="00E14B74">
      <w:pPr>
        <w:pStyle w:val="CommentText"/>
      </w:pPr>
      <w:r>
        <w:rPr>
          <w:rStyle w:val="CommentReference"/>
        </w:rPr>
        <w:annotationRef/>
      </w:r>
      <w:r>
        <w:t>This is disconnected from the paragraph. Landfils do not receive RIN or LCFS credits – the producer of the RNG is the owner of the credits. I recommend deleting.</w:t>
      </w:r>
    </w:p>
  </w:comment>
  <w:comment w:id="973" w:author="Johannes Escudero" w:date="2018-08-29T21:32:00Z" w:initials="JDE">
    <w:p w14:paraId="0DFE7267" w14:textId="0D3967F0" w:rsidR="00E14B74" w:rsidRDefault="00E14B74">
      <w:pPr>
        <w:pStyle w:val="CommentText"/>
      </w:pPr>
      <w:r>
        <w:rPr>
          <w:rStyle w:val="CommentReference"/>
        </w:rPr>
        <w:annotationRef/>
      </w:r>
      <w:r>
        <w:t>This needs to be substantiated if it is to remain. Technology continues to advance. What Is capital equipment? Please remove.</w:t>
      </w:r>
    </w:p>
  </w:comment>
  <w:comment w:id="974" w:author="Johannes Escudero" w:date="2018-08-29T21:34:00Z" w:initials="JDE">
    <w:p w14:paraId="6529F7C1" w14:textId="1454A832" w:rsidR="00E14B74" w:rsidRDefault="00E14B74">
      <w:pPr>
        <w:pStyle w:val="CommentText"/>
      </w:pPr>
      <w:r>
        <w:rPr>
          <w:rStyle w:val="CommentReference"/>
        </w:rPr>
        <w:annotationRef/>
      </w:r>
      <w:r>
        <w:t>Which large energy companies? R&amp;D may be able to spot and correct which inefficiencies? Inefficiencies from a lack of economy of scale? Please clarify, cite or remove.</w:t>
      </w:r>
    </w:p>
  </w:comment>
  <w:comment w:id="1164" w:author="Marcus Gillette" w:date="2018-08-28T12:41:00Z" w:initials="MG">
    <w:p w14:paraId="517457E9" w14:textId="13C250CD" w:rsidR="00E14B74" w:rsidRDefault="00E14B74">
      <w:pPr>
        <w:pStyle w:val="CommentText"/>
      </w:pPr>
      <w:r>
        <w:rPr>
          <w:rStyle w:val="CommentReference"/>
        </w:rPr>
        <w:annotationRef/>
      </w:r>
      <w:r>
        <w:t xml:space="preserve">Partial or full loan guarantees on project investments made relying on the RIN value is an additional or another way of acting on adding security to financial investments. </w:t>
      </w:r>
    </w:p>
  </w:comment>
  <w:comment w:id="1165" w:author="Johannes Escudero" w:date="2018-08-29T22:11:00Z" w:initials="JDE">
    <w:p w14:paraId="209653AE" w14:textId="3249F001" w:rsidR="00E14B74" w:rsidRDefault="00E14B74">
      <w:pPr>
        <w:pStyle w:val="CommentText"/>
      </w:pPr>
      <w:r>
        <w:rPr>
          <w:rStyle w:val="CommentReference"/>
        </w:rPr>
        <w:annotationRef/>
      </w:r>
      <w:r>
        <w:t>This is subject to US EPA’s regulatory administration of the program – and not something CA can address under the RFS. I think this encouragement would be address through Recommendation #1 as the price point for RNG is indescriminate of the feedstock source of RNG, co-digested or otherwise.</w:t>
      </w:r>
      <w:r w:rsidR="00B01362">
        <w:t>Unless, of course, this study is not targeting CA legislators and regulators only – in which case, it’s fine to include this section.</w:t>
      </w:r>
    </w:p>
  </w:comment>
  <w:comment w:id="1174" w:author="Johannes Escudero" w:date="2018-08-29T22:12:00Z" w:initials="JDE">
    <w:p w14:paraId="443A85AD" w14:textId="4355FD8E" w:rsidR="00B01362" w:rsidRDefault="00B01362">
      <w:pPr>
        <w:pStyle w:val="CommentText"/>
      </w:pPr>
      <w:r>
        <w:rPr>
          <w:rStyle w:val="CommentReference"/>
        </w:rPr>
        <w:annotationRef/>
      </w:r>
      <w:r>
        <w:t>See above comment for #7.</w:t>
      </w:r>
      <w:bookmarkStart w:id="1175" w:name="_GoBack"/>
      <w:bookmarkEnd w:id="1175"/>
    </w:p>
  </w:comment>
  <w:comment w:id="1187" w:author="Marcus Gillette" w:date="2018-08-28T12:43:00Z" w:initials="MG">
    <w:p w14:paraId="20A27B6D" w14:textId="18C4158D" w:rsidR="00E14B74" w:rsidRDefault="00E14B74">
      <w:pPr>
        <w:pStyle w:val="CommentText"/>
      </w:pPr>
      <w:r>
        <w:rPr>
          <w:rStyle w:val="CommentReference"/>
        </w:rPr>
        <w:annotationRef/>
      </w:r>
      <w:r>
        <w:t>I get the subtleties, but this still seems pretty duplicative of #6 above (“Encourage co-digestion”)</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C95E91E" w15:done="0"/>
  <w15:commentEx w15:paraId="517457E9" w15:done="0"/>
  <w15:commentEx w15:paraId="20A27B6D"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3CCD62" w14:textId="77777777" w:rsidR="00E14B74" w:rsidRDefault="00E14B74">
      <w:r>
        <w:separator/>
      </w:r>
    </w:p>
  </w:endnote>
  <w:endnote w:type="continuationSeparator" w:id="0">
    <w:p w14:paraId="06FCDE84" w14:textId="77777777" w:rsidR="00E14B74" w:rsidRDefault="00E14B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Libre Baskerville">
    <w:altName w:val="Calibri"/>
    <w:charset w:val="00"/>
    <w:family w:val="auto"/>
    <w:pitch w:val="default"/>
  </w:font>
  <w:font w:name="Old Standard TT">
    <w:altName w:val="Times New Roman"/>
    <w:charset w:val="00"/>
    <w:family w:val="auto"/>
    <w:pitch w:val="default"/>
  </w:font>
  <w:font w:name="Segoe UI">
    <w:altName w:val="Calibri"/>
    <w:charset w:val="00"/>
    <w:family w:val="swiss"/>
    <w:pitch w:val="variable"/>
    <w:sig w:usb0="E4002EFF" w:usb1="C000E47F" w:usb2="00000009" w:usb3="00000000" w:csb0="000001FF" w:csb1="00000000"/>
  </w:font>
  <w:font w:name="Roboto">
    <w:altName w:val="Times New Roman"/>
    <w:charset w:val="00"/>
    <w:family w:val="auto"/>
    <w:pitch w:val="default"/>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4282231" w14:textId="77777777" w:rsidR="00E14B74" w:rsidRDefault="00E14B74">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83D6C20" w14:textId="77777777" w:rsidR="00E14B74" w:rsidRDefault="00E14B74">
    <w:pPr>
      <w:contextualSpacing w:val="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FE3193A" w14:textId="77777777" w:rsidR="00E14B74" w:rsidRDefault="00E14B74">
    <w:pPr>
      <w:pBdr>
        <w:top w:val="nil"/>
        <w:left w:val="nil"/>
        <w:bottom w:val="nil"/>
        <w:right w:val="nil"/>
        <w:between w:val="nil"/>
      </w:pBdr>
      <w:contextualSpacing w:val="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48E222" w14:textId="77777777" w:rsidR="00E14B74" w:rsidRDefault="00E14B74">
      <w:r>
        <w:separator/>
      </w:r>
    </w:p>
  </w:footnote>
  <w:footnote w:type="continuationSeparator" w:id="0">
    <w:p w14:paraId="1237CEEF" w14:textId="77777777" w:rsidR="00E14B74" w:rsidRDefault="00E14B74">
      <w:r>
        <w:continuationSeparator/>
      </w:r>
    </w:p>
  </w:footnote>
  <w:footnote w:id="1">
    <w:p w14:paraId="5461FAC6" w14:textId="77777777" w:rsidR="00E14B74" w:rsidRDefault="00E14B74">
      <w:pPr>
        <w:contextualSpacing w:val="0"/>
        <w:rPr>
          <w:sz w:val="16"/>
          <w:szCs w:val="16"/>
        </w:rPr>
      </w:pPr>
      <w:r>
        <w:rPr>
          <w:vertAlign w:val="superscript"/>
        </w:rPr>
        <w:footnoteRef/>
      </w:r>
      <w:r>
        <w:rPr>
          <w:sz w:val="16"/>
          <w:szCs w:val="16"/>
        </w:rPr>
        <w:t xml:space="preserve"> "The Biogas." Advantages of Anaerobic Digestion. </w:t>
      </w:r>
      <w:hyperlink r:id="rId1">
        <w:r>
          <w:rPr>
            <w:color w:val="1155CC"/>
            <w:sz w:val="16"/>
            <w:szCs w:val="16"/>
            <w:u w:val="single"/>
          </w:rPr>
          <w:t>http://www.biogas-renewable-energy.info/biogas_composition.html</w:t>
        </w:r>
      </w:hyperlink>
    </w:p>
  </w:footnote>
  <w:footnote w:id="2">
    <w:p w14:paraId="4DDE62B5" w14:textId="77777777" w:rsidR="00E14B74" w:rsidRDefault="00E14B74">
      <w:pPr>
        <w:contextualSpacing w:val="0"/>
        <w:rPr>
          <w:color w:val="1155CC"/>
          <w:sz w:val="16"/>
          <w:szCs w:val="16"/>
        </w:rPr>
      </w:pPr>
      <w:r>
        <w:rPr>
          <w:vertAlign w:val="superscript"/>
        </w:rPr>
        <w:footnoteRef/>
      </w:r>
      <w:r>
        <w:rPr>
          <w:sz w:val="16"/>
          <w:szCs w:val="16"/>
        </w:rPr>
        <w:t xml:space="preserve"> </w:t>
      </w:r>
      <w:r>
        <w:rPr>
          <w:sz w:val="16"/>
          <w:szCs w:val="16"/>
          <w:highlight w:val="white"/>
        </w:rPr>
        <w:t xml:space="preserve">Vaidyanathan, Gayathri. "How Bad of a Greenhouse Gas Is Methane?" December 22, 2015. </w:t>
      </w:r>
      <w:hyperlink r:id="rId2">
        <w:r>
          <w:rPr>
            <w:color w:val="1155CC"/>
            <w:sz w:val="16"/>
            <w:szCs w:val="16"/>
            <w:u w:val="single"/>
          </w:rPr>
          <w:t>https://www.scientificamerican.com/article/how-bad-of-a-greenhouse-gas-is-methane/</w:t>
        </w:r>
      </w:hyperlink>
      <w:r>
        <w:rPr>
          <w:color w:val="1155CC"/>
          <w:sz w:val="16"/>
          <w:szCs w:val="16"/>
        </w:rPr>
        <w:t xml:space="preserve"> </w:t>
      </w:r>
    </w:p>
  </w:footnote>
  <w:footnote w:id="3">
    <w:p w14:paraId="677D9F5B" w14:textId="77777777" w:rsidR="00E14B74" w:rsidRDefault="00E14B74" w:rsidP="00146C17">
      <w:pPr>
        <w:contextualSpacing w:val="0"/>
        <w:rPr>
          <w:sz w:val="16"/>
          <w:szCs w:val="16"/>
        </w:rPr>
      </w:pPr>
      <w:r>
        <w:rPr>
          <w:vertAlign w:val="superscript"/>
        </w:rPr>
        <w:footnoteRef/>
      </w:r>
      <w:r>
        <w:rPr>
          <w:sz w:val="16"/>
          <w:szCs w:val="16"/>
        </w:rPr>
        <w:t xml:space="preserve"> </w:t>
      </w:r>
      <w:r>
        <w:rPr>
          <w:sz w:val="16"/>
          <w:szCs w:val="16"/>
        </w:rPr>
        <w:t xml:space="preserve">"Overview of Greenhouse Gases." EPA. April 11, 2018. Accessed August 15, 2018. </w:t>
      </w:r>
      <w:hyperlink r:id="rId3">
        <w:r>
          <w:rPr>
            <w:color w:val="1155CC"/>
            <w:sz w:val="16"/>
            <w:szCs w:val="16"/>
            <w:u w:val="single"/>
          </w:rPr>
          <w:t>https://www.epa.gov/ghgemissions/overview-greenhouse-gases</w:t>
        </w:r>
      </w:hyperlink>
      <w:r>
        <w:rPr>
          <w:sz w:val="16"/>
          <w:szCs w:val="16"/>
        </w:rPr>
        <w:t>.</w:t>
      </w:r>
    </w:p>
  </w:footnote>
  <w:footnote w:id="4">
    <w:p w14:paraId="59574B96" w14:textId="77777777" w:rsidR="00E14B74" w:rsidRDefault="00E14B74">
      <w:pPr>
        <w:contextualSpacing w:val="0"/>
        <w:rPr>
          <w:sz w:val="16"/>
          <w:szCs w:val="16"/>
        </w:rPr>
      </w:pPr>
      <w:r>
        <w:rPr>
          <w:vertAlign w:val="superscript"/>
        </w:rPr>
        <w:footnoteRef/>
      </w:r>
      <w:r>
        <w:rPr>
          <w:sz w:val="16"/>
          <w:szCs w:val="16"/>
        </w:rPr>
        <w:t xml:space="preserve"> </w:t>
      </w:r>
      <w:r>
        <w:rPr>
          <w:sz w:val="16"/>
          <w:szCs w:val="16"/>
          <w:highlight w:val="white"/>
        </w:rPr>
        <w:t>World Energy Council. 2016. "Waste To Energy 2016."</w:t>
      </w:r>
    </w:p>
  </w:footnote>
  <w:footnote w:id="5">
    <w:p w14:paraId="04FB980E"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U.S. Environmental Protection Agency Office of Resource Conservation and Recovery. 2018. "Documentation For Greenhouse Gas Emission And Energy Factors Used In The Waste Reduction Model (WARM)". EPA.</w:t>
      </w:r>
    </w:p>
    <w:p w14:paraId="43050D67" w14:textId="77777777" w:rsidR="00E14B74" w:rsidRDefault="00E14B74">
      <w:pPr>
        <w:contextualSpacing w:val="0"/>
        <w:rPr>
          <w:sz w:val="16"/>
          <w:szCs w:val="16"/>
        </w:rPr>
      </w:pPr>
      <w:hyperlink r:id="rId4">
        <w:r>
          <w:rPr>
            <w:color w:val="1155CC"/>
            <w:sz w:val="16"/>
            <w:szCs w:val="16"/>
            <w:u w:val="single"/>
          </w:rPr>
          <w:t>https://www.epa.gov/sites/production/files/2016-03/documents/warm_v14_management_practices.pdf</w:t>
        </w:r>
      </w:hyperlink>
    </w:p>
  </w:footnote>
  <w:footnote w:id="6">
    <w:p w14:paraId="33E00ABA"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"State-Of-The-Art Dry And Wet Anaerobic Digestion Systems For Solid Waste.” 2018. Biogasworld. </w:t>
      </w:r>
      <w:hyperlink r:id="rId5">
        <w:r>
          <w:rPr>
            <w:color w:val="1155CC"/>
            <w:sz w:val="16"/>
            <w:szCs w:val="16"/>
            <w:u w:val="single"/>
          </w:rPr>
          <w:t>https://www.biogasworld.com/news/dry-wet-anaerobic-digestion-systems/</w:t>
        </w:r>
      </w:hyperlink>
      <w:r>
        <w:rPr>
          <w:sz w:val="16"/>
          <w:szCs w:val="16"/>
        </w:rPr>
        <w:t xml:space="preserve">. </w:t>
      </w:r>
    </w:p>
  </w:footnote>
  <w:footnote w:id="7">
    <w:p w14:paraId="35084109"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"Types Of Anaerobic Digesters | US EPA". 2016. US EPA. </w:t>
      </w:r>
      <w:hyperlink r:id="rId6">
        <w:r>
          <w:rPr>
            <w:color w:val="1155CC"/>
            <w:sz w:val="16"/>
            <w:szCs w:val="16"/>
            <w:u w:val="single"/>
          </w:rPr>
          <w:t>https://www.epa.gov/anaerobic-digestion/types-anaerobic-digesters</w:t>
        </w:r>
      </w:hyperlink>
      <w:r>
        <w:rPr>
          <w:sz w:val="16"/>
          <w:szCs w:val="16"/>
        </w:rPr>
        <w:t xml:space="preserve">. </w:t>
      </w:r>
    </w:p>
  </w:footnote>
  <w:footnote w:id="8">
    <w:p w14:paraId="18B3CA58"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"State-Of-The-Art Dry And Wet Anaerobic Digestion Systems For Solid Waste.” 2018. Biogasworld. </w:t>
      </w:r>
      <w:hyperlink r:id="rId7">
        <w:r>
          <w:rPr>
            <w:color w:val="1155CC"/>
            <w:sz w:val="16"/>
            <w:szCs w:val="16"/>
            <w:u w:val="single"/>
          </w:rPr>
          <w:t>https://www.biogasworld.com/news/dry-wet-anaerobic-digestion-systems/</w:t>
        </w:r>
      </w:hyperlink>
      <w:r>
        <w:rPr>
          <w:sz w:val="16"/>
          <w:szCs w:val="16"/>
        </w:rPr>
        <w:t xml:space="preserve">. </w:t>
      </w:r>
    </w:p>
    <w:p w14:paraId="44663DCD" w14:textId="77777777" w:rsidR="00E14B74" w:rsidRDefault="00E14B74">
      <w:pPr>
        <w:contextualSpacing w:val="0"/>
        <w:rPr>
          <w:shd w:val="clear" w:color="auto" w:fill="FFA7F4"/>
        </w:rPr>
      </w:pPr>
    </w:p>
  </w:footnote>
  <w:footnote w:id="9">
    <w:p w14:paraId="215DC548" w14:textId="77777777" w:rsidR="00E14B74" w:rsidRDefault="00E14B74" w:rsidP="00444083">
      <w:pPr>
        <w:contextualSpacing w:val="0"/>
        <w:rPr>
          <w:sz w:val="16"/>
          <w:szCs w:val="16"/>
        </w:rPr>
      </w:pPr>
      <w:r>
        <w:rPr>
          <w:vertAlign w:val="superscript"/>
        </w:rPr>
        <w:footnoteRef/>
      </w:r>
      <w:r>
        <w:rPr>
          <w:sz w:val="16"/>
          <w:szCs w:val="16"/>
        </w:rPr>
        <w:t xml:space="preserve">Shwartz, Mark. 2018. "New Study Confirms The Ecological Virtues Of Organic Farming | Stanford News Release". Stanford News. </w:t>
      </w:r>
      <w:hyperlink r:id="rId8">
        <w:r>
          <w:rPr>
            <w:color w:val="1155CC"/>
            <w:sz w:val="16"/>
            <w:szCs w:val="16"/>
            <w:u w:val="single"/>
          </w:rPr>
          <w:t>https://news.stanford.edu/pr/2006/pr-organics-030806.html</w:t>
        </w:r>
      </w:hyperlink>
      <w:r>
        <w:rPr>
          <w:sz w:val="16"/>
          <w:szCs w:val="16"/>
        </w:rPr>
        <w:t xml:space="preserve">. </w:t>
      </w:r>
    </w:p>
  </w:footnote>
  <w:footnote w:id="10">
    <w:p w14:paraId="25660C89" w14:textId="77777777" w:rsidR="00E14B74" w:rsidRDefault="00E14B74" w:rsidP="00444083">
      <w:pPr>
        <w:contextualSpacing w:val="0"/>
      </w:pPr>
      <w:r>
        <w:rPr>
          <w:vertAlign w:val="superscript"/>
        </w:rPr>
        <w:footnoteRef/>
      </w:r>
      <w:r>
        <w:rPr>
          <w:sz w:val="16"/>
          <w:szCs w:val="16"/>
        </w:rPr>
        <w:t xml:space="preserve"> </w:t>
      </w:r>
      <w:r>
        <w:rPr>
          <w:color w:val="333333"/>
          <w:sz w:val="16"/>
          <w:szCs w:val="16"/>
        </w:rPr>
        <w:t xml:space="preserve">Sage Publications. "Compost Can Turn Agricultural Soils Into A Carbon Sink, Thus Protecting Against Climate Change." ScienceDaily. ScienceDaily, 27 February 2008. </w:t>
      </w:r>
      <w:hyperlink r:id="rId9">
        <w:r>
          <w:rPr>
            <w:color w:val="1155CC"/>
            <w:sz w:val="16"/>
            <w:szCs w:val="16"/>
            <w:u w:val="single"/>
          </w:rPr>
          <w:t>www.sciencedaily.com/releases/2008/02/080225072624.htm</w:t>
        </w:r>
      </w:hyperlink>
      <w:r>
        <w:rPr>
          <w:color w:val="333333"/>
          <w:sz w:val="16"/>
          <w:szCs w:val="16"/>
        </w:rPr>
        <w:t xml:space="preserve"> </w:t>
      </w:r>
    </w:p>
  </w:footnote>
  <w:footnote w:id="11">
    <w:p w14:paraId="56FBB225" w14:textId="77777777" w:rsidR="00E14B74" w:rsidRDefault="00E14B74">
      <w:pPr>
        <w:contextualSpacing w:val="0"/>
        <w:rPr>
          <w:sz w:val="16"/>
          <w:szCs w:val="16"/>
          <w:vertAlign w:val="superscript"/>
        </w:rPr>
      </w:pPr>
      <w:r>
        <w:rPr>
          <w:vertAlign w:val="superscript"/>
        </w:rPr>
        <w:footnoteRef/>
      </w:r>
      <w:r>
        <w:rPr>
          <w:sz w:val="16"/>
          <w:szCs w:val="16"/>
          <w:vertAlign w:val="superscript"/>
        </w:rPr>
        <w:t xml:space="preserve"> </w:t>
      </w:r>
      <w:r>
        <w:rPr>
          <w:sz w:val="16"/>
          <w:szCs w:val="16"/>
        </w:rPr>
        <w:t xml:space="preserve">U.S. Environmental Protection Agency Office of Resource Conservation and Recovery. 2016. "Documentation For Greenhouse Gas Emission And Energy Factors Used In The Waste Reduction Model". Organic Materials Chapters. ICF International. </w:t>
      </w:r>
      <w:hyperlink r:id="rId10">
        <w:r>
          <w:rPr>
            <w:color w:val="1155CC"/>
            <w:sz w:val="16"/>
            <w:szCs w:val="16"/>
            <w:u w:val="single"/>
          </w:rPr>
          <w:t>https://www.epa.gov/sites/production/files/2016-03/documents/warm_v14_organic_materials.pdf</w:t>
        </w:r>
      </w:hyperlink>
      <w:r>
        <w:rPr>
          <w:sz w:val="16"/>
          <w:szCs w:val="16"/>
        </w:rPr>
        <w:t xml:space="preserve">. </w:t>
      </w:r>
    </w:p>
  </w:footnote>
  <w:footnote w:id="12">
    <w:p w14:paraId="10EE0F22"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Owen, Justin J., William J. Parton, and Whendee L. Silver. Long-term Impacts of Manure Amendments on Carbon and Greenhouse Gas Dynamics of Rangelands. Report no. Doi: 10.1111/gcb.13044. Department of Environmental Science, Policy &amp; Management, University of California Berkeley. John Wiley &amp; Sons, 2015.</w:t>
      </w:r>
    </w:p>
  </w:footnote>
  <w:footnote w:id="13">
    <w:p w14:paraId="17C74F17"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Ibid</w:t>
      </w:r>
    </w:p>
  </w:footnote>
  <w:footnote w:id="14">
    <w:p w14:paraId="5431E09F"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Ibid</w:t>
      </w:r>
    </w:p>
  </w:footnote>
  <w:footnote w:id="15">
    <w:p w14:paraId="1883279B"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Personal communications with Manon Fisher, Resource Recovery Specialist, and Karri Ving, Business Services Manager at Southeast Treatment Plant in San Francisco</w:t>
      </w:r>
    </w:p>
  </w:footnote>
  <w:footnote w:id="16">
    <w:p w14:paraId="7A9311BD"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Personal communications with Michael Gross, Director of Sustainability at Zanker Recycling in San Jose</w:t>
      </w:r>
    </w:p>
  </w:footnote>
  <w:footnote w:id="17">
    <w:p w14:paraId="771C74D8" w14:textId="77777777" w:rsidR="00E14B74" w:rsidRDefault="00E14B74">
      <w:pPr>
        <w:contextualSpacing w:val="0"/>
      </w:pPr>
      <w:r>
        <w:rPr>
          <w:vertAlign w:val="superscript"/>
        </w:rPr>
        <w:footnoteRef/>
      </w:r>
      <w:r>
        <w:rPr>
          <w:sz w:val="16"/>
          <w:szCs w:val="16"/>
        </w:rPr>
        <w:t xml:space="preserve">"How Much Electricity Does An American Home Use? - FAQ - U.S. Energy Information Administration (EIA)". 2018. US Energy Information Administration. </w:t>
      </w:r>
      <w:hyperlink r:id="rId11">
        <w:r>
          <w:rPr>
            <w:color w:val="1155CC"/>
            <w:sz w:val="16"/>
            <w:szCs w:val="16"/>
            <w:u w:val="single"/>
          </w:rPr>
          <w:t>https://www.eia.gov/tools/faqs/faq.php?id=97&amp;t=3</w:t>
        </w:r>
      </w:hyperlink>
      <w:r>
        <w:rPr>
          <w:sz w:val="16"/>
          <w:szCs w:val="16"/>
        </w:rPr>
        <w:t xml:space="preserve">. </w:t>
      </w:r>
    </w:p>
  </w:footnote>
  <w:footnote w:id="18">
    <w:p w14:paraId="19BB85F8" w14:textId="77777777" w:rsidR="00E14B74" w:rsidRDefault="00E14B74" w:rsidP="009C0424">
      <w:pPr>
        <w:contextualSpacing w:val="0"/>
        <w:rPr>
          <w:sz w:val="16"/>
          <w:szCs w:val="16"/>
          <w:vertAlign w:val="superscript"/>
        </w:rPr>
      </w:pPr>
      <w:r>
        <w:rPr>
          <w:vertAlign w:val="superscript"/>
        </w:rPr>
        <w:footnoteRef/>
      </w:r>
      <w:r>
        <w:rPr>
          <w:sz w:val="16"/>
          <w:szCs w:val="16"/>
          <w:vertAlign w:val="superscript"/>
        </w:rPr>
        <w:t xml:space="preserve"> </w:t>
      </w:r>
      <w:r>
        <w:rPr>
          <w:sz w:val="16"/>
          <w:szCs w:val="16"/>
        </w:rPr>
        <w:t xml:space="preserve">Sheehy, Philip, and Jeff Rosenfeld. 2017. "Design Principles For A Renewable Gas Standard". White Paper. ICF. </w:t>
      </w:r>
    </w:p>
  </w:footnote>
  <w:footnote w:id="19">
    <w:p w14:paraId="4A0F4C8A" w14:textId="77777777" w:rsidR="00E14B74" w:rsidRDefault="00E14B74" w:rsidP="00A45C9C">
      <w:pPr>
        <w:contextualSpacing w:val="0"/>
        <w:rPr>
          <w:sz w:val="16"/>
          <w:szCs w:val="16"/>
        </w:rPr>
      </w:pPr>
      <w:r>
        <w:rPr>
          <w:vertAlign w:val="superscript"/>
        </w:rPr>
        <w:footnoteRef/>
      </w:r>
      <w:r>
        <w:rPr>
          <w:sz w:val="16"/>
          <w:szCs w:val="16"/>
        </w:rPr>
        <w:t xml:space="preserve"> </w:t>
      </w:r>
      <w:r>
        <w:rPr>
          <w:sz w:val="16"/>
          <w:szCs w:val="16"/>
        </w:rPr>
        <w:t xml:space="preserve">Chen, Xiao &amp; Vinh, Hoang &amp; Avalos Ramirez, Antonio &amp; Rodrigue, Denis &amp; Kaliaguine, Serge. (2015). Membrane gas separation technologies for biogas upgrading. RSC Adv.. 5. 10.1039/C5RA00666J.  </w:t>
      </w:r>
    </w:p>
  </w:footnote>
  <w:footnote w:id="20">
    <w:p w14:paraId="47F834FB" w14:textId="77777777" w:rsidR="00E14B74" w:rsidRDefault="00E14B74" w:rsidP="00A45C9C">
      <w:pPr>
        <w:contextualSpacing w:val="0"/>
        <w:rPr>
          <w:sz w:val="16"/>
          <w:szCs w:val="16"/>
        </w:rPr>
      </w:pPr>
      <w:r>
        <w:rPr>
          <w:vertAlign w:val="superscript"/>
        </w:rPr>
        <w:footnoteRef/>
      </w:r>
      <w:r>
        <w:rPr>
          <w:sz w:val="16"/>
          <w:szCs w:val="16"/>
        </w:rPr>
        <w:t xml:space="preserve"> </w:t>
      </w:r>
      <w:r>
        <w:rPr>
          <w:sz w:val="16"/>
          <w:szCs w:val="16"/>
        </w:rPr>
        <w:t>Lang, Patricia. Solid-state Anaerobic Digestion for Integrated Ethanol Production. Master's thesis, University of Saskatchewan, 2011.</w:t>
      </w:r>
    </w:p>
  </w:footnote>
  <w:footnote w:id="21">
    <w:p w14:paraId="18155BC6" w14:textId="77777777" w:rsidR="00E14B74" w:rsidRDefault="00E14B74" w:rsidP="00A45C9C">
      <w:pPr>
        <w:contextualSpacing w:val="0"/>
        <w:rPr>
          <w:sz w:val="16"/>
          <w:szCs w:val="16"/>
        </w:rPr>
      </w:pPr>
      <w:r>
        <w:rPr>
          <w:vertAlign w:val="superscript"/>
        </w:rPr>
        <w:footnoteRef/>
      </w:r>
      <w:r>
        <w:t xml:space="preserve"> </w:t>
      </w:r>
      <w:r>
        <w:rPr>
          <w:sz w:val="16"/>
          <w:szCs w:val="16"/>
        </w:rPr>
        <w:t>Kenney, Robert S. Gas Rule 21. April 24, 2009. California, San Francisco.</w:t>
      </w:r>
    </w:p>
    <w:p w14:paraId="066E8590" w14:textId="77777777" w:rsidR="00E14B74" w:rsidRDefault="00E14B74" w:rsidP="00A45C9C">
      <w:pPr>
        <w:contextualSpacing w:val="0"/>
        <w:rPr>
          <w:sz w:val="16"/>
          <w:szCs w:val="16"/>
        </w:rPr>
      </w:pPr>
      <w:r>
        <w:rPr>
          <w:sz w:val="16"/>
          <w:szCs w:val="16"/>
        </w:rPr>
        <w:t>This Rule describes the general terms and conditions that apply whenever PG&amp;E transports Customer-owned gas over its system. Customers who wish to transport gas must sign the applicable Agreement.</w:t>
      </w:r>
    </w:p>
  </w:footnote>
  <w:footnote w:id="22">
    <w:p w14:paraId="5906957D"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Petersson, Anneli, and Arthur Wellinger. Biogas Upgrading Technologies – Developments and Innovations. Task 37. IEA Bioenergy. October 2009. </w:t>
      </w:r>
      <w:hyperlink r:id="rId12">
        <w:r>
          <w:rPr>
            <w:color w:val="1155CC"/>
            <w:sz w:val="16"/>
            <w:szCs w:val="16"/>
            <w:u w:val="single"/>
          </w:rPr>
          <w:t>https://www.iea-biogas.net/files/daten-redaktion/download/publi-task37/upgrading_rz_low_final.pdf</w:t>
        </w:r>
      </w:hyperlink>
      <w:r>
        <w:rPr>
          <w:sz w:val="16"/>
          <w:szCs w:val="16"/>
        </w:rPr>
        <w:t xml:space="preserve"> .</w:t>
      </w:r>
    </w:p>
  </w:footnote>
  <w:footnote w:id="23">
    <w:p w14:paraId="6CA1D4BE"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Public Utilities Commission of the State of California. 2013. "Decision Regarding the Biomethane Implementation Tasks in Assembly Bill 1900". </w:t>
      </w:r>
      <w:hyperlink r:id="rId13">
        <w:r>
          <w:rPr>
            <w:color w:val="1155CC"/>
            <w:sz w:val="16"/>
            <w:szCs w:val="16"/>
            <w:u w:val="single"/>
          </w:rPr>
          <w:t>http://docs.cpuc.ca.gov/PublishedDocs/Published/G000/M086/K466/86466318.PDF</w:t>
        </w:r>
      </w:hyperlink>
      <w:r>
        <w:rPr>
          <w:sz w:val="16"/>
          <w:szCs w:val="16"/>
        </w:rPr>
        <w:t xml:space="preserve">     </w:t>
      </w:r>
    </w:p>
  </w:footnote>
  <w:footnote w:id="24">
    <w:p w14:paraId="176B724A"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"Overview Of Greenhouse Gases | US EPA". 2018. US EPA. </w:t>
      </w:r>
      <w:hyperlink r:id="rId14">
        <w:r>
          <w:rPr>
            <w:color w:val="1155CC"/>
            <w:sz w:val="16"/>
            <w:szCs w:val="16"/>
            <w:u w:val="single"/>
          </w:rPr>
          <w:t>https://www.epa.gov/ghgemissions/overview-greenhouse-gases</w:t>
        </w:r>
      </w:hyperlink>
      <w:r>
        <w:rPr>
          <w:sz w:val="16"/>
          <w:szCs w:val="16"/>
        </w:rPr>
        <w:t xml:space="preserve">. </w:t>
      </w:r>
    </w:p>
  </w:footnote>
  <w:footnote w:id="25">
    <w:p w14:paraId="100C3EB4"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"Methane (CH4)." California Air Resources Board. June 22, 2018.. </w:t>
      </w:r>
      <w:hyperlink r:id="rId15">
        <w:r>
          <w:rPr>
            <w:color w:val="1155CC"/>
            <w:sz w:val="16"/>
            <w:szCs w:val="16"/>
            <w:u w:val="single"/>
          </w:rPr>
          <w:t>https://www.arb.ca.gov/cc/inventory/background/ch4.htm</w:t>
        </w:r>
      </w:hyperlink>
      <w:r>
        <w:rPr>
          <w:sz w:val="16"/>
          <w:szCs w:val="16"/>
        </w:rPr>
        <w:t xml:space="preserve">.  </w:t>
      </w:r>
    </w:p>
  </w:footnote>
  <w:footnote w:id="26">
    <w:p w14:paraId="40CE2D3F" w14:textId="77777777" w:rsidR="00E14B74" w:rsidRDefault="00E14B74">
      <w:pPr>
        <w:contextualSpacing w:val="0"/>
      </w:pPr>
      <w:r>
        <w:rPr>
          <w:vertAlign w:val="superscript"/>
        </w:rPr>
        <w:footnoteRef/>
      </w:r>
      <w:r>
        <w:rPr>
          <w:sz w:val="16"/>
          <w:szCs w:val="16"/>
        </w:rPr>
        <w:t xml:space="preserve">Navigant Consulting. 2018. "Analysis Of The Role Of Gas For A Low-Carbon California Future". Boulder, CO: SoCal Gas. </w:t>
      </w:r>
      <w:hyperlink r:id="rId16">
        <w:r>
          <w:rPr>
            <w:color w:val="1155CC"/>
            <w:sz w:val="16"/>
            <w:szCs w:val="16"/>
            <w:u w:val="single"/>
          </w:rPr>
          <w:t>https://www.socalgas.com/1443741887279/SoCalGas_Renewable_Gas_Final-Report.pdf</w:t>
        </w:r>
      </w:hyperlink>
    </w:p>
  </w:footnote>
  <w:footnote w:id="27">
    <w:p w14:paraId="40AAAA05" w14:textId="77777777" w:rsidR="00E14B74" w:rsidRDefault="00E14B74">
      <w:pPr>
        <w:contextualSpacing w:val="0"/>
      </w:pPr>
      <w:r>
        <w:rPr>
          <w:vertAlign w:val="superscript"/>
        </w:rPr>
        <w:footnoteRef/>
      </w:r>
      <w:r>
        <w:t xml:space="preserve"> </w:t>
      </w:r>
      <w:r>
        <w:rPr>
          <w:sz w:val="16"/>
          <w:szCs w:val="16"/>
        </w:rPr>
        <w:t xml:space="preserve"> </w:t>
      </w:r>
      <w:r>
        <w:rPr>
          <w:sz w:val="16"/>
          <w:szCs w:val="16"/>
        </w:rPr>
        <w:t xml:space="preserve">U.S. Department of Agriculture, U.S. Environmental Protection Agency, U.S. Department of Energy. 2014. "Biogas Opportunities Roadmap". Voluntary Actions To Reduce Methane Emissions And Increase Energy Independence. USDA. </w:t>
      </w:r>
      <w:hyperlink r:id="rId17">
        <w:r>
          <w:rPr>
            <w:color w:val="1155CC"/>
            <w:sz w:val="16"/>
            <w:szCs w:val="16"/>
            <w:u w:val="single"/>
          </w:rPr>
          <w:t>https://www.energy.gov/sites/prod/files/2014/08/f18/Biogas%20Opportunities%20Roadmap%208-1-14_0.pdf</w:t>
        </w:r>
      </w:hyperlink>
      <w:r>
        <w:rPr>
          <w:sz w:val="16"/>
          <w:szCs w:val="16"/>
        </w:rPr>
        <w:t xml:space="preserve">. </w:t>
      </w:r>
    </w:p>
  </w:footnote>
  <w:footnote w:id="28">
    <w:p w14:paraId="6E495D60" w14:textId="77777777" w:rsidR="00E14B74" w:rsidRDefault="00E14B74">
      <w:pPr>
        <w:contextualSpacing w:val="0"/>
        <w:rPr>
          <w:sz w:val="16"/>
          <w:szCs w:val="16"/>
        </w:rPr>
      </w:pPr>
      <w:r>
        <w:rPr>
          <w:vertAlign w:val="superscript"/>
        </w:rPr>
        <w:footnoteRef/>
      </w:r>
      <w:r>
        <w:t xml:space="preserve"> </w:t>
      </w:r>
      <w:r>
        <w:rPr>
          <w:sz w:val="16"/>
          <w:szCs w:val="16"/>
        </w:rPr>
        <w:t>Ibid.</w:t>
      </w:r>
    </w:p>
  </w:footnote>
  <w:footnote w:id="29">
    <w:p w14:paraId="0F902ABB"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IRENA: International Renewable Energy Agency. 2017. "Biogas For Road Vehicles: Technology Brief". Abu Dhabi: IRENA. </w:t>
      </w:r>
      <w:hyperlink r:id="rId18">
        <w:r>
          <w:rPr>
            <w:color w:val="1155CC"/>
            <w:sz w:val="16"/>
            <w:szCs w:val="16"/>
            <w:u w:val="single"/>
          </w:rPr>
          <w:t>http://www.irena.org/-/media/Files/IRENA/Agency/Publication/2017/Mar/IRENA_Biogas_for_Road_Vehicles_2017.pdf</w:t>
        </w:r>
      </w:hyperlink>
      <w:r>
        <w:rPr>
          <w:sz w:val="16"/>
          <w:szCs w:val="16"/>
        </w:rPr>
        <w:t xml:space="preserve">. </w:t>
      </w:r>
    </w:p>
  </w:footnote>
  <w:footnote w:id="30">
    <w:p w14:paraId="28C40F58" w14:textId="77777777" w:rsidR="00E14B74" w:rsidRDefault="00E14B74" w:rsidP="00A45C9C">
      <w:pPr>
        <w:contextualSpacing w:val="0"/>
        <w:rPr>
          <w:vertAlign w:val="superscript"/>
        </w:rPr>
      </w:pPr>
      <w:r>
        <w:rPr>
          <w:vertAlign w:val="superscript"/>
        </w:rPr>
        <w:footnoteRef/>
      </w:r>
      <w:r>
        <w:rPr>
          <w:vertAlign w:val="superscript"/>
        </w:rPr>
        <w:t xml:space="preserve"> </w:t>
      </w:r>
      <w:r>
        <w:rPr>
          <w:sz w:val="16"/>
          <w:szCs w:val="16"/>
        </w:rPr>
        <w:t xml:space="preserve">IRENA: International Renewable Energy Agency. 2017. "Biogas For Road Vehicles: Technology Brief". Abu Dhabi: IRENA. </w:t>
      </w:r>
      <w:hyperlink r:id="rId19">
        <w:r>
          <w:rPr>
            <w:color w:val="1155CC"/>
            <w:sz w:val="16"/>
            <w:szCs w:val="16"/>
            <w:u w:val="single"/>
          </w:rPr>
          <w:t>http://www.irena.org/-/media/Files/IRENA/Agency/Publication/2017/Mar/IRENA_Biogas_for_Road_Vehicles_2017.pdf</w:t>
        </w:r>
      </w:hyperlink>
      <w:r>
        <w:rPr>
          <w:sz w:val="16"/>
          <w:szCs w:val="16"/>
        </w:rPr>
        <w:t xml:space="preserve">. </w:t>
      </w:r>
    </w:p>
  </w:footnote>
  <w:footnote w:id="31">
    <w:p w14:paraId="048D5A6B" w14:textId="77777777" w:rsidR="00E14B74" w:rsidRDefault="00E14B74" w:rsidP="00A45C9C">
      <w:pPr>
        <w:contextualSpacing w:val="0"/>
        <w:rPr>
          <w:sz w:val="16"/>
          <w:szCs w:val="16"/>
        </w:rPr>
      </w:pPr>
      <w:r>
        <w:rPr>
          <w:vertAlign w:val="superscript"/>
        </w:rPr>
        <w:footnoteRef/>
      </w:r>
      <w:r>
        <w:t xml:space="preserve"> </w:t>
      </w:r>
      <w:r>
        <w:rPr>
          <w:color w:val="333333"/>
          <w:sz w:val="16"/>
          <w:szCs w:val="16"/>
        </w:rPr>
        <w:t xml:space="preserve">Jaffe, Amy Myers. </w:t>
      </w:r>
      <w:r>
        <w:rPr>
          <w:i/>
          <w:color w:val="333333"/>
          <w:sz w:val="16"/>
          <w:szCs w:val="16"/>
        </w:rPr>
        <w:t>The Feasibility of Renewable Natural Gas as a Large-Scale, Low Carbon Substitute</w:t>
      </w:r>
      <w:r>
        <w:rPr>
          <w:color w:val="333333"/>
          <w:sz w:val="16"/>
          <w:szCs w:val="16"/>
        </w:rPr>
        <w:t>. Report no. 13-307. Sustainable Transportation Energy Pathways, University of California Davis.</w:t>
      </w:r>
    </w:p>
  </w:footnote>
  <w:footnote w:id="32">
    <w:p w14:paraId="3DD27E3B" w14:textId="77777777" w:rsidR="00E14B74" w:rsidRDefault="00E14B74">
      <w:pPr>
        <w:contextualSpacing w:val="0"/>
      </w:pPr>
      <w:r>
        <w:rPr>
          <w:vertAlign w:val="superscript"/>
        </w:rPr>
        <w:footnoteRef/>
      </w:r>
      <w:r>
        <w:rPr>
          <w:sz w:val="16"/>
          <w:szCs w:val="16"/>
        </w:rPr>
        <w:t xml:space="preserve">IRENA: International Renewable Energy Agency. 2017. "Biogas For Road Vehicles: Technology Brief". Abu Dhabi: IRENA. </w:t>
      </w:r>
      <w:hyperlink r:id="rId20">
        <w:r>
          <w:rPr>
            <w:color w:val="1155CC"/>
            <w:sz w:val="16"/>
            <w:szCs w:val="16"/>
            <w:u w:val="single"/>
          </w:rPr>
          <w:t>http://www.irena.org/-/media/Files/IRENA/Agency/Publication/2017/Mar/IRENA_Biogas_for_Road_Vehicles_2017.pdf</w:t>
        </w:r>
      </w:hyperlink>
      <w:r>
        <w:rPr>
          <w:sz w:val="16"/>
          <w:szCs w:val="16"/>
        </w:rPr>
        <w:t xml:space="preserve">. </w:t>
      </w:r>
    </w:p>
  </w:footnote>
  <w:footnote w:id="33">
    <w:p w14:paraId="4F418296" w14:textId="77777777" w:rsidR="00E14B74" w:rsidRDefault="00E14B74">
      <w:pPr>
        <w:contextualSpacing w:val="0"/>
        <w:rPr>
          <w:sz w:val="16"/>
          <w:szCs w:val="16"/>
        </w:rPr>
      </w:pPr>
      <w:r>
        <w:rPr>
          <w:vertAlign w:val="superscript"/>
        </w:rPr>
        <w:footnoteRef/>
      </w:r>
      <w:r>
        <w:rPr>
          <w:sz w:val="16"/>
          <w:szCs w:val="16"/>
        </w:rPr>
        <w:t xml:space="preserve"> </w:t>
      </w:r>
      <w:r>
        <w:rPr>
          <w:color w:val="333333"/>
          <w:sz w:val="16"/>
          <w:szCs w:val="16"/>
        </w:rPr>
        <w:t xml:space="preserve">Jaffe, Amy Myers. </w:t>
      </w:r>
      <w:r>
        <w:rPr>
          <w:i/>
          <w:color w:val="333333"/>
          <w:sz w:val="16"/>
          <w:szCs w:val="16"/>
        </w:rPr>
        <w:t>The Feasibility of Renewable Natural Gas as a Large-Scale, Low Carbon Substitute</w:t>
      </w:r>
      <w:r>
        <w:rPr>
          <w:color w:val="333333"/>
          <w:sz w:val="16"/>
          <w:szCs w:val="16"/>
        </w:rPr>
        <w:t>. Report no. 13-307. Sustainable Transportation Energy Pathways, University of California Davis.</w:t>
      </w:r>
    </w:p>
  </w:footnote>
  <w:footnote w:id="34">
    <w:p w14:paraId="1F3B9693"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Ibid</w:t>
      </w:r>
    </w:p>
  </w:footnote>
  <w:footnote w:id="35">
    <w:p w14:paraId="4C0C5653" w14:textId="77777777" w:rsidR="00E14B74" w:rsidRDefault="00E14B74">
      <w:pPr>
        <w:contextualSpacing w:val="0"/>
        <w:rPr>
          <w:sz w:val="16"/>
          <w:szCs w:val="16"/>
          <w:vertAlign w:val="superscript"/>
        </w:rPr>
      </w:pPr>
      <w:r>
        <w:rPr>
          <w:vertAlign w:val="superscript"/>
        </w:rPr>
        <w:footnoteRef/>
      </w:r>
      <w:r>
        <w:rPr>
          <w:sz w:val="16"/>
          <w:szCs w:val="16"/>
          <w:vertAlign w:val="superscript"/>
        </w:rPr>
        <w:t xml:space="preserve"> </w:t>
      </w:r>
      <w:r>
        <w:rPr>
          <w:i/>
          <w:sz w:val="16"/>
          <w:szCs w:val="16"/>
        </w:rPr>
        <w:t>Transportation Sector Energy Consumption.</w:t>
      </w:r>
      <w:r>
        <w:rPr>
          <w:sz w:val="16"/>
          <w:szCs w:val="16"/>
        </w:rPr>
        <w:t xml:space="preserve"> PDF. US Energy Information Administration, 2016.</w:t>
      </w:r>
    </w:p>
  </w:footnote>
  <w:footnote w:id="36">
    <w:p w14:paraId="10588E97"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Ibid</w:t>
      </w:r>
    </w:p>
  </w:footnote>
  <w:footnote w:id="37">
    <w:p w14:paraId="3062E191"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Nikolewski, Rob. "The Cost of the Energy Conversion of SD’s Fleet." The San Diego Union-Tribune, March 10, 2016. Accessed August 15, 2018. </w:t>
      </w:r>
      <w:hyperlink r:id="rId21">
        <w:r>
          <w:rPr>
            <w:color w:val="1155CC"/>
            <w:sz w:val="16"/>
            <w:szCs w:val="16"/>
            <w:u w:val="single"/>
          </w:rPr>
          <w:t>http://www.sandiegouniontribune.com/sdut-sd-city-fleet-conversion-2016mar10-htmlstory.html</w:t>
        </w:r>
      </w:hyperlink>
      <w:r>
        <w:rPr>
          <w:sz w:val="16"/>
          <w:szCs w:val="16"/>
        </w:rPr>
        <w:t xml:space="preserve">. </w:t>
      </w:r>
    </w:p>
  </w:footnote>
  <w:footnote w:id="38">
    <w:p w14:paraId="5C743FAE" w14:textId="77777777" w:rsidR="00E14B74" w:rsidRDefault="00E14B74">
      <w:pPr>
        <w:contextualSpacing w:val="0"/>
        <w:rPr>
          <w:sz w:val="16"/>
          <w:szCs w:val="16"/>
        </w:rPr>
      </w:pPr>
      <w:r>
        <w:rPr>
          <w:vertAlign w:val="superscript"/>
        </w:rPr>
        <w:footnoteRef/>
      </w:r>
      <w:r>
        <w:t xml:space="preserve"> </w:t>
      </w:r>
      <w:r>
        <w:rPr>
          <w:sz w:val="16"/>
          <w:szCs w:val="16"/>
        </w:rPr>
        <w:t>Personal communications with Michael Gross, Director of Sustainability at Zanker Recycling in San Jose</w:t>
      </w:r>
    </w:p>
  </w:footnote>
  <w:footnote w:id="39">
    <w:p w14:paraId="72BBE567"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Tomich, Matthew, and Marianne Mintz. </w:t>
      </w:r>
      <w:r>
        <w:rPr>
          <w:i/>
          <w:sz w:val="16"/>
          <w:szCs w:val="16"/>
        </w:rPr>
        <w:t>Cow Power: A Case Study on Renewable Compressed Natural Gas as a Transportation Fuel.</w:t>
      </w:r>
      <w:r>
        <w:rPr>
          <w:sz w:val="16"/>
          <w:szCs w:val="16"/>
        </w:rPr>
        <w:t xml:space="preserve"> Report. Energy Systems Division, Argonne National Laboratory. 2017.</w:t>
      </w:r>
    </w:p>
  </w:footnote>
  <w:footnote w:id="40">
    <w:p w14:paraId="2D5C8F8A" w14:textId="77777777" w:rsidR="00E14B74" w:rsidRPr="00F3210E" w:rsidRDefault="00E14B74">
      <w:pPr>
        <w:contextualSpacing w:val="0"/>
        <w:rPr>
          <w:sz w:val="16"/>
          <w:szCs w:val="16"/>
        </w:rPr>
      </w:pPr>
      <w:r w:rsidRPr="00F3210E">
        <w:rPr>
          <w:sz w:val="16"/>
          <w:szCs w:val="16"/>
          <w:vertAlign w:val="superscript"/>
        </w:rPr>
        <w:footnoteRef/>
      </w:r>
      <w:r w:rsidRPr="00F3210E">
        <w:rPr>
          <w:sz w:val="16"/>
          <w:szCs w:val="16"/>
        </w:rPr>
        <w:t xml:space="preserve"> </w:t>
      </w:r>
      <w:r w:rsidRPr="00F3210E">
        <w:rPr>
          <w:sz w:val="16"/>
          <w:szCs w:val="16"/>
        </w:rPr>
        <w:t>Personal communications with Johannes Escudero, CEO and Executive Director of the Coalition for Renewable Natural Gas</w:t>
      </w:r>
    </w:p>
  </w:footnote>
  <w:footnote w:id="41">
    <w:p w14:paraId="52FB62FE" w14:textId="77777777" w:rsidR="00E14B74" w:rsidRDefault="00E14B74">
      <w:pPr>
        <w:contextualSpacing w:val="0"/>
        <w:rPr>
          <w:sz w:val="16"/>
          <w:szCs w:val="16"/>
        </w:rPr>
      </w:pPr>
      <w:r w:rsidRPr="00F3210E">
        <w:rPr>
          <w:sz w:val="16"/>
          <w:szCs w:val="16"/>
          <w:vertAlign w:val="superscript"/>
        </w:rPr>
        <w:footnoteRef/>
      </w:r>
      <w:r w:rsidRPr="00F3210E">
        <w:rPr>
          <w:sz w:val="16"/>
          <w:szCs w:val="16"/>
          <w:highlight w:val="white"/>
        </w:rPr>
        <w:t>Price</w:t>
      </w:r>
      <w:r>
        <w:rPr>
          <w:sz w:val="16"/>
          <w:szCs w:val="16"/>
          <w:highlight w:val="white"/>
        </w:rPr>
        <w:t xml:space="preserve">, Toby. 2018. "Biogas - Scandinavia Boasts". </w:t>
      </w:r>
      <w:r>
        <w:rPr>
          <w:i/>
          <w:sz w:val="16"/>
          <w:szCs w:val="16"/>
          <w:highlight w:val="white"/>
        </w:rPr>
        <w:t>Renewable Energy Magazine, At The Heart Of Clean Energy Journalism</w:t>
      </w:r>
      <w:r>
        <w:rPr>
          <w:sz w:val="16"/>
          <w:szCs w:val="16"/>
          <w:highlight w:val="white"/>
        </w:rPr>
        <w:t xml:space="preserve">. </w:t>
      </w:r>
      <w:hyperlink r:id="rId22">
        <w:r>
          <w:rPr>
            <w:color w:val="1155CC"/>
            <w:sz w:val="16"/>
            <w:szCs w:val="16"/>
            <w:highlight w:val="white"/>
            <w:u w:val="single"/>
          </w:rPr>
          <w:t>https://www.renewableenergymagazine.com/biogas/scandinavia-boasts-world-s-first-biogaspowered-train</w:t>
        </w:r>
      </w:hyperlink>
      <w:r>
        <w:rPr>
          <w:sz w:val="16"/>
          <w:szCs w:val="16"/>
        </w:rPr>
        <w:t>.</w:t>
      </w:r>
    </w:p>
  </w:footnote>
  <w:footnote w:id="42">
    <w:p w14:paraId="11119D84" w14:textId="77777777" w:rsidR="00E14B74" w:rsidRPr="00F3210E" w:rsidRDefault="00E14B74">
      <w:pPr>
        <w:pStyle w:val="FootnoteText"/>
        <w:rPr>
          <w:sz w:val="16"/>
          <w:szCs w:val="16"/>
          <w:lang w:val="en-US"/>
        </w:rPr>
      </w:pPr>
      <w:r w:rsidRPr="00F3210E">
        <w:rPr>
          <w:rStyle w:val="FootnoteReference"/>
          <w:sz w:val="16"/>
          <w:szCs w:val="16"/>
        </w:rPr>
        <w:footnoteRef/>
      </w:r>
      <w:r w:rsidRPr="00F3210E">
        <w:rPr>
          <w:sz w:val="16"/>
          <w:szCs w:val="16"/>
        </w:rPr>
        <w:t xml:space="preserve"> </w:t>
      </w:r>
      <w:r w:rsidRPr="00F3210E">
        <w:rPr>
          <w:sz w:val="16"/>
          <w:szCs w:val="16"/>
          <w:lang w:val="en-US"/>
        </w:rPr>
        <w:t>Ibid</w:t>
      </w:r>
    </w:p>
  </w:footnote>
  <w:footnote w:id="43">
    <w:p w14:paraId="6BD4925D" w14:textId="77777777" w:rsidR="00E14B74" w:rsidRPr="00F3210E" w:rsidRDefault="00E14B74">
      <w:pPr>
        <w:contextualSpacing w:val="0"/>
        <w:rPr>
          <w:sz w:val="16"/>
          <w:szCs w:val="16"/>
        </w:rPr>
      </w:pPr>
      <w:r w:rsidRPr="00F3210E">
        <w:rPr>
          <w:sz w:val="16"/>
          <w:szCs w:val="16"/>
          <w:vertAlign w:val="superscript"/>
        </w:rPr>
        <w:footnoteRef/>
      </w:r>
      <w:r w:rsidRPr="00F3210E">
        <w:rPr>
          <w:sz w:val="16"/>
          <w:szCs w:val="16"/>
        </w:rPr>
        <w:t xml:space="preserve"> </w:t>
      </w:r>
      <w:r w:rsidRPr="00F3210E">
        <w:rPr>
          <w:sz w:val="16"/>
          <w:szCs w:val="16"/>
          <w:highlight w:val="white"/>
        </w:rPr>
        <w:t xml:space="preserve">The Local. "All aboard World's First Biogas Train." The Local. October 24, 2005. </w:t>
      </w:r>
      <w:hyperlink r:id="rId23">
        <w:r w:rsidRPr="00F3210E">
          <w:rPr>
            <w:color w:val="1155CC"/>
            <w:sz w:val="16"/>
            <w:szCs w:val="16"/>
            <w:highlight w:val="white"/>
            <w:u w:val="single"/>
          </w:rPr>
          <w:t>https://www.thelocal.se/20051024/2356</w:t>
        </w:r>
      </w:hyperlink>
      <w:r w:rsidRPr="00F3210E">
        <w:rPr>
          <w:sz w:val="16"/>
          <w:szCs w:val="16"/>
          <w:highlight w:val="white"/>
        </w:rPr>
        <w:t xml:space="preserve">. </w:t>
      </w:r>
    </w:p>
  </w:footnote>
  <w:footnote w:id="44">
    <w:p w14:paraId="54FFE994" w14:textId="77777777" w:rsidR="00E14B74" w:rsidRPr="00F3210E" w:rsidRDefault="00E14B74">
      <w:pPr>
        <w:widowControl w:val="0"/>
        <w:contextualSpacing w:val="0"/>
        <w:rPr>
          <w:sz w:val="16"/>
          <w:szCs w:val="16"/>
          <w:vertAlign w:val="superscript"/>
        </w:rPr>
      </w:pPr>
      <w:r w:rsidRPr="00F3210E">
        <w:rPr>
          <w:sz w:val="16"/>
          <w:szCs w:val="16"/>
          <w:vertAlign w:val="superscript"/>
        </w:rPr>
        <w:footnoteRef/>
      </w:r>
      <w:r w:rsidRPr="00F3210E">
        <w:rPr>
          <w:sz w:val="16"/>
          <w:szCs w:val="16"/>
        </w:rPr>
        <w:t xml:space="preserve"> </w:t>
      </w:r>
      <w:r w:rsidRPr="00F3210E">
        <w:rPr>
          <w:sz w:val="16"/>
          <w:szCs w:val="16"/>
        </w:rPr>
        <w:t>Lauer, Markus and Daniela Thrän. “</w:t>
      </w:r>
      <w:r w:rsidRPr="00F3210E">
        <w:rPr>
          <w:color w:val="222222"/>
          <w:sz w:val="16"/>
          <w:szCs w:val="16"/>
        </w:rPr>
        <w:t>Flexible Biogas in Future Energy Systems—Sleeping Beauty for a Cheaper Power Generation</w:t>
      </w:r>
      <w:r w:rsidRPr="00F3210E">
        <w:rPr>
          <w:sz w:val="16"/>
          <w:szCs w:val="16"/>
        </w:rPr>
        <w:t xml:space="preserve">.” </w:t>
      </w:r>
      <w:r w:rsidRPr="00F3210E">
        <w:rPr>
          <w:i/>
          <w:sz w:val="16"/>
          <w:szCs w:val="16"/>
        </w:rPr>
        <w:t>En</w:t>
      </w:r>
      <w:r w:rsidRPr="00F3210E">
        <w:rPr>
          <w:i/>
          <w:color w:val="222222"/>
          <w:sz w:val="16"/>
          <w:szCs w:val="16"/>
        </w:rPr>
        <w:t>ergies</w:t>
      </w:r>
      <w:r w:rsidRPr="00F3210E">
        <w:rPr>
          <w:color w:val="222222"/>
          <w:sz w:val="16"/>
          <w:szCs w:val="16"/>
        </w:rPr>
        <w:t xml:space="preserve"> 2018, </w:t>
      </w:r>
      <w:r w:rsidRPr="00F3210E">
        <w:rPr>
          <w:i/>
          <w:color w:val="222222"/>
          <w:sz w:val="16"/>
          <w:szCs w:val="16"/>
        </w:rPr>
        <w:t>11</w:t>
      </w:r>
      <w:r w:rsidRPr="00F3210E">
        <w:rPr>
          <w:color w:val="222222"/>
          <w:sz w:val="16"/>
          <w:szCs w:val="16"/>
        </w:rPr>
        <w:t>(4), 761; doi:</w:t>
      </w:r>
      <w:hyperlink r:id="rId24">
        <w:r w:rsidRPr="00F3210E">
          <w:rPr>
            <w:color w:val="3156A2"/>
            <w:sz w:val="16"/>
            <w:szCs w:val="16"/>
            <w:u w:val="single"/>
          </w:rPr>
          <w:t>10.3390/en11040761</w:t>
        </w:r>
      </w:hyperlink>
      <w:r w:rsidRPr="00F3210E">
        <w:rPr>
          <w:sz w:val="16"/>
          <w:szCs w:val="16"/>
        </w:rPr>
        <w:t xml:space="preserve">. </w:t>
      </w:r>
      <w:hyperlink r:id="rId25" w:anchor="B9-energies-11-00761">
        <w:r w:rsidRPr="00F3210E">
          <w:rPr>
            <w:color w:val="1155CC"/>
            <w:sz w:val="16"/>
            <w:szCs w:val="16"/>
            <w:u w:val="single"/>
          </w:rPr>
          <w:t>http://www.mdpi.com/1996-1073/11/4/761/htm#B9-energies-11-00761</w:t>
        </w:r>
      </w:hyperlink>
      <w:r w:rsidRPr="00F3210E">
        <w:rPr>
          <w:sz w:val="16"/>
          <w:szCs w:val="16"/>
        </w:rPr>
        <w:t xml:space="preserve"> </w:t>
      </w:r>
    </w:p>
  </w:footnote>
  <w:footnote w:id="45">
    <w:p w14:paraId="78B0ACE7"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United States. Environmental Protection Agency. Landfill Methane Outreach Project. </w:t>
      </w:r>
      <w:r>
        <w:rPr>
          <w:i/>
          <w:sz w:val="16"/>
          <w:szCs w:val="16"/>
        </w:rPr>
        <w:t>Epa.gov.</w:t>
      </w:r>
      <w:r>
        <w:rPr>
          <w:sz w:val="16"/>
          <w:szCs w:val="16"/>
        </w:rPr>
        <w:t xml:space="preserve"> June 2017. </w:t>
      </w:r>
      <w:hyperlink r:id="rId26">
        <w:r>
          <w:rPr>
            <w:color w:val="1155CC"/>
            <w:sz w:val="16"/>
            <w:szCs w:val="16"/>
            <w:u w:val="single"/>
          </w:rPr>
          <w:t>https://www.epa.gov/sites/production/files/2016-11/documents/pdh_full.pdf</w:t>
        </w:r>
      </w:hyperlink>
      <w:r>
        <w:rPr>
          <w:sz w:val="16"/>
          <w:szCs w:val="16"/>
        </w:rPr>
        <w:t xml:space="preserve">. </w:t>
      </w:r>
    </w:p>
  </w:footnote>
  <w:footnote w:id="46">
    <w:p w14:paraId="2CE60777" w14:textId="77777777" w:rsidR="00E14B74" w:rsidRDefault="00E14B74">
      <w:pPr>
        <w:contextualSpacing w:val="0"/>
        <w:rPr>
          <w:sz w:val="16"/>
          <w:szCs w:val="16"/>
          <w:vertAlign w:val="superscript"/>
        </w:rPr>
      </w:pPr>
      <w:r>
        <w:rPr>
          <w:vertAlign w:val="superscript"/>
        </w:rPr>
        <w:footnoteRef/>
      </w:r>
      <w:r>
        <w:rPr>
          <w:sz w:val="16"/>
          <w:szCs w:val="16"/>
          <w:vertAlign w:val="superscript"/>
        </w:rPr>
        <w:t xml:space="preserve"> </w:t>
      </w:r>
      <w:r>
        <w:rPr>
          <w:sz w:val="16"/>
          <w:szCs w:val="16"/>
        </w:rPr>
        <w:t xml:space="preserve">"What Is U.S. Electricity Generation By Energy Source? - FAQ - U.S. Energy Information Administration (EIA)". 2018. </w:t>
      </w:r>
      <w:r>
        <w:rPr>
          <w:i/>
          <w:sz w:val="16"/>
          <w:szCs w:val="16"/>
        </w:rPr>
        <w:t>Eia.Gov</w:t>
      </w:r>
      <w:r>
        <w:rPr>
          <w:sz w:val="16"/>
          <w:szCs w:val="16"/>
        </w:rPr>
        <w:t xml:space="preserve">. </w:t>
      </w:r>
      <w:hyperlink r:id="rId27">
        <w:r>
          <w:rPr>
            <w:color w:val="1155CC"/>
            <w:sz w:val="16"/>
            <w:szCs w:val="16"/>
            <w:u w:val="single"/>
          </w:rPr>
          <w:t>https://www.eia.gov/tools/faqs/faq.php?id=427&amp;t=3</w:t>
        </w:r>
      </w:hyperlink>
      <w:r>
        <w:rPr>
          <w:sz w:val="16"/>
          <w:szCs w:val="16"/>
        </w:rPr>
        <w:t xml:space="preserve">. </w:t>
      </w:r>
    </w:p>
  </w:footnote>
  <w:footnote w:id="47">
    <w:p w14:paraId="0FB9294A"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Personal communications with Michael Gross, Director of Sustainability at Zanker Recycling in San Jose</w:t>
      </w:r>
    </w:p>
  </w:footnote>
  <w:footnote w:id="48">
    <w:p w14:paraId="4D71B32E"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“Omnivore Anaerobic Digester Systems and Services". 2018. Anaergia.Com. </w:t>
      </w:r>
      <w:hyperlink r:id="rId28">
        <w:r>
          <w:rPr>
            <w:color w:val="1155CC"/>
            <w:sz w:val="16"/>
            <w:szCs w:val="16"/>
            <w:u w:val="single"/>
          </w:rPr>
          <w:t>https://www.anaergia.com/services/municipal/waste-water/co-digestion</w:t>
        </w:r>
      </w:hyperlink>
      <w:r>
        <w:rPr>
          <w:sz w:val="16"/>
          <w:szCs w:val="16"/>
        </w:rPr>
        <w:t xml:space="preserve">. </w:t>
      </w:r>
    </w:p>
  </w:footnote>
  <w:footnote w:id="49">
    <w:p w14:paraId="1DF3C780" w14:textId="77777777" w:rsidR="00E14B74" w:rsidRDefault="00E14B74" w:rsidP="00AF7A57">
      <w:pPr>
        <w:contextualSpacing w:val="0"/>
        <w:rPr>
          <w:sz w:val="16"/>
          <w:szCs w:val="16"/>
          <w:vertAlign w:val="superscript"/>
        </w:rPr>
      </w:pPr>
      <w:r>
        <w:rPr>
          <w:vertAlign w:val="superscript"/>
        </w:rPr>
        <w:footnoteRef/>
      </w:r>
      <w:r>
        <w:rPr>
          <w:sz w:val="16"/>
          <w:szCs w:val="16"/>
        </w:rPr>
        <w:t xml:space="preserve"> </w:t>
      </w:r>
      <w:r>
        <w:rPr>
          <w:sz w:val="16"/>
          <w:szCs w:val="16"/>
        </w:rPr>
        <w:t xml:space="preserve">United States. Environmental Protection Agency. Landfill Methane Outreach Project. </w:t>
      </w:r>
      <w:r>
        <w:rPr>
          <w:i/>
          <w:sz w:val="16"/>
          <w:szCs w:val="16"/>
        </w:rPr>
        <w:t>Epa.gov.</w:t>
      </w:r>
      <w:r>
        <w:rPr>
          <w:sz w:val="16"/>
          <w:szCs w:val="16"/>
        </w:rPr>
        <w:t xml:space="preserve"> June 2017. </w:t>
      </w:r>
      <w:hyperlink r:id="rId29" w:history="1">
        <w:r w:rsidRPr="00C90D4C">
          <w:rPr>
            <w:rStyle w:val="Hyperlink"/>
            <w:sz w:val="16"/>
            <w:szCs w:val="16"/>
          </w:rPr>
          <w:t>https://www.epa.gov/sites/production/files/2016-11/documents/pdh_full.pdf</w:t>
        </w:r>
      </w:hyperlink>
      <w:r>
        <w:rPr>
          <w:sz w:val="16"/>
          <w:szCs w:val="16"/>
        </w:rPr>
        <w:t>.</w:t>
      </w:r>
    </w:p>
  </w:footnote>
  <w:footnote w:id="50">
    <w:p w14:paraId="2C394089"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World Energy Council. 2016. "Waste To Energy 2016."</w:t>
      </w:r>
    </w:p>
  </w:footnote>
  <w:footnote w:id="51">
    <w:p w14:paraId="2B6D82BD" w14:textId="77777777" w:rsidR="00E14B74" w:rsidRDefault="00E14B74" w:rsidP="00AF7A57">
      <w:pPr>
        <w:contextualSpacing w:val="0"/>
        <w:rPr>
          <w:sz w:val="16"/>
          <w:szCs w:val="16"/>
        </w:rPr>
      </w:pPr>
      <w:r>
        <w:rPr>
          <w:vertAlign w:val="superscript"/>
        </w:rPr>
        <w:footnoteRef/>
      </w:r>
      <w:r>
        <w:rPr>
          <w:sz w:val="16"/>
          <w:szCs w:val="16"/>
        </w:rPr>
        <w:t xml:space="preserve"> </w:t>
      </w:r>
      <w:r>
        <w:rPr>
          <w:sz w:val="16"/>
          <w:szCs w:val="16"/>
        </w:rPr>
        <w:t xml:space="preserve">“Etagen Technology”. 2017. Etagen.com. </w:t>
      </w:r>
      <w:hyperlink r:id="rId30" w:history="1">
        <w:r w:rsidRPr="00C90D4C">
          <w:rPr>
            <w:rStyle w:val="Hyperlink"/>
            <w:sz w:val="16"/>
            <w:szCs w:val="16"/>
          </w:rPr>
          <w:t>http://www.etagen.com/technology/</w:t>
        </w:r>
      </w:hyperlink>
      <w:r>
        <w:rPr>
          <w:sz w:val="16"/>
          <w:szCs w:val="16"/>
        </w:rPr>
        <w:t xml:space="preserve">. </w:t>
      </w:r>
    </w:p>
  </w:footnote>
  <w:footnote w:id="52">
    <w:p w14:paraId="233D64A1"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Personal communications with Shannon Miller, Chief Executive Officer and Founder of EtaGen</w:t>
      </w:r>
    </w:p>
  </w:footnote>
  <w:footnote w:id="53">
    <w:p w14:paraId="054A3169"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"Technology - EtaGen". 2018. </w:t>
      </w:r>
      <w:r>
        <w:rPr>
          <w:i/>
          <w:sz w:val="16"/>
          <w:szCs w:val="16"/>
        </w:rPr>
        <w:t>EtaGen</w:t>
      </w:r>
      <w:r>
        <w:rPr>
          <w:sz w:val="16"/>
          <w:szCs w:val="16"/>
        </w:rPr>
        <w:t xml:space="preserve">. </w:t>
      </w:r>
      <w:hyperlink r:id="rId31">
        <w:r>
          <w:rPr>
            <w:color w:val="1155CC"/>
            <w:sz w:val="16"/>
            <w:szCs w:val="16"/>
            <w:u w:val="single"/>
          </w:rPr>
          <w:t>http://www.etagen.com/technology/</w:t>
        </w:r>
      </w:hyperlink>
      <w:r>
        <w:rPr>
          <w:sz w:val="16"/>
          <w:szCs w:val="16"/>
        </w:rPr>
        <w:t xml:space="preserve">. </w:t>
      </w:r>
    </w:p>
  </w:footnote>
  <w:footnote w:id="54">
    <w:p w14:paraId="0A56301C" w14:textId="77777777" w:rsidR="00E14B74" w:rsidRDefault="00E14B74">
      <w:pPr>
        <w:contextualSpacing w:val="0"/>
        <w:rPr>
          <w:sz w:val="16"/>
          <w:szCs w:val="16"/>
        </w:rPr>
      </w:pPr>
      <w:r>
        <w:rPr>
          <w:vertAlign w:val="superscript"/>
        </w:rPr>
        <w:footnoteRef/>
      </w:r>
      <w:r>
        <w:rPr>
          <w:sz w:val="16"/>
          <w:szCs w:val="16"/>
        </w:rPr>
        <w:t xml:space="preserve"> </w:t>
      </w:r>
      <w:r>
        <w:rPr>
          <w:sz w:val="16"/>
          <w:szCs w:val="16"/>
          <w:highlight w:val="white"/>
        </w:rPr>
        <w:t>World Energy Council. 2016. "Waste To Energy 2016."</w:t>
      </w:r>
    </w:p>
  </w:footnote>
  <w:footnote w:id="55">
    <w:p w14:paraId="27806708"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"Anaergia | Breaking Barriers to Sustainability". 2018. </w:t>
      </w:r>
      <w:r>
        <w:rPr>
          <w:i/>
          <w:sz w:val="16"/>
          <w:szCs w:val="16"/>
        </w:rPr>
        <w:t>Anaergia.Com</w:t>
      </w:r>
      <w:r>
        <w:rPr>
          <w:sz w:val="16"/>
          <w:szCs w:val="16"/>
        </w:rPr>
        <w:t xml:space="preserve">. </w:t>
      </w:r>
      <w:hyperlink r:id="rId32">
        <w:r>
          <w:rPr>
            <w:color w:val="1155CC"/>
            <w:sz w:val="16"/>
            <w:szCs w:val="16"/>
            <w:u w:val="single"/>
          </w:rPr>
          <w:t>https://www.anaergia.com/services/municipal/waste-water/bio-solids-management</w:t>
        </w:r>
      </w:hyperlink>
      <w:r>
        <w:rPr>
          <w:sz w:val="16"/>
          <w:szCs w:val="16"/>
        </w:rPr>
        <w:t xml:space="preserve">. </w:t>
      </w:r>
    </w:p>
  </w:footnote>
  <w:footnote w:id="56">
    <w:p w14:paraId="03FD74FA" w14:textId="77777777" w:rsidR="00E14B74" w:rsidRDefault="00E14B74" w:rsidP="00AF7A57">
      <w:pPr>
        <w:contextualSpacing w:val="0"/>
        <w:rPr>
          <w:sz w:val="16"/>
          <w:szCs w:val="16"/>
        </w:rPr>
      </w:pPr>
      <w:r>
        <w:rPr>
          <w:vertAlign w:val="superscript"/>
        </w:rPr>
        <w:footnoteRef/>
      </w:r>
      <w:r>
        <w:rPr>
          <w:sz w:val="16"/>
          <w:szCs w:val="16"/>
        </w:rPr>
        <w:t xml:space="preserve"> </w:t>
      </w:r>
      <w:r>
        <w:rPr>
          <w:sz w:val="16"/>
          <w:szCs w:val="16"/>
        </w:rPr>
        <w:t xml:space="preserve">Piccirilli Dorsey, Inc. 2018. "Fact Sheet - Biogas: Converting Waste To Energy | White Papers | EESI". </w:t>
      </w:r>
      <w:r>
        <w:rPr>
          <w:i/>
          <w:sz w:val="16"/>
          <w:szCs w:val="16"/>
        </w:rPr>
        <w:t>Eesi.Org</w:t>
      </w:r>
      <w:r>
        <w:rPr>
          <w:sz w:val="16"/>
          <w:szCs w:val="16"/>
        </w:rPr>
        <w:t xml:space="preserve">. </w:t>
      </w:r>
      <w:hyperlink r:id="rId33">
        <w:r>
          <w:rPr>
            <w:color w:val="1155CC"/>
            <w:sz w:val="16"/>
            <w:szCs w:val="16"/>
            <w:u w:val="single"/>
          </w:rPr>
          <w:t>http://www.eesi.org/papers/view/fact-sheet-biogasconverting-waste-to-energy</w:t>
        </w:r>
      </w:hyperlink>
      <w:r>
        <w:rPr>
          <w:sz w:val="16"/>
          <w:szCs w:val="16"/>
        </w:rPr>
        <w:t>.</w:t>
      </w:r>
    </w:p>
  </w:footnote>
  <w:footnote w:id="57">
    <w:p w14:paraId="2D7D50D8"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"Applications: Textiles". 2018. Mango Materials.</w:t>
      </w:r>
      <w:hyperlink r:id="rId34">
        <w:r>
          <w:rPr>
            <w:color w:val="1155CC"/>
            <w:sz w:val="16"/>
            <w:szCs w:val="16"/>
            <w:u w:val="single"/>
          </w:rPr>
          <w:t>http://mangomaterials.com/applications/</w:t>
        </w:r>
      </w:hyperlink>
      <w:r>
        <w:rPr>
          <w:sz w:val="16"/>
          <w:szCs w:val="16"/>
        </w:rPr>
        <w:t xml:space="preserve">  </w:t>
      </w:r>
    </w:p>
  </w:footnote>
  <w:footnote w:id="58">
    <w:p w14:paraId="3B9346E2" w14:textId="77777777" w:rsidR="00E14B74" w:rsidRDefault="00E14B74">
      <w:pPr>
        <w:contextualSpacing w:val="0"/>
        <w:rPr>
          <w:sz w:val="16"/>
          <w:szCs w:val="16"/>
        </w:rPr>
      </w:pPr>
      <w:r>
        <w:rPr>
          <w:vertAlign w:val="superscript"/>
        </w:rPr>
        <w:footnoteRef/>
      </w:r>
      <w:r>
        <w:rPr>
          <w:color w:val="333333"/>
          <w:sz w:val="16"/>
          <w:szCs w:val="16"/>
          <w:highlight w:val="white"/>
        </w:rPr>
        <w:t xml:space="preserve"> </w:t>
      </w:r>
      <w:r>
        <w:rPr>
          <w:color w:val="333333"/>
          <w:sz w:val="16"/>
          <w:szCs w:val="16"/>
          <w:highlight w:val="white"/>
        </w:rPr>
        <w:t xml:space="preserve">Puiu, Tibi. "How a Mycologist Is Making 'living' Bricks out of Mushrooms That Are Stronger than Concrete." ZME Science. May 19, 2017. </w:t>
      </w:r>
      <w:hyperlink r:id="rId35">
        <w:r>
          <w:rPr>
            <w:color w:val="1155CC"/>
            <w:sz w:val="16"/>
            <w:szCs w:val="16"/>
            <w:highlight w:val="white"/>
            <w:u w:val="single"/>
          </w:rPr>
          <w:t>https://www.zmescience.com/science/living-bricks-mushrooms-0423432/</w:t>
        </w:r>
      </w:hyperlink>
      <w:r>
        <w:rPr>
          <w:color w:val="333333"/>
          <w:sz w:val="16"/>
          <w:szCs w:val="16"/>
          <w:highlight w:val="white"/>
        </w:rPr>
        <w:t xml:space="preserve">. </w:t>
      </w:r>
    </w:p>
  </w:footnote>
  <w:footnote w:id="59">
    <w:p w14:paraId="1C1332D5" w14:textId="77777777" w:rsidR="00E14B74" w:rsidRDefault="00E14B74">
      <w:pPr>
        <w:contextualSpacing w:val="0"/>
        <w:rPr>
          <w:sz w:val="16"/>
          <w:szCs w:val="16"/>
        </w:rPr>
      </w:pPr>
      <w:r>
        <w:rPr>
          <w:vertAlign w:val="superscript"/>
        </w:rPr>
        <w:footnoteRef/>
      </w:r>
      <w:r>
        <w:rPr>
          <w:sz w:val="16"/>
          <w:szCs w:val="16"/>
        </w:rPr>
        <w:t xml:space="preserve"> </w:t>
      </w:r>
      <w:r>
        <w:rPr>
          <w:color w:val="333333"/>
          <w:sz w:val="16"/>
          <w:szCs w:val="16"/>
          <w:highlight w:val="white"/>
        </w:rPr>
        <w:t xml:space="preserve">"Pipeline Injection Of Biomethane In California." BioCycle. July 16, 2018. </w:t>
      </w:r>
      <w:hyperlink r:id="rId36">
        <w:r>
          <w:rPr>
            <w:color w:val="1155CC"/>
            <w:sz w:val="16"/>
            <w:szCs w:val="16"/>
            <w:highlight w:val="white"/>
            <w:u w:val="single"/>
          </w:rPr>
          <w:t>https://www.biocycle.net/2018/03/12/pipeline-injection-biomethane-california/</w:t>
        </w:r>
      </w:hyperlink>
      <w:r>
        <w:rPr>
          <w:color w:val="333333"/>
          <w:sz w:val="16"/>
          <w:szCs w:val="16"/>
          <w:highlight w:val="white"/>
        </w:rPr>
        <w:t xml:space="preserve">. </w:t>
      </w:r>
    </w:p>
  </w:footnote>
  <w:footnote w:id="60">
    <w:p w14:paraId="2791C9FB" w14:textId="77777777" w:rsidR="00E14B74" w:rsidRDefault="00E14B74" w:rsidP="00BF2A53">
      <w:pPr>
        <w:contextualSpacing w:val="0"/>
        <w:rPr>
          <w:sz w:val="16"/>
          <w:szCs w:val="16"/>
        </w:rPr>
      </w:pPr>
      <w:r>
        <w:rPr>
          <w:vertAlign w:val="superscript"/>
        </w:rPr>
        <w:footnoteRef/>
      </w:r>
      <w:r>
        <w:rPr>
          <w:sz w:val="16"/>
          <w:szCs w:val="16"/>
        </w:rPr>
        <w:t xml:space="preserve"> </w:t>
      </w:r>
      <w:r>
        <w:rPr>
          <w:color w:val="333333"/>
          <w:sz w:val="16"/>
          <w:szCs w:val="16"/>
          <w:highlight w:val="white"/>
        </w:rPr>
        <w:t xml:space="preserve">California Energy Commission Cartography Unit, Transportation Fuels Data Unit. </w:t>
      </w:r>
      <w:r>
        <w:rPr>
          <w:i/>
          <w:color w:val="333333"/>
          <w:sz w:val="16"/>
          <w:szCs w:val="16"/>
        </w:rPr>
        <w:t>California Natural Gas Pipelines - Oil Refineries and Terminals</w:t>
      </w:r>
      <w:r>
        <w:rPr>
          <w:color w:val="333333"/>
          <w:sz w:val="16"/>
          <w:szCs w:val="16"/>
          <w:highlight w:val="white"/>
        </w:rPr>
        <w:t>.</w:t>
      </w:r>
    </w:p>
  </w:footnote>
  <w:footnote w:id="61">
    <w:p w14:paraId="1EFE694B" w14:textId="77777777" w:rsidR="00E14B74" w:rsidRDefault="00E14B74">
      <w:pPr>
        <w:contextualSpacing w:val="0"/>
        <w:rPr>
          <w:sz w:val="16"/>
          <w:szCs w:val="16"/>
        </w:rPr>
      </w:pPr>
      <w:r>
        <w:rPr>
          <w:vertAlign w:val="superscript"/>
        </w:rPr>
        <w:footnoteRef/>
      </w:r>
      <w:r>
        <w:rPr>
          <w:sz w:val="16"/>
          <w:szCs w:val="16"/>
          <w:highlight w:val="white"/>
        </w:rPr>
        <w:t xml:space="preserve"> </w:t>
      </w:r>
      <w:r>
        <w:rPr>
          <w:sz w:val="16"/>
          <w:szCs w:val="16"/>
          <w:highlight w:val="white"/>
        </w:rPr>
        <w:t xml:space="preserve">"Renewable Natural Gas Produced in California by CR&amp;R Flows into SoCalGas Pipelines for First Time." Sempra. </w:t>
      </w:r>
      <w:hyperlink r:id="rId37">
        <w:r>
          <w:rPr>
            <w:color w:val="1155CC"/>
            <w:sz w:val="16"/>
            <w:szCs w:val="16"/>
            <w:highlight w:val="white"/>
            <w:u w:val="single"/>
          </w:rPr>
          <w:t>https://www.sempra.com/newsroom/press-releases/renewable-natural-gas-produced-california-crr-flows-socalgas-pipelines</w:t>
        </w:r>
      </w:hyperlink>
      <w:r>
        <w:rPr>
          <w:sz w:val="16"/>
          <w:szCs w:val="16"/>
          <w:highlight w:val="white"/>
        </w:rPr>
        <w:t xml:space="preserve">. </w:t>
      </w:r>
    </w:p>
  </w:footnote>
  <w:footnote w:id="62">
    <w:p w14:paraId="211A242F" w14:textId="77777777" w:rsidR="00E14B74" w:rsidRDefault="00E14B74">
      <w:pPr>
        <w:contextualSpacing w:val="0"/>
        <w:rPr>
          <w:sz w:val="16"/>
          <w:szCs w:val="16"/>
        </w:rPr>
      </w:pPr>
      <w:r>
        <w:rPr>
          <w:vertAlign w:val="superscript"/>
        </w:rPr>
        <w:footnoteRef/>
      </w:r>
      <w:r>
        <w:rPr>
          <w:sz w:val="16"/>
          <w:szCs w:val="16"/>
          <w:highlight w:val="white"/>
        </w:rPr>
        <w:t xml:space="preserve"> </w:t>
      </w:r>
      <w:r>
        <w:rPr>
          <w:sz w:val="16"/>
          <w:szCs w:val="16"/>
          <w:highlight w:val="white"/>
        </w:rPr>
        <w:t xml:space="preserve">"Interconnecting Biomethane Suppey". 2018. PG&amp;E. </w:t>
      </w:r>
      <w:hyperlink r:id="rId38">
        <w:r>
          <w:rPr>
            <w:color w:val="1155CC"/>
            <w:sz w:val="16"/>
            <w:szCs w:val="16"/>
            <w:highlight w:val="white"/>
            <w:u w:val="single"/>
          </w:rPr>
          <w:t>https://www.pge.com/en_US/for-our-business-partners/interconnection-renewables/interconnections-renewables/biomethane.page?WT.mc_id=Vanity_biomethane&amp;ctx=business</w:t>
        </w:r>
      </w:hyperlink>
      <w:r>
        <w:rPr>
          <w:sz w:val="16"/>
          <w:szCs w:val="16"/>
          <w:highlight w:val="white"/>
        </w:rPr>
        <w:t xml:space="preserve">. </w:t>
      </w:r>
    </w:p>
  </w:footnote>
  <w:footnote w:id="63">
    <w:p w14:paraId="02EAF2EC" w14:textId="77777777" w:rsidR="00E14B74" w:rsidRDefault="00E14B74">
      <w:pPr>
        <w:contextualSpacing w:val="0"/>
      </w:pPr>
      <w:r>
        <w:rPr>
          <w:vertAlign w:val="superscript"/>
        </w:rPr>
        <w:footnoteRef/>
      </w:r>
      <w:r>
        <w:t xml:space="preserve"> </w:t>
      </w:r>
      <w:r>
        <w:rPr>
          <w:sz w:val="16"/>
          <w:szCs w:val="16"/>
          <w:highlight w:val="white"/>
        </w:rPr>
        <w:t xml:space="preserve">"Interconnecting Biomethane Suppey". 2018. PG&amp;E. </w:t>
      </w:r>
      <w:hyperlink r:id="rId39">
        <w:r>
          <w:rPr>
            <w:color w:val="1155CC"/>
            <w:sz w:val="16"/>
            <w:szCs w:val="16"/>
            <w:highlight w:val="white"/>
            <w:u w:val="single"/>
          </w:rPr>
          <w:t>https://www.pge.com/en_US/for-our-business-partners/interconnection-renewables/interconnections-renewables/biomethane.page?WT.mc_id=Vanity_biomethane&amp;ctx=business</w:t>
        </w:r>
      </w:hyperlink>
      <w:r>
        <w:rPr>
          <w:sz w:val="16"/>
          <w:szCs w:val="16"/>
          <w:highlight w:val="white"/>
        </w:rPr>
        <w:t xml:space="preserve">. </w:t>
      </w:r>
    </w:p>
  </w:footnote>
  <w:footnote w:id="64">
    <w:p w14:paraId="0A760508" w14:textId="77777777" w:rsidR="00E14B74" w:rsidRDefault="00E14B74" w:rsidP="00BF2A53">
      <w:pPr>
        <w:contextualSpacing w:val="0"/>
        <w:rPr>
          <w:sz w:val="16"/>
          <w:szCs w:val="16"/>
        </w:rPr>
      </w:pPr>
      <w:r>
        <w:rPr>
          <w:vertAlign w:val="superscript"/>
        </w:rPr>
        <w:footnoteRef/>
      </w:r>
      <w:r>
        <w:rPr>
          <w:sz w:val="16"/>
          <w:szCs w:val="16"/>
        </w:rPr>
        <w:t xml:space="preserve"> </w:t>
      </w:r>
      <w:r>
        <w:rPr>
          <w:i/>
          <w:color w:val="333333"/>
          <w:sz w:val="16"/>
          <w:szCs w:val="16"/>
        </w:rPr>
        <w:t>RNG Gas Quality Standards</w:t>
      </w:r>
      <w:r>
        <w:rPr>
          <w:color w:val="333333"/>
          <w:sz w:val="16"/>
          <w:szCs w:val="16"/>
          <w:highlight w:val="white"/>
        </w:rPr>
        <w:t xml:space="preserve">. Report. SoCalGas. </w:t>
      </w:r>
      <w:hyperlink r:id="rId40">
        <w:r>
          <w:rPr>
            <w:color w:val="1155CC"/>
            <w:sz w:val="16"/>
            <w:szCs w:val="16"/>
            <w:highlight w:val="white"/>
            <w:u w:val="single"/>
          </w:rPr>
          <w:t>https://www.socalgas.com/1443740736978/gas-quality-standards-one-sheet.pdf</w:t>
        </w:r>
      </w:hyperlink>
      <w:r>
        <w:rPr>
          <w:color w:val="333333"/>
          <w:sz w:val="16"/>
          <w:szCs w:val="16"/>
          <w:highlight w:val="white"/>
        </w:rPr>
        <w:t xml:space="preserve">. </w:t>
      </w:r>
    </w:p>
    <w:p w14:paraId="6CABA759" w14:textId="77777777" w:rsidR="00E14B74" w:rsidRDefault="00E14B74" w:rsidP="00BF2A53">
      <w:pPr>
        <w:contextualSpacing w:val="0"/>
      </w:pPr>
    </w:p>
  </w:footnote>
  <w:footnote w:id="65">
    <w:p w14:paraId="103FEEF2" w14:textId="77777777" w:rsidR="00E14B74" w:rsidRDefault="00E14B74">
      <w:pPr>
        <w:contextualSpacing w:val="0"/>
        <w:rPr>
          <w:sz w:val="16"/>
          <w:szCs w:val="16"/>
        </w:rPr>
      </w:pPr>
      <w:r>
        <w:rPr>
          <w:vertAlign w:val="superscript"/>
        </w:rPr>
        <w:footnoteRef/>
      </w:r>
      <w:r>
        <w:rPr>
          <w:sz w:val="16"/>
          <w:szCs w:val="16"/>
        </w:rPr>
        <w:t xml:space="preserve"> </w:t>
      </w:r>
      <w:r>
        <w:rPr>
          <w:color w:val="333333"/>
          <w:sz w:val="16"/>
          <w:szCs w:val="16"/>
          <w:highlight w:val="white"/>
        </w:rPr>
        <w:t xml:space="preserve">Gregory Von Wald, Adam Brandt, Deepak Rajagopal, and Austin Stanion. </w:t>
      </w:r>
      <w:r>
        <w:rPr>
          <w:i/>
          <w:color w:val="333333"/>
          <w:sz w:val="16"/>
          <w:szCs w:val="16"/>
          <w:highlight w:val="white"/>
        </w:rPr>
        <w:t>Biomethane in California Common Carrier Pipelines: Assessing Heating Value and Maximum Siloxane Specifications</w:t>
      </w:r>
      <w:r>
        <w:rPr>
          <w:color w:val="333333"/>
          <w:sz w:val="16"/>
          <w:szCs w:val="16"/>
          <w:highlight w:val="white"/>
        </w:rPr>
        <w:t>. Report. California Council on Science and Technology.</w:t>
      </w:r>
    </w:p>
  </w:footnote>
  <w:footnote w:id="66">
    <w:p w14:paraId="7FBE7A93" w14:textId="77777777" w:rsidR="00E14B74" w:rsidRDefault="00E14B74">
      <w:pPr>
        <w:contextualSpacing w:val="0"/>
        <w:rPr>
          <w:sz w:val="16"/>
          <w:szCs w:val="16"/>
        </w:rPr>
      </w:pPr>
      <w:r>
        <w:rPr>
          <w:vertAlign w:val="superscript"/>
        </w:rPr>
        <w:footnoteRef/>
      </w:r>
      <w:r>
        <w:t xml:space="preserve"> </w:t>
      </w:r>
      <w:r>
        <w:rPr>
          <w:sz w:val="16"/>
          <w:szCs w:val="16"/>
        </w:rPr>
        <w:t>Ibid</w:t>
      </w:r>
    </w:p>
  </w:footnote>
  <w:footnote w:id="67">
    <w:p w14:paraId="4971503D"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Gersen S, Visser P, van Essen M, Brown M, Lewis A, Levinsky H, Impact of silica deposition on the performance of gas-fired domestic appliances caused by the combustion of siloxanes in the fuel, Renewable Energy (2018), doi: 10.1016/j.renene.2018.07.143</w:t>
      </w:r>
    </w:p>
  </w:footnote>
  <w:footnote w:id="68">
    <w:p w14:paraId="1B20114C" w14:textId="77777777" w:rsidR="00E14B74" w:rsidRDefault="00E14B74">
      <w:pPr>
        <w:contextualSpacing w:val="0"/>
      </w:pPr>
      <w:r>
        <w:rPr>
          <w:vertAlign w:val="superscript"/>
        </w:rPr>
        <w:footnoteRef/>
      </w:r>
      <w:r>
        <w:rPr>
          <w:sz w:val="16"/>
          <w:szCs w:val="16"/>
        </w:rPr>
        <w:t xml:space="preserve"> </w:t>
      </w:r>
      <w:r>
        <w:rPr>
          <w:sz w:val="16"/>
          <w:szCs w:val="16"/>
        </w:rPr>
        <w:t xml:space="preserve">"Overview for Renewable Fuel Standard." EPA. June 07, 2017. </w:t>
      </w:r>
      <w:hyperlink r:id="rId41">
        <w:r>
          <w:rPr>
            <w:color w:val="1155CC"/>
            <w:u w:val="single"/>
          </w:rPr>
          <w:t>https://www.epa.gov/renewable-fuel-standard-program/overview-renewable-fuel-standard</w:t>
        </w:r>
      </w:hyperlink>
      <w:r>
        <w:t xml:space="preserve">. </w:t>
      </w:r>
    </w:p>
  </w:footnote>
  <w:footnote w:id="69">
    <w:p w14:paraId="384461FB" w14:textId="77777777" w:rsidR="00E14B74" w:rsidRDefault="00E14B74" w:rsidP="00333EF1">
      <w:pPr>
        <w:contextualSpacing w:val="0"/>
        <w:rPr>
          <w:sz w:val="16"/>
          <w:szCs w:val="16"/>
        </w:rPr>
      </w:pPr>
      <w:r>
        <w:rPr>
          <w:vertAlign w:val="superscript"/>
        </w:rPr>
        <w:footnoteRef/>
      </w:r>
      <w:r>
        <w:rPr>
          <w:color w:val="333333"/>
          <w:sz w:val="16"/>
          <w:szCs w:val="16"/>
          <w:highlight w:val="white"/>
        </w:rPr>
        <w:t xml:space="preserve"> </w:t>
      </w:r>
      <w:r>
        <w:rPr>
          <w:color w:val="333333"/>
          <w:sz w:val="16"/>
          <w:szCs w:val="16"/>
          <w:highlight w:val="white"/>
        </w:rPr>
        <w:t xml:space="preserve">US Department of Energy. "Renewable Fuel Standard." Alternative Fuels Data Center. </w:t>
      </w:r>
      <w:hyperlink r:id="rId42">
        <w:r>
          <w:rPr>
            <w:color w:val="1155CC"/>
            <w:sz w:val="16"/>
            <w:szCs w:val="16"/>
            <w:highlight w:val="white"/>
            <w:u w:val="single"/>
          </w:rPr>
          <w:t>https://www.afdc.energy.gov/laws/RFS.html</w:t>
        </w:r>
      </w:hyperlink>
      <w:r>
        <w:rPr>
          <w:color w:val="333333"/>
          <w:sz w:val="16"/>
          <w:szCs w:val="16"/>
          <w:highlight w:val="white"/>
        </w:rPr>
        <w:t xml:space="preserve">. </w:t>
      </w:r>
    </w:p>
  </w:footnote>
  <w:footnote w:id="70">
    <w:p w14:paraId="326FBE10" w14:textId="77777777" w:rsidR="00E14B74" w:rsidRDefault="00E14B74" w:rsidP="00333EF1">
      <w:pPr>
        <w:contextualSpacing w:val="0"/>
        <w:rPr>
          <w:sz w:val="16"/>
          <w:szCs w:val="16"/>
        </w:rPr>
      </w:pPr>
      <w:r>
        <w:rPr>
          <w:vertAlign w:val="superscript"/>
        </w:rPr>
        <w:footnoteRef/>
      </w:r>
      <w:r>
        <w:rPr>
          <w:sz w:val="16"/>
          <w:szCs w:val="16"/>
        </w:rPr>
        <w:t xml:space="preserve"> </w:t>
      </w:r>
      <w:r>
        <w:rPr>
          <w:sz w:val="16"/>
          <w:szCs w:val="16"/>
        </w:rPr>
        <w:t xml:space="preserve">2018. </w:t>
      </w:r>
      <w:r>
        <w:rPr>
          <w:i/>
          <w:sz w:val="16"/>
          <w:szCs w:val="16"/>
        </w:rPr>
        <w:t>Epa.Gov</w:t>
      </w:r>
      <w:r>
        <w:rPr>
          <w:sz w:val="16"/>
          <w:szCs w:val="16"/>
        </w:rPr>
        <w:t xml:space="preserve">. </w:t>
      </w:r>
      <w:hyperlink r:id="rId43">
        <w:r>
          <w:rPr>
            <w:color w:val="1155CC"/>
            <w:sz w:val="16"/>
            <w:szCs w:val="16"/>
            <w:u w:val="single"/>
          </w:rPr>
          <w:t>https://www.epa.gov/sites/production/files/2015-08/example_lifecycle_of_a_rin_0.png</w:t>
        </w:r>
      </w:hyperlink>
      <w:r>
        <w:rPr>
          <w:sz w:val="16"/>
          <w:szCs w:val="16"/>
        </w:rPr>
        <w:t xml:space="preserve">. </w:t>
      </w:r>
    </w:p>
  </w:footnote>
  <w:footnote w:id="71">
    <w:p w14:paraId="03DB4A87"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2018. </w:t>
      </w:r>
      <w:r>
        <w:rPr>
          <w:i/>
          <w:sz w:val="16"/>
          <w:szCs w:val="16"/>
        </w:rPr>
        <w:t>Gao.Gov</w:t>
      </w:r>
      <w:r>
        <w:rPr>
          <w:sz w:val="16"/>
          <w:szCs w:val="16"/>
        </w:rPr>
        <w:t xml:space="preserve">. </w:t>
      </w:r>
      <w:hyperlink r:id="rId44">
        <w:r>
          <w:rPr>
            <w:color w:val="1155CC"/>
            <w:sz w:val="16"/>
            <w:szCs w:val="16"/>
            <w:u w:val="single"/>
          </w:rPr>
          <w:t>https://www.gao.gov/assets/690/681347.pdf</w:t>
        </w:r>
      </w:hyperlink>
      <w:r>
        <w:rPr>
          <w:sz w:val="16"/>
          <w:szCs w:val="16"/>
        </w:rPr>
        <w:t xml:space="preserve">. </w:t>
      </w:r>
    </w:p>
  </w:footnote>
  <w:footnote w:id="72">
    <w:p w14:paraId="0EC6C0F0"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"Ethanol Producer Magazine – The Latest News And Data About Ethanol Production". 2018. </w:t>
      </w:r>
      <w:r>
        <w:rPr>
          <w:i/>
          <w:sz w:val="16"/>
          <w:szCs w:val="16"/>
        </w:rPr>
        <w:t>Ethanolproducer.Com</w:t>
      </w:r>
      <w:r>
        <w:rPr>
          <w:sz w:val="16"/>
          <w:szCs w:val="16"/>
        </w:rPr>
        <w:t xml:space="preserve">.  </w:t>
      </w:r>
      <w:hyperlink r:id="rId45">
        <w:r>
          <w:rPr>
            <w:color w:val="1155CC"/>
            <w:sz w:val="16"/>
            <w:szCs w:val="16"/>
            <w:u w:val="single"/>
          </w:rPr>
          <w:t>http://www.ethanolproducer.com/articles/12003/the-2014-d3-rin-leapundefinedfor-biogas</w:t>
        </w:r>
      </w:hyperlink>
      <w:r>
        <w:rPr>
          <w:sz w:val="16"/>
          <w:szCs w:val="16"/>
        </w:rPr>
        <w:t xml:space="preserve">. </w:t>
      </w:r>
    </w:p>
  </w:footnote>
  <w:footnote w:id="73">
    <w:p w14:paraId="79E46AE3"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"Welcome - Ecoengineers". 2018. </w:t>
      </w:r>
      <w:r>
        <w:rPr>
          <w:i/>
          <w:sz w:val="16"/>
          <w:szCs w:val="16"/>
        </w:rPr>
        <w:t>Ecoengineers</w:t>
      </w:r>
      <w:r>
        <w:rPr>
          <w:sz w:val="16"/>
          <w:szCs w:val="16"/>
        </w:rPr>
        <w:t xml:space="preserve">. </w:t>
      </w:r>
      <w:hyperlink r:id="rId46">
        <w:r>
          <w:rPr>
            <w:color w:val="1155CC"/>
            <w:sz w:val="16"/>
            <w:szCs w:val="16"/>
            <w:u w:val="single"/>
          </w:rPr>
          <w:t>https://www.ecoengineers.us</w:t>
        </w:r>
      </w:hyperlink>
      <w:r>
        <w:rPr>
          <w:sz w:val="16"/>
          <w:szCs w:val="16"/>
        </w:rPr>
        <w:t xml:space="preserve">. </w:t>
      </w:r>
    </w:p>
  </w:footnote>
  <w:footnote w:id="74">
    <w:p w14:paraId="4AE56D0B" w14:textId="77777777" w:rsidR="00E14B74" w:rsidRDefault="00E14B74" w:rsidP="00186F00">
      <w:pPr>
        <w:contextualSpacing w:val="0"/>
        <w:rPr>
          <w:sz w:val="16"/>
          <w:szCs w:val="16"/>
        </w:rPr>
      </w:pPr>
      <w:r>
        <w:rPr>
          <w:vertAlign w:val="superscript"/>
        </w:rPr>
        <w:footnoteRef/>
      </w:r>
      <w:r>
        <w:rPr>
          <w:sz w:val="16"/>
          <w:szCs w:val="16"/>
        </w:rPr>
        <w:t xml:space="preserve"> </w:t>
      </w:r>
      <w:r>
        <w:rPr>
          <w:sz w:val="16"/>
          <w:szCs w:val="16"/>
        </w:rPr>
        <w:t xml:space="preserve">"Decoding The US Refiner’s Exposure To Rins". 2018. </w:t>
      </w:r>
      <w:r>
        <w:rPr>
          <w:i/>
          <w:sz w:val="16"/>
          <w:szCs w:val="16"/>
        </w:rPr>
        <w:t>Mckinseyenergyinsights.Com</w:t>
      </w:r>
      <w:r>
        <w:rPr>
          <w:sz w:val="16"/>
          <w:szCs w:val="16"/>
        </w:rPr>
        <w:t xml:space="preserve">. </w:t>
      </w:r>
      <w:hyperlink r:id="rId47">
        <w:r>
          <w:rPr>
            <w:color w:val="1155CC"/>
            <w:sz w:val="16"/>
            <w:szCs w:val="16"/>
            <w:u w:val="single"/>
          </w:rPr>
          <w:t>http://www.mckinseyenergyinsights.com/insights/us-renewable-fuel-credits/</w:t>
        </w:r>
      </w:hyperlink>
      <w:r>
        <w:rPr>
          <w:sz w:val="16"/>
          <w:szCs w:val="16"/>
        </w:rPr>
        <w:t xml:space="preserve">. </w:t>
      </w:r>
    </w:p>
  </w:footnote>
  <w:footnote w:id="75">
    <w:p w14:paraId="5E950C19" w14:textId="77777777" w:rsidR="00E14B74" w:rsidRDefault="00E14B74" w:rsidP="00186F00">
      <w:pPr>
        <w:contextualSpacing w:val="0"/>
        <w:rPr>
          <w:sz w:val="16"/>
          <w:szCs w:val="16"/>
        </w:rPr>
      </w:pPr>
      <w:r>
        <w:rPr>
          <w:vertAlign w:val="superscript"/>
        </w:rPr>
        <w:footnoteRef/>
      </w:r>
      <w:r>
        <w:rPr>
          <w:sz w:val="16"/>
          <w:szCs w:val="16"/>
        </w:rPr>
        <w:t xml:space="preserve"> </w:t>
      </w:r>
      <w:r>
        <w:rPr>
          <w:color w:val="333333"/>
          <w:sz w:val="16"/>
          <w:szCs w:val="16"/>
          <w:highlight w:val="white"/>
        </w:rPr>
        <w:t xml:space="preserve">"Proposed Volume Standards for 2019, and the Biomass-Based Diesel Volume for 2020." EPA. July 10, 2018. </w:t>
      </w:r>
      <w:hyperlink r:id="rId48">
        <w:r>
          <w:rPr>
            <w:color w:val="1155CC"/>
            <w:sz w:val="16"/>
            <w:szCs w:val="16"/>
            <w:highlight w:val="white"/>
            <w:u w:val="single"/>
          </w:rPr>
          <w:t>https://www.epa.gov/renewable-fuel-standard-program/proposed-volume-standards-2019-and-biomass-based-diesel-volume-2020</w:t>
        </w:r>
      </w:hyperlink>
      <w:r>
        <w:rPr>
          <w:color w:val="333333"/>
          <w:sz w:val="16"/>
          <w:szCs w:val="16"/>
          <w:highlight w:val="white"/>
        </w:rPr>
        <w:t xml:space="preserve">. </w:t>
      </w:r>
    </w:p>
  </w:footnote>
  <w:footnote w:id="76">
    <w:p w14:paraId="16FDF167" w14:textId="77777777" w:rsidR="00E14B74" w:rsidRDefault="00E14B74">
      <w:pPr>
        <w:contextualSpacing w:val="0"/>
        <w:rPr>
          <w:sz w:val="16"/>
          <w:szCs w:val="16"/>
        </w:rPr>
      </w:pPr>
      <w:r>
        <w:rPr>
          <w:vertAlign w:val="superscript"/>
        </w:rPr>
        <w:footnoteRef/>
      </w:r>
      <w:r>
        <w:rPr>
          <w:sz w:val="16"/>
          <w:szCs w:val="16"/>
        </w:rPr>
        <w:t xml:space="preserve"> </w:t>
      </w:r>
      <w:r>
        <w:rPr>
          <w:sz w:val="16"/>
          <w:szCs w:val="16"/>
          <w:highlight w:val="white"/>
        </w:rPr>
        <w:t xml:space="preserve">Batres-Marquez, Patricia. "EPA Proposes Updates to the Renewable Fuel Standard: The Renewables Enhancement and Growth Support." Ag Marketing Resource Center. </w:t>
      </w:r>
      <w:hyperlink r:id="rId49">
        <w:r>
          <w:rPr>
            <w:color w:val="1155CC"/>
            <w:sz w:val="16"/>
            <w:szCs w:val="16"/>
            <w:highlight w:val="white"/>
            <w:u w:val="single"/>
          </w:rPr>
          <w:t>https://www.agmrc.org/renewable-energy/renewable-energy-climate-change-report/renewable-energy-climate-change-report/november-2016-report/epa-proposes-updates-to-the-renewable-fuel-standard-the-renewables-enhancement-and-growth-support/</w:t>
        </w:r>
      </w:hyperlink>
      <w:r>
        <w:rPr>
          <w:sz w:val="16"/>
          <w:szCs w:val="16"/>
        </w:rPr>
        <w:t>.</w:t>
      </w:r>
    </w:p>
  </w:footnote>
  <w:footnote w:id="77">
    <w:p w14:paraId="2722B97D"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"EPA’S Plan For Electric Vehicles Could Upend RFS Politics - Governors' Biofuels Coalition". 2018. </w:t>
      </w:r>
      <w:r>
        <w:rPr>
          <w:i/>
          <w:sz w:val="16"/>
          <w:szCs w:val="16"/>
        </w:rPr>
        <w:t>Governorsbiofuelscoalition.org</w:t>
      </w:r>
      <w:r>
        <w:rPr>
          <w:sz w:val="16"/>
          <w:szCs w:val="16"/>
        </w:rPr>
        <w:t xml:space="preserve">. </w:t>
      </w:r>
      <w:hyperlink r:id="rId50">
        <w:r>
          <w:rPr>
            <w:color w:val="1155CC"/>
            <w:sz w:val="16"/>
            <w:szCs w:val="16"/>
            <w:u w:val="single"/>
          </w:rPr>
          <w:t>http://www.governorsbiofuelscoalition.org/epas-plan-for-electric-vehicles-could-upend-rfs-politics/</w:t>
        </w:r>
      </w:hyperlink>
      <w:r>
        <w:rPr>
          <w:sz w:val="16"/>
          <w:szCs w:val="16"/>
        </w:rPr>
        <w:t>.</w:t>
      </w:r>
    </w:p>
  </w:footnote>
  <w:footnote w:id="78">
    <w:p w14:paraId="7A32A54E"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"Electric Buses Are Coming, And They’re Going To Help Fix 4 Big Urban Problems". 2018. </w:t>
      </w:r>
      <w:r>
        <w:rPr>
          <w:i/>
          <w:sz w:val="16"/>
          <w:szCs w:val="16"/>
        </w:rPr>
        <w:t>Vox</w:t>
      </w:r>
      <w:r>
        <w:rPr>
          <w:sz w:val="16"/>
          <w:szCs w:val="16"/>
        </w:rPr>
        <w:t xml:space="preserve">. </w:t>
      </w:r>
      <w:hyperlink r:id="rId51">
        <w:r>
          <w:rPr>
            <w:color w:val="1155CC"/>
            <w:sz w:val="16"/>
            <w:szCs w:val="16"/>
            <w:u w:val="single"/>
          </w:rPr>
          <w:t>https://www.vox.com/energy-and-environment/2017/10/24/16519364/electric-buses</w:t>
        </w:r>
      </w:hyperlink>
      <w:r>
        <w:rPr>
          <w:sz w:val="16"/>
          <w:szCs w:val="16"/>
        </w:rPr>
        <w:t>.</w:t>
      </w:r>
    </w:p>
  </w:footnote>
  <w:footnote w:id="79">
    <w:p w14:paraId="03FCAAAF" w14:textId="77777777" w:rsidR="00E14B74" w:rsidRPr="008C52E0" w:rsidRDefault="00E14B74">
      <w:pPr>
        <w:pStyle w:val="FootnoteText"/>
        <w:rPr>
          <w:sz w:val="16"/>
          <w:szCs w:val="16"/>
          <w:lang w:val="en-US"/>
        </w:rPr>
      </w:pPr>
      <w:r w:rsidRPr="008C52E0">
        <w:rPr>
          <w:rStyle w:val="FootnoteReference"/>
          <w:sz w:val="16"/>
          <w:szCs w:val="16"/>
        </w:rPr>
        <w:footnoteRef/>
      </w:r>
      <w:r w:rsidRPr="008C52E0">
        <w:rPr>
          <w:sz w:val="16"/>
          <w:szCs w:val="16"/>
        </w:rPr>
        <w:t xml:space="preserve"> </w:t>
      </w:r>
      <w:r w:rsidRPr="008C52E0">
        <w:rPr>
          <w:sz w:val="16"/>
          <w:szCs w:val="16"/>
          <w:lang w:val="en-US"/>
        </w:rPr>
        <w:t>Ibid</w:t>
      </w:r>
    </w:p>
  </w:footnote>
  <w:footnote w:id="80">
    <w:p w14:paraId="0F2CAD1B" w14:textId="77777777" w:rsidR="00E14B74" w:rsidRPr="008C52E0" w:rsidRDefault="00E14B74">
      <w:pPr>
        <w:pStyle w:val="FootnoteText"/>
        <w:rPr>
          <w:lang w:val="en-US"/>
        </w:rPr>
      </w:pPr>
      <w:r>
        <w:rPr>
          <w:rStyle w:val="FootnoteReference"/>
        </w:rPr>
        <w:footnoteRef/>
      </w:r>
      <w:r>
        <w:t xml:space="preserve"> </w:t>
      </w:r>
      <w:r>
        <w:rPr>
          <w:i/>
        </w:rPr>
        <w:t>Natural Gas for Cars</w:t>
      </w:r>
      <w:r>
        <w:t>. PDF. US Department of Energy, December 2015.</w:t>
      </w:r>
    </w:p>
  </w:footnote>
  <w:footnote w:id="81">
    <w:p w14:paraId="3FF99AC2" w14:textId="77777777" w:rsidR="00E14B74" w:rsidRDefault="00E14B74" w:rsidP="008C52E0">
      <w:pPr>
        <w:contextualSpacing w:val="0"/>
        <w:rPr>
          <w:sz w:val="16"/>
          <w:szCs w:val="16"/>
        </w:rPr>
      </w:pPr>
      <w:r>
        <w:rPr>
          <w:vertAlign w:val="superscript"/>
        </w:rPr>
        <w:footnoteRef/>
      </w:r>
      <w:r>
        <w:rPr>
          <w:sz w:val="16"/>
          <w:szCs w:val="16"/>
          <w:highlight w:val="white"/>
        </w:rPr>
        <w:t xml:space="preserve"> </w:t>
      </w:r>
      <w:r>
        <w:rPr>
          <w:sz w:val="16"/>
          <w:szCs w:val="16"/>
          <w:highlight w:val="white"/>
        </w:rPr>
        <w:t xml:space="preserve">"The Promises and Limits of Biomethane as a Transportation Fuel." </w:t>
      </w:r>
      <w:r>
        <w:rPr>
          <w:i/>
          <w:sz w:val="16"/>
          <w:szCs w:val="16"/>
          <w:highlight w:val="white"/>
        </w:rPr>
        <w:t>Union of Concerned Scientists</w:t>
      </w:r>
      <w:r>
        <w:rPr>
          <w:sz w:val="16"/>
          <w:szCs w:val="16"/>
          <w:highlight w:val="white"/>
        </w:rPr>
        <w:t xml:space="preserve">, May 2017. </w:t>
      </w:r>
    </w:p>
    <w:p w14:paraId="65B2D5EC" w14:textId="77777777" w:rsidR="00E14B74" w:rsidRDefault="00E14B74" w:rsidP="008C52E0">
      <w:pPr>
        <w:contextualSpacing w:val="0"/>
        <w:rPr>
          <w:sz w:val="16"/>
          <w:szCs w:val="16"/>
        </w:rPr>
      </w:pPr>
      <w:hyperlink r:id="rId52">
        <w:r>
          <w:rPr>
            <w:color w:val="1155CC"/>
            <w:sz w:val="16"/>
            <w:szCs w:val="16"/>
            <w:u w:val="single"/>
          </w:rPr>
          <w:t>https://www.ucsusa.org/sites/default/files/attach/2017/05/Promises-and-limits-of-Biomethane-factsheet.pdf</w:t>
        </w:r>
      </w:hyperlink>
      <w:r>
        <w:rPr>
          <w:sz w:val="16"/>
          <w:szCs w:val="16"/>
        </w:rPr>
        <w:t>.</w:t>
      </w:r>
    </w:p>
  </w:footnote>
  <w:footnote w:id="82">
    <w:p w14:paraId="18C5A996" w14:textId="77777777" w:rsidR="00E14B74" w:rsidRDefault="00E14B74" w:rsidP="008C52E0">
      <w:pPr>
        <w:contextualSpacing w:val="0"/>
        <w:rPr>
          <w:sz w:val="16"/>
          <w:szCs w:val="16"/>
        </w:rPr>
      </w:pPr>
      <w:r>
        <w:rPr>
          <w:vertAlign w:val="superscript"/>
        </w:rPr>
        <w:footnoteRef/>
      </w:r>
      <w:r>
        <w:rPr>
          <w:sz w:val="16"/>
          <w:szCs w:val="16"/>
        </w:rPr>
        <w:t xml:space="preserve"> </w:t>
      </w:r>
      <w:r>
        <w:rPr>
          <w:sz w:val="16"/>
          <w:szCs w:val="16"/>
          <w:highlight w:val="white"/>
        </w:rPr>
        <w:t xml:space="preserve">California Air Resources Board. "LCFS Pathway Certified Carbon Intensities." California Environmental Protection Agency Air Resources Board. </w:t>
      </w:r>
      <w:hyperlink r:id="rId53">
        <w:r>
          <w:rPr>
            <w:color w:val="1155CC"/>
            <w:sz w:val="16"/>
            <w:szCs w:val="16"/>
            <w:highlight w:val="white"/>
            <w:u w:val="single"/>
          </w:rPr>
          <w:t>https://www.arb.ca.gov/fuels/lcfs/fuelpathways/pathwaytable.htm</w:t>
        </w:r>
      </w:hyperlink>
      <w:r>
        <w:rPr>
          <w:sz w:val="16"/>
          <w:szCs w:val="16"/>
          <w:highlight w:val="white"/>
        </w:rPr>
        <w:t xml:space="preserve">   </w:t>
      </w:r>
    </w:p>
  </w:footnote>
  <w:footnote w:id="83">
    <w:p w14:paraId="720793B7" w14:textId="77777777" w:rsidR="00E14B74" w:rsidRDefault="00E14B74">
      <w:pPr>
        <w:contextualSpacing w:val="0"/>
        <w:rPr>
          <w:sz w:val="16"/>
          <w:szCs w:val="16"/>
        </w:rPr>
      </w:pPr>
      <w:r>
        <w:rPr>
          <w:vertAlign w:val="superscript"/>
        </w:rPr>
        <w:footnoteRef/>
      </w:r>
      <w:r>
        <w:rPr>
          <w:sz w:val="16"/>
          <w:szCs w:val="16"/>
        </w:rPr>
        <w:t xml:space="preserve">Seymour, Kendra. 2018. "LCFS 101 - An Update - Stillwater Associates". </w:t>
      </w:r>
      <w:r>
        <w:rPr>
          <w:i/>
          <w:sz w:val="16"/>
          <w:szCs w:val="16"/>
        </w:rPr>
        <w:t>Stillwater Associates</w:t>
      </w:r>
      <w:r>
        <w:rPr>
          <w:sz w:val="16"/>
          <w:szCs w:val="16"/>
        </w:rPr>
        <w:t xml:space="preserve">. </w:t>
      </w:r>
      <w:hyperlink r:id="rId54">
        <w:r>
          <w:rPr>
            <w:color w:val="1155CC"/>
            <w:sz w:val="16"/>
            <w:szCs w:val="16"/>
            <w:u w:val="single"/>
          </w:rPr>
          <w:t>https://stillwaterassociates.com/lcfs-101-an-update/</w:t>
        </w:r>
      </w:hyperlink>
      <w:r>
        <w:rPr>
          <w:sz w:val="16"/>
          <w:szCs w:val="16"/>
        </w:rPr>
        <w:t xml:space="preserve">. </w:t>
      </w:r>
    </w:p>
  </w:footnote>
  <w:footnote w:id="84">
    <w:p w14:paraId="27BAC479" w14:textId="77777777" w:rsidR="00E14B74" w:rsidRDefault="00E14B74" w:rsidP="00174FBB">
      <w:pPr>
        <w:contextualSpacing w:val="0"/>
        <w:rPr>
          <w:sz w:val="16"/>
          <w:szCs w:val="16"/>
        </w:rPr>
      </w:pPr>
      <w:r>
        <w:rPr>
          <w:vertAlign w:val="superscript"/>
        </w:rPr>
        <w:footnoteRef/>
      </w:r>
      <w:r>
        <w:rPr>
          <w:sz w:val="16"/>
          <w:szCs w:val="16"/>
        </w:rPr>
        <w:t xml:space="preserve"> </w:t>
      </w:r>
      <w:r>
        <w:rPr>
          <w:sz w:val="16"/>
          <w:szCs w:val="16"/>
        </w:rPr>
        <w:t xml:space="preserve">California Air Resources Board. 2018. "Dashboard | California Air Resources Board". </w:t>
      </w:r>
      <w:r>
        <w:rPr>
          <w:i/>
          <w:sz w:val="16"/>
          <w:szCs w:val="16"/>
        </w:rPr>
        <w:t>Arb.Ca.Gov</w:t>
      </w:r>
      <w:r>
        <w:rPr>
          <w:sz w:val="16"/>
          <w:szCs w:val="16"/>
        </w:rPr>
        <w:t xml:space="preserve">. </w:t>
      </w:r>
      <w:hyperlink r:id="rId55">
        <w:r>
          <w:rPr>
            <w:color w:val="1155CC"/>
            <w:sz w:val="16"/>
            <w:szCs w:val="16"/>
            <w:u w:val="single"/>
          </w:rPr>
          <w:t>https://www.arb.ca.gov/fuels/lcfs/dashboard/dashboard.htm</w:t>
        </w:r>
      </w:hyperlink>
      <w:r>
        <w:rPr>
          <w:sz w:val="16"/>
          <w:szCs w:val="16"/>
        </w:rPr>
        <w:t xml:space="preserve"> .</w:t>
      </w:r>
    </w:p>
  </w:footnote>
  <w:footnote w:id="85">
    <w:p w14:paraId="43102C80"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"SB 1122: Bioenergy Feed-In Tariff". 2018. </w:t>
      </w:r>
      <w:r>
        <w:rPr>
          <w:i/>
          <w:sz w:val="16"/>
          <w:szCs w:val="16"/>
        </w:rPr>
        <w:t>Cpuc.Ca.Gov</w:t>
      </w:r>
      <w:r>
        <w:rPr>
          <w:sz w:val="16"/>
          <w:szCs w:val="16"/>
        </w:rPr>
        <w:t xml:space="preserve">. </w:t>
      </w:r>
      <w:hyperlink r:id="rId56">
        <w:r>
          <w:rPr>
            <w:color w:val="1155CC"/>
            <w:sz w:val="16"/>
            <w:szCs w:val="16"/>
            <w:u w:val="single"/>
          </w:rPr>
          <w:t>http://www.cpuc.ca.gov/SB_1122</w:t>
        </w:r>
      </w:hyperlink>
      <w:r>
        <w:rPr>
          <w:sz w:val="16"/>
          <w:szCs w:val="16"/>
        </w:rPr>
        <w:t xml:space="preserve"> </w:t>
      </w:r>
    </w:p>
  </w:footnote>
  <w:footnote w:id="86">
    <w:p w14:paraId="5E87FC78" w14:textId="77777777" w:rsidR="00E14B74" w:rsidRPr="00174FBB" w:rsidRDefault="00E14B74">
      <w:pPr>
        <w:contextualSpacing w:val="0"/>
        <w:rPr>
          <w:color w:val="000000" w:themeColor="text1"/>
          <w:sz w:val="16"/>
          <w:szCs w:val="16"/>
        </w:rPr>
      </w:pPr>
      <w:r>
        <w:rPr>
          <w:vertAlign w:val="superscript"/>
        </w:rPr>
        <w:footnoteRef/>
      </w:r>
      <w:r>
        <w:rPr>
          <w:color w:val="333333"/>
          <w:sz w:val="16"/>
          <w:szCs w:val="16"/>
          <w:highlight w:val="white"/>
        </w:rPr>
        <w:t xml:space="preserve"> </w:t>
      </w:r>
      <w:r>
        <w:rPr>
          <w:color w:val="333333"/>
          <w:sz w:val="16"/>
          <w:szCs w:val="16"/>
          <w:highlight w:val="white"/>
        </w:rPr>
        <w:t>"</w:t>
      </w:r>
      <w:r w:rsidRPr="00174FBB">
        <w:rPr>
          <w:color w:val="000000" w:themeColor="text1"/>
          <w:sz w:val="16"/>
          <w:szCs w:val="16"/>
          <w:highlight w:val="white"/>
        </w:rPr>
        <w:t xml:space="preserve">Differences Between Publicly and Investor-Owned Utilities." California Energy Commission. 2018. Accessed August 15, 2018. </w:t>
      </w:r>
    </w:p>
    <w:p w14:paraId="21ED7CDC" w14:textId="77777777" w:rsidR="00E14B74" w:rsidRDefault="00E14B74">
      <w:pPr>
        <w:contextualSpacing w:val="0"/>
        <w:rPr>
          <w:sz w:val="16"/>
          <w:szCs w:val="16"/>
        </w:rPr>
      </w:pPr>
      <w:r>
        <w:rPr>
          <w:sz w:val="16"/>
          <w:szCs w:val="16"/>
        </w:rPr>
        <w:t xml:space="preserve"> </w:t>
      </w:r>
      <w:hyperlink r:id="rId57">
        <w:r>
          <w:rPr>
            <w:color w:val="1155CC"/>
            <w:sz w:val="16"/>
            <w:szCs w:val="16"/>
            <w:u w:val="single"/>
          </w:rPr>
          <w:t>http://www.energy.ca.gov/pou_reporting/background/difference_pou_iou.html</w:t>
        </w:r>
      </w:hyperlink>
      <w:r>
        <w:rPr>
          <w:sz w:val="16"/>
          <w:szCs w:val="16"/>
        </w:rPr>
        <w:t xml:space="preserve"> </w:t>
      </w:r>
    </w:p>
  </w:footnote>
  <w:footnote w:id="87">
    <w:p w14:paraId="2EDBC1AA"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California Legislature. 2016. "Assembly Bill No. 1923 CHAPTER 663 An Act To Amend Section 399.20 Of The Public Utilities Code, Relating To Energy." </w:t>
      </w:r>
      <w:hyperlink r:id="rId58">
        <w:r>
          <w:rPr>
            <w:color w:val="1155CC"/>
            <w:sz w:val="16"/>
            <w:szCs w:val="16"/>
            <w:u w:val="single"/>
          </w:rPr>
          <w:t>https://leginfo.legislature.ca.gov/faces/billNavClient.xhtml?bill_id=201520160AB1923</w:t>
        </w:r>
      </w:hyperlink>
      <w:r>
        <w:rPr>
          <w:sz w:val="16"/>
          <w:szCs w:val="16"/>
        </w:rPr>
        <w:t xml:space="preserve"> </w:t>
      </w:r>
    </w:p>
  </w:footnote>
  <w:footnote w:id="88">
    <w:p w14:paraId="3FA16402"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"Waste To Energy &amp; Biomass In California". 2018. </w:t>
      </w:r>
      <w:r>
        <w:rPr>
          <w:i/>
          <w:sz w:val="16"/>
          <w:szCs w:val="16"/>
        </w:rPr>
        <w:t>Energy.Ca.Gov</w:t>
      </w:r>
      <w:r>
        <w:rPr>
          <w:sz w:val="16"/>
          <w:szCs w:val="16"/>
        </w:rPr>
        <w:t xml:space="preserve">. </w:t>
      </w:r>
      <w:hyperlink r:id="rId59">
        <w:r>
          <w:rPr>
            <w:color w:val="1155CC"/>
            <w:sz w:val="16"/>
            <w:szCs w:val="16"/>
            <w:u w:val="single"/>
          </w:rPr>
          <w:t>http://www.energy.ca.gov/biomass/</w:t>
        </w:r>
      </w:hyperlink>
      <w:r>
        <w:rPr>
          <w:color w:val="0000FF"/>
          <w:sz w:val="16"/>
          <w:szCs w:val="16"/>
        </w:rPr>
        <w:t xml:space="preserve"> </w:t>
      </w:r>
    </w:p>
  </w:footnote>
  <w:footnote w:id="89">
    <w:p w14:paraId="2D8684FB"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"USDA - Rural Energy For America Program (REAP) Grants | Department Of Energy". 2018. </w:t>
      </w:r>
      <w:r>
        <w:rPr>
          <w:i/>
          <w:sz w:val="16"/>
          <w:szCs w:val="16"/>
        </w:rPr>
        <w:t>Energy.Gov</w:t>
      </w:r>
      <w:r>
        <w:rPr>
          <w:sz w:val="16"/>
          <w:szCs w:val="16"/>
        </w:rPr>
        <w:t xml:space="preserve">. </w:t>
      </w:r>
      <w:hyperlink r:id="rId60">
        <w:r>
          <w:rPr>
            <w:color w:val="1155CC"/>
            <w:sz w:val="16"/>
            <w:szCs w:val="16"/>
            <w:u w:val="single"/>
          </w:rPr>
          <w:t>https://www.energy.gov/savings/usda-rural-energy-america-program-reap-grants</w:t>
        </w:r>
      </w:hyperlink>
      <w:r>
        <w:rPr>
          <w:color w:val="666666"/>
          <w:sz w:val="16"/>
          <w:szCs w:val="16"/>
        </w:rPr>
        <w:t xml:space="preserve">. </w:t>
      </w:r>
      <w:r>
        <w:rPr>
          <w:sz w:val="16"/>
          <w:szCs w:val="16"/>
        </w:rPr>
        <w:t xml:space="preserve"> </w:t>
      </w:r>
    </w:p>
  </w:footnote>
  <w:footnote w:id="90">
    <w:p w14:paraId="1CA86C60" w14:textId="77777777" w:rsidR="00E14B74" w:rsidRDefault="00E14B74">
      <w:pPr>
        <w:contextualSpacing w:val="0"/>
      </w:pPr>
      <w:r>
        <w:rPr>
          <w:vertAlign w:val="superscript"/>
        </w:rPr>
        <w:footnoteRef/>
      </w:r>
      <w:r>
        <w:rPr>
          <w:sz w:val="16"/>
          <w:szCs w:val="16"/>
        </w:rPr>
        <w:t xml:space="preserve"> </w:t>
      </w:r>
      <w:r>
        <w:rPr>
          <w:sz w:val="16"/>
          <w:szCs w:val="16"/>
        </w:rPr>
        <w:t xml:space="preserve">"Rural Energy for America Program Renewable Energy Systems &amp; Energy Efficiency Improvement Loans &amp; Grants." </w:t>
      </w:r>
      <w:r>
        <w:rPr>
          <w:color w:val="1155CC"/>
          <w:sz w:val="16"/>
          <w:szCs w:val="16"/>
          <w:u w:val="single"/>
        </w:rPr>
        <w:t>w</w:t>
      </w:r>
      <w:hyperlink r:id="rId61">
        <w:r>
          <w:rPr>
            <w:color w:val="1155CC"/>
            <w:sz w:val="16"/>
            <w:szCs w:val="16"/>
            <w:u w:val="single"/>
          </w:rPr>
          <w:t>ww.rd.usda.gov</w:t>
        </w:r>
      </w:hyperlink>
      <w:r>
        <w:rPr>
          <w:color w:val="1155CC"/>
          <w:sz w:val="16"/>
          <w:szCs w:val="16"/>
        </w:rPr>
        <w:t>.</w:t>
      </w:r>
      <w:r>
        <w:rPr>
          <w:sz w:val="16"/>
          <w:szCs w:val="16"/>
        </w:rPr>
        <w:t xml:space="preserve">  </w:t>
      </w:r>
    </w:p>
  </w:footnote>
  <w:footnote w:id="91">
    <w:p w14:paraId="04525487"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“SB-1383 Short-lived climate pollutants: methane emissions: dairy and livestock: organic waste: landfills” Bill Text, California Legislative Information, 2015. </w:t>
      </w:r>
      <w:hyperlink r:id="rId62">
        <w:r>
          <w:rPr>
            <w:color w:val="1155CC"/>
            <w:sz w:val="16"/>
            <w:szCs w:val="16"/>
            <w:u w:val="single"/>
          </w:rPr>
          <w:t>https://leginfo.legislature.ca.gov/faces/billNavClient.xhtml?bill_id=201520160SB1383</w:t>
        </w:r>
      </w:hyperlink>
      <w:r>
        <w:rPr>
          <w:sz w:val="16"/>
          <w:szCs w:val="16"/>
        </w:rPr>
        <w:t xml:space="preserve"> </w:t>
      </w:r>
    </w:p>
  </w:footnote>
  <w:footnote w:id="92">
    <w:p w14:paraId="6581749D"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“SB 1383 Statutory Background and Primary Regulatory Policies” 2018. </w:t>
      </w:r>
    </w:p>
  </w:footnote>
  <w:footnote w:id="93">
    <w:p w14:paraId="3263A65E" w14:textId="77777777" w:rsidR="00E14B74" w:rsidRDefault="00E14B74">
      <w:pPr>
        <w:contextualSpacing w:val="0"/>
      </w:pPr>
      <w:r>
        <w:rPr>
          <w:vertAlign w:val="superscript"/>
        </w:rPr>
        <w:footnoteRef/>
      </w:r>
      <w:r>
        <w:rPr>
          <w:sz w:val="16"/>
          <w:szCs w:val="16"/>
        </w:rPr>
        <w:t xml:space="preserve"> </w:t>
      </w:r>
      <w:r>
        <w:rPr>
          <w:color w:val="333333"/>
          <w:sz w:val="16"/>
          <w:szCs w:val="16"/>
          <w:highlight w:val="white"/>
        </w:rPr>
        <w:t xml:space="preserve">"Methane (CH4)." California Air Resources Board. June 22, 2018. Accessed August 15, 2018. </w:t>
      </w:r>
    </w:p>
    <w:p w14:paraId="33F23D3D" w14:textId="77777777" w:rsidR="00E14B74" w:rsidRDefault="00E14B74">
      <w:pPr>
        <w:contextualSpacing w:val="0"/>
        <w:rPr>
          <w:sz w:val="16"/>
          <w:szCs w:val="16"/>
        </w:rPr>
      </w:pPr>
      <w:hyperlink r:id="rId63">
        <w:r>
          <w:rPr>
            <w:color w:val="1155CC"/>
            <w:sz w:val="16"/>
            <w:szCs w:val="16"/>
            <w:u w:val="single"/>
          </w:rPr>
          <w:t>https://www.arb.ca.gov/cc/inventory/background/ch4.htm</w:t>
        </w:r>
      </w:hyperlink>
      <w:r>
        <w:rPr>
          <w:sz w:val="16"/>
          <w:szCs w:val="16"/>
        </w:rPr>
        <w:t xml:space="preserve"> </w:t>
      </w:r>
    </w:p>
  </w:footnote>
  <w:footnote w:id="94">
    <w:p w14:paraId="6F2425DF"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"Learn The Basics Of Hazardous Waste | US EPA". 2018. </w:t>
      </w:r>
      <w:r>
        <w:rPr>
          <w:i/>
          <w:sz w:val="16"/>
          <w:szCs w:val="16"/>
        </w:rPr>
        <w:t>US EPA</w:t>
      </w:r>
      <w:r>
        <w:rPr>
          <w:sz w:val="16"/>
          <w:szCs w:val="16"/>
        </w:rPr>
        <w:t xml:space="preserve">. </w:t>
      </w:r>
      <w:hyperlink r:id="rId64">
        <w:r>
          <w:rPr>
            <w:color w:val="1155CC"/>
            <w:sz w:val="16"/>
            <w:szCs w:val="16"/>
            <w:u w:val="single"/>
          </w:rPr>
          <w:t>https://www.epa.gov/hw/learn-basics-hazardous-waste</w:t>
        </w:r>
      </w:hyperlink>
      <w:r>
        <w:rPr>
          <w:sz w:val="16"/>
          <w:szCs w:val="16"/>
        </w:rPr>
        <w:t xml:space="preserve">. </w:t>
      </w:r>
    </w:p>
  </w:footnote>
  <w:footnote w:id="95">
    <w:p w14:paraId="58CDDE9C" w14:textId="77777777" w:rsidR="00E14B74" w:rsidRDefault="00E14B74">
      <w:pPr>
        <w:contextualSpacing w:val="0"/>
        <w:rPr>
          <w:sz w:val="16"/>
          <w:szCs w:val="16"/>
        </w:rPr>
      </w:pPr>
      <w:r>
        <w:rPr>
          <w:vertAlign w:val="superscript"/>
        </w:rPr>
        <w:footnoteRef/>
      </w:r>
      <w:r>
        <w:rPr>
          <w:i/>
          <w:color w:val="333333"/>
          <w:sz w:val="16"/>
          <w:szCs w:val="16"/>
          <w:highlight w:val="white"/>
        </w:rPr>
        <w:t xml:space="preserve"> </w:t>
      </w:r>
      <w:r>
        <w:rPr>
          <w:i/>
          <w:color w:val="333333"/>
          <w:sz w:val="16"/>
          <w:szCs w:val="16"/>
          <w:highlight w:val="white"/>
        </w:rPr>
        <w:t>Advancing Sustainable Materials Management: 2015 Fact Sheet</w:t>
      </w:r>
      <w:r>
        <w:rPr>
          <w:color w:val="333333"/>
          <w:sz w:val="16"/>
          <w:szCs w:val="16"/>
          <w:highlight w:val="white"/>
        </w:rPr>
        <w:t>. Report. Environmental Protection Agency. 2018.</w:t>
      </w:r>
    </w:p>
    <w:p w14:paraId="6CE1F796" w14:textId="77777777" w:rsidR="00E14B74" w:rsidRDefault="00E14B74">
      <w:pPr>
        <w:contextualSpacing w:val="0"/>
        <w:rPr>
          <w:sz w:val="16"/>
          <w:szCs w:val="16"/>
        </w:rPr>
      </w:pPr>
      <w:hyperlink r:id="rId65">
        <w:r>
          <w:rPr>
            <w:color w:val="1155CC"/>
            <w:sz w:val="16"/>
            <w:szCs w:val="16"/>
            <w:u w:val="single"/>
          </w:rPr>
          <w:t>https://www.epa.gov/sites/production/files/2018-07/documents/2015_smm_msw_factsheet_07242018_fnl_508_002.pdf</w:t>
        </w:r>
      </w:hyperlink>
      <w:r>
        <w:rPr>
          <w:sz w:val="16"/>
          <w:szCs w:val="16"/>
        </w:rPr>
        <w:t xml:space="preserve">. </w:t>
      </w:r>
    </w:p>
  </w:footnote>
  <w:footnote w:id="96">
    <w:p w14:paraId="33E42B6E"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Brigham, Katie. 2018. "How San Francisco Sends Less Trash To The Landfill Than Any Other Major U.S. City". </w:t>
      </w:r>
      <w:r>
        <w:rPr>
          <w:i/>
          <w:sz w:val="16"/>
          <w:szCs w:val="16"/>
        </w:rPr>
        <w:t>CNBC</w:t>
      </w:r>
      <w:r>
        <w:rPr>
          <w:sz w:val="16"/>
          <w:szCs w:val="16"/>
        </w:rPr>
        <w:t xml:space="preserve">. </w:t>
      </w:r>
      <w:hyperlink r:id="rId66">
        <w:r>
          <w:rPr>
            <w:color w:val="1155CC"/>
            <w:sz w:val="16"/>
            <w:szCs w:val="16"/>
            <w:u w:val="single"/>
          </w:rPr>
          <w:t>https://www.cnbc.com/2018/07/13/how-san-francisco-became-a-global-leader-in-waste-management.html</w:t>
        </w:r>
      </w:hyperlink>
      <w:r>
        <w:rPr>
          <w:sz w:val="16"/>
          <w:szCs w:val="16"/>
        </w:rPr>
        <w:t xml:space="preserve">. </w:t>
      </w:r>
    </w:p>
  </w:footnote>
  <w:footnote w:id="97">
    <w:p w14:paraId="5362F134"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Personal communications with Julie Muir, Zero Waste Manager at PSSI/Stanford Recycling</w:t>
      </w:r>
    </w:p>
  </w:footnote>
  <w:footnote w:id="98">
    <w:p w14:paraId="15CC345B"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"What Happens To Trash? - Trash - Less Is More". 2018. </w:t>
      </w:r>
      <w:r>
        <w:rPr>
          <w:i/>
          <w:sz w:val="16"/>
          <w:szCs w:val="16"/>
        </w:rPr>
        <w:t>Lessismore.Org</w:t>
      </w:r>
      <w:r>
        <w:rPr>
          <w:sz w:val="16"/>
          <w:szCs w:val="16"/>
        </w:rPr>
        <w:t xml:space="preserve">. </w:t>
      </w:r>
      <w:hyperlink r:id="rId67">
        <w:r>
          <w:rPr>
            <w:color w:val="1155CC"/>
            <w:sz w:val="16"/>
            <w:szCs w:val="16"/>
            <w:u w:val="single"/>
          </w:rPr>
          <w:t>http://www.lessismore.org/materials/177-what-happens-to-trash</w:t>
        </w:r>
      </w:hyperlink>
      <w:r>
        <w:rPr>
          <w:sz w:val="16"/>
          <w:szCs w:val="16"/>
        </w:rPr>
        <w:t xml:space="preserve">. </w:t>
      </w:r>
    </w:p>
  </w:footnote>
  <w:footnote w:id="99">
    <w:p w14:paraId="56014014"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"Where Does Trash Go?". 2018. </w:t>
      </w:r>
      <w:r>
        <w:rPr>
          <w:i/>
          <w:sz w:val="16"/>
          <w:szCs w:val="16"/>
        </w:rPr>
        <w:t>Calrecycle.Ca.Gov</w:t>
      </w:r>
      <w:r>
        <w:rPr>
          <w:sz w:val="16"/>
          <w:szCs w:val="16"/>
        </w:rPr>
        <w:t xml:space="preserve">. </w:t>
      </w:r>
      <w:hyperlink r:id="rId68">
        <w:r>
          <w:rPr>
            <w:color w:val="1155CC"/>
            <w:sz w:val="16"/>
            <w:szCs w:val="16"/>
            <w:u w:val="single"/>
          </w:rPr>
          <w:t>https://www.calrecycle.ca.gov/publiced/earthday/where</w:t>
        </w:r>
      </w:hyperlink>
      <w:r>
        <w:rPr>
          <w:sz w:val="16"/>
          <w:szCs w:val="16"/>
        </w:rPr>
        <w:t xml:space="preserve">. </w:t>
      </w:r>
    </w:p>
  </w:footnote>
  <w:footnote w:id="100">
    <w:p w14:paraId="090421E0" w14:textId="77777777" w:rsidR="00E14B74" w:rsidRDefault="00E14B74">
      <w:pPr>
        <w:contextualSpacing w:val="0"/>
        <w:rPr>
          <w:sz w:val="16"/>
          <w:szCs w:val="16"/>
        </w:rPr>
      </w:pPr>
      <w:r>
        <w:rPr>
          <w:vertAlign w:val="superscript"/>
        </w:rPr>
        <w:footnoteRef/>
      </w:r>
      <w:r>
        <w:t xml:space="preserve"> </w:t>
      </w:r>
      <w:r>
        <w:rPr>
          <w:sz w:val="16"/>
          <w:szCs w:val="16"/>
        </w:rPr>
        <w:t xml:space="preserve">"CR&amp;R Frequently Asked Questions". 2018. </w:t>
      </w:r>
      <w:r>
        <w:rPr>
          <w:i/>
          <w:sz w:val="16"/>
          <w:szCs w:val="16"/>
        </w:rPr>
        <w:t>CR&amp;R Environmental Services</w:t>
      </w:r>
      <w:r>
        <w:rPr>
          <w:sz w:val="16"/>
          <w:szCs w:val="16"/>
        </w:rPr>
        <w:t xml:space="preserve">. </w:t>
      </w:r>
      <w:hyperlink r:id="rId69">
        <w:r>
          <w:rPr>
            <w:color w:val="1155CC"/>
            <w:sz w:val="16"/>
            <w:szCs w:val="16"/>
            <w:u w:val="single"/>
          </w:rPr>
          <w:t>http://crrwasteservices.com/faq/</w:t>
        </w:r>
      </w:hyperlink>
      <w:r>
        <w:rPr>
          <w:sz w:val="16"/>
          <w:szCs w:val="16"/>
        </w:rPr>
        <w:t xml:space="preserve">. </w:t>
      </w:r>
    </w:p>
  </w:footnote>
  <w:footnote w:id="101">
    <w:p w14:paraId="7E944359"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"Compost Quality Program". 2018. </w:t>
      </w:r>
      <w:r>
        <w:rPr>
          <w:i/>
          <w:sz w:val="16"/>
          <w:szCs w:val="16"/>
        </w:rPr>
        <w:t>Calrecycle.Ca.Gov</w:t>
      </w:r>
      <w:r>
        <w:rPr>
          <w:sz w:val="16"/>
          <w:szCs w:val="16"/>
        </w:rPr>
        <w:t xml:space="preserve">. </w:t>
      </w:r>
      <w:hyperlink r:id="rId70">
        <w:r>
          <w:rPr>
            <w:color w:val="1155CC"/>
            <w:sz w:val="16"/>
            <w:szCs w:val="16"/>
            <w:u w:val="single"/>
          </w:rPr>
          <w:t>https://www.calrecycle.ca.gov/Organics/GreenTeam/Target5/</w:t>
        </w:r>
      </w:hyperlink>
      <w:r>
        <w:rPr>
          <w:sz w:val="16"/>
          <w:szCs w:val="16"/>
        </w:rPr>
        <w:t xml:space="preserve">. </w:t>
      </w:r>
    </w:p>
  </w:footnote>
  <w:footnote w:id="102">
    <w:p w14:paraId="18E89749"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Personal communication with Manon Fisher, Resource Recovery Specialist, and Karri Ving, Business Services Manager of Southeast Treatment Plant in San Francisco</w:t>
      </w:r>
    </w:p>
  </w:footnote>
  <w:footnote w:id="103">
    <w:p w14:paraId="2E007901"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"Sfgreasecycle". 2018. </w:t>
      </w:r>
      <w:r>
        <w:rPr>
          <w:i/>
          <w:sz w:val="16"/>
          <w:szCs w:val="16"/>
        </w:rPr>
        <w:t>San Francisco Water Power Sewer</w:t>
      </w:r>
      <w:r>
        <w:rPr>
          <w:sz w:val="16"/>
          <w:szCs w:val="16"/>
        </w:rPr>
        <w:t xml:space="preserve">. </w:t>
      </w:r>
      <w:hyperlink r:id="rId71">
        <w:r>
          <w:rPr>
            <w:color w:val="1155CC"/>
            <w:sz w:val="16"/>
            <w:szCs w:val="16"/>
            <w:u w:val="single"/>
          </w:rPr>
          <w:t>https://sfwater.org/index.aspx?page=156</w:t>
        </w:r>
      </w:hyperlink>
      <w:r>
        <w:rPr>
          <w:sz w:val="16"/>
          <w:szCs w:val="16"/>
        </w:rPr>
        <w:t xml:space="preserve">. </w:t>
      </w:r>
    </w:p>
  </w:footnote>
  <w:footnote w:id="104">
    <w:p w14:paraId="632ED8A7"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"Safe | SAFE Solution". 2018. </w:t>
      </w:r>
      <w:r>
        <w:rPr>
          <w:i/>
          <w:sz w:val="16"/>
          <w:szCs w:val="16"/>
        </w:rPr>
        <w:t>Safe</w:t>
      </w:r>
      <w:r>
        <w:rPr>
          <w:sz w:val="16"/>
          <w:szCs w:val="16"/>
        </w:rPr>
        <w:t xml:space="preserve">. </w:t>
      </w:r>
      <w:hyperlink r:id="rId72">
        <w:r>
          <w:rPr>
            <w:color w:val="1155CC"/>
            <w:sz w:val="16"/>
            <w:szCs w:val="16"/>
            <w:u w:val="single"/>
          </w:rPr>
          <w:t>https://www.forktofeed.com/solution</w:t>
        </w:r>
      </w:hyperlink>
      <w:r>
        <w:rPr>
          <w:sz w:val="16"/>
          <w:szCs w:val="16"/>
        </w:rPr>
        <w:t xml:space="preserve">. </w:t>
      </w:r>
    </w:p>
  </w:footnote>
  <w:footnote w:id="105">
    <w:p w14:paraId="173A6ED7"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"Greenhouse Gas Inventory Data Explorer | US EPA". 2018. </w:t>
      </w:r>
      <w:r>
        <w:rPr>
          <w:i/>
          <w:sz w:val="16"/>
          <w:szCs w:val="16"/>
        </w:rPr>
        <w:t>Www3.Epa.Gov</w:t>
      </w:r>
      <w:r>
        <w:rPr>
          <w:sz w:val="16"/>
          <w:szCs w:val="16"/>
        </w:rPr>
        <w:t xml:space="preserve">. </w:t>
      </w:r>
      <w:hyperlink r:id="rId73" w:anchor="allsectors/allgas/gas/all">
        <w:r>
          <w:rPr>
            <w:color w:val="1155CC"/>
            <w:sz w:val="16"/>
            <w:szCs w:val="16"/>
            <w:u w:val="single"/>
          </w:rPr>
          <w:t>https://www3.epa.gov/climatechange/ghgemissions/inventoryexplorer/index.html#allsectors/allgas/gas/all</w:t>
        </w:r>
      </w:hyperlink>
      <w:r>
        <w:rPr>
          <w:sz w:val="16"/>
          <w:szCs w:val="16"/>
        </w:rPr>
        <w:t xml:space="preserve">. </w:t>
      </w:r>
    </w:p>
  </w:footnote>
  <w:footnote w:id="106">
    <w:p w14:paraId="37BADE5C" w14:textId="77777777" w:rsidR="00E14B74" w:rsidRDefault="00E14B74">
      <w:pPr>
        <w:contextualSpacing w:val="0"/>
        <w:rPr>
          <w:sz w:val="16"/>
          <w:szCs w:val="16"/>
        </w:rPr>
      </w:pPr>
      <w:r>
        <w:rPr>
          <w:vertAlign w:val="superscript"/>
        </w:rPr>
        <w:footnoteRef/>
      </w:r>
      <w:r>
        <w:rPr>
          <w:sz w:val="16"/>
          <w:szCs w:val="16"/>
        </w:rPr>
        <w:t xml:space="preserve"> </w:t>
      </w:r>
      <w:r>
        <w:rPr>
          <w:sz w:val="16"/>
          <w:szCs w:val="16"/>
          <w:highlight w:val="white"/>
        </w:rPr>
        <w:t>World Energy Council. 2016. "Waste To Energy 2016."</w:t>
      </w:r>
    </w:p>
  </w:footnote>
  <w:footnote w:id="107">
    <w:p w14:paraId="16F1485D" w14:textId="77777777" w:rsidR="00E14B74" w:rsidRDefault="00E14B74">
      <w:pPr>
        <w:contextualSpacing w:val="0"/>
        <w:rPr>
          <w:sz w:val="16"/>
          <w:szCs w:val="16"/>
        </w:rPr>
      </w:pPr>
      <w:r>
        <w:rPr>
          <w:vertAlign w:val="superscript"/>
        </w:rPr>
        <w:footnoteRef/>
      </w:r>
      <w:r>
        <w:rPr>
          <w:sz w:val="16"/>
          <w:szCs w:val="16"/>
        </w:rPr>
        <w:t xml:space="preserve"> </w:t>
      </w:r>
      <w:r>
        <w:rPr>
          <w:i/>
          <w:sz w:val="16"/>
          <w:szCs w:val="16"/>
        </w:rPr>
        <w:t>Landfill Gas Primer - An Overview For Environmental Health Professionals</w:t>
      </w:r>
      <w:r>
        <w:rPr>
          <w:sz w:val="16"/>
          <w:szCs w:val="16"/>
        </w:rPr>
        <w:t xml:space="preserve">. 2001. USA.gov. </w:t>
      </w:r>
      <w:hyperlink r:id="rId74">
        <w:r>
          <w:rPr>
            <w:color w:val="1155CC"/>
            <w:sz w:val="16"/>
            <w:szCs w:val="16"/>
            <w:u w:val="single"/>
          </w:rPr>
          <w:t>https://www.atsdr.cdc.gov/HAC/landfill/PDFs/Landfill_2001_ch5.pdf</w:t>
        </w:r>
      </w:hyperlink>
      <w:r>
        <w:rPr>
          <w:sz w:val="16"/>
          <w:szCs w:val="16"/>
        </w:rPr>
        <w:t xml:space="preserve"> </w:t>
      </w:r>
    </w:p>
  </w:footnote>
  <w:footnote w:id="108">
    <w:p w14:paraId="4171E290" w14:textId="77777777" w:rsidR="00E14B74" w:rsidRDefault="00E14B74" w:rsidP="0060561C">
      <w:pPr>
        <w:contextualSpacing w:val="0"/>
        <w:rPr>
          <w:sz w:val="16"/>
          <w:szCs w:val="16"/>
        </w:rPr>
      </w:pPr>
      <w:r>
        <w:rPr>
          <w:vertAlign w:val="superscript"/>
        </w:rPr>
        <w:footnoteRef/>
      </w:r>
      <w:r>
        <w:rPr>
          <w:sz w:val="16"/>
          <w:szCs w:val="16"/>
        </w:rPr>
        <w:t xml:space="preserve"> </w:t>
      </w:r>
      <w:r>
        <w:rPr>
          <w:sz w:val="16"/>
          <w:szCs w:val="16"/>
        </w:rPr>
        <w:t xml:space="preserve">"Landfill Gas-To-Energy". 2018. </w:t>
      </w:r>
      <w:r>
        <w:rPr>
          <w:i/>
          <w:sz w:val="16"/>
          <w:szCs w:val="16"/>
        </w:rPr>
        <w:t>Advanceddisposal.Com</w:t>
      </w:r>
      <w:r>
        <w:rPr>
          <w:sz w:val="16"/>
          <w:szCs w:val="16"/>
        </w:rPr>
        <w:t xml:space="preserve">. </w:t>
      </w:r>
      <w:hyperlink r:id="rId75">
        <w:r>
          <w:rPr>
            <w:color w:val="1155CC"/>
            <w:sz w:val="16"/>
            <w:szCs w:val="16"/>
            <w:u w:val="single"/>
          </w:rPr>
          <w:t>https://www.advanceddisposal.com/for-mother-earth/education-zone/landfill-gas-to-energy.aspx</w:t>
        </w:r>
      </w:hyperlink>
      <w:r>
        <w:rPr>
          <w:sz w:val="16"/>
          <w:szCs w:val="16"/>
        </w:rPr>
        <w:t xml:space="preserve">. </w:t>
      </w:r>
    </w:p>
  </w:footnote>
  <w:footnote w:id="109">
    <w:p w14:paraId="490D92CB"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Personal communications with Sarah Rizk, Director of Business Development and Sales at Loci Controls</w:t>
      </w:r>
    </w:p>
  </w:footnote>
  <w:footnote w:id="110">
    <w:p w14:paraId="28C53F7A"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"Project And Landfill Data By State | US EPA". 2018. </w:t>
      </w:r>
      <w:r>
        <w:rPr>
          <w:i/>
          <w:sz w:val="16"/>
          <w:szCs w:val="16"/>
        </w:rPr>
        <w:t>US EPA</w:t>
      </w:r>
      <w:r>
        <w:rPr>
          <w:sz w:val="16"/>
          <w:szCs w:val="16"/>
        </w:rPr>
        <w:t xml:space="preserve">. </w:t>
      </w:r>
      <w:hyperlink r:id="rId76">
        <w:r>
          <w:rPr>
            <w:color w:val="1155CC"/>
            <w:sz w:val="16"/>
            <w:szCs w:val="16"/>
            <w:u w:val="single"/>
          </w:rPr>
          <w:t>https://www.epa.gov/lmop/project-and-landfill-data-state</w:t>
        </w:r>
      </w:hyperlink>
      <w:r>
        <w:rPr>
          <w:sz w:val="16"/>
          <w:szCs w:val="16"/>
        </w:rPr>
        <w:t xml:space="preserve">. </w:t>
      </w:r>
    </w:p>
  </w:footnote>
  <w:footnote w:id="111">
    <w:p w14:paraId="3220FAF8" w14:textId="77777777" w:rsidR="00E14B74" w:rsidRDefault="00E14B74">
      <w:pPr>
        <w:ind w:left="240"/>
        <w:contextualSpacing w:val="0"/>
        <w:rPr>
          <w:sz w:val="16"/>
          <w:szCs w:val="16"/>
          <w:vertAlign w:val="superscript"/>
        </w:rPr>
      </w:pPr>
      <w:r>
        <w:rPr>
          <w:vertAlign w:val="superscript"/>
        </w:rPr>
        <w:footnoteRef/>
      </w:r>
      <w:r>
        <w:rPr>
          <w:sz w:val="16"/>
          <w:szCs w:val="16"/>
        </w:rPr>
        <w:t xml:space="preserve"> </w:t>
      </w:r>
      <w:r>
        <w:rPr>
          <w:sz w:val="16"/>
          <w:szCs w:val="16"/>
        </w:rPr>
        <w:t xml:space="preserve">United States. Environmental Protection Agency. Landfill Methane Outreach Project. </w:t>
      </w:r>
      <w:r>
        <w:rPr>
          <w:i/>
          <w:sz w:val="16"/>
          <w:szCs w:val="16"/>
        </w:rPr>
        <w:t>Epa.gov.</w:t>
      </w:r>
      <w:r>
        <w:rPr>
          <w:sz w:val="16"/>
          <w:szCs w:val="16"/>
        </w:rPr>
        <w:t xml:space="preserve"> June 2017. </w:t>
      </w:r>
      <w:hyperlink r:id="rId77">
        <w:r>
          <w:rPr>
            <w:color w:val="1155CC"/>
            <w:sz w:val="16"/>
            <w:szCs w:val="16"/>
            <w:u w:val="single"/>
          </w:rPr>
          <w:t>https://www.epa.gov/sites/production/files/2016-11/documents/pdh_full.pdf</w:t>
        </w:r>
      </w:hyperlink>
      <w:r>
        <w:rPr>
          <w:sz w:val="16"/>
          <w:szCs w:val="16"/>
        </w:rPr>
        <w:t xml:space="preserve">. </w:t>
      </w:r>
    </w:p>
  </w:footnote>
  <w:footnote w:id="112">
    <w:p w14:paraId="3648D928"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Rizk, Sarah. (Director of Business Development and Sales, Loci Controls), in discussion with the authors. August 2018. </w:t>
      </w:r>
    </w:p>
  </w:footnote>
  <w:footnote w:id="113">
    <w:p w14:paraId="23BF9DF0"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Bingham, Bill, and Peter Britton. 2018. "Automated Landfill Gas Collection Increases Landfill Gas Flow And Quality At Oklahoma City Landfill". Loci Controls &amp; Aria Energy.</w:t>
      </w:r>
    </w:p>
  </w:footnote>
  <w:footnote w:id="114">
    <w:p w14:paraId="091AC1D4"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Vartabedian, Ralph. "Tapping Landfills to Generate Power Seemed Smart. So Why Is the Industry Threatened?" Los Angeles Times. October 23, 2016. </w:t>
      </w:r>
      <w:hyperlink r:id="rId78">
        <w:r>
          <w:rPr>
            <w:color w:val="1155CC"/>
            <w:sz w:val="16"/>
            <w:szCs w:val="16"/>
            <w:u w:val="single"/>
          </w:rPr>
          <w:t>http://www.latimes.com/local/california/la-me-methane-gas-conundrum-20161021-snap-story.html#</w:t>
        </w:r>
      </w:hyperlink>
    </w:p>
  </w:footnote>
  <w:footnote w:id="115">
    <w:p w14:paraId="628A99FC"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Third Assessment of California’s Compost- and Mulch-Producing Infrastructure — Management Practices and Market Conditions</w:t>
      </w:r>
    </w:p>
  </w:footnote>
  <w:footnote w:id="116">
    <w:p w14:paraId="7A424CAF"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"Biogas State Profile: California." American Biogas Council. August 7, 2015. Accessed August 15, 2018. </w:t>
      </w:r>
      <w:hyperlink r:id="rId79">
        <w:r>
          <w:rPr>
            <w:color w:val="1155CC"/>
            <w:sz w:val="16"/>
            <w:szCs w:val="16"/>
            <w:u w:val="single"/>
          </w:rPr>
          <w:t>https://www.americanbiogascouncil.org/State Profiles/ABCBiogasStateProfile_CA.pdf</w:t>
        </w:r>
      </w:hyperlink>
      <w:r>
        <w:rPr>
          <w:sz w:val="16"/>
          <w:szCs w:val="16"/>
        </w:rPr>
        <w:t>.</w:t>
      </w:r>
    </w:p>
  </w:footnote>
  <w:footnote w:id="117">
    <w:p w14:paraId="5C84C43E" w14:textId="77777777" w:rsidR="00E14B74" w:rsidRDefault="00E14B74" w:rsidP="00CA63FB">
      <w:pPr>
        <w:contextualSpacing w:val="0"/>
        <w:rPr>
          <w:sz w:val="16"/>
          <w:szCs w:val="16"/>
        </w:rPr>
      </w:pPr>
      <w:r>
        <w:rPr>
          <w:vertAlign w:val="superscript"/>
        </w:rPr>
        <w:footnoteRef/>
      </w:r>
      <w:r>
        <w:rPr>
          <w:sz w:val="16"/>
          <w:szCs w:val="16"/>
        </w:rPr>
        <w:t xml:space="preserve"> </w:t>
      </w:r>
      <w:r>
        <w:rPr>
          <w:color w:val="333333"/>
          <w:sz w:val="16"/>
          <w:szCs w:val="16"/>
          <w:highlight w:val="white"/>
        </w:rPr>
        <w:t xml:space="preserve">Matthew Rodriquez, and Scott Smithline. </w:t>
      </w:r>
      <w:r>
        <w:rPr>
          <w:i/>
          <w:color w:val="333333"/>
          <w:sz w:val="16"/>
          <w:szCs w:val="16"/>
          <w:highlight w:val="white"/>
        </w:rPr>
        <w:t>State of Disposal and Recycling in California 2017 Update</w:t>
      </w:r>
      <w:r>
        <w:rPr>
          <w:color w:val="333333"/>
          <w:sz w:val="16"/>
          <w:szCs w:val="16"/>
          <w:highlight w:val="white"/>
        </w:rPr>
        <w:t>. Report. CalRecycle.</w:t>
      </w:r>
    </w:p>
  </w:footnote>
  <w:footnote w:id="118">
    <w:p w14:paraId="6C69634D"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"Mandatory Commercial Organics Recycling." California Department of Resources Recycling and Recovery (CalRecycle). July 20, 2018. </w:t>
      </w:r>
      <w:hyperlink r:id="rId80">
        <w:r>
          <w:rPr>
            <w:color w:val="1155CC"/>
            <w:sz w:val="16"/>
            <w:szCs w:val="16"/>
            <w:u w:val="single"/>
          </w:rPr>
          <w:t>https://www.calrecycle.ca.gov/Recycle/Commercial/Organics/</w:t>
        </w:r>
      </w:hyperlink>
      <w:r>
        <w:rPr>
          <w:sz w:val="16"/>
          <w:szCs w:val="16"/>
        </w:rPr>
        <w:t>.</w:t>
      </w:r>
    </w:p>
  </w:footnote>
  <w:footnote w:id="119">
    <w:p w14:paraId="22136694" w14:textId="77777777" w:rsidR="00E14B74" w:rsidRDefault="00E14B74" w:rsidP="00CA63FB">
      <w:pPr>
        <w:contextualSpacing w:val="0"/>
      </w:pPr>
      <w:r>
        <w:rPr>
          <w:vertAlign w:val="superscript"/>
        </w:rPr>
        <w:footnoteRef/>
      </w:r>
      <w:r>
        <w:t xml:space="preserve"> </w:t>
      </w:r>
      <w:r>
        <w:rPr>
          <w:color w:val="333333"/>
          <w:sz w:val="16"/>
          <w:szCs w:val="16"/>
          <w:highlight w:val="white"/>
        </w:rPr>
        <w:t xml:space="preserve">Matthew Rodriquez, and Scott Smithline. </w:t>
      </w:r>
      <w:r>
        <w:rPr>
          <w:i/>
          <w:color w:val="333333"/>
          <w:sz w:val="16"/>
          <w:szCs w:val="16"/>
          <w:highlight w:val="white"/>
        </w:rPr>
        <w:t>State of Disposal and Recycling in California 2017 Update</w:t>
      </w:r>
      <w:r>
        <w:rPr>
          <w:color w:val="333333"/>
          <w:sz w:val="16"/>
          <w:szCs w:val="16"/>
          <w:highlight w:val="white"/>
        </w:rPr>
        <w:t>. Report. CalRecycle.</w:t>
      </w:r>
    </w:p>
  </w:footnote>
  <w:footnote w:id="120">
    <w:p w14:paraId="5D52FAEE" w14:textId="77777777" w:rsidR="00E14B74" w:rsidRPr="00F841D6" w:rsidRDefault="00E14B74">
      <w:pPr>
        <w:pStyle w:val="FootnoteText"/>
        <w:rPr>
          <w:sz w:val="16"/>
          <w:szCs w:val="16"/>
          <w:lang w:val="en-US"/>
        </w:rPr>
      </w:pPr>
      <w:r w:rsidRPr="00F841D6">
        <w:rPr>
          <w:rStyle w:val="FootnoteReference"/>
          <w:sz w:val="16"/>
          <w:szCs w:val="16"/>
        </w:rPr>
        <w:footnoteRef/>
      </w:r>
      <w:r w:rsidRPr="00F841D6">
        <w:rPr>
          <w:sz w:val="16"/>
          <w:szCs w:val="16"/>
        </w:rPr>
        <w:t xml:space="preserve"> </w:t>
      </w:r>
      <w:r w:rsidRPr="00F841D6">
        <w:rPr>
          <w:sz w:val="16"/>
          <w:szCs w:val="16"/>
        </w:rPr>
        <w:t>"Emerald ADC Landfill Mulch." Landfill Mulch - Alternate Daily Cover for Landfills - Hydroseeding Supplies. 2010</w:t>
      </w:r>
      <w:r>
        <w:rPr>
          <w:sz w:val="16"/>
          <w:szCs w:val="16"/>
        </w:rPr>
        <w:t>.</w:t>
      </w:r>
      <w:r w:rsidRPr="00F841D6">
        <w:rPr>
          <w:sz w:val="16"/>
          <w:szCs w:val="16"/>
        </w:rPr>
        <w:t xml:space="preserve"> </w:t>
      </w:r>
      <w:hyperlink r:id="rId81" w:history="1">
        <w:r w:rsidRPr="00C90D4C">
          <w:rPr>
            <w:rStyle w:val="Hyperlink"/>
            <w:sz w:val="16"/>
            <w:szCs w:val="16"/>
          </w:rPr>
          <w:t>http://www.emeraldseedandsupply.com/hydroseeding/mulch_wastecover.html</w:t>
        </w:r>
      </w:hyperlink>
      <w:r>
        <w:rPr>
          <w:sz w:val="16"/>
          <w:szCs w:val="16"/>
        </w:rPr>
        <w:t>.</w:t>
      </w:r>
    </w:p>
  </w:footnote>
  <w:footnote w:id="121">
    <w:p w14:paraId="53715B05"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California Department of Resources Recycling. "Alternative Daily Cover (ADC)." California Department of Resources Recycling and Recovery (CalRecycle). April 29, 2015. </w:t>
      </w:r>
      <w:hyperlink r:id="rId82">
        <w:r>
          <w:rPr>
            <w:color w:val="1155CC"/>
            <w:sz w:val="16"/>
            <w:szCs w:val="16"/>
            <w:u w:val="single"/>
          </w:rPr>
          <w:t>http://www.calrecycle.ca.gov/lgcentral/basics/adcbasic.htm</w:t>
        </w:r>
      </w:hyperlink>
      <w:r>
        <w:rPr>
          <w:sz w:val="16"/>
          <w:szCs w:val="16"/>
        </w:rPr>
        <w:t>.</w:t>
      </w:r>
    </w:p>
  </w:footnote>
  <w:footnote w:id="122">
    <w:p w14:paraId="3EBDB17F"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"Disposal Reporting System." California Department of Resources Recycling and Recovery (CalRecycle). June 13, 2017. </w:t>
      </w:r>
      <w:hyperlink r:id="rId83">
        <w:r>
          <w:rPr>
            <w:color w:val="1155CC"/>
            <w:sz w:val="16"/>
            <w:szCs w:val="16"/>
            <w:u w:val="single"/>
          </w:rPr>
          <w:t>http://www.calrecycle.ca.gov/LGCentral/DRS/</w:t>
        </w:r>
      </w:hyperlink>
      <w:r>
        <w:rPr>
          <w:sz w:val="16"/>
          <w:szCs w:val="16"/>
        </w:rPr>
        <w:t>.</w:t>
      </w:r>
    </w:p>
  </w:footnote>
  <w:footnote w:id="123">
    <w:p w14:paraId="0E4F3772"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Loneman, James. "Considering the Alternative." Waste360. May 03, 2011. </w:t>
      </w:r>
      <w:hyperlink r:id="rId84">
        <w:r>
          <w:rPr>
            <w:color w:val="1155CC"/>
            <w:sz w:val="16"/>
            <w:szCs w:val="16"/>
            <w:u w:val="single"/>
          </w:rPr>
          <w:t>https://www.waste360.com/Landfill_Management/alternative-daily-landfill-covers-200907</w:t>
        </w:r>
      </w:hyperlink>
      <w:r>
        <w:rPr>
          <w:sz w:val="16"/>
          <w:szCs w:val="16"/>
        </w:rPr>
        <w:t>.</w:t>
      </w:r>
    </w:p>
  </w:footnote>
  <w:footnote w:id="124">
    <w:p w14:paraId="100ECFE2"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"East Bay Municipal Utility District :: Recycling Water And Energy". 2018. </w:t>
      </w:r>
      <w:r>
        <w:rPr>
          <w:i/>
          <w:sz w:val="16"/>
          <w:szCs w:val="16"/>
        </w:rPr>
        <w:t>Ebmud.Com</w:t>
      </w:r>
      <w:r>
        <w:rPr>
          <w:sz w:val="16"/>
          <w:szCs w:val="16"/>
        </w:rPr>
        <w:t xml:space="preserve">. </w:t>
      </w:r>
      <w:hyperlink r:id="rId85">
        <w:r>
          <w:rPr>
            <w:color w:val="1155CC"/>
            <w:sz w:val="16"/>
            <w:szCs w:val="16"/>
            <w:u w:val="single"/>
          </w:rPr>
          <w:t>https://www.ebmud.com/wastewater/recycling-water-and-energy/</w:t>
        </w:r>
      </w:hyperlink>
      <w:r>
        <w:rPr>
          <w:sz w:val="16"/>
          <w:szCs w:val="16"/>
        </w:rPr>
        <w:t xml:space="preserve">. </w:t>
      </w:r>
    </w:p>
  </w:footnote>
  <w:footnote w:id="125">
    <w:p w14:paraId="2349BECF" w14:textId="77777777" w:rsidR="00E14B74" w:rsidRDefault="00E14B74" w:rsidP="00F841D6">
      <w:pPr>
        <w:contextualSpacing w:val="0"/>
        <w:rPr>
          <w:sz w:val="16"/>
          <w:szCs w:val="16"/>
        </w:rPr>
      </w:pPr>
      <w:r>
        <w:rPr>
          <w:vertAlign w:val="superscript"/>
        </w:rPr>
        <w:footnoteRef/>
      </w:r>
      <w:r>
        <w:rPr>
          <w:sz w:val="16"/>
          <w:szCs w:val="16"/>
        </w:rPr>
        <w:t xml:space="preserve"> </w:t>
      </w:r>
      <w:r>
        <w:rPr>
          <w:sz w:val="16"/>
          <w:szCs w:val="16"/>
        </w:rPr>
        <w:t xml:space="preserve">Tetra Tech Inc. 2011. "Tillamook County Bioenergy Feasibility Study Report". Pittsburgh. </w:t>
      </w:r>
      <w:hyperlink r:id="rId86">
        <w:r>
          <w:rPr>
            <w:color w:val="1155CC"/>
            <w:sz w:val="16"/>
            <w:szCs w:val="16"/>
            <w:u w:val="single"/>
          </w:rPr>
          <w:t>http://www.co.tillamook.or.us/gov/SolidWaste/(1)Documents/TillamookBioenergyFSFinalReport(03-12).pdf</w:t>
        </w:r>
      </w:hyperlink>
      <w:r>
        <w:rPr>
          <w:sz w:val="16"/>
          <w:szCs w:val="16"/>
        </w:rPr>
        <w:t xml:space="preserve">. </w:t>
      </w:r>
    </w:p>
  </w:footnote>
  <w:footnote w:id="126">
    <w:p w14:paraId="5F29DD65" w14:textId="77777777" w:rsidR="00E14B74" w:rsidRDefault="00E14B74">
      <w:pPr>
        <w:contextualSpacing w:val="0"/>
        <w:rPr>
          <w:sz w:val="16"/>
          <w:szCs w:val="16"/>
        </w:rPr>
      </w:pPr>
      <w:r>
        <w:rPr>
          <w:vertAlign w:val="superscript"/>
        </w:rPr>
        <w:footnoteRef/>
      </w:r>
      <w:r>
        <w:rPr>
          <w:sz w:val="16"/>
          <w:szCs w:val="16"/>
        </w:rPr>
        <w:t>Personal communications with Greg Kester, Director of Renewable Resource Program at California Association of Sanitation Agencies</w:t>
      </w:r>
    </w:p>
  </w:footnote>
  <w:footnote w:id="127">
    <w:p w14:paraId="641F4F7E" w14:textId="77777777" w:rsidR="00E14B74" w:rsidRDefault="00E14B74" w:rsidP="00F841D6">
      <w:pPr>
        <w:contextualSpacing w:val="0"/>
        <w:rPr>
          <w:sz w:val="16"/>
          <w:szCs w:val="16"/>
        </w:rPr>
      </w:pPr>
      <w:r>
        <w:rPr>
          <w:vertAlign w:val="superscript"/>
        </w:rPr>
        <w:footnoteRef/>
      </w:r>
      <w:r>
        <w:rPr>
          <w:sz w:val="16"/>
          <w:szCs w:val="16"/>
        </w:rPr>
        <w:t xml:space="preserve"> </w:t>
      </w:r>
      <w:r>
        <w:rPr>
          <w:sz w:val="16"/>
          <w:szCs w:val="16"/>
        </w:rPr>
        <w:t xml:space="preserve">"Food Recovery Hierarchy." EPA. February 19, 2017. </w:t>
      </w:r>
      <w:hyperlink r:id="rId87">
        <w:r>
          <w:rPr>
            <w:color w:val="1155CC"/>
            <w:sz w:val="16"/>
            <w:szCs w:val="16"/>
            <w:u w:val="single"/>
          </w:rPr>
          <w:t>https://www.epa.gov/sustainable-management-food/food-recovery-hierarchy</w:t>
        </w:r>
      </w:hyperlink>
      <w:r>
        <w:rPr>
          <w:sz w:val="16"/>
          <w:szCs w:val="16"/>
        </w:rPr>
        <w:t>.</w:t>
      </w:r>
    </w:p>
  </w:footnote>
  <w:footnote w:id="128">
    <w:p w14:paraId="203992E1"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"About California Farm To Fork". 2018. Cafarmtofork.Com. </w:t>
      </w:r>
      <w:hyperlink r:id="rId88">
        <w:r>
          <w:rPr>
            <w:color w:val="1155CC"/>
            <w:sz w:val="16"/>
            <w:szCs w:val="16"/>
            <w:u w:val="single"/>
          </w:rPr>
          <w:t>http://cafarmtofork.com/foodinsecurity.htm</w:t>
        </w:r>
      </w:hyperlink>
      <w:r>
        <w:rPr>
          <w:sz w:val="16"/>
          <w:szCs w:val="16"/>
        </w:rPr>
        <w:t xml:space="preserve">. </w:t>
      </w:r>
    </w:p>
  </w:footnote>
  <w:footnote w:id="129">
    <w:p w14:paraId="5BC4901D"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Malan, Justin. 2017. "Edible Food Recovery". Presentation, Cal Recycle SB 1383 Workshop.</w:t>
      </w:r>
    </w:p>
  </w:footnote>
  <w:footnote w:id="130">
    <w:p w14:paraId="1ED9823A"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Copia, 2018 </w:t>
      </w:r>
      <w:hyperlink r:id="rId89">
        <w:r>
          <w:rPr>
            <w:color w:val="1155CC"/>
            <w:sz w:val="16"/>
            <w:szCs w:val="16"/>
            <w:u w:val="single"/>
          </w:rPr>
          <w:t>https://www.gocopia.com/problem</w:t>
        </w:r>
      </w:hyperlink>
      <w:r>
        <w:rPr>
          <w:sz w:val="16"/>
          <w:szCs w:val="16"/>
        </w:rPr>
        <w:t xml:space="preserve"> </w:t>
      </w:r>
    </w:p>
  </w:footnote>
  <w:footnote w:id="131">
    <w:p w14:paraId="1965AECF"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"Advancing Sustainable Materials Management: Facts And Figures | US EPA". 2018. </w:t>
      </w:r>
      <w:r>
        <w:rPr>
          <w:i/>
          <w:sz w:val="16"/>
          <w:szCs w:val="16"/>
        </w:rPr>
        <w:t>US EPA</w:t>
      </w:r>
      <w:r>
        <w:rPr>
          <w:sz w:val="16"/>
          <w:szCs w:val="16"/>
        </w:rPr>
        <w:t xml:space="preserve">. </w:t>
      </w:r>
      <w:hyperlink r:id="rId90">
        <w:r>
          <w:rPr>
            <w:color w:val="1155CC"/>
            <w:sz w:val="16"/>
            <w:szCs w:val="16"/>
            <w:u w:val="single"/>
          </w:rPr>
          <w:t>https://www.epa.gov/facts-and-figures-about-materials-waste-and-recycling/advancing-sustainable-materials-management-0</w:t>
        </w:r>
      </w:hyperlink>
      <w:r>
        <w:rPr>
          <w:sz w:val="16"/>
          <w:szCs w:val="16"/>
        </w:rPr>
        <w:t xml:space="preserve">. </w:t>
      </w:r>
    </w:p>
  </w:footnote>
  <w:footnote w:id="132">
    <w:p w14:paraId="6CEFF677"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"Americans Are Really Bad At Recycling. But Only Because We’Re Not Trying Very Hard.". 2018. </w:t>
      </w:r>
      <w:r>
        <w:rPr>
          <w:i/>
          <w:sz w:val="16"/>
          <w:szCs w:val="16"/>
        </w:rPr>
        <w:t>Green America</w:t>
      </w:r>
      <w:r>
        <w:rPr>
          <w:sz w:val="16"/>
          <w:szCs w:val="16"/>
        </w:rPr>
        <w:t xml:space="preserve">. </w:t>
      </w:r>
      <w:hyperlink r:id="rId91">
        <w:r>
          <w:rPr>
            <w:color w:val="1155CC"/>
            <w:sz w:val="16"/>
            <w:szCs w:val="16"/>
            <w:u w:val="single"/>
          </w:rPr>
          <w:t>https://www.greenamerica.org/rethinking-recycling/americans-are-really-bad-recycling-only-because-were-not-trying-very-hard</w:t>
        </w:r>
      </w:hyperlink>
      <w:r>
        <w:rPr>
          <w:sz w:val="16"/>
          <w:szCs w:val="16"/>
        </w:rPr>
        <w:t xml:space="preserve">. </w:t>
      </w:r>
    </w:p>
  </w:footnote>
  <w:footnote w:id="133">
    <w:p w14:paraId="4CCF2712" w14:textId="77777777" w:rsidR="00E14B74" w:rsidRDefault="00E14B74">
      <w:pPr>
        <w:contextualSpacing w:val="0"/>
        <w:rPr>
          <w:sz w:val="16"/>
          <w:szCs w:val="16"/>
        </w:rPr>
      </w:pPr>
      <w:r>
        <w:rPr>
          <w:vertAlign w:val="superscript"/>
        </w:rPr>
        <w:footnoteRef/>
      </w:r>
      <w:r>
        <w:rPr>
          <w:sz w:val="16"/>
          <w:szCs w:val="16"/>
        </w:rPr>
        <w:t xml:space="preserve"> </w:t>
      </w:r>
      <w:r>
        <w:rPr>
          <w:sz w:val="16"/>
          <w:szCs w:val="16"/>
          <w:highlight w:val="white"/>
        </w:rPr>
        <w:t>Gross, Michael. (Director of Sustainability, Zanker Recycling), in discussion with the authors. August 2018.</w:t>
      </w:r>
    </w:p>
    <w:p w14:paraId="421AB07C" w14:textId="77777777" w:rsidR="00E14B74" w:rsidRDefault="00E14B74">
      <w:pPr>
        <w:contextualSpacing w:val="0"/>
        <w:rPr>
          <w:sz w:val="16"/>
          <w:szCs w:val="16"/>
          <w:highlight w:val="white"/>
        </w:rPr>
      </w:pPr>
    </w:p>
  </w:footnote>
  <w:footnote w:id="134">
    <w:p w14:paraId="14F161D0" w14:textId="77777777" w:rsidR="00E14B74" w:rsidRDefault="00E14B74">
      <w:pPr>
        <w:contextualSpacing w:val="0"/>
        <w:rPr>
          <w:color w:val="333333"/>
          <w:sz w:val="16"/>
          <w:szCs w:val="16"/>
          <w:highlight w:val="white"/>
        </w:rPr>
      </w:pPr>
      <w:r>
        <w:rPr>
          <w:vertAlign w:val="superscript"/>
        </w:rPr>
        <w:footnoteRef/>
      </w:r>
      <w:r>
        <w:rPr>
          <w:sz w:val="16"/>
          <w:szCs w:val="16"/>
        </w:rPr>
        <w:t xml:space="preserve"> </w:t>
      </w:r>
      <w:r>
        <w:rPr>
          <w:sz w:val="16"/>
          <w:szCs w:val="16"/>
          <w:highlight w:val="white"/>
        </w:rPr>
        <w:t xml:space="preserve">"Landfill Gas Basics." </w:t>
      </w:r>
      <w:hyperlink r:id="rId92">
        <w:r>
          <w:rPr>
            <w:color w:val="1155CC"/>
            <w:sz w:val="16"/>
            <w:szCs w:val="16"/>
            <w:highlight w:val="white"/>
            <w:u w:val="single"/>
          </w:rPr>
          <w:t>https://www.atsdr.cdc.gov/HAC/landfill/PDFs/Landfill_2001_ch2mod.pdf</w:t>
        </w:r>
      </w:hyperlink>
      <w:r>
        <w:rPr>
          <w:color w:val="333333"/>
          <w:sz w:val="16"/>
          <w:szCs w:val="16"/>
          <w:highlight w:val="white"/>
        </w:rPr>
        <w:t xml:space="preserve">. </w:t>
      </w:r>
    </w:p>
  </w:footnote>
  <w:footnote w:id="135">
    <w:p w14:paraId="0B421719" w14:textId="77777777" w:rsidR="00E14B74" w:rsidRDefault="00E14B74">
      <w:pPr>
        <w:contextualSpacing w:val="0"/>
      </w:pPr>
      <w:r>
        <w:rPr>
          <w:vertAlign w:val="superscript"/>
        </w:rPr>
        <w:footnoteRef/>
      </w:r>
      <w:r>
        <w:rPr>
          <w:color w:val="333333"/>
          <w:sz w:val="16"/>
          <w:szCs w:val="16"/>
          <w:highlight w:val="white"/>
        </w:rPr>
        <w:t xml:space="preserve"> </w:t>
      </w:r>
      <w:r>
        <w:rPr>
          <w:color w:val="333333"/>
          <w:sz w:val="16"/>
          <w:szCs w:val="16"/>
          <w:highlight w:val="white"/>
        </w:rPr>
        <w:t xml:space="preserve">"Mandatory Commercial Organics Recycling." California Department of Resources Recycling and Recovery (CalRecycle). </w:t>
      </w:r>
      <w:hyperlink r:id="rId93">
        <w:r>
          <w:rPr>
            <w:color w:val="1155CC"/>
            <w:sz w:val="16"/>
            <w:szCs w:val="16"/>
            <w:highlight w:val="white"/>
            <w:u w:val="single"/>
          </w:rPr>
          <w:t>https://www.calrecycle.ca.gov/Recycle/Commercial/Organics/</w:t>
        </w:r>
      </w:hyperlink>
      <w:r>
        <w:rPr>
          <w:color w:val="333333"/>
          <w:sz w:val="16"/>
          <w:szCs w:val="16"/>
          <w:highlight w:val="white"/>
        </w:rPr>
        <w:t xml:space="preserve">. </w:t>
      </w:r>
    </w:p>
  </w:footnote>
  <w:footnote w:id="136">
    <w:p w14:paraId="017CC5D8" w14:textId="77777777" w:rsidR="00E14B74" w:rsidRDefault="00E14B74">
      <w:pPr>
        <w:contextualSpacing w:val="0"/>
      </w:pPr>
      <w:r>
        <w:rPr>
          <w:vertAlign w:val="superscript"/>
        </w:rPr>
        <w:footnoteRef/>
      </w:r>
      <w:r>
        <w:rPr>
          <w:sz w:val="16"/>
          <w:szCs w:val="16"/>
        </w:rPr>
        <w:t xml:space="preserve"> </w:t>
      </w:r>
      <w:r>
        <w:rPr>
          <w:sz w:val="16"/>
          <w:szCs w:val="16"/>
        </w:rPr>
        <w:t xml:space="preserve">United States. Environmental Protection Agency. Landfill Methane Outreach Project. </w:t>
      </w:r>
      <w:r>
        <w:rPr>
          <w:i/>
          <w:sz w:val="16"/>
          <w:szCs w:val="16"/>
        </w:rPr>
        <w:t>Epa.gov.</w:t>
      </w:r>
      <w:r>
        <w:rPr>
          <w:sz w:val="16"/>
          <w:szCs w:val="16"/>
        </w:rPr>
        <w:t xml:space="preserve"> June 2017. </w:t>
      </w:r>
      <w:hyperlink r:id="rId94">
        <w:r>
          <w:rPr>
            <w:color w:val="1155CC"/>
            <w:sz w:val="16"/>
            <w:szCs w:val="16"/>
            <w:u w:val="single"/>
          </w:rPr>
          <w:t>https://www.epa.gov/sites/production/files/2016-11/documents/pdh_full.pdf</w:t>
        </w:r>
      </w:hyperlink>
      <w:r>
        <w:rPr>
          <w:sz w:val="16"/>
          <w:szCs w:val="16"/>
        </w:rPr>
        <w:t xml:space="preserve">. </w:t>
      </w:r>
    </w:p>
  </w:footnote>
  <w:footnote w:id="137">
    <w:p w14:paraId="2ABEA5F1" w14:textId="77777777" w:rsidR="00E14B74" w:rsidRDefault="00E14B74" w:rsidP="00463D45">
      <w:pPr>
        <w:contextualSpacing w:val="0"/>
        <w:rPr>
          <w:sz w:val="16"/>
          <w:szCs w:val="16"/>
        </w:rPr>
      </w:pPr>
      <w:r>
        <w:rPr>
          <w:vertAlign w:val="superscript"/>
        </w:rPr>
        <w:footnoteRef/>
      </w:r>
      <w:r>
        <w:rPr>
          <w:sz w:val="16"/>
          <w:szCs w:val="16"/>
        </w:rPr>
        <w:t xml:space="preserve"> </w:t>
      </w:r>
      <w:r>
        <w:rPr>
          <w:sz w:val="16"/>
          <w:szCs w:val="16"/>
        </w:rPr>
        <w:t>ibid</w:t>
      </w:r>
    </w:p>
  </w:footnote>
  <w:footnote w:id="138">
    <w:p w14:paraId="6EF0EA69" w14:textId="77777777" w:rsidR="00E14B74" w:rsidRDefault="00E14B74">
      <w:pPr>
        <w:contextualSpacing w:val="0"/>
        <w:rPr>
          <w:sz w:val="16"/>
          <w:szCs w:val="16"/>
        </w:rPr>
      </w:pPr>
      <w:r>
        <w:rPr>
          <w:vertAlign w:val="superscript"/>
        </w:rPr>
        <w:footnoteRef/>
      </w:r>
      <w:r>
        <w:rPr>
          <w:color w:val="333333"/>
          <w:sz w:val="16"/>
          <w:szCs w:val="16"/>
          <w:highlight w:val="white"/>
        </w:rPr>
        <w:t xml:space="preserve"> </w:t>
      </w:r>
      <w:r>
        <w:rPr>
          <w:i/>
          <w:color w:val="333333"/>
          <w:sz w:val="16"/>
          <w:szCs w:val="16"/>
          <w:highlight w:val="white"/>
        </w:rPr>
        <w:t>Overview of the United States Cattle Industry.</w:t>
      </w:r>
      <w:r>
        <w:rPr>
          <w:color w:val="333333"/>
          <w:sz w:val="16"/>
          <w:szCs w:val="16"/>
          <w:highlight w:val="white"/>
        </w:rPr>
        <w:t xml:space="preserve"> Report. Mann Library, Cornell University. National Agricultural Statistics Service (NASS), Agricultural Statistics Board, United States Department of Agriculture (USDA).</w:t>
      </w:r>
      <w:r>
        <w:rPr>
          <w:sz w:val="16"/>
          <w:szCs w:val="16"/>
        </w:rPr>
        <w:t xml:space="preserve"> </w:t>
      </w:r>
    </w:p>
    <w:p w14:paraId="2B5DBE03" w14:textId="77777777" w:rsidR="00E14B74" w:rsidRDefault="00E14B74">
      <w:pPr>
        <w:contextualSpacing w:val="0"/>
        <w:rPr>
          <w:sz w:val="16"/>
          <w:szCs w:val="16"/>
        </w:rPr>
      </w:pPr>
      <w:hyperlink r:id="rId95">
        <w:r>
          <w:rPr>
            <w:color w:val="1155CC"/>
            <w:sz w:val="16"/>
            <w:szCs w:val="16"/>
            <w:u w:val="single"/>
          </w:rPr>
          <w:t>https://usda.mannlib.cornell.edu/usda/current/USCatSup/USCatSup-06-24-2016.pdf</w:t>
        </w:r>
      </w:hyperlink>
      <w:r>
        <w:rPr>
          <w:sz w:val="16"/>
          <w:szCs w:val="16"/>
        </w:rPr>
        <w:t xml:space="preserve"> </w:t>
      </w:r>
    </w:p>
  </w:footnote>
  <w:footnote w:id="139">
    <w:p w14:paraId="464F3EB3" w14:textId="77777777" w:rsidR="00E14B74" w:rsidRDefault="00E14B74">
      <w:pPr>
        <w:contextualSpacing w:val="0"/>
      </w:pPr>
      <w:r>
        <w:rPr>
          <w:vertAlign w:val="superscript"/>
        </w:rPr>
        <w:footnoteRef/>
      </w:r>
      <w:r>
        <w:rPr>
          <w:sz w:val="16"/>
          <w:szCs w:val="16"/>
        </w:rPr>
        <w:t xml:space="preserve"> </w:t>
      </w:r>
      <w:r>
        <w:rPr>
          <w:color w:val="333333"/>
          <w:sz w:val="16"/>
          <w:szCs w:val="16"/>
          <w:highlight w:val="white"/>
        </w:rPr>
        <w:t>Coker, Craig. "Pipeline Injection Of Biomethane In California." BioCycle. March/April 2018. Accessed August 15, 2018.</w:t>
      </w:r>
      <w:r>
        <w:rPr>
          <w:sz w:val="16"/>
          <w:szCs w:val="16"/>
        </w:rPr>
        <w:t xml:space="preserve"> </w:t>
      </w:r>
      <w:hyperlink r:id="rId96">
        <w:r>
          <w:rPr>
            <w:color w:val="1155CC"/>
            <w:sz w:val="16"/>
            <w:szCs w:val="16"/>
            <w:u w:val="single"/>
          </w:rPr>
          <w:t>https://www.biocycle.net/2018/03/12/pipeline-injection-biomethane-california</w:t>
        </w:r>
      </w:hyperlink>
    </w:p>
  </w:footnote>
  <w:footnote w:id="140">
    <w:p w14:paraId="6925290C" w14:textId="77777777" w:rsidR="00E14B74" w:rsidRDefault="00E14B74">
      <w:pPr>
        <w:contextualSpacing w:val="0"/>
        <w:rPr>
          <w:sz w:val="16"/>
          <w:szCs w:val="16"/>
        </w:rPr>
      </w:pPr>
      <w:r>
        <w:rPr>
          <w:vertAlign w:val="superscript"/>
        </w:rPr>
        <w:footnoteRef/>
      </w:r>
      <w:r>
        <w:rPr>
          <w:color w:val="333333"/>
          <w:sz w:val="16"/>
          <w:szCs w:val="16"/>
          <w:highlight w:val="white"/>
        </w:rPr>
        <w:t xml:space="preserve"> </w:t>
      </w:r>
      <w:r>
        <w:rPr>
          <w:color w:val="333333"/>
          <w:sz w:val="16"/>
          <w:szCs w:val="16"/>
          <w:highlight w:val="white"/>
        </w:rPr>
        <w:t xml:space="preserve">USDA. "Animal Manure Management." Natural Resources Conservation Service. Accessed August 15, 2018. </w:t>
      </w:r>
    </w:p>
    <w:p w14:paraId="51A4B143" w14:textId="77777777" w:rsidR="00E14B74" w:rsidRDefault="00E14B74">
      <w:pPr>
        <w:contextualSpacing w:val="0"/>
        <w:rPr>
          <w:sz w:val="16"/>
          <w:szCs w:val="16"/>
        </w:rPr>
      </w:pPr>
      <w:hyperlink r:id="rId97">
        <w:r>
          <w:rPr>
            <w:color w:val="1155CC"/>
            <w:sz w:val="16"/>
            <w:szCs w:val="16"/>
            <w:u w:val="single"/>
          </w:rPr>
          <w:t>https://www.nrcs.usda.gov/wps/portal/nrcs/detail/null/?cid=nrcs143_014211</w:t>
        </w:r>
      </w:hyperlink>
    </w:p>
  </w:footnote>
  <w:footnote w:id="141">
    <w:p w14:paraId="36313381" w14:textId="77777777" w:rsidR="00E14B74" w:rsidRDefault="00E14B74">
      <w:pPr>
        <w:contextualSpacing w:val="0"/>
      </w:pPr>
      <w:r>
        <w:rPr>
          <w:vertAlign w:val="superscript"/>
        </w:rPr>
        <w:footnoteRef/>
      </w:r>
      <w:r>
        <w:rPr>
          <w:color w:val="333333"/>
          <w:sz w:val="16"/>
          <w:szCs w:val="16"/>
          <w:highlight w:val="white"/>
        </w:rPr>
        <w:t xml:space="preserve"> </w:t>
      </w:r>
      <w:r>
        <w:rPr>
          <w:color w:val="333333"/>
          <w:sz w:val="16"/>
          <w:szCs w:val="16"/>
          <w:highlight w:val="white"/>
        </w:rPr>
        <w:t xml:space="preserve">EPA. "Overview of Greenhouse Gases." EPA. April 11, 2018. Accessed August 15, 2018. </w:t>
      </w:r>
    </w:p>
    <w:p w14:paraId="18919F60" w14:textId="77777777" w:rsidR="00E14B74" w:rsidRDefault="00E14B74">
      <w:pPr>
        <w:contextualSpacing w:val="0"/>
        <w:rPr>
          <w:sz w:val="16"/>
          <w:szCs w:val="16"/>
        </w:rPr>
      </w:pPr>
      <w:hyperlink r:id="rId98">
        <w:r>
          <w:rPr>
            <w:color w:val="1155CC"/>
            <w:sz w:val="16"/>
            <w:szCs w:val="16"/>
            <w:u w:val="single"/>
          </w:rPr>
          <w:t>https://www.epa.gov/ghgemissions/overview-greenhouse-gases</w:t>
        </w:r>
      </w:hyperlink>
      <w:r>
        <w:rPr>
          <w:sz w:val="16"/>
          <w:szCs w:val="16"/>
        </w:rPr>
        <w:t xml:space="preserve"> </w:t>
      </w:r>
    </w:p>
  </w:footnote>
  <w:footnote w:id="142">
    <w:p w14:paraId="259BF29A" w14:textId="77777777" w:rsidR="00E14B74" w:rsidRDefault="00E14B74">
      <w:pPr>
        <w:contextualSpacing w:val="0"/>
      </w:pPr>
      <w:r>
        <w:rPr>
          <w:vertAlign w:val="superscript"/>
        </w:rPr>
        <w:footnoteRef/>
      </w:r>
      <w:r>
        <w:rPr>
          <w:color w:val="333333"/>
          <w:sz w:val="16"/>
          <w:szCs w:val="16"/>
          <w:highlight w:val="white"/>
        </w:rPr>
        <w:t xml:space="preserve"> </w:t>
      </w:r>
      <w:r>
        <w:rPr>
          <w:color w:val="333333"/>
          <w:sz w:val="16"/>
          <w:szCs w:val="16"/>
          <w:highlight w:val="white"/>
        </w:rPr>
        <w:t xml:space="preserve">Coker, Craig. "Pipeline Injection Of Biomethane In California." BioCycle. March/April 2018. Accessed August 15, 2018. </w:t>
      </w:r>
      <w:hyperlink r:id="rId99">
        <w:r>
          <w:rPr>
            <w:color w:val="1155CC"/>
            <w:sz w:val="16"/>
            <w:szCs w:val="16"/>
            <w:u w:val="single"/>
          </w:rPr>
          <w:t>https://www.biocycle.net/2018/03/12/pipeline-injection-biomethane-california</w:t>
        </w:r>
      </w:hyperlink>
    </w:p>
  </w:footnote>
  <w:footnote w:id="143">
    <w:p w14:paraId="6AB6D7C8" w14:textId="77777777" w:rsidR="00E14B74" w:rsidRDefault="00E14B74">
      <w:pPr>
        <w:contextualSpacing w:val="0"/>
        <w:rPr>
          <w:vertAlign w:val="superscript"/>
        </w:rPr>
      </w:pPr>
      <w:r>
        <w:rPr>
          <w:vertAlign w:val="superscript"/>
        </w:rPr>
        <w:footnoteRef/>
      </w:r>
      <w:r>
        <w:rPr>
          <w:color w:val="333333"/>
          <w:sz w:val="16"/>
          <w:szCs w:val="16"/>
          <w:highlight w:val="white"/>
        </w:rPr>
        <w:t xml:space="preserve"> </w:t>
      </w:r>
      <w:r>
        <w:rPr>
          <w:color w:val="333333"/>
          <w:sz w:val="16"/>
          <w:szCs w:val="16"/>
          <w:highlight w:val="white"/>
        </w:rPr>
        <w:t xml:space="preserve">Craig, Tim. "Deaths of Farmworkers in Cow Manure Ponds Put Oversight of Dairy Farms into Question." The Washington Post. September 24, 2017. Accessed August 15, 2018. </w:t>
      </w:r>
    </w:p>
    <w:p w14:paraId="03810BB2" w14:textId="77777777" w:rsidR="00E14B74" w:rsidRDefault="00E14B74">
      <w:pPr>
        <w:contextualSpacing w:val="0"/>
        <w:rPr>
          <w:sz w:val="16"/>
          <w:szCs w:val="16"/>
        </w:rPr>
      </w:pPr>
      <w:hyperlink r:id="rId100">
        <w:r>
          <w:rPr>
            <w:color w:val="1155CC"/>
            <w:sz w:val="16"/>
            <w:szCs w:val="16"/>
            <w:u w:val="single"/>
          </w:rPr>
          <w:t>https://www.washingtonpost.com/national/deaths-of-farmworkers-in-cow-manure-ponds-put-oversight-of-dairy-farms-into-question/2017/09/24/da4f1bae-8813-11e7-961d-2f373b3977ee_story.html?noredirect=on&amp;utm_term=.2af1e8e33864</w:t>
        </w:r>
      </w:hyperlink>
    </w:p>
  </w:footnote>
  <w:footnote w:id="144">
    <w:p w14:paraId="08AA5EB2" w14:textId="77777777" w:rsidR="00E14B74" w:rsidRDefault="00E14B74">
      <w:pPr>
        <w:contextualSpacing w:val="0"/>
      </w:pPr>
      <w:r>
        <w:rPr>
          <w:vertAlign w:val="superscript"/>
        </w:rPr>
        <w:footnoteRef/>
      </w:r>
      <w:r>
        <w:t xml:space="preserve"> </w:t>
      </w:r>
      <w:r>
        <w:rPr>
          <w:color w:val="333333"/>
          <w:sz w:val="16"/>
          <w:szCs w:val="16"/>
          <w:highlight w:val="white"/>
        </w:rPr>
        <w:t xml:space="preserve">"Methane (CH4)." California Air Resources Board. June 22, 2018. Accessed August 15, 2018. </w:t>
      </w:r>
    </w:p>
    <w:p w14:paraId="0AFF7A88" w14:textId="77777777" w:rsidR="00E14B74" w:rsidRDefault="00E14B74">
      <w:pPr>
        <w:contextualSpacing w:val="0"/>
        <w:rPr>
          <w:sz w:val="16"/>
          <w:szCs w:val="16"/>
        </w:rPr>
      </w:pPr>
      <w:hyperlink r:id="rId101">
        <w:r>
          <w:rPr>
            <w:color w:val="1155CC"/>
            <w:sz w:val="16"/>
            <w:szCs w:val="16"/>
            <w:u w:val="single"/>
          </w:rPr>
          <w:t>https://www.arb.ca.gov/cc/inventory/background/ch4.htm</w:t>
        </w:r>
      </w:hyperlink>
    </w:p>
  </w:footnote>
  <w:footnote w:id="145">
    <w:p w14:paraId="060C58CD" w14:textId="77777777" w:rsidR="00E14B74" w:rsidRDefault="00E14B74">
      <w:pPr>
        <w:contextualSpacing w:val="0"/>
      </w:pPr>
      <w:r>
        <w:rPr>
          <w:vertAlign w:val="superscript"/>
        </w:rPr>
        <w:footnoteRef/>
      </w:r>
      <w:r>
        <w:rPr>
          <w:color w:val="333333"/>
          <w:sz w:val="16"/>
          <w:szCs w:val="16"/>
          <w:highlight w:val="white"/>
        </w:rPr>
        <w:t xml:space="preserve"> </w:t>
      </w:r>
      <w:r>
        <w:rPr>
          <w:color w:val="333333"/>
          <w:sz w:val="16"/>
          <w:szCs w:val="16"/>
          <w:highlight w:val="white"/>
        </w:rPr>
        <w:t xml:space="preserve">"The Promises and Limits of Biomethane as a Transportation Fuel." Union of Concerned Scientists. Accessed August 15, 2018. </w:t>
      </w:r>
    </w:p>
    <w:p w14:paraId="22B75617" w14:textId="77777777" w:rsidR="00E14B74" w:rsidRDefault="00E14B74">
      <w:pPr>
        <w:contextualSpacing w:val="0"/>
      </w:pPr>
      <w:hyperlink r:id="rId102">
        <w:r>
          <w:rPr>
            <w:color w:val="1155CC"/>
            <w:sz w:val="16"/>
            <w:szCs w:val="16"/>
            <w:u w:val="single"/>
          </w:rPr>
          <w:t>https://www.ucsusa.org/sites/default/files/attach/2017/05/Promises-and-limits-of-Biomethane-factsheet.pdf</w:t>
        </w:r>
      </w:hyperlink>
      <w:r>
        <w:rPr>
          <w:sz w:val="16"/>
          <w:szCs w:val="16"/>
        </w:rPr>
        <w:t xml:space="preserve"> </w:t>
      </w:r>
    </w:p>
  </w:footnote>
  <w:footnote w:id="146">
    <w:p w14:paraId="6E6E6ADF" w14:textId="77777777" w:rsidR="00E14B74" w:rsidRDefault="00E14B74" w:rsidP="00463D45">
      <w:pPr>
        <w:contextualSpacing w:val="0"/>
      </w:pPr>
      <w:r>
        <w:rPr>
          <w:vertAlign w:val="superscript"/>
        </w:rPr>
        <w:footnoteRef/>
      </w:r>
      <w:r>
        <w:rPr>
          <w:sz w:val="16"/>
          <w:szCs w:val="16"/>
        </w:rPr>
        <w:t xml:space="preserve"> </w:t>
      </w:r>
      <w:r>
        <w:rPr>
          <w:color w:val="333333"/>
          <w:sz w:val="16"/>
          <w:szCs w:val="16"/>
          <w:highlight w:val="white"/>
        </w:rPr>
        <w:t xml:space="preserve">"Methane (CH4)." California Air Resources Board. June 22, 2018. Accessed August 15, 2018. </w:t>
      </w:r>
    </w:p>
    <w:p w14:paraId="1D06E7E6" w14:textId="77777777" w:rsidR="00E14B74" w:rsidRDefault="00E14B74" w:rsidP="00463D45">
      <w:pPr>
        <w:contextualSpacing w:val="0"/>
        <w:rPr>
          <w:sz w:val="16"/>
          <w:szCs w:val="16"/>
        </w:rPr>
      </w:pPr>
      <w:hyperlink r:id="rId103">
        <w:r>
          <w:rPr>
            <w:color w:val="1155CC"/>
            <w:sz w:val="16"/>
            <w:szCs w:val="16"/>
            <w:u w:val="single"/>
          </w:rPr>
          <w:t>https://www.arb.ca.gov/cc/inventory/background/ch4.htm</w:t>
        </w:r>
      </w:hyperlink>
    </w:p>
  </w:footnote>
  <w:footnote w:id="147">
    <w:p w14:paraId="2CFB11D6" w14:textId="77777777" w:rsidR="00E14B74" w:rsidRDefault="00E14B74">
      <w:pPr>
        <w:contextualSpacing w:val="0"/>
      </w:pPr>
      <w:r>
        <w:rPr>
          <w:vertAlign w:val="superscript"/>
        </w:rPr>
        <w:footnoteRef/>
      </w:r>
      <w:r>
        <w:rPr>
          <w:color w:val="333333"/>
          <w:sz w:val="16"/>
          <w:szCs w:val="16"/>
          <w:highlight w:val="white"/>
        </w:rPr>
        <w:t xml:space="preserve"> </w:t>
      </w:r>
      <w:r>
        <w:rPr>
          <w:color w:val="333333"/>
          <w:sz w:val="16"/>
          <w:szCs w:val="16"/>
          <w:highlight w:val="white"/>
        </w:rPr>
        <w:t xml:space="preserve">Zezima, Katie. "Electricity From What Cows Leave Behind." The New York Times. September 23, 2008. Accessed August 15, 2018. </w:t>
      </w:r>
      <w:hyperlink r:id="rId104">
        <w:r>
          <w:rPr>
            <w:color w:val="1155CC"/>
            <w:sz w:val="16"/>
            <w:szCs w:val="16"/>
            <w:highlight w:val="white"/>
            <w:u w:val="single"/>
          </w:rPr>
          <w:t>https://www.nytimes.com/2008/09/24/business/businessspecial2/24farmers.html</w:t>
        </w:r>
      </w:hyperlink>
      <w:r>
        <w:rPr>
          <w:color w:val="333333"/>
          <w:sz w:val="16"/>
          <w:szCs w:val="16"/>
          <w:highlight w:val="white"/>
        </w:rPr>
        <w:t xml:space="preserve"> </w:t>
      </w:r>
    </w:p>
  </w:footnote>
  <w:footnote w:id="148">
    <w:p w14:paraId="36E809D2" w14:textId="77777777" w:rsidR="00E14B74" w:rsidRDefault="00E14B74">
      <w:pPr>
        <w:contextualSpacing w:val="0"/>
        <w:rPr>
          <w:sz w:val="16"/>
          <w:szCs w:val="16"/>
        </w:rPr>
      </w:pPr>
      <w:r>
        <w:rPr>
          <w:vertAlign w:val="superscript"/>
        </w:rPr>
        <w:footnoteRef/>
      </w:r>
      <w:r>
        <w:rPr>
          <w:vertAlign w:val="superscript"/>
        </w:rPr>
        <w:t xml:space="preserve"> </w:t>
      </w:r>
      <w:r>
        <w:rPr>
          <w:sz w:val="16"/>
          <w:szCs w:val="16"/>
        </w:rPr>
        <w:t>Ibid</w:t>
      </w:r>
    </w:p>
  </w:footnote>
  <w:footnote w:id="149">
    <w:p w14:paraId="7ECD9746" w14:textId="77777777" w:rsidR="00E14B74" w:rsidRDefault="00E14B74">
      <w:pPr>
        <w:contextualSpacing w:val="0"/>
        <w:rPr>
          <w:sz w:val="16"/>
          <w:szCs w:val="16"/>
        </w:rPr>
      </w:pPr>
      <w:r>
        <w:rPr>
          <w:vertAlign w:val="superscript"/>
        </w:rPr>
        <w:footnoteRef/>
      </w:r>
      <w:r>
        <w:t xml:space="preserve"> </w:t>
      </w:r>
      <w:r>
        <w:rPr>
          <w:sz w:val="16"/>
          <w:szCs w:val="16"/>
        </w:rPr>
        <w:t>Ibid</w:t>
      </w:r>
    </w:p>
  </w:footnote>
  <w:footnote w:id="150">
    <w:p w14:paraId="30315E67" w14:textId="77777777" w:rsidR="00E14B74" w:rsidRDefault="00E14B74">
      <w:pPr>
        <w:contextualSpacing w:val="0"/>
        <w:rPr>
          <w:color w:val="333333"/>
          <w:sz w:val="16"/>
          <w:szCs w:val="16"/>
          <w:highlight w:val="white"/>
        </w:rPr>
      </w:pPr>
      <w:r>
        <w:rPr>
          <w:vertAlign w:val="superscript"/>
        </w:rPr>
        <w:footnoteRef/>
      </w:r>
      <w:r>
        <w:rPr>
          <w:color w:val="333333"/>
          <w:sz w:val="16"/>
          <w:szCs w:val="16"/>
          <w:highlight w:val="white"/>
        </w:rPr>
        <w:t xml:space="preserve"> </w:t>
      </w:r>
      <w:r>
        <w:rPr>
          <w:color w:val="333333"/>
          <w:sz w:val="16"/>
          <w:szCs w:val="16"/>
          <w:highlight w:val="white"/>
        </w:rPr>
        <w:t xml:space="preserve">Yu, Alan. "Waste Not, Want Not: Why Aren't More Farms Putting Poop To Good Use?" NPR. April 23, 2017. Accessed August 15, 2018. </w:t>
      </w:r>
      <w:hyperlink r:id="rId105">
        <w:r>
          <w:rPr>
            <w:color w:val="1155CC"/>
            <w:sz w:val="16"/>
            <w:szCs w:val="16"/>
            <w:u w:val="single"/>
          </w:rPr>
          <w:t>https://www.npr.org/sections/thesalt/2017/04/23/524878531/waste-not-want-not-why-arent-more-farms-putting-poop-to-good-use</w:t>
        </w:r>
      </w:hyperlink>
    </w:p>
  </w:footnote>
  <w:footnote w:id="151">
    <w:p w14:paraId="70FF6690" w14:textId="77777777" w:rsidR="00E14B74" w:rsidRDefault="00E14B74">
      <w:pPr>
        <w:contextualSpacing w:val="0"/>
        <w:rPr>
          <w:sz w:val="16"/>
          <w:szCs w:val="16"/>
        </w:rPr>
      </w:pPr>
      <w:r>
        <w:rPr>
          <w:vertAlign w:val="superscript"/>
        </w:rPr>
        <w:footnoteRef/>
      </w:r>
      <w:r>
        <w:rPr>
          <w:sz w:val="16"/>
          <w:szCs w:val="16"/>
        </w:rPr>
        <w:t xml:space="preserve"> </w:t>
      </w:r>
      <w:r>
        <w:rPr>
          <w:color w:val="333333"/>
          <w:sz w:val="16"/>
          <w:szCs w:val="16"/>
          <w:highlight w:val="white"/>
        </w:rPr>
        <w:t xml:space="preserve">Bishop, C., C. Frear, R. Shumway, and S. Chen. </w:t>
      </w:r>
      <w:r>
        <w:rPr>
          <w:i/>
          <w:color w:val="333333"/>
          <w:sz w:val="16"/>
          <w:szCs w:val="16"/>
          <w:highlight w:val="white"/>
        </w:rPr>
        <w:t>Economic Evaluation of Commercial Dairy Anaerobic Digester</w:t>
      </w:r>
      <w:r>
        <w:rPr>
          <w:color w:val="333333"/>
          <w:sz w:val="16"/>
          <w:szCs w:val="16"/>
          <w:highlight w:val="white"/>
        </w:rPr>
        <w:t>. Report. Center for Sustaining Agriculture and Natural Resources, Washington State University. 2010.</w:t>
      </w:r>
    </w:p>
    <w:p w14:paraId="110E97A7" w14:textId="77777777" w:rsidR="00E14B74" w:rsidRDefault="00E14B74">
      <w:pPr>
        <w:contextualSpacing w:val="0"/>
        <w:rPr>
          <w:sz w:val="16"/>
          <w:szCs w:val="16"/>
        </w:rPr>
      </w:pPr>
      <w:hyperlink r:id="rId106">
        <w:r>
          <w:rPr>
            <w:color w:val="1155CC"/>
            <w:sz w:val="16"/>
            <w:szCs w:val="16"/>
            <w:u w:val="single"/>
          </w:rPr>
          <w:t>http://csanr.wsu.edu/wp-content/uploads/2013/02/CSANR2010-001.Ch04.pdf</w:t>
        </w:r>
      </w:hyperlink>
      <w:r>
        <w:rPr>
          <w:sz w:val="16"/>
          <w:szCs w:val="16"/>
        </w:rPr>
        <w:t xml:space="preserve"> </w:t>
      </w:r>
    </w:p>
  </w:footnote>
  <w:footnote w:id="152">
    <w:p w14:paraId="77DCA686" w14:textId="77777777" w:rsidR="00E14B74" w:rsidRDefault="00E14B74">
      <w:pPr>
        <w:contextualSpacing w:val="0"/>
        <w:rPr>
          <w:sz w:val="16"/>
          <w:szCs w:val="16"/>
        </w:rPr>
      </w:pPr>
      <w:r>
        <w:rPr>
          <w:vertAlign w:val="superscript"/>
        </w:rPr>
        <w:footnoteRef/>
      </w:r>
      <w:r>
        <w:t xml:space="preserve"> </w:t>
      </w:r>
      <w:r>
        <w:rPr>
          <w:sz w:val="16"/>
          <w:szCs w:val="16"/>
        </w:rPr>
        <w:t>Ibid</w:t>
      </w:r>
    </w:p>
  </w:footnote>
  <w:footnote w:id="153">
    <w:p w14:paraId="66ED601C"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"Livestock Anaerobic Digester Database | US EPA". 2018. </w:t>
      </w:r>
      <w:r>
        <w:rPr>
          <w:i/>
          <w:sz w:val="16"/>
          <w:szCs w:val="16"/>
        </w:rPr>
        <w:t>US EPA</w:t>
      </w:r>
      <w:r>
        <w:rPr>
          <w:sz w:val="16"/>
          <w:szCs w:val="16"/>
        </w:rPr>
        <w:t xml:space="preserve">. </w:t>
      </w:r>
      <w:hyperlink r:id="rId107">
        <w:r>
          <w:rPr>
            <w:color w:val="1155CC"/>
            <w:sz w:val="16"/>
            <w:szCs w:val="16"/>
            <w:u w:val="single"/>
          </w:rPr>
          <w:t>https://www.epa.gov/agstar/livestock-anaerobic-digester-database</w:t>
        </w:r>
      </w:hyperlink>
      <w:r>
        <w:rPr>
          <w:sz w:val="16"/>
          <w:szCs w:val="16"/>
        </w:rPr>
        <w:t>.</w:t>
      </w:r>
    </w:p>
  </w:footnote>
  <w:footnote w:id="154">
    <w:p w14:paraId="3B8CEEB5" w14:textId="77777777" w:rsidR="00E14B74" w:rsidRDefault="00E14B74">
      <w:pPr>
        <w:contextualSpacing w:val="0"/>
        <w:rPr>
          <w:sz w:val="16"/>
          <w:szCs w:val="16"/>
        </w:rPr>
      </w:pPr>
      <w:r>
        <w:rPr>
          <w:vertAlign w:val="superscript"/>
        </w:rPr>
        <w:footnoteRef/>
      </w:r>
      <w:r>
        <w:t xml:space="preserve"> </w:t>
      </w:r>
      <w:r>
        <w:rPr>
          <w:sz w:val="16"/>
          <w:szCs w:val="16"/>
        </w:rPr>
        <w:t>Ibid</w:t>
      </w:r>
    </w:p>
  </w:footnote>
  <w:footnote w:id="155">
    <w:p w14:paraId="28AE7C1C" w14:textId="77777777" w:rsidR="00E14B74" w:rsidRDefault="00E14B74" w:rsidP="00463D45">
      <w:pPr>
        <w:contextualSpacing w:val="0"/>
        <w:rPr>
          <w:sz w:val="16"/>
          <w:szCs w:val="16"/>
        </w:rPr>
      </w:pPr>
      <w:r>
        <w:rPr>
          <w:vertAlign w:val="superscript"/>
        </w:rPr>
        <w:footnoteRef/>
      </w:r>
      <w:r>
        <w:rPr>
          <w:sz w:val="16"/>
          <w:szCs w:val="16"/>
        </w:rPr>
        <w:t xml:space="preserve"> </w:t>
      </w:r>
      <w:r>
        <w:rPr>
          <w:color w:val="333333"/>
          <w:sz w:val="16"/>
          <w:szCs w:val="16"/>
          <w:highlight w:val="white"/>
        </w:rPr>
        <w:t xml:space="preserve">Jaffe, Amy Myers. </w:t>
      </w:r>
      <w:r>
        <w:rPr>
          <w:i/>
          <w:color w:val="333333"/>
          <w:sz w:val="16"/>
          <w:szCs w:val="16"/>
          <w:highlight w:val="white"/>
        </w:rPr>
        <w:t>The Feasibility of Renewable Natural Gas as a Large-Scale, Low Carbon Substitute</w:t>
      </w:r>
      <w:r>
        <w:rPr>
          <w:color w:val="333333"/>
          <w:sz w:val="16"/>
          <w:szCs w:val="16"/>
          <w:highlight w:val="white"/>
        </w:rPr>
        <w:t>. Report no. 13-307. Sustainable Transportation Energy Pathways, UC Davis.</w:t>
      </w:r>
    </w:p>
  </w:footnote>
  <w:footnote w:id="156">
    <w:p w14:paraId="48DBF64B"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Zamanzadeh, Mirzaman, Live Heldal Hagen, Kine Svensson, Roar Linjordet, and Svein Jarle Horn. 2017. "Biogas Production From Food Waste Via Co-Digestion And Digestion- Effects On Performance And Microbial Ecology". </w:t>
      </w:r>
      <w:r>
        <w:rPr>
          <w:i/>
          <w:sz w:val="16"/>
          <w:szCs w:val="16"/>
        </w:rPr>
        <w:t>Scientific Reports</w:t>
      </w:r>
      <w:r>
        <w:rPr>
          <w:sz w:val="16"/>
          <w:szCs w:val="16"/>
        </w:rPr>
        <w:t xml:space="preserve"> 7 (1). doi:10.1038/s41598-017-15784-w.</w:t>
      </w:r>
    </w:p>
  </w:footnote>
  <w:footnote w:id="157">
    <w:p w14:paraId="398476F6"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"Pipeline Injection Of Biomethane In California - Biocycle". 2018. </w:t>
      </w:r>
      <w:r>
        <w:rPr>
          <w:i/>
          <w:sz w:val="16"/>
          <w:szCs w:val="16"/>
        </w:rPr>
        <w:t>Biocycle</w:t>
      </w:r>
      <w:r>
        <w:rPr>
          <w:sz w:val="16"/>
          <w:szCs w:val="16"/>
        </w:rPr>
        <w:t xml:space="preserve">. </w:t>
      </w:r>
      <w:hyperlink r:id="rId108">
        <w:r>
          <w:rPr>
            <w:color w:val="1155CC"/>
            <w:sz w:val="16"/>
            <w:szCs w:val="16"/>
            <w:u w:val="single"/>
          </w:rPr>
          <w:t>https://www.biocycle.net/2018/03/12/pipeline-injection-biomethane-california/</w:t>
        </w:r>
      </w:hyperlink>
      <w:r>
        <w:rPr>
          <w:sz w:val="16"/>
          <w:szCs w:val="16"/>
        </w:rPr>
        <w:t xml:space="preserve">. </w:t>
      </w:r>
    </w:p>
  </w:footnote>
  <w:footnote w:id="158">
    <w:p w14:paraId="29D47B6F"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Lewis, Dave. (Director of Wholesale Marketing and Business, PG&amp;E), in discussion with the authors. August 2018.</w:t>
      </w:r>
    </w:p>
  </w:footnote>
  <w:footnote w:id="159">
    <w:p w14:paraId="5790106A" w14:textId="77777777" w:rsidR="00E14B74" w:rsidRDefault="00E14B74" w:rsidP="00463D45">
      <w:pPr>
        <w:contextualSpacing w:val="0"/>
        <w:rPr>
          <w:sz w:val="16"/>
          <w:szCs w:val="16"/>
        </w:rPr>
      </w:pPr>
      <w:r>
        <w:rPr>
          <w:vertAlign w:val="superscript"/>
        </w:rPr>
        <w:footnoteRef/>
      </w:r>
      <w:r>
        <w:rPr>
          <w:sz w:val="16"/>
          <w:szCs w:val="16"/>
          <w:highlight w:val="white"/>
        </w:rPr>
        <w:t xml:space="preserve"> </w:t>
      </w:r>
      <w:r>
        <w:rPr>
          <w:sz w:val="16"/>
          <w:szCs w:val="16"/>
          <w:highlight w:val="white"/>
        </w:rPr>
        <w:t xml:space="preserve">2018. </w:t>
      </w:r>
      <w:r>
        <w:rPr>
          <w:i/>
          <w:sz w:val="16"/>
          <w:szCs w:val="16"/>
        </w:rPr>
        <w:t>Archive.Epa.Gov</w:t>
      </w:r>
      <w:r>
        <w:rPr>
          <w:sz w:val="16"/>
          <w:szCs w:val="16"/>
          <w:highlight w:val="white"/>
        </w:rPr>
        <w:t xml:space="preserve">. </w:t>
      </w:r>
      <w:hyperlink r:id="rId109">
        <w:r>
          <w:rPr>
            <w:color w:val="1155CC"/>
            <w:sz w:val="16"/>
            <w:szCs w:val="16"/>
            <w:highlight w:val="white"/>
            <w:u w:val="single"/>
          </w:rPr>
          <w:t>https://archive.epa.gov/region9/organics/web/pdf/cba-session2-econ-feas-dairy-digester-clusters.pdf</w:t>
        </w:r>
      </w:hyperlink>
      <w:r>
        <w:rPr>
          <w:sz w:val="16"/>
          <w:szCs w:val="16"/>
          <w:highlight w:val="white"/>
        </w:rPr>
        <w:t xml:space="preserve">. </w:t>
      </w:r>
    </w:p>
  </w:footnote>
  <w:footnote w:id="160">
    <w:p w14:paraId="4CD28A19" w14:textId="77777777" w:rsidR="00E14B74" w:rsidRDefault="00E14B74">
      <w:pPr>
        <w:contextualSpacing w:val="0"/>
        <w:rPr>
          <w:sz w:val="16"/>
          <w:szCs w:val="16"/>
        </w:rPr>
      </w:pPr>
      <w:r>
        <w:rPr>
          <w:vertAlign w:val="superscript"/>
        </w:rPr>
        <w:footnoteRef/>
      </w:r>
      <w:r>
        <w:rPr>
          <w:sz w:val="16"/>
          <w:szCs w:val="16"/>
        </w:rPr>
        <w:t xml:space="preserve">"Montauk Energy Strikes Biogas Deal With US Dairy Farm". 2018. </w:t>
      </w:r>
      <w:hyperlink r:id="rId110">
        <w:r>
          <w:rPr>
            <w:color w:val="1155CC"/>
            <w:sz w:val="16"/>
            <w:szCs w:val="16"/>
            <w:u w:val="single"/>
          </w:rPr>
          <w:t>https://www.businesslive.co.za/bd/companies/energy/2018-08-02-montauk-energy-strikes-biogas-deal-with-us-dairy-farm/</w:t>
        </w:r>
      </w:hyperlink>
      <w:r>
        <w:rPr>
          <w:sz w:val="16"/>
          <w:szCs w:val="16"/>
        </w:rPr>
        <w:t xml:space="preserve">. </w:t>
      </w:r>
    </w:p>
  </w:footnote>
  <w:footnote w:id="161">
    <w:p w14:paraId="4408C7E2" w14:textId="77777777" w:rsidR="00E14B74" w:rsidRDefault="00E14B74">
      <w:pPr>
        <w:contextualSpacing w:val="0"/>
        <w:rPr>
          <w:sz w:val="16"/>
          <w:szCs w:val="16"/>
        </w:rPr>
      </w:pPr>
      <w:r>
        <w:rPr>
          <w:vertAlign w:val="superscript"/>
        </w:rPr>
        <w:footnoteRef/>
      </w:r>
      <w:r>
        <w:rPr>
          <w:sz w:val="16"/>
          <w:szCs w:val="16"/>
        </w:rPr>
        <w:t xml:space="preserve"> </w:t>
      </w:r>
      <w:r>
        <w:rPr>
          <w:color w:val="333333"/>
          <w:sz w:val="16"/>
          <w:szCs w:val="16"/>
        </w:rPr>
        <w:t>Lewis, Dave. (PG&amp;E), in discussion with the authors. August 2018.</w:t>
      </w:r>
    </w:p>
  </w:footnote>
  <w:footnote w:id="162">
    <w:p w14:paraId="1FE90B09"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Holly, Michael A., Rebecca A. Larson, J. Mark Powell, Matthew D. Ruark, and Horacio Aguirre-Villegas. 2017. "Greenhouse Gas And Ammonia Emissions From Digested And Separated Dairy Manure During Storage And After Land Application". </w:t>
      </w:r>
      <w:r>
        <w:rPr>
          <w:i/>
          <w:sz w:val="16"/>
          <w:szCs w:val="16"/>
        </w:rPr>
        <w:t>Agriculture, Ecosystems &amp; Environment</w:t>
      </w:r>
      <w:r>
        <w:rPr>
          <w:sz w:val="16"/>
          <w:szCs w:val="16"/>
        </w:rPr>
        <w:t xml:space="preserve"> 239: 410-419. doi:10.1016/j.agee.2017.02.007.</w:t>
      </w:r>
    </w:p>
  </w:footnote>
  <w:footnote w:id="163">
    <w:p w14:paraId="4A591B41"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Perazzolo, Francesca, Gabriele Mattachini, Fulvia Tambone, Tom Misselbrook, and Giorgio Provolo. 2015. "Effect Of Mechanical Separation On Emissions During Storage Of Two Anaerobically Codigested Animal Slurries". </w:t>
      </w:r>
      <w:r>
        <w:rPr>
          <w:i/>
          <w:sz w:val="16"/>
          <w:szCs w:val="16"/>
        </w:rPr>
        <w:t>Agriculture, Ecosystems &amp; Environment</w:t>
      </w:r>
      <w:r>
        <w:rPr>
          <w:sz w:val="16"/>
          <w:szCs w:val="16"/>
        </w:rPr>
        <w:t xml:space="preserve"> 207: 1-9. doi:10.1016/j.agee.2015.03.023.</w:t>
      </w:r>
    </w:p>
  </w:footnote>
  <w:footnote w:id="164">
    <w:p w14:paraId="57777549"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Chadwick, D. 2005. "Emissions Of Ammonia, Nitrous Oxide And Methane From Cattle Manure Heaps: Effect Of Compaction And Covering". </w:t>
      </w:r>
      <w:r>
        <w:rPr>
          <w:i/>
          <w:sz w:val="16"/>
          <w:szCs w:val="16"/>
        </w:rPr>
        <w:t>Atmospheric Environment</w:t>
      </w:r>
      <w:r>
        <w:rPr>
          <w:sz w:val="16"/>
          <w:szCs w:val="16"/>
        </w:rPr>
        <w:t xml:space="preserve"> 39 (4): 787-799. doi:10.1016/j.atmosenv.2004.10.012.</w:t>
      </w:r>
    </w:p>
  </w:footnote>
  <w:footnote w:id="165">
    <w:p w14:paraId="1CDB6835" w14:textId="77777777" w:rsidR="00E14B74" w:rsidRDefault="00E14B74">
      <w:pPr>
        <w:contextualSpacing w:val="0"/>
      </w:pPr>
      <w:r>
        <w:rPr>
          <w:vertAlign w:val="superscript"/>
        </w:rPr>
        <w:footnoteRef/>
      </w:r>
      <w:r>
        <w:rPr>
          <w:sz w:val="16"/>
          <w:szCs w:val="16"/>
        </w:rPr>
        <w:t xml:space="preserve"> </w:t>
      </w:r>
      <w:r>
        <w:rPr>
          <w:color w:val="333333"/>
          <w:sz w:val="16"/>
          <w:szCs w:val="16"/>
          <w:highlight w:val="white"/>
        </w:rPr>
        <w:t xml:space="preserve">"Methane (CH4)." California Air Resources Board. June 22, 2018. Accessed August 15, 2018. </w:t>
      </w:r>
    </w:p>
    <w:p w14:paraId="2839884E" w14:textId="77777777" w:rsidR="00E14B74" w:rsidRDefault="00E14B74">
      <w:pPr>
        <w:contextualSpacing w:val="0"/>
        <w:rPr>
          <w:sz w:val="16"/>
          <w:szCs w:val="16"/>
        </w:rPr>
      </w:pPr>
      <w:hyperlink r:id="rId111">
        <w:r>
          <w:rPr>
            <w:color w:val="1155CC"/>
            <w:sz w:val="16"/>
            <w:szCs w:val="16"/>
            <w:u w:val="single"/>
          </w:rPr>
          <w:t>https://www.arb.ca.gov/cc/inventory/background/ch4.htm</w:t>
        </w:r>
      </w:hyperlink>
      <w:r>
        <w:rPr>
          <w:sz w:val="16"/>
          <w:szCs w:val="16"/>
        </w:rPr>
        <w:t xml:space="preserve"> </w:t>
      </w:r>
    </w:p>
  </w:footnote>
  <w:footnote w:id="166">
    <w:p w14:paraId="422EE404"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"Greenhouse Gas Inventory Data Explorer | US EPA". 2018. </w:t>
      </w:r>
      <w:r>
        <w:rPr>
          <w:i/>
          <w:sz w:val="16"/>
          <w:szCs w:val="16"/>
        </w:rPr>
        <w:t>Www3.Epa.Gov</w:t>
      </w:r>
      <w:r>
        <w:rPr>
          <w:sz w:val="16"/>
          <w:szCs w:val="16"/>
        </w:rPr>
        <w:t xml:space="preserve">. </w:t>
      </w:r>
      <w:hyperlink r:id="rId112" w:anchor="allsectors/allgas/gas/all">
        <w:r>
          <w:rPr>
            <w:color w:val="1155CC"/>
            <w:sz w:val="16"/>
            <w:szCs w:val="16"/>
            <w:u w:val="single"/>
          </w:rPr>
          <w:t>https://www3.epa.gov/climatechange/ghgemissions/inventoryexplorer/index.html#allsectors/allgas/gas/all</w:t>
        </w:r>
      </w:hyperlink>
      <w:r>
        <w:rPr>
          <w:sz w:val="16"/>
          <w:szCs w:val="16"/>
        </w:rPr>
        <w:t xml:space="preserve">. </w:t>
      </w:r>
    </w:p>
  </w:footnote>
  <w:footnote w:id="167">
    <w:p w14:paraId="1BEE3277"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"Cow Burps Help Argentines Study Climate Change". 2018. </w:t>
      </w:r>
      <w:r>
        <w:rPr>
          <w:i/>
          <w:sz w:val="16"/>
          <w:szCs w:val="16"/>
        </w:rPr>
        <w:t>U.S.</w:t>
      </w:r>
      <w:r>
        <w:rPr>
          <w:sz w:val="16"/>
          <w:szCs w:val="16"/>
        </w:rPr>
        <w:t xml:space="preserve">. </w:t>
      </w:r>
      <w:hyperlink r:id="rId113">
        <w:r>
          <w:rPr>
            <w:color w:val="1155CC"/>
            <w:sz w:val="16"/>
            <w:szCs w:val="16"/>
            <w:u w:val="single"/>
          </w:rPr>
          <w:t>https://www.reuters.com/article/us-argentina-cows/cow-burps-help-argentines-study-climate-change-idUSN0830630220080709</w:t>
        </w:r>
      </w:hyperlink>
      <w:r>
        <w:rPr>
          <w:sz w:val="16"/>
          <w:szCs w:val="16"/>
        </w:rPr>
        <w:t xml:space="preserve">. </w:t>
      </w:r>
    </w:p>
  </w:footnote>
  <w:footnote w:id="168">
    <w:p w14:paraId="1C12BDDF" w14:textId="77777777" w:rsidR="00E14B74" w:rsidRDefault="00E14B74" w:rsidP="00463D45">
      <w:pPr>
        <w:contextualSpacing w:val="0"/>
        <w:rPr>
          <w:sz w:val="16"/>
          <w:szCs w:val="16"/>
        </w:rPr>
      </w:pPr>
      <w:r>
        <w:rPr>
          <w:vertAlign w:val="superscript"/>
        </w:rPr>
        <w:footnoteRef/>
      </w:r>
      <w:r>
        <w:rPr>
          <w:sz w:val="16"/>
          <w:szCs w:val="16"/>
        </w:rPr>
        <w:t xml:space="preserve"> </w:t>
      </w:r>
      <w:r>
        <w:rPr>
          <w:sz w:val="16"/>
          <w:szCs w:val="16"/>
        </w:rPr>
        <w:t xml:space="preserve">"Burp Catching Backpack Traps And Contains Methane Released By Cows". 2018. </w:t>
      </w:r>
      <w:r>
        <w:rPr>
          <w:i/>
          <w:sz w:val="16"/>
          <w:szCs w:val="16"/>
        </w:rPr>
        <w:t>Inhabitat.Com</w:t>
      </w:r>
      <w:r>
        <w:rPr>
          <w:sz w:val="16"/>
          <w:szCs w:val="16"/>
        </w:rPr>
        <w:t xml:space="preserve">. </w:t>
      </w:r>
      <w:hyperlink r:id="rId114">
        <w:r>
          <w:rPr>
            <w:color w:val="1155CC"/>
            <w:sz w:val="16"/>
            <w:szCs w:val="16"/>
            <w:u w:val="single"/>
          </w:rPr>
          <w:t>https://inhabitat.com/spiffy-backpack-traps-bovine-gas/</w:t>
        </w:r>
      </w:hyperlink>
      <w:r>
        <w:rPr>
          <w:sz w:val="16"/>
          <w:szCs w:val="16"/>
        </w:rPr>
        <w:t xml:space="preserve">. </w:t>
      </w:r>
    </w:p>
  </w:footnote>
  <w:footnote w:id="169">
    <w:p w14:paraId="160AE829"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"UC Davis Ranked No. 1 In World For Ag — UC Davis College Of Agricultural And Environmental Sciences". 2018. </w:t>
      </w:r>
      <w:r>
        <w:rPr>
          <w:i/>
          <w:sz w:val="16"/>
          <w:szCs w:val="16"/>
        </w:rPr>
        <w:t>Caes.Ucdavis.Edu</w:t>
      </w:r>
      <w:r>
        <w:rPr>
          <w:sz w:val="16"/>
          <w:szCs w:val="16"/>
        </w:rPr>
        <w:t xml:space="preserve">. </w:t>
      </w:r>
      <w:hyperlink r:id="rId115">
        <w:r>
          <w:rPr>
            <w:color w:val="1155CC"/>
            <w:sz w:val="16"/>
            <w:szCs w:val="16"/>
            <w:u w:val="single"/>
          </w:rPr>
          <w:t>http://www.caes.ucdavis.edu/news/articles/2015/04/uc-davis-ranked-no-1-in-world-for-ag</w:t>
        </w:r>
      </w:hyperlink>
      <w:r>
        <w:rPr>
          <w:sz w:val="16"/>
          <w:szCs w:val="16"/>
        </w:rPr>
        <w:t xml:space="preserve">. </w:t>
      </w:r>
    </w:p>
  </w:footnote>
  <w:footnote w:id="170">
    <w:p w14:paraId="3B791FB2"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Personal Communication with Joan Salwen, Stanford Distinguished Careers Institute Scholar.</w:t>
      </w:r>
    </w:p>
  </w:footnote>
  <w:footnote w:id="171">
    <w:p w14:paraId="30C1CF59" w14:textId="77777777" w:rsidR="00E14B74" w:rsidRDefault="00E14B74">
      <w:pPr>
        <w:contextualSpacing w:val="0"/>
        <w:rPr>
          <w:sz w:val="16"/>
          <w:szCs w:val="16"/>
        </w:rPr>
      </w:pPr>
      <w:r>
        <w:rPr>
          <w:vertAlign w:val="superscript"/>
        </w:rPr>
        <w:footnoteRef/>
      </w:r>
      <w:r>
        <w:rPr>
          <w:sz w:val="16"/>
          <w:szCs w:val="16"/>
        </w:rPr>
        <w:t>Roque, Breanna, Joan Salwen, Rob Kinley, and Ermias Kebreab. 2018. "Supplementation Of Asparagopsis Armata Reduces Enteric Methane Production And Intensity By Over 40%."</w:t>
      </w:r>
    </w:p>
  </w:footnote>
  <w:footnote w:id="172">
    <w:p w14:paraId="163C6173" w14:textId="77777777" w:rsidR="00E14B74" w:rsidRDefault="00E14B74">
      <w:pPr>
        <w:contextualSpacing w:val="0"/>
        <w:rPr>
          <w:sz w:val="16"/>
          <w:szCs w:val="16"/>
        </w:rPr>
      </w:pPr>
      <w:r>
        <w:rPr>
          <w:vertAlign w:val="superscript"/>
        </w:rPr>
        <w:footnoteRef/>
      </w:r>
      <w:r>
        <w:rPr>
          <w:sz w:val="16"/>
          <w:szCs w:val="16"/>
        </w:rPr>
        <w:t>Ibid</w:t>
      </w:r>
    </w:p>
  </w:footnote>
  <w:footnote w:id="173">
    <w:p w14:paraId="257343A2" w14:textId="77777777" w:rsidR="00E14B74" w:rsidRDefault="00E14B74">
      <w:pPr>
        <w:contextualSpacing w:val="0"/>
        <w:rPr>
          <w:sz w:val="16"/>
          <w:szCs w:val="16"/>
        </w:rPr>
      </w:pPr>
      <w:r>
        <w:rPr>
          <w:vertAlign w:val="superscript"/>
        </w:rPr>
        <w:footnoteRef/>
      </w:r>
      <w:r>
        <w:rPr>
          <w:sz w:val="16"/>
          <w:szCs w:val="16"/>
        </w:rPr>
        <w:t>Ibid</w:t>
      </w:r>
    </w:p>
  </w:footnote>
  <w:footnote w:id="174">
    <w:p w14:paraId="51F662EF" w14:textId="77777777" w:rsidR="00E14B74" w:rsidRPr="00176B3D" w:rsidRDefault="00E14B74">
      <w:pPr>
        <w:contextualSpacing w:val="0"/>
        <w:rPr>
          <w:color w:val="000000" w:themeColor="text1"/>
          <w:sz w:val="16"/>
          <w:szCs w:val="16"/>
          <w:highlight w:val="white"/>
        </w:rPr>
      </w:pPr>
      <w:r w:rsidRPr="00176B3D">
        <w:rPr>
          <w:color w:val="000000" w:themeColor="text1"/>
          <w:sz w:val="16"/>
          <w:szCs w:val="16"/>
          <w:vertAlign w:val="superscript"/>
        </w:rPr>
        <w:footnoteRef/>
      </w:r>
      <w:r w:rsidRPr="00176B3D">
        <w:rPr>
          <w:color w:val="000000" w:themeColor="text1"/>
          <w:sz w:val="16"/>
          <w:szCs w:val="16"/>
        </w:rPr>
        <w:t xml:space="preserve"> </w:t>
      </w:r>
      <w:r w:rsidRPr="00176B3D">
        <w:rPr>
          <w:color w:val="000000" w:themeColor="text1"/>
          <w:sz w:val="16"/>
          <w:szCs w:val="16"/>
          <w:highlight w:val="white"/>
        </w:rPr>
        <w:t xml:space="preserve">United States. California Energy Commission. </w:t>
      </w:r>
      <w:r w:rsidRPr="00176B3D">
        <w:rPr>
          <w:i/>
          <w:color w:val="000000" w:themeColor="text1"/>
          <w:sz w:val="16"/>
          <w:szCs w:val="16"/>
          <w:highlight w:val="white"/>
        </w:rPr>
        <w:t>California Energy Commission.</w:t>
      </w:r>
      <w:r w:rsidRPr="00176B3D">
        <w:rPr>
          <w:color w:val="000000" w:themeColor="text1"/>
          <w:sz w:val="16"/>
          <w:szCs w:val="16"/>
          <w:highlight w:val="white"/>
        </w:rPr>
        <w:t>By Quantitative BioSciences, Inc. July 2015. Accessed August 15, 2018.</w:t>
      </w:r>
    </w:p>
    <w:p w14:paraId="743E56CB" w14:textId="77777777" w:rsidR="00E14B74" w:rsidRPr="00176B3D" w:rsidRDefault="00E14B74">
      <w:pPr>
        <w:contextualSpacing w:val="0"/>
        <w:rPr>
          <w:color w:val="333333"/>
          <w:sz w:val="16"/>
          <w:szCs w:val="16"/>
          <w:highlight w:val="white"/>
        </w:rPr>
      </w:pPr>
      <w:hyperlink r:id="rId116">
        <w:r w:rsidRPr="00176B3D">
          <w:rPr>
            <w:color w:val="1155CC"/>
            <w:sz w:val="16"/>
            <w:szCs w:val="16"/>
            <w:u w:val="single"/>
          </w:rPr>
          <w:t>http://www.energy.ca.gov/2015publications/CEC-500-2015-068/CEC-500-2015-068.pdf</w:t>
        </w:r>
      </w:hyperlink>
    </w:p>
  </w:footnote>
  <w:footnote w:id="175">
    <w:p w14:paraId="1694A023" w14:textId="77777777" w:rsidR="00E14B74" w:rsidRPr="00176B3D" w:rsidRDefault="00E14B74">
      <w:pPr>
        <w:contextualSpacing w:val="0"/>
        <w:rPr>
          <w:sz w:val="16"/>
          <w:szCs w:val="16"/>
        </w:rPr>
      </w:pPr>
      <w:r w:rsidRPr="00176B3D">
        <w:rPr>
          <w:sz w:val="16"/>
          <w:szCs w:val="16"/>
          <w:vertAlign w:val="superscript"/>
        </w:rPr>
        <w:footnoteRef/>
      </w:r>
      <w:r w:rsidRPr="00176B3D">
        <w:rPr>
          <w:sz w:val="16"/>
          <w:szCs w:val="16"/>
        </w:rPr>
        <w:t xml:space="preserve"> </w:t>
      </w:r>
      <w:r w:rsidRPr="00176B3D">
        <w:rPr>
          <w:sz w:val="16"/>
          <w:szCs w:val="16"/>
        </w:rPr>
        <w:t>Ibid</w:t>
      </w:r>
    </w:p>
  </w:footnote>
  <w:footnote w:id="176">
    <w:p w14:paraId="5ED011E4" w14:textId="77777777" w:rsidR="00E14B74" w:rsidRPr="00176B3D" w:rsidRDefault="00E14B74">
      <w:pPr>
        <w:contextualSpacing w:val="0"/>
        <w:rPr>
          <w:sz w:val="16"/>
          <w:szCs w:val="16"/>
        </w:rPr>
      </w:pPr>
      <w:r w:rsidRPr="00176B3D">
        <w:rPr>
          <w:sz w:val="16"/>
          <w:szCs w:val="16"/>
          <w:vertAlign w:val="superscript"/>
        </w:rPr>
        <w:footnoteRef/>
      </w:r>
      <w:r w:rsidRPr="00176B3D">
        <w:rPr>
          <w:sz w:val="16"/>
          <w:szCs w:val="16"/>
          <w:vertAlign w:val="superscript"/>
        </w:rPr>
        <w:t xml:space="preserve"> </w:t>
      </w:r>
      <w:r w:rsidRPr="00176B3D">
        <w:rPr>
          <w:sz w:val="16"/>
          <w:szCs w:val="16"/>
        </w:rPr>
        <w:t>Ibid</w:t>
      </w:r>
    </w:p>
  </w:footnote>
  <w:footnote w:id="177">
    <w:p w14:paraId="6F4B33FD" w14:textId="77777777" w:rsidR="00E14B74" w:rsidRPr="00176B3D" w:rsidRDefault="00E14B74">
      <w:pPr>
        <w:contextualSpacing w:val="0"/>
        <w:rPr>
          <w:sz w:val="16"/>
          <w:szCs w:val="16"/>
        </w:rPr>
      </w:pPr>
      <w:r w:rsidRPr="00176B3D">
        <w:rPr>
          <w:sz w:val="16"/>
          <w:szCs w:val="16"/>
          <w:vertAlign w:val="superscript"/>
        </w:rPr>
        <w:footnoteRef/>
      </w:r>
      <w:r w:rsidRPr="00176B3D">
        <w:rPr>
          <w:sz w:val="16"/>
          <w:szCs w:val="16"/>
        </w:rPr>
        <w:t xml:space="preserve"> </w:t>
      </w:r>
      <w:r w:rsidRPr="00176B3D">
        <w:rPr>
          <w:sz w:val="16"/>
          <w:szCs w:val="16"/>
        </w:rPr>
        <w:t>Ibid</w:t>
      </w:r>
    </w:p>
  </w:footnote>
  <w:footnote w:id="178">
    <w:p w14:paraId="33165AC9" w14:textId="77777777" w:rsidR="00E14B74" w:rsidRPr="00176B3D" w:rsidRDefault="00E14B74">
      <w:pPr>
        <w:contextualSpacing w:val="0"/>
        <w:rPr>
          <w:sz w:val="16"/>
          <w:szCs w:val="16"/>
        </w:rPr>
      </w:pPr>
      <w:r w:rsidRPr="00176B3D">
        <w:rPr>
          <w:sz w:val="16"/>
          <w:szCs w:val="16"/>
          <w:vertAlign w:val="superscript"/>
        </w:rPr>
        <w:footnoteRef/>
      </w:r>
      <w:r w:rsidRPr="00176B3D">
        <w:rPr>
          <w:sz w:val="16"/>
          <w:szCs w:val="16"/>
          <w:vertAlign w:val="superscript"/>
        </w:rPr>
        <w:t xml:space="preserve"> </w:t>
      </w:r>
      <w:r w:rsidRPr="00176B3D">
        <w:rPr>
          <w:sz w:val="16"/>
          <w:szCs w:val="16"/>
        </w:rPr>
        <w:t>Ibid</w:t>
      </w:r>
    </w:p>
  </w:footnote>
  <w:footnote w:id="179">
    <w:p w14:paraId="7BA59DD1" w14:textId="77777777" w:rsidR="00E14B74" w:rsidRPr="00176B3D" w:rsidRDefault="00E14B74">
      <w:pPr>
        <w:contextualSpacing w:val="0"/>
        <w:rPr>
          <w:color w:val="000000" w:themeColor="text1"/>
          <w:sz w:val="16"/>
          <w:szCs w:val="16"/>
          <w:highlight w:val="white"/>
        </w:rPr>
      </w:pPr>
      <w:r w:rsidRPr="00176B3D">
        <w:rPr>
          <w:color w:val="000000" w:themeColor="text1"/>
          <w:sz w:val="16"/>
          <w:szCs w:val="16"/>
          <w:vertAlign w:val="superscript"/>
        </w:rPr>
        <w:footnoteRef/>
      </w:r>
      <w:r w:rsidRPr="00176B3D">
        <w:rPr>
          <w:color w:val="000000" w:themeColor="text1"/>
          <w:sz w:val="16"/>
          <w:szCs w:val="16"/>
        </w:rPr>
        <w:t xml:space="preserve"> </w:t>
      </w:r>
      <w:r w:rsidRPr="00176B3D">
        <w:rPr>
          <w:color w:val="000000" w:themeColor="text1"/>
          <w:sz w:val="16"/>
          <w:szCs w:val="16"/>
          <w:highlight w:val="white"/>
        </w:rPr>
        <w:t xml:space="preserve">Espinoza, Mauricio. "Algae Farming Technology Yields Renewable Fuel, Uses Waste as Fertilizer." College of Food, Agricultural, and Environmental Sciences. January 9, 2013. Accessed August 15, 2018. </w:t>
      </w:r>
    </w:p>
    <w:p w14:paraId="1BA46219" w14:textId="77777777" w:rsidR="00E14B74" w:rsidRPr="00176B3D" w:rsidRDefault="00E14B74">
      <w:pPr>
        <w:contextualSpacing w:val="0"/>
        <w:rPr>
          <w:color w:val="333333"/>
          <w:sz w:val="16"/>
          <w:szCs w:val="16"/>
          <w:highlight w:val="white"/>
        </w:rPr>
      </w:pPr>
      <w:r w:rsidRPr="00176B3D">
        <w:rPr>
          <w:sz w:val="16"/>
          <w:szCs w:val="16"/>
          <w:vertAlign w:val="superscript"/>
        </w:rPr>
        <w:t xml:space="preserve"> </w:t>
      </w:r>
      <w:hyperlink r:id="rId117">
        <w:r w:rsidRPr="00176B3D">
          <w:rPr>
            <w:color w:val="1155CC"/>
            <w:sz w:val="16"/>
            <w:szCs w:val="16"/>
            <w:u w:val="single"/>
          </w:rPr>
          <w:t>https://cfaes.osu.edu/news/articles/algae-farming-technology-yields-renewable-fuel-uses-waste-fertilizer</w:t>
        </w:r>
      </w:hyperlink>
    </w:p>
  </w:footnote>
  <w:footnote w:id="180">
    <w:p w14:paraId="0C5426A3" w14:textId="77777777" w:rsidR="00E14B74" w:rsidRDefault="00E14B74" w:rsidP="00176B3D">
      <w:pPr>
        <w:contextualSpacing w:val="0"/>
        <w:rPr>
          <w:sz w:val="16"/>
          <w:szCs w:val="16"/>
        </w:rPr>
      </w:pPr>
      <w:r w:rsidRPr="00176B3D">
        <w:rPr>
          <w:sz w:val="16"/>
          <w:szCs w:val="16"/>
          <w:vertAlign w:val="superscript"/>
        </w:rPr>
        <w:footnoteRef/>
      </w:r>
      <w:r w:rsidRPr="00176B3D">
        <w:rPr>
          <w:sz w:val="16"/>
          <w:szCs w:val="16"/>
        </w:rPr>
        <w:t xml:space="preserve"> </w:t>
      </w:r>
      <w:r w:rsidRPr="00176B3D">
        <w:rPr>
          <w:sz w:val="16"/>
          <w:szCs w:val="16"/>
        </w:rPr>
        <w:t xml:space="preserve">Quantitative BioSciences, Inc. 2015. "Microalgae Facility For Integrated Treatment of Dairy Wastewater". Securing Energy Efficient Water Use For California’S Main Agricultural Commodity. </w:t>
      </w:r>
      <w:hyperlink r:id="rId118">
        <w:r w:rsidRPr="00176B3D">
          <w:rPr>
            <w:color w:val="1155CC"/>
            <w:sz w:val="16"/>
            <w:szCs w:val="16"/>
            <w:u w:val="single"/>
          </w:rPr>
          <w:t>http://www.energy.ca.gov/2015publications/CEC-500-2015-068/CEC-500-2015-068.pdf</w:t>
        </w:r>
      </w:hyperlink>
      <w:r w:rsidRPr="00176B3D">
        <w:rPr>
          <w:sz w:val="16"/>
          <w:szCs w:val="16"/>
        </w:rPr>
        <w:t xml:space="preserve">. </w:t>
      </w:r>
    </w:p>
  </w:footnote>
  <w:footnote w:id="181">
    <w:p w14:paraId="135AEE9E" w14:textId="77777777" w:rsidR="00E14B74" w:rsidRDefault="00E14B74">
      <w:pPr>
        <w:contextualSpacing w:val="0"/>
        <w:rPr>
          <w:sz w:val="16"/>
          <w:szCs w:val="16"/>
        </w:rPr>
      </w:pPr>
      <w:r>
        <w:rPr>
          <w:vertAlign w:val="superscript"/>
        </w:rPr>
        <w:footnoteRef/>
      </w:r>
      <w:r>
        <w:rPr>
          <w:sz w:val="16"/>
          <w:szCs w:val="16"/>
        </w:rPr>
        <w:t xml:space="preserve">2018. </w:t>
      </w:r>
      <w:r>
        <w:rPr>
          <w:i/>
          <w:sz w:val="16"/>
          <w:szCs w:val="16"/>
        </w:rPr>
        <w:t>Afdc.Energy.Gov</w:t>
      </w:r>
      <w:r>
        <w:rPr>
          <w:sz w:val="16"/>
          <w:szCs w:val="16"/>
        </w:rPr>
        <w:t xml:space="preserve">. </w:t>
      </w:r>
      <w:hyperlink r:id="rId119">
        <w:r>
          <w:rPr>
            <w:color w:val="1155CC"/>
            <w:sz w:val="16"/>
            <w:szCs w:val="16"/>
            <w:u w:val="single"/>
          </w:rPr>
          <w:t>https://www.afdc.energy.gov/uploads/publication/cow_power_case_study.pdf</w:t>
        </w:r>
      </w:hyperlink>
      <w:r>
        <w:rPr>
          <w:sz w:val="16"/>
          <w:szCs w:val="16"/>
        </w:rPr>
        <w:t xml:space="preserve">. </w:t>
      </w:r>
    </w:p>
  </w:footnote>
  <w:footnote w:id="182">
    <w:p w14:paraId="2280EE1B" w14:textId="77777777" w:rsidR="00E14B74" w:rsidRDefault="00E14B74">
      <w:pPr>
        <w:contextualSpacing w:val="0"/>
        <w:rPr>
          <w:sz w:val="16"/>
          <w:szCs w:val="16"/>
        </w:rPr>
      </w:pPr>
      <w:r>
        <w:rPr>
          <w:vertAlign w:val="superscript"/>
        </w:rPr>
        <w:footnoteRef/>
      </w:r>
      <w:r>
        <w:rPr>
          <w:sz w:val="16"/>
          <w:szCs w:val="16"/>
        </w:rPr>
        <w:t xml:space="preserve"> </w:t>
      </w:r>
      <w:r>
        <w:rPr>
          <w:color w:val="333333"/>
          <w:sz w:val="16"/>
          <w:szCs w:val="16"/>
          <w:highlight w:val="white"/>
        </w:rPr>
        <w:t xml:space="preserve">Tomich, Matthew, and Marianne Mintz. </w:t>
      </w:r>
      <w:r>
        <w:rPr>
          <w:i/>
          <w:color w:val="333333"/>
          <w:sz w:val="16"/>
          <w:szCs w:val="16"/>
          <w:highlight w:val="white"/>
        </w:rPr>
        <w:t>Cow Power: A Case Study of Renewable Compressed Natural Gas as a Transportation Fuel</w:t>
      </w:r>
      <w:r>
        <w:rPr>
          <w:color w:val="333333"/>
          <w:sz w:val="16"/>
          <w:szCs w:val="16"/>
          <w:highlight w:val="white"/>
        </w:rPr>
        <w:t>. Report no. ANL/ESD-17/7. Energy Systems Division, Argonne National Laboratory.</w:t>
      </w:r>
    </w:p>
  </w:footnote>
  <w:footnote w:id="183">
    <w:p w14:paraId="473B38F5"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"Farm To Fleets: Manure Helps Chicago Startup Build Natural Gas Network". 2018. </w:t>
      </w:r>
      <w:r>
        <w:rPr>
          <w:i/>
          <w:sz w:val="16"/>
          <w:szCs w:val="16"/>
        </w:rPr>
        <w:t>Chicagotribune.Com</w:t>
      </w:r>
      <w:r>
        <w:rPr>
          <w:sz w:val="16"/>
          <w:szCs w:val="16"/>
        </w:rPr>
        <w:t xml:space="preserve">. </w:t>
      </w:r>
      <w:hyperlink r:id="rId120">
        <w:r>
          <w:rPr>
            <w:color w:val="1155CC"/>
            <w:sz w:val="16"/>
            <w:szCs w:val="16"/>
            <w:u w:val="single"/>
          </w:rPr>
          <w:t>http://www.chicagotribune.com/bluesky/originals/ct-ampcng-opens-more-filling-stations-20160317-story.html</w:t>
        </w:r>
      </w:hyperlink>
      <w:r>
        <w:rPr>
          <w:sz w:val="16"/>
          <w:szCs w:val="16"/>
        </w:rPr>
        <w:t xml:space="preserve">. </w:t>
      </w:r>
    </w:p>
  </w:footnote>
  <w:footnote w:id="184">
    <w:p w14:paraId="4604DCDB" w14:textId="77777777" w:rsidR="00E14B74" w:rsidRDefault="00E14B74" w:rsidP="00176B3D">
      <w:pPr>
        <w:contextualSpacing w:val="0"/>
        <w:rPr>
          <w:sz w:val="16"/>
          <w:szCs w:val="16"/>
        </w:rPr>
      </w:pPr>
      <w:r>
        <w:rPr>
          <w:vertAlign w:val="superscript"/>
        </w:rPr>
        <w:footnoteRef/>
      </w:r>
      <w:r>
        <w:rPr>
          <w:sz w:val="16"/>
          <w:szCs w:val="16"/>
        </w:rPr>
        <w:t xml:space="preserve">IEA Bioenergy Task 40 and Task 37. 2014. "Biomethane Status And Factors Affecting Market Development And Trade". IEA Bioenergy. </w:t>
      </w:r>
      <w:hyperlink r:id="rId121">
        <w:r>
          <w:rPr>
            <w:color w:val="1155CC"/>
            <w:sz w:val="16"/>
            <w:szCs w:val="16"/>
            <w:u w:val="single"/>
          </w:rPr>
          <w:t>http://task40.ieabioenergy.com/wp-content/uploads/2013/09/t40-t37-biomethane-2014.pdf</w:t>
        </w:r>
      </w:hyperlink>
      <w:r>
        <w:rPr>
          <w:sz w:val="16"/>
          <w:szCs w:val="16"/>
        </w:rPr>
        <w:t xml:space="preserve">. </w:t>
      </w:r>
    </w:p>
  </w:footnote>
  <w:footnote w:id="185">
    <w:p w14:paraId="43998CD5" w14:textId="77777777" w:rsidR="00E14B74" w:rsidRDefault="00E14B74">
      <w:pPr>
        <w:contextualSpacing w:val="0"/>
        <w:rPr>
          <w:sz w:val="16"/>
          <w:szCs w:val="16"/>
        </w:rPr>
      </w:pPr>
      <w:r>
        <w:rPr>
          <w:vertAlign w:val="superscript"/>
        </w:rPr>
        <w:footnoteRef/>
      </w:r>
      <w:r>
        <w:rPr>
          <w:sz w:val="16"/>
          <w:szCs w:val="16"/>
        </w:rPr>
        <w:t xml:space="preserve">Chart, Historical. 2018. "Historical Natural Gas Prices And Price Chart". </w:t>
      </w:r>
      <w:r>
        <w:rPr>
          <w:i/>
          <w:sz w:val="16"/>
          <w:szCs w:val="16"/>
        </w:rPr>
        <w:t>Infomine</w:t>
      </w:r>
      <w:r>
        <w:rPr>
          <w:sz w:val="16"/>
          <w:szCs w:val="16"/>
        </w:rPr>
        <w:t xml:space="preserve">. </w:t>
      </w:r>
      <w:hyperlink r:id="rId122">
        <w:r>
          <w:rPr>
            <w:color w:val="1155CC"/>
            <w:sz w:val="16"/>
            <w:szCs w:val="16"/>
            <w:u w:val="single"/>
          </w:rPr>
          <w:t>http://www.infomine.com/investment/metal-prices/natural-gas/all/</w:t>
        </w:r>
      </w:hyperlink>
      <w:r>
        <w:rPr>
          <w:sz w:val="16"/>
          <w:szCs w:val="16"/>
        </w:rPr>
        <w:t xml:space="preserve">. </w:t>
      </w:r>
    </w:p>
  </w:footnote>
  <w:footnote w:id="186">
    <w:p w14:paraId="74BCA7F5" w14:textId="77777777" w:rsidR="00E14B74" w:rsidRDefault="00E14B74">
      <w:pPr>
        <w:contextualSpacing w:val="0"/>
        <w:rPr>
          <w:sz w:val="16"/>
          <w:szCs w:val="16"/>
        </w:rPr>
      </w:pPr>
      <w:r>
        <w:rPr>
          <w:vertAlign w:val="superscript"/>
        </w:rPr>
        <w:footnoteRef/>
      </w:r>
      <w:r>
        <w:rPr>
          <w:sz w:val="16"/>
          <w:szCs w:val="16"/>
        </w:rPr>
        <w:t xml:space="preserve">Jaffee, Amy. 2018. "Final Draft Report On The Feasibility Of Renewable Natural Gas As A Large-Scale, Low Carbon Substitute". STEPS Program, Institute of Transportation Studies, UC Davis. </w:t>
      </w:r>
      <w:hyperlink r:id="rId123">
        <w:r>
          <w:rPr>
            <w:color w:val="1155CC"/>
            <w:sz w:val="16"/>
            <w:szCs w:val="16"/>
            <w:u w:val="single"/>
          </w:rPr>
          <w:t>https://www.arb.ca.gov/research/apr/past/13-307.pdf</w:t>
        </w:r>
      </w:hyperlink>
      <w:r>
        <w:rPr>
          <w:sz w:val="16"/>
          <w:szCs w:val="16"/>
        </w:rPr>
        <w:t xml:space="preserve">. </w:t>
      </w:r>
    </w:p>
  </w:footnote>
  <w:footnote w:id="187">
    <w:p w14:paraId="04846761" w14:textId="77777777" w:rsidR="00E14B74" w:rsidRDefault="00E14B74" w:rsidP="00176B3D">
      <w:pPr>
        <w:contextualSpacing w:val="0"/>
      </w:pPr>
      <w:r>
        <w:rPr>
          <w:vertAlign w:val="superscript"/>
        </w:rPr>
        <w:footnoteRef/>
      </w:r>
      <w:r>
        <w:t xml:space="preserve"> </w:t>
      </w:r>
      <w:r>
        <w:rPr>
          <w:sz w:val="16"/>
          <w:szCs w:val="16"/>
        </w:rPr>
        <w:t>Ibid</w:t>
      </w:r>
    </w:p>
  </w:footnote>
  <w:footnote w:id="188">
    <w:p w14:paraId="667EB400"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Ibid</w:t>
      </w:r>
    </w:p>
  </w:footnote>
  <w:footnote w:id="189">
    <w:p w14:paraId="25CC53F2"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Ibid</w:t>
      </w:r>
    </w:p>
  </w:footnote>
  <w:footnote w:id="190">
    <w:p w14:paraId="2ABD2CA1"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"East Bay Municipal Utility District :: Recycling Water And Energy". 2018. </w:t>
      </w:r>
      <w:r>
        <w:rPr>
          <w:i/>
          <w:sz w:val="16"/>
          <w:szCs w:val="16"/>
        </w:rPr>
        <w:t>Ebmud.Com</w:t>
      </w:r>
      <w:r>
        <w:rPr>
          <w:sz w:val="16"/>
          <w:szCs w:val="16"/>
        </w:rPr>
        <w:t xml:space="preserve">. </w:t>
      </w:r>
      <w:hyperlink r:id="rId124">
        <w:r>
          <w:rPr>
            <w:color w:val="1155CC"/>
            <w:sz w:val="16"/>
            <w:szCs w:val="16"/>
            <w:u w:val="single"/>
          </w:rPr>
          <w:t>https://www.ebmud.com/wastewater/recycling-water-and-energy/</w:t>
        </w:r>
      </w:hyperlink>
      <w:r>
        <w:rPr>
          <w:sz w:val="16"/>
          <w:szCs w:val="16"/>
        </w:rPr>
        <w:t xml:space="preserve">. </w:t>
      </w:r>
    </w:p>
  </w:footnote>
  <w:footnote w:id="191">
    <w:p w14:paraId="3665DB6E"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Jaffe, Amy Myers. </w:t>
      </w:r>
      <w:r>
        <w:rPr>
          <w:i/>
          <w:sz w:val="16"/>
          <w:szCs w:val="16"/>
        </w:rPr>
        <w:t>The Feasibility of Renewable Natural Gas as a Large-Scale, Low Carbon Substitute</w:t>
      </w:r>
      <w:r>
        <w:rPr>
          <w:sz w:val="16"/>
          <w:szCs w:val="16"/>
        </w:rPr>
        <w:t>. Report no. 13-307. Sustainable Transportation Energy Pathways, UC Davis.</w:t>
      </w:r>
    </w:p>
  </w:footnote>
  <w:footnote w:id="192">
    <w:p w14:paraId="375A5A3C" w14:textId="77777777" w:rsidR="00E14B74" w:rsidRDefault="00E14B74" w:rsidP="00366D19">
      <w:pPr>
        <w:contextualSpacing w:val="0"/>
        <w:rPr>
          <w:ins w:id="922" w:author="Johannes Escudero" w:date="2018-08-29T21:23:00Z"/>
          <w:sz w:val="16"/>
          <w:szCs w:val="16"/>
        </w:rPr>
      </w:pPr>
      <w:ins w:id="923" w:author="Johannes Escudero" w:date="2018-08-29T21:23:00Z">
        <w:r>
          <w:rPr>
            <w:vertAlign w:val="superscript"/>
          </w:rPr>
          <w:footnoteRef/>
        </w:r>
        <w:r>
          <w:rPr>
            <w:sz w:val="16"/>
            <w:szCs w:val="16"/>
          </w:rPr>
          <w:t xml:space="preserve"> </w:t>
        </w:r>
        <w:r>
          <w:rPr>
            <w:sz w:val="16"/>
            <w:szCs w:val="16"/>
          </w:rPr>
          <w:t>Ibid</w:t>
        </w:r>
      </w:ins>
    </w:p>
  </w:footnote>
  <w:footnote w:id="193">
    <w:p w14:paraId="20447927" w14:textId="77777777" w:rsidR="00E14B74" w:rsidRDefault="00E14B74" w:rsidP="00366D19">
      <w:pPr>
        <w:contextualSpacing w:val="0"/>
        <w:rPr>
          <w:ins w:id="924" w:author="Johannes Escudero" w:date="2018-08-29T21:23:00Z"/>
          <w:sz w:val="16"/>
          <w:szCs w:val="16"/>
        </w:rPr>
      </w:pPr>
      <w:ins w:id="925" w:author="Johannes Escudero" w:date="2018-08-29T21:23:00Z">
        <w:r>
          <w:rPr>
            <w:vertAlign w:val="superscript"/>
          </w:rPr>
          <w:footnoteRef/>
        </w:r>
        <w:r>
          <w:rPr>
            <w:sz w:val="16"/>
            <w:szCs w:val="16"/>
          </w:rPr>
          <w:t xml:space="preserve"> </w:t>
        </w:r>
        <w:r>
          <w:rPr>
            <w:sz w:val="16"/>
            <w:szCs w:val="16"/>
          </w:rPr>
          <w:t xml:space="preserve">"East Bay Municipal Utility District :: Recycling Water And Energy". 2018. </w:t>
        </w:r>
        <w:r>
          <w:rPr>
            <w:i/>
            <w:sz w:val="16"/>
            <w:szCs w:val="16"/>
          </w:rPr>
          <w:t>Ebmud.Com</w:t>
        </w:r>
        <w:r>
          <w:rPr>
            <w:sz w:val="16"/>
            <w:szCs w:val="16"/>
          </w:rPr>
          <w:t xml:space="preserve">. </w:t>
        </w:r>
        <w:r>
          <w:fldChar w:fldCharType="begin"/>
        </w:r>
        <w:r>
          <w:instrText xml:space="preserve"> HYPERLINK "https://www.ebmud.com/wastewater/recycling-water-and-energy/" \h </w:instrText>
        </w:r>
        <w:r>
          <w:fldChar w:fldCharType="separate"/>
        </w:r>
        <w:r>
          <w:rPr>
            <w:color w:val="1155CC"/>
            <w:sz w:val="16"/>
            <w:szCs w:val="16"/>
            <w:u w:val="single"/>
          </w:rPr>
          <w:t>https://www.ebmud.com/wastewater/recycling-water-and-energy/</w:t>
        </w:r>
        <w:r>
          <w:rPr>
            <w:color w:val="1155CC"/>
            <w:sz w:val="16"/>
            <w:szCs w:val="16"/>
            <w:u w:val="single"/>
          </w:rPr>
          <w:fldChar w:fldCharType="end"/>
        </w:r>
        <w:r>
          <w:rPr>
            <w:sz w:val="16"/>
            <w:szCs w:val="16"/>
          </w:rPr>
          <w:t xml:space="preserve">. </w:t>
        </w:r>
      </w:ins>
    </w:p>
  </w:footnote>
  <w:footnote w:id="194">
    <w:p w14:paraId="7C9FD49D" w14:textId="77777777" w:rsidR="00E14B74" w:rsidDel="00366D19" w:rsidRDefault="00E14B74">
      <w:pPr>
        <w:contextualSpacing w:val="0"/>
        <w:rPr>
          <w:del w:id="927" w:author="Johannes Escudero" w:date="2018-08-29T21:23:00Z"/>
          <w:sz w:val="16"/>
          <w:szCs w:val="16"/>
        </w:rPr>
      </w:pPr>
      <w:del w:id="928" w:author="Johannes Escudero" w:date="2018-08-29T21:23:00Z">
        <w:r w:rsidDel="00366D19">
          <w:rPr>
            <w:vertAlign w:val="superscript"/>
          </w:rPr>
          <w:footnoteRef/>
        </w:r>
        <w:r w:rsidDel="00366D19">
          <w:rPr>
            <w:sz w:val="16"/>
            <w:szCs w:val="16"/>
          </w:rPr>
          <w:delText xml:space="preserve"> Ibid</w:delText>
        </w:r>
      </w:del>
    </w:p>
  </w:footnote>
  <w:footnote w:id="195">
    <w:p w14:paraId="1AAC7A15" w14:textId="77777777" w:rsidR="00E14B74" w:rsidDel="00366D19" w:rsidRDefault="00E14B74">
      <w:pPr>
        <w:contextualSpacing w:val="0"/>
        <w:rPr>
          <w:del w:id="929" w:author="Johannes Escudero" w:date="2018-08-29T21:23:00Z"/>
          <w:sz w:val="16"/>
          <w:szCs w:val="16"/>
        </w:rPr>
      </w:pPr>
      <w:del w:id="930" w:author="Johannes Escudero" w:date="2018-08-29T21:23:00Z">
        <w:r w:rsidDel="00366D19">
          <w:rPr>
            <w:vertAlign w:val="superscript"/>
          </w:rPr>
          <w:footnoteRef/>
        </w:r>
        <w:r w:rsidDel="00366D19">
          <w:rPr>
            <w:sz w:val="16"/>
            <w:szCs w:val="16"/>
          </w:rPr>
          <w:delText xml:space="preserve"> "East Bay Municipal Utility District :: Recycling Water And Energy". 2018. </w:delText>
        </w:r>
        <w:r w:rsidDel="00366D19">
          <w:rPr>
            <w:i/>
            <w:sz w:val="16"/>
            <w:szCs w:val="16"/>
          </w:rPr>
          <w:delText>Ebmud.Com</w:delText>
        </w:r>
        <w:r w:rsidDel="00366D19">
          <w:rPr>
            <w:sz w:val="16"/>
            <w:szCs w:val="16"/>
          </w:rPr>
          <w:delText xml:space="preserve">. </w:delText>
        </w:r>
        <w:r w:rsidDel="00366D19">
          <w:fldChar w:fldCharType="begin"/>
        </w:r>
        <w:r w:rsidDel="00366D19">
          <w:delInstrText xml:space="preserve"> HYPERLINK "https://www.ebmud.com/wastewater/recycling-water-and-energy/" \h </w:delInstrText>
        </w:r>
        <w:r w:rsidDel="00366D19">
          <w:fldChar w:fldCharType="separate"/>
        </w:r>
        <w:r w:rsidDel="00366D19">
          <w:rPr>
            <w:color w:val="1155CC"/>
            <w:sz w:val="16"/>
            <w:szCs w:val="16"/>
            <w:u w:val="single"/>
          </w:rPr>
          <w:delText>https://www.ebmud.com/wastewater/recycling-water-and-energy/</w:delText>
        </w:r>
        <w:r w:rsidDel="00366D19">
          <w:rPr>
            <w:color w:val="1155CC"/>
            <w:sz w:val="16"/>
            <w:szCs w:val="16"/>
            <w:u w:val="single"/>
          </w:rPr>
          <w:fldChar w:fldCharType="end"/>
        </w:r>
        <w:r w:rsidDel="00366D19">
          <w:rPr>
            <w:sz w:val="16"/>
            <w:szCs w:val="16"/>
          </w:rPr>
          <w:delText xml:space="preserve">. </w:delText>
        </w:r>
      </w:del>
    </w:p>
  </w:footnote>
  <w:footnote w:id="196">
    <w:p w14:paraId="65D43298" w14:textId="77777777" w:rsidR="00E14B74" w:rsidRDefault="00E14B74">
      <w:pPr>
        <w:contextualSpacing w:val="0"/>
        <w:rPr>
          <w:sz w:val="16"/>
          <w:szCs w:val="16"/>
          <w:shd w:val="clear" w:color="auto" w:fill="FFA7F4"/>
        </w:rPr>
      </w:pPr>
      <w:r>
        <w:rPr>
          <w:vertAlign w:val="superscript"/>
        </w:rPr>
        <w:footnoteRef/>
      </w:r>
      <w:r>
        <w:rPr>
          <w:sz w:val="16"/>
          <w:szCs w:val="16"/>
        </w:rPr>
        <w:t xml:space="preserve">  </w:t>
      </w:r>
      <w:r>
        <w:rPr>
          <w:sz w:val="16"/>
          <w:szCs w:val="16"/>
        </w:rPr>
        <w:t xml:space="preserve">Jaffe, Amy Myers. </w:t>
      </w:r>
      <w:r>
        <w:rPr>
          <w:i/>
          <w:sz w:val="16"/>
          <w:szCs w:val="16"/>
        </w:rPr>
        <w:t>The Feasibility of Renewable Natural Gas as a Large-Scale, Low Carbon Substitute</w:t>
      </w:r>
      <w:r>
        <w:rPr>
          <w:sz w:val="16"/>
          <w:szCs w:val="16"/>
        </w:rPr>
        <w:t>. Report no. 13-307. Sustainable Transportation Energy Pathways, UC Davis.</w:t>
      </w:r>
    </w:p>
  </w:footnote>
  <w:footnote w:id="197">
    <w:p w14:paraId="18A5EF8D"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Chart, Historical. 2018. "Historical Natural Gas Prices And Price Chart". </w:t>
      </w:r>
      <w:r>
        <w:rPr>
          <w:i/>
          <w:sz w:val="16"/>
          <w:szCs w:val="16"/>
        </w:rPr>
        <w:t>Infomine</w:t>
      </w:r>
      <w:r>
        <w:rPr>
          <w:sz w:val="16"/>
          <w:szCs w:val="16"/>
        </w:rPr>
        <w:t xml:space="preserve">. </w:t>
      </w:r>
      <w:hyperlink r:id="rId125">
        <w:r>
          <w:rPr>
            <w:color w:val="1155CC"/>
            <w:sz w:val="16"/>
            <w:szCs w:val="16"/>
            <w:u w:val="single"/>
          </w:rPr>
          <w:t>http://www.infomine.com/investment/metal-prices/natural-gas/all/</w:t>
        </w:r>
      </w:hyperlink>
      <w:r>
        <w:rPr>
          <w:sz w:val="16"/>
          <w:szCs w:val="16"/>
        </w:rPr>
        <w:t xml:space="preserve">. </w:t>
      </w:r>
    </w:p>
  </w:footnote>
  <w:footnote w:id="198">
    <w:p w14:paraId="30E3B124" w14:textId="77777777" w:rsidR="00E14B74" w:rsidRDefault="00E14B74" w:rsidP="00176B3D">
      <w:pPr>
        <w:contextualSpacing w:val="0"/>
        <w:rPr>
          <w:sz w:val="16"/>
          <w:szCs w:val="16"/>
        </w:rPr>
      </w:pPr>
      <w:r>
        <w:rPr>
          <w:vertAlign w:val="superscript"/>
        </w:rPr>
        <w:footnoteRef/>
      </w:r>
      <w:r>
        <w:rPr>
          <w:sz w:val="16"/>
          <w:szCs w:val="16"/>
        </w:rPr>
        <w:t xml:space="preserve"> </w:t>
      </w:r>
      <w:r>
        <w:rPr>
          <w:sz w:val="16"/>
          <w:szCs w:val="16"/>
        </w:rPr>
        <w:t>Ibid</w:t>
      </w:r>
    </w:p>
  </w:footnote>
  <w:footnote w:id="199">
    <w:p w14:paraId="2A0F7F68"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Chevron Policy, Government and Public Affairs. 2018. "Biofuels: Turning Trash Into Treasure". </w:t>
      </w:r>
      <w:r>
        <w:rPr>
          <w:i/>
          <w:sz w:val="16"/>
          <w:szCs w:val="16"/>
        </w:rPr>
        <w:t>Chevron.Com</w:t>
      </w:r>
      <w:r>
        <w:rPr>
          <w:sz w:val="16"/>
          <w:szCs w:val="16"/>
        </w:rPr>
        <w:t xml:space="preserve">. </w:t>
      </w:r>
      <w:hyperlink r:id="rId126">
        <w:r>
          <w:rPr>
            <w:color w:val="1155CC"/>
            <w:sz w:val="16"/>
            <w:szCs w:val="16"/>
            <w:u w:val="single"/>
          </w:rPr>
          <w:t>https://www.chevron.com/stories/biofuels</w:t>
        </w:r>
      </w:hyperlink>
      <w:r>
        <w:rPr>
          <w:sz w:val="16"/>
          <w:szCs w:val="16"/>
        </w:rPr>
        <w:t xml:space="preserve">. </w:t>
      </w:r>
    </w:p>
  </w:footnote>
  <w:footnote w:id="200">
    <w:p w14:paraId="2F977DA4"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2018. </w:t>
      </w:r>
      <w:r>
        <w:rPr>
          <w:i/>
          <w:sz w:val="16"/>
          <w:szCs w:val="16"/>
        </w:rPr>
        <w:t>Bp.Com</w:t>
      </w:r>
      <w:r>
        <w:rPr>
          <w:sz w:val="16"/>
          <w:szCs w:val="16"/>
        </w:rPr>
        <w:t xml:space="preserve">. </w:t>
      </w:r>
      <w:hyperlink r:id="rId127">
        <w:r>
          <w:rPr>
            <w:color w:val="1155CC"/>
            <w:sz w:val="16"/>
            <w:szCs w:val="16"/>
            <w:u w:val="single"/>
          </w:rPr>
          <w:t>https://www.bp.com/en_us/bp-us/media-room/press-releases/bp-and-clean-energy-partner-to-expand-us-renewable-natural-gas-transportation-fueling-capabilities.html</w:t>
        </w:r>
      </w:hyperlink>
      <w:r>
        <w:rPr>
          <w:sz w:val="16"/>
          <w:szCs w:val="16"/>
        </w:rPr>
        <w:t xml:space="preserve">. </w:t>
      </w:r>
    </w:p>
  </w:footnote>
  <w:footnote w:id="201">
    <w:p w14:paraId="61BBD3A5"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2018. </w:t>
      </w:r>
      <w:r>
        <w:rPr>
          <w:i/>
          <w:sz w:val="16"/>
          <w:szCs w:val="16"/>
        </w:rPr>
        <w:t>Bp.Com</w:t>
      </w:r>
      <w:r>
        <w:rPr>
          <w:sz w:val="16"/>
          <w:szCs w:val="16"/>
        </w:rPr>
        <w:t xml:space="preserve">. </w:t>
      </w:r>
      <w:hyperlink r:id="rId128">
        <w:r>
          <w:rPr>
            <w:color w:val="1155CC"/>
            <w:sz w:val="16"/>
            <w:szCs w:val="16"/>
            <w:u w:val="single"/>
          </w:rPr>
          <w:t>https://www.bp.com/en_us/bp-us/where-we-operate/bp-california.html</w:t>
        </w:r>
      </w:hyperlink>
      <w:r>
        <w:rPr>
          <w:sz w:val="16"/>
          <w:szCs w:val="16"/>
        </w:rPr>
        <w:t xml:space="preserve">. </w:t>
      </w:r>
    </w:p>
  </w:footnote>
  <w:footnote w:id="202">
    <w:p w14:paraId="7DB33D53"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Leung, Pat, and Mike Demaline. n.d. "IH^2". Cricatalyst. </w:t>
      </w:r>
      <w:hyperlink r:id="rId129">
        <w:r>
          <w:rPr>
            <w:color w:val="1155CC"/>
            <w:sz w:val="16"/>
            <w:szCs w:val="16"/>
            <w:u w:val="single"/>
          </w:rPr>
          <w:t>https://s04.static-shell.com/content/dam/shell-new/local/business/cri-catalyst/downloads/pdf/cri-ih2.pdf</w:t>
        </w:r>
      </w:hyperlink>
      <w:r>
        <w:rPr>
          <w:sz w:val="16"/>
          <w:szCs w:val="16"/>
        </w:rPr>
        <w:t xml:space="preserve">. </w:t>
      </w:r>
    </w:p>
  </w:footnote>
  <w:footnote w:id="203">
    <w:p w14:paraId="604497EE"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U.S. Department of Agriculture, U.S. Environmental Protection Agency, U.S. Department of Energy. 2014. "Biogas Opportunities Roadmap". Voluntary Actions To Reduce Methane Emissions And Increase Energy Independence. USDA. </w:t>
      </w:r>
      <w:hyperlink r:id="rId130">
        <w:r>
          <w:rPr>
            <w:color w:val="1155CC"/>
            <w:sz w:val="16"/>
            <w:szCs w:val="16"/>
            <w:u w:val="single"/>
          </w:rPr>
          <w:t>https://www.energy.gov/sites/prod/files/2014/08/f18/Biogas%20Opportunities%20Roadmap%208-1-14_0.pdf</w:t>
        </w:r>
      </w:hyperlink>
      <w:r>
        <w:rPr>
          <w:sz w:val="16"/>
          <w:szCs w:val="16"/>
        </w:rPr>
        <w:t xml:space="preserve">. </w:t>
      </w:r>
    </w:p>
  </w:footnote>
  <w:footnote w:id="204">
    <w:p w14:paraId="42856C30"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2018. </w:t>
      </w:r>
      <w:r>
        <w:rPr>
          <w:i/>
          <w:sz w:val="16"/>
          <w:szCs w:val="16"/>
        </w:rPr>
        <w:t>Chevroncorp.Gcs-Web.Com</w:t>
      </w:r>
      <w:r>
        <w:rPr>
          <w:sz w:val="16"/>
          <w:szCs w:val="16"/>
        </w:rPr>
        <w:t xml:space="preserve">. </w:t>
      </w:r>
      <w:hyperlink r:id="rId131">
        <w:r>
          <w:rPr>
            <w:color w:val="1155CC"/>
            <w:sz w:val="16"/>
            <w:szCs w:val="16"/>
            <w:u w:val="single"/>
          </w:rPr>
          <w:t>https://chevroncorp.gcs-web.com/static-files/c469c974-72ed-4978-9d2b-ffd47dd909d3</w:t>
        </w:r>
      </w:hyperlink>
      <w:r>
        <w:rPr>
          <w:sz w:val="16"/>
          <w:szCs w:val="16"/>
        </w:rPr>
        <w:t xml:space="preserve">. </w:t>
      </w:r>
    </w:p>
  </w:footnote>
  <w:footnote w:id="205">
    <w:p w14:paraId="13944867" w14:textId="77777777" w:rsidR="00E14B74" w:rsidRDefault="00E14B74">
      <w:pPr>
        <w:contextualSpacing w:val="0"/>
      </w:pPr>
      <w:r>
        <w:rPr>
          <w:vertAlign w:val="superscript"/>
        </w:rPr>
        <w:footnoteRef/>
      </w:r>
      <w:r>
        <w:rPr>
          <w:sz w:val="16"/>
          <w:szCs w:val="16"/>
        </w:rPr>
        <w:t xml:space="preserve"> </w:t>
      </w:r>
      <w:r>
        <w:rPr>
          <w:sz w:val="16"/>
          <w:szCs w:val="16"/>
        </w:rPr>
        <w:t xml:space="preserve">Working Group III of the IPCC. 2018. </w:t>
      </w:r>
      <w:r>
        <w:rPr>
          <w:i/>
          <w:sz w:val="16"/>
          <w:szCs w:val="16"/>
        </w:rPr>
        <w:t>The Energy Systems Chapter Addresses Issues Related To The Mitigation Of Greenhouse Gas Emissions (GHG) From The Energy Supply Sector</w:t>
      </w:r>
      <w:r>
        <w:rPr>
          <w:sz w:val="16"/>
          <w:szCs w:val="16"/>
        </w:rPr>
        <w:t xml:space="preserve">. Potsdam Institute for Climate Impact Research (PIK). </w:t>
      </w:r>
      <w:hyperlink r:id="rId132">
        <w:r>
          <w:rPr>
            <w:color w:val="1155CC"/>
            <w:sz w:val="16"/>
            <w:szCs w:val="16"/>
            <w:u w:val="single"/>
          </w:rPr>
          <w:t>https://www.ipcc.ch/pdf/assessment-report/ar5/wg3/ipcc_wg3_ar5_chapter7.pdf</w:t>
        </w:r>
      </w:hyperlink>
      <w:r>
        <w:rPr>
          <w:sz w:val="16"/>
          <w:szCs w:val="16"/>
        </w:rPr>
        <w:t xml:space="preserve"> </w:t>
      </w:r>
    </w:p>
  </w:footnote>
  <w:footnote w:id="206">
    <w:p w14:paraId="3AAA5E87" w14:textId="77777777" w:rsidR="00E14B74" w:rsidRDefault="00E14B74" w:rsidP="00176B3D">
      <w:pPr>
        <w:contextualSpacing w:val="0"/>
        <w:rPr>
          <w:sz w:val="16"/>
          <w:szCs w:val="16"/>
        </w:rPr>
      </w:pPr>
      <w:r>
        <w:rPr>
          <w:vertAlign w:val="superscript"/>
        </w:rPr>
        <w:footnoteRef/>
      </w:r>
      <w:r>
        <w:t xml:space="preserve"> </w:t>
      </w:r>
      <w:r>
        <w:rPr>
          <w:sz w:val="16"/>
          <w:szCs w:val="16"/>
        </w:rPr>
        <w:t xml:space="preserve">Union of Concerned Scientists. 2014. "The Climate Risks Of Natural Gas". </w:t>
      </w:r>
      <w:hyperlink r:id="rId133">
        <w:r>
          <w:rPr>
            <w:color w:val="1155CC"/>
            <w:sz w:val="16"/>
            <w:szCs w:val="16"/>
            <w:u w:val="single"/>
          </w:rPr>
          <w:t>https://www.ucsusa.org/sites/default/files/legacy/assets/documents/clean_energy/Climate-Risks-of-Natural-Gas-Full-Infographic.pdf</w:t>
        </w:r>
      </w:hyperlink>
      <w:r>
        <w:rPr>
          <w:sz w:val="16"/>
          <w:szCs w:val="16"/>
        </w:rPr>
        <w:t>.</w:t>
      </w:r>
    </w:p>
  </w:footnote>
  <w:footnote w:id="207">
    <w:p w14:paraId="34F922FB" w14:textId="77777777" w:rsidR="00E14B74" w:rsidRDefault="00E14B74">
      <w:pPr>
        <w:contextualSpacing w:val="0"/>
        <w:rPr>
          <w:sz w:val="16"/>
          <w:szCs w:val="16"/>
        </w:rPr>
      </w:pPr>
      <w:r>
        <w:rPr>
          <w:vertAlign w:val="superscript"/>
        </w:rPr>
        <w:footnoteRef/>
      </w:r>
      <w:r>
        <w:rPr>
          <w:color w:val="333333"/>
          <w:sz w:val="16"/>
          <w:szCs w:val="16"/>
          <w:highlight w:val="white"/>
        </w:rPr>
        <w:t xml:space="preserve"> </w:t>
      </w:r>
      <w:r>
        <w:rPr>
          <w:color w:val="333333"/>
          <w:sz w:val="16"/>
          <w:szCs w:val="16"/>
          <w:highlight w:val="white"/>
        </w:rPr>
        <w:t xml:space="preserve">Fickling, David. "How Renewables Can Save Natural Gas." Bloomberg. September 07, 2017. Accessed August 15, 2018. </w:t>
      </w:r>
      <w:hyperlink r:id="rId134">
        <w:r>
          <w:rPr>
            <w:color w:val="1155CC"/>
            <w:sz w:val="16"/>
            <w:szCs w:val="16"/>
            <w:u w:val="single"/>
          </w:rPr>
          <w:t>https://www.bloomberg.com/gadfly/articles/2017-09-07/how-renewables-can-save-natural-gas</w:t>
        </w:r>
      </w:hyperlink>
    </w:p>
  </w:footnote>
  <w:footnote w:id="208">
    <w:p w14:paraId="54BFCB07" w14:textId="77777777" w:rsidR="00E14B74" w:rsidRDefault="00E14B74">
      <w:pPr>
        <w:contextualSpacing w:val="0"/>
        <w:rPr>
          <w:sz w:val="16"/>
          <w:szCs w:val="16"/>
        </w:rPr>
      </w:pPr>
      <w:r>
        <w:rPr>
          <w:vertAlign w:val="superscript"/>
        </w:rPr>
        <w:footnoteRef/>
      </w:r>
      <w:r>
        <w:rPr>
          <w:color w:val="333333"/>
          <w:sz w:val="16"/>
          <w:szCs w:val="16"/>
          <w:highlight w:val="white"/>
        </w:rPr>
        <w:t xml:space="preserve"> </w:t>
      </w:r>
      <w:r>
        <w:rPr>
          <w:color w:val="333333"/>
          <w:sz w:val="16"/>
          <w:szCs w:val="16"/>
          <w:highlight w:val="white"/>
        </w:rPr>
        <w:t xml:space="preserve">Penn, Ivan. "It's the No. 1 Power Source, but Natural Gas Faces Headwinds." The New York Times. March 28, 2018. Accessed August 15, 2018. </w:t>
      </w:r>
      <w:hyperlink r:id="rId135">
        <w:r>
          <w:rPr>
            <w:color w:val="1155CC"/>
            <w:sz w:val="16"/>
            <w:szCs w:val="16"/>
            <w:u w:val="single"/>
          </w:rPr>
          <w:t>https://www.nytimes.com/2018/03/28/business/energy-environment/natural-gas-power.html</w:t>
        </w:r>
      </w:hyperlink>
    </w:p>
  </w:footnote>
  <w:footnote w:id="209">
    <w:p w14:paraId="5CDCAF32" w14:textId="77777777" w:rsidR="00E14B74" w:rsidRDefault="00E14B74" w:rsidP="0034506E">
      <w:pPr>
        <w:contextualSpacing w:val="0"/>
        <w:rPr>
          <w:sz w:val="16"/>
          <w:szCs w:val="16"/>
        </w:rPr>
      </w:pPr>
      <w:r>
        <w:rPr>
          <w:vertAlign w:val="superscript"/>
        </w:rPr>
        <w:footnoteRef/>
      </w:r>
      <w:r>
        <w:rPr>
          <w:sz w:val="16"/>
          <w:szCs w:val="16"/>
        </w:rPr>
        <w:t xml:space="preserve"> </w:t>
      </w:r>
      <w:r>
        <w:rPr>
          <w:sz w:val="16"/>
          <w:szCs w:val="16"/>
        </w:rPr>
        <w:t xml:space="preserve">"The Opportunity In Climate Action – Primal Group". 2018. Primalgroup.Com. </w:t>
      </w:r>
      <w:hyperlink r:id="rId136">
        <w:r>
          <w:rPr>
            <w:color w:val="1155CC"/>
            <w:sz w:val="16"/>
            <w:szCs w:val="16"/>
            <w:u w:val="single"/>
          </w:rPr>
          <w:t>https://www.primalgroup.com/commercial-opportunity-climate-action/</w:t>
        </w:r>
      </w:hyperlink>
      <w:r>
        <w:rPr>
          <w:sz w:val="16"/>
          <w:szCs w:val="16"/>
        </w:rPr>
        <w:t xml:space="preserve">. </w:t>
      </w:r>
    </w:p>
  </w:footnote>
  <w:footnote w:id="210">
    <w:p w14:paraId="193A0156" w14:textId="77777777" w:rsidR="00E14B74" w:rsidRDefault="00E14B74">
      <w:pPr>
        <w:contextualSpacing w:val="0"/>
        <w:rPr>
          <w:sz w:val="16"/>
          <w:szCs w:val="16"/>
        </w:rPr>
      </w:pPr>
      <w:r>
        <w:rPr>
          <w:vertAlign w:val="superscript"/>
        </w:rPr>
        <w:footnoteRef/>
      </w:r>
      <w:r>
        <w:rPr>
          <w:i/>
          <w:color w:val="333333"/>
          <w:sz w:val="16"/>
          <w:szCs w:val="16"/>
          <w:highlight w:val="white"/>
        </w:rPr>
        <w:t xml:space="preserve"> </w:t>
      </w:r>
      <w:r>
        <w:rPr>
          <w:i/>
          <w:color w:val="333333"/>
          <w:sz w:val="16"/>
          <w:szCs w:val="16"/>
          <w:highlight w:val="white"/>
        </w:rPr>
        <w:t>Lazard's Levelized Cost of Energy Analysis—Version 11.0</w:t>
      </w:r>
      <w:r>
        <w:rPr>
          <w:color w:val="333333"/>
          <w:sz w:val="16"/>
          <w:szCs w:val="16"/>
          <w:highlight w:val="white"/>
        </w:rPr>
        <w:t>. Report. Lazard. 2017.</w:t>
      </w:r>
    </w:p>
    <w:p w14:paraId="6151F07F" w14:textId="77777777" w:rsidR="00E14B74" w:rsidRDefault="00E14B74">
      <w:pPr>
        <w:contextualSpacing w:val="0"/>
        <w:rPr>
          <w:sz w:val="16"/>
          <w:szCs w:val="16"/>
        </w:rPr>
      </w:pPr>
      <w:r>
        <w:rPr>
          <w:sz w:val="16"/>
          <w:szCs w:val="16"/>
        </w:rPr>
        <w:t xml:space="preserve"> </w:t>
      </w:r>
      <w:hyperlink r:id="rId137">
        <w:r>
          <w:rPr>
            <w:color w:val="1155CC"/>
            <w:sz w:val="16"/>
            <w:szCs w:val="16"/>
            <w:u w:val="single"/>
          </w:rPr>
          <w:t>https://www.lazard.com/media/450337/lazard-levelized-cost-of-energy-version-110.pdf</w:t>
        </w:r>
      </w:hyperlink>
      <w:r>
        <w:rPr>
          <w:sz w:val="16"/>
          <w:szCs w:val="16"/>
        </w:rPr>
        <w:t xml:space="preserve"> </w:t>
      </w:r>
    </w:p>
  </w:footnote>
  <w:footnote w:id="211">
    <w:p w14:paraId="1F841114" w14:textId="77777777" w:rsidR="00E14B74" w:rsidRDefault="00E14B74">
      <w:pPr>
        <w:contextualSpacing w:val="0"/>
      </w:pPr>
      <w:r>
        <w:rPr>
          <w:vertAlign w:val="superscript"/>
        </w:rPr>
        <w:footnoteRef/>
      </w:r>
      <w:r>
        <w:rPr>
          <w:sz w:val="16"/>
          <w:szCs w:val="16"/>
        </w:rPr>
        <w:t xml:space="preserve"> </w:t>
      </w:r>
      <w:r>
        <w:rPr>
          <w:sz w:val="16"/>
          <w:szCs w:val="16"/>
        </w:rPr>
        <w:t>GTM Research and Solar Energy Industries Association (SEIA). 2014. “U.S. solar market insight report 2013 year in review.” Boston, MA, and Washington, DC.</w:t>
      </w:r>
    </w:p>
  </w:footnote>
  <w:footnote w:id="212">
    <w:p w14:paraId="288FF70C"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Rogers, John, and Laura Wisland. 2014. "Solar Power On The Rise: Technologies And Policies Behind A Booming Energy Sector". Renewables: Energy You Can Count On. Union of Concerned Scientists. </w:t>
      </w:r>
      <w:hyperlink r:id="rId138">
        <w:r>
          <w:rPr>
            <w:color w:val="1155CC"/>
            <w:sz w:val="16"/>
            <w:szCs w:val="16"/>
            <w:u w:val="single"/>
          </w:rPr>
          <w:t>https://www.ucsusa.org/sites/default/files/attach/2014/08/Solar-Power-on-the-Rise.pdf</w:t>
        </w:r>
      </w:hyperlink>
      <w:r>
        <w:rPr>
          <w:sz w:val="16"/>
          <w:szCs w:val="16"/>
        </w:rPr>
        <w:t xml:space="preserve"> </w:t>
      </w:r>
    </w:p>
  </w:footnote>
  <w:footnote w:id="213">
    <w:p w14:paraId="3605457A" w14:textId="77777777" w:rsidR="00E14B74" w:rsidRDefault="00E14B74">
      <w:pPr>
        <w:contextualSpacing w:val="0"/>
      </w:pPr>
      <w:r>
        <w:rPr>
          <w:vertAlign w:val="superscript"/>
        </w:rPr>
        <w:footnoteRef/>
      </w:r>
      <w:r>
        <w:t xml:space="preserve"> </w:t>
      </w:r>
      <w:r>
        <w:rPr>
          <w:sz w:val="16"/>
          <w:szCs w:val="16"/>
        </w:rPr>
        <w:t xml:space="preserve">Rogers, John, and Laura Wisland. 2014. "Solar Power On The Rise: Technologies And Policies Behind A Booming Energy Sector". Renewables: Energy You Can Count On. Union of Concerned Scientists. </w:t>
      </w:r>
      <w:hyperlink r:id="rId139">
        <w:r>
          <w:rPr>
            <w:color w:val="1155CC"/>
            <w:sz w:val="16"/>
            <w:szCs w:val="16"/>
            <w:u w:val="single"/>
          </w:rPr>
          <w:t>https://www.ucsusa.org/sites/default/files/attach/2014/08/Solar-Power-on-the-Rise.pdf</w:t>
        </w:r>
      </w:hyperlink>
      <w:r>
        <w:rPr>
          <w:sz w:val="16"/>
          <w:szCs w:val="16"/>
        </w:rPr>
        <w:t xml:space="preserve"> </w:t>
      </w:r>
    </w:p>
  </w:footnote>
  <w:footnote w:id="214">
    <w:p w14:paraId="0347230E" w14:textId="77777777" w:rsidR="00E14B74" w:rsidRDefault="00E14B74" w:rsidP="0034506E">
      <w:pPr>
        <w:contextualSpacing w:val="0"/>
      </w:pPr>
      <w:r>
        <w:rPr>
          <w:vertAlign w:val="superscript"/>
        </w:rPr>
        <w:footnoteRef/>
      </w:r>
      <w:r>
        <w:t xml:space="preserve"> </w:t>
      </w:r>
      <w:r>
        <w:rPr>
          <w:sz w:val="16"/>
          <w:szCs w:val="16"/>
        </w:rPr>
        <w:t>Ibid</w:t>
      </w:r>
    </w:p>
  </w:footnote>
  <w:footnote w:id="215">
    <w:p w14:paraId="5B18795F"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Munsell, M. 2014. ‘Market share for leasing residential solar to peak in 2014.’</w:t>
      </w:r>
      <w:r>
        <w:rPr>
          <w:sz w:val="16"/>
          <w:szCs w:val="16"/>
        </w:rPr>
        <w:br/>
        <w:t xml:space="preserve">Boston, MA: Greentech Media. </w:t>
      </w:r>
    </w:p>
    <w:p w14:paraId="54F50E93" w14:textId="77777777" w:rsidR="00E14B74" w:rsidRDefault="00E14B74">
      <w:pPr>
        <w:contextualSpacing w:val="0"/>
        <w:rPr>
          <w:sz w:val="16"/>
          <w:szCs w:val="16"/>
        </w:rPr>
      </w:pPr>
      <w:hyperlink r:id="rId140">
        <w:r>
          <w:rPr>
            <w:color w:val="1155CC"/>
            <w:sz w:val="16"/>
            <w:szCs w:val="16"/>
            <w:u w:val="single"/>
          </w:rPr>
          <w:t>www.greentechmedia.com/articles/read/Market-Share-for-Leasing-Residential-Solar-to-Peak-in-2014</w:t>
        </w:r>
      </w:hyperlink>
      <w:r>
        <w:rPr>
          <w:sz w:val="16"/>
          <w:szCs w:val="16"/>
        </w:rPr>
        <w:t xml:space="preserve">  </w:t>
      </w:r>
    </w:p>
  </w:footnote>
  <w:footnote w:id="216">
    <w:p w14:paraId="583CFECF"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Hernandez, M. 2013. “Solar power to the people: The rise of rooftop solar among the middle class.” Washington, DC: Center for American Progress.</w:t>
      </w:r>
    </w:p>
  </w:footnote>
  <w:footnote w:id="217">
    <w:p w14:paraId="37082A22" w14:textId="77777777" w:rsidR="00E14B74" w:rsidRDefault="00E14B74">
      <w:pPr>
        <w:contextualSpacing w:val="0"/>
      </w:pPr>
      <w:r>
        <w:rPr>
          <w:vertAlign w:val="superscript"/>
        </w:rPr>
        <w:footnoteRef/>
      </w:r>
      <w:r>
        <w:rPr>
          <w:sz w:val="16"/>
          <w:szCs w:val="16"/>
        </w:rPr>
        <w:t xml:space="preserve"> </w:t>
      </w:r>
      <w:r>
        <w:rPr>
          <w:sz w:val="16"/>
          <w:szCs w:val="16"/>
        </w:rPr>
        <w:t xml:space="preserve">Database of State Incentives for Renewables and Efficiency (DSIRE). 2014. “Incentives/policies for solar.” </w:t>
      </w:r>
    </w:p>
  </w:footnote>
  <w:footnote w:id="218">
    <w:p w14:paraId="4F453983"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Energy Information Administration (EIA). 2013. “Feed-in tariff: A policy tool encouraging deployment of renewable electricity technologies.” </w:t>
      </w:r>
    </w:p>
  </w:footnote>
  <w:footnote w:id="219">
    <w:p w14:paraId="2DBC244B"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Rábago, K. 2013. “The ‘value of solar’ rate: Designing an improved residential solar tariff.” Oxford, CT: Zackin Publications.</w:t>
      </w:r>
    </w:p>
  </w:footnote>
  <w:footnote w:id="220">
    <w:p w14:paraId="25C91296" w14:textId="77777777" w:rsidR="00E14B74" w:rsidRDefault="00E14B74">
      <w:pPr>
        <w:contextualSpacing w:val="0"/>
      </w:pPr>
      <w:r>
        <w:rPr>
          <w:vertAlign w:val="superscript"/>
        </w:rPr>
        <w:footnoteRef/>
      </w:r>
      <w:r>
        <w:rPr>
          <w:sz w:val="16"/>
          <w:szCs w:val="16"/>
        </w:rPr>
        <w:t xml:space="preserve"> </w:t>
      </w:r>
      <w:r>
        <w:rPr>
          <w:sz w:val="16"/>
          <w:szCs w:val="16"/>
        </w:rPr>
        <w:t xml:space="preserve">Database of State Incentives for Renewables and Efficiency (DSIRE). 2014. “Incentives/policies for solar.” </w:t>
      </w:r>
    </w:p>
  </w:footnote>
  <w:footnote w:id="221">
    <w:p w14:paraId="2DDAC6F4"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Ibid</w:t>
      </w:r>
    </w:p>
  </w:footnote>
  <w:footnote w:id="222">
    <w:p w14:paraId="3D0F5CE7"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Ibid</w:t>
      </w:r>
    </w:p>
  </w:footnote>
  <w:footnote w:id="223">
    <w:p w14:paraId="116BD0BA" w14:textId="77777777" w:rsidR="00E14B74" w:rsidRDefault="00E14B74">
      <w:pPr>
        <w:contextualSpacing w:val="0"/>
        <w:rPr>
          <w:sz w:val="16"/>
          <w:szCs w:val="16"/>
        </w:rPr>
      </w:pPr>
      <w:r>
        <w:rPr>
          <w:vertAlign w:val="superscript"/>
        </w:rPr>
        <w:footnoteRef/>
      </w:r>
      <w:r>
        <w:rPr>
          <w:sz w:val="16"/>
          <w:szCs w:val="16"/>
        </w:rPr>
        <w:t xml:space="preserve"> </w:t>
      </w:r>
      <w:r>
        <w:rPr>
          <w:sz w:val="16"/>
          <w:szCs w:val="16"/>
        </w:rPr>
        <w:t xml:space="preserve">PACENow. 2014. “What is PACE?” </w:t>
      </w:r>
      <w:hyperlink r:id="rId141">
        <w:r>
          <w:rPr>
            <w:color w:val="1155CC"/>
            <w:sz w:val="16"/>
            <w:szCs w:val="16"/>
            <w:u w:val="single"/>
          </w:rPr>
          <w:t>http://pacenow.org/about-pace/what-is-pace</w:t>
        </w:r>
      </w:hyperlink>
      <w:r>
        <w:rPr>
          <w:sz w:val="16"/>
          <w:szCs w:val="16"/>
        </w:rPr>
        <w:t xml:space="preserv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F55766B" w14:textId="77777777" w:rsidR="00E14B74" w:rsidRDefault="00E14B74">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okmarkStart w:id="1189" w:name="_2mzs7k926ll" w:colFirst="0" w:colLast="0" w:displacedByCustomXml="next"/>
  <w:bookmarkEnd w:id="1189" w:displacedByCustomXml="next"/>
  <w:sdt>
    <w:sdtPr>
      <w:id w:val="2066601191"/>
      <w:docPartObj>
        <w:docPartGallery w:val="Watermarks"/>
        <w:docPartUnique/>
      </w:docPartObj>
    </w:sdtPr>
    <w:sdtContent>
      <w:p w14:paraId="659E6F02" w14:textId="77777777" w:rsidR="00E14B74" w:rsidRDefault="00E14B74" w:rsidP="009C0424">
        <w:pPr>
          <w:pStyle w:val="Heading6"/>
          <w:pBdr>
            <w:top w:val="nil"/>
            <w:left w:val="nil"/>
            <w:bottom w:val="nil"/>
            <w:right w:val="nil"/>
            <w:between w:val="nil"/>
          </w:pBdr>
          <w:ind w:left="0"/>
          <w:contextualSpacing w:val="0"/>
        </w:pPr>
        <w:r>
          <w:rPr>
            <w:noProof/>
          </w:rPr>
          <w:pict w14:anchorId="51BCD5C6">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tbl>
    <w:tblPr>
      <w:tblStyle w:val="a6"/>
      <w:tblW w:w="12149" w:type="dxa"/>
      <w:tblInd w:w="-1340" w:type="dxa"/>
      <w:tblLayout w:type="fixed"/>
      <w:tblLook w:val="0600" w:firstRow="0" w:lastRow="0" w:firstColumn="0" w:lastColumn="0" w:noHBand="1" w:noVBand="1"/>
    </w:tblPr>
    <w:tblGrid>
      <w:gridCol w:w="8929"/>
      <w:gridCol w:w="3220"/>
    </w:tblGrid>
    <w:tr w:rsidR="00E14B74" w14:paraId="79D36892" w14:textId="77777777" w:rsidTr="000B00BE">
      <w:trPr>
        <w:trHeight w:val="20"/>
      </w:trPr>
      <w:tc>
        <w:tcPr>
          <w:tcW w:w="12149" w:type="dxa"/>
          <w:gridSpan w:val="2"/>
          <w:tcBorders>
            <w:top w:val="single" w:sz="8" w:space="0" w:color="FFFFFF"/>
            <w:left w:val="single" w:sz="8" w:space="0" w:color="FFFFFF"/>
            <w:bottom w:val="single" w:sz="8" w:space="0" w:color="00A797"/>
            <w:right w:val="single" w:sz="8" w:space="0" w:color="FFFFFF"/>
          </w:tcBorders>
          <w:shd w:val="clear" w:color="auto" w:fill="FFFFFF"/>
          <w:tcMar>
            <w:top w:w="100" w:type="dxa"/>
            <w:left w:w="100" w:type="dxa"/>
            <w:bottom w:w="100" w:type="dxa"/>
            <w:right w:w="100" w:type="dxa"/>
          </w:tcMar>
        </w:tcPr>
        <w:p w14:paraId="0A159A76" w14:textId="77777777" w:rsidR="00E14B74" w:rsidRDefault="00E14B74" w:rsidP="000B00BE">
          <w:pPr>
            <w:pStyle w:val="Heading5"/>
            <w:pBdr>
              <w:top w:val="nil"/>
              <w:left w:val="nil"/>
              <w:bottom w:val="nil"/>
              <w:right w:val="nil"/>
              <w:between w:val="nil"/>
            </w:pBdr>
            <w:ind w:left="0"/>
            <w:contextualSpacing w:val="0"/>
            <w:rPr>
              <w:sz w:val="12"/>
              <w:szCs w:val="12"/>
            </w:rPr>
          </w:pPr>
        </w:p>
      </w:tc>
    </w:tr>
    <w:tr w:rsidR="00E14B74" w14:paraId="70373810" w14:textId="77777777" w:rsidTr="000B00BE">
      <w:trPr>
        <w:trHeight w:val="859"/>
      </w:trPr>
      <w:tc>
        <w:tcPr>
          <w:tcW w:w="8929" w:type="dxa"/>
          <w:tcBorders>
            <w:top w:val="single" w:sz="8" w:space="0" w:color="00A797"/>
            <w:left w:val="single" w:sz="8" w:space="0" w:color="00A797"/>
            <w:bottom w:val="single" w:sz="8" w:space="0" w:color="00A797"/>
            <w:right w:val="single" w:sz="8" w:space="0" w:color="00A797"/>
          </w:tcBorders>
          <w:shd w:val="clear" w:color="auto" w:fill="00A797"/>
          <w:tcMar>
            <w:top w:w="100" w:type="dxa"/>
            <w:left w:w="100" w:type="dxa"/>
            <w:bottom w:w="100" w:type="dxa"/>
            <w:right w:w="100" w:type="dxa"/>
          </w:tcMar>
        </w:tcPr>
        <w:p w14:paraId="3E5FA2B9" w14:textId="77777777" w:rsidR="00E14B74" w:rsidRDefault="00E14B74">
          <w:pPr>
            <w:pStyle w:val="Heading4"/>
            <w:pBdr>
              <w:top w:val="nil"/>
              <w:left w:val="nil"/>
              <w:bottom w:val="nil"/>
              <w:right w:val="nil"/>
              <w:between w:val="nil"/>
            </w:pBdr>
            <w:contextualSpacing w:val="0"/>
            <w:rPr>
              <w:rFonts w:ascii="Old Standard TT" w:eastAsia="Old Standard TT" w:hAnsi="Old Standard TT" w:cs="Old Standard TT"/>
              <w:color w:val="FFF9ED"/>
            </w:rPr>
          </w:pPr>
          <w:bookmarkStart w:id="1190" w:name="_247svd1nybjm" w:colFirst="0" w:colLast="0"/>
          <w:bookmarkEnd w:id="1190"/>
        </w:p>
      </w:tc>
      <w:tc>
        <w:tcPr>
          <w:tcW w:w="3219" w:type="dxa"/>
          <w:tcBorders>
            <w:top w:val="single" w:sz="8" w:space="0" w:color="00A797"/>
            <w:left w:val="single" w:sz="8" w:space="0" w:color="00A797"/>
            <w:bottom w:val="single" w:sz="8" w:space="0" w:color="00A797"/>
            <w:right w:val="single" w:sz="8" w:space="0" w:color="00A797"/>
          </w:tcBorders>
          <w:shd w:val="clear" w:color="auto" w:fill="00A797"/>
          <w:tcMar>
            <w:top w:w="100" w:type="dxa"/>
            <w:left w:w="100" w:type="dxa"/>
            <w:bottom w:w="100" w:type="dxa"/>
            <w:right w:w="100" w:type="dxa"/>
          </w:tcMar>
          <w:vAlign w:val="center"/>
        </w:tcPr>
        <w:p w14:paraId="75F26C72" w14:textId="77777777" w:rsidR="00E14B74" w:rsidRDefault="00E14B74">
          <w:pPr>
            <w:pBdr>
              <w:top w:val="nil"/>
              <w:left w:val="nil"/>
              <w:bottom w:val="nil"/>
              <w:right w:val="nil"/>
              <w:between w:val="nil"/>
            </w:pBdr>
            <w:contextualSpacing w:val="0"/>
            <w:jc w:val="center"/>
            <w:rPr>
              <w:b/>
              <w:color w:val="FFFFFF"/>
            </w:rPr>
          </w:pPr>
          <w:r>
            <w:rPr>
              <w:b/>
              <w:color w:val="FFFFFF"/>
            </w:rPr>
            <w:fldChar w:fldCharType="begin"/>
          </w:r>
          <w:r>
            <w:rPr>
              <w:b/>
              <w:color w:val="FFFFFF"/>
            </w:rPr>
            <w:instrText>PAGE</w:instrText>
          </w:r>
          <w:r>
            <w:rPr>
              <w:b/>
              <w:color w:val="FFFFFF"/>
            </w:rPr>
            <w:fldChar w:fldCharType="separate"/>
          </w:r>
          <w:r w:rsidR="00B01362">
            <w:rPr>
              <w:b/>
              <w:noProof/>
              <w:color w:val="FFFFFF"/>
            </w:rPr>
            <w:t>74</w:t>
          </w:r>
          <w:r>
            <w:rPr>
              <w:b/>
              <w:color w:val="FFFFFF"/>
            </w:rPr>
            <w:fldChar w:fldCharType="end"/>
          </w:r>
        </w:p>
      </w:tc>
    </w:tr>
  </w:tbl>
  <w:p w14:paraId="116EB853" w14:textId="77777777" w:rsidR="00E14B74" w:rsidRDefault="00E14B74">
    <w:pPr>
      <w:pStyle w:val="Heading6"/>
      <w:pBdr>
        <w:top w:val="nil"/>
        <w:left w:val="nil"/>
        <w:bottom w:val="nil"/>
        <w:right w:val="nil"/>
        <w:between w:val="nil"/>
      </w:pBdr>
      <w:contextualSpacing w:val="0"/>
    </w:pPr>
    <w:bookmarkStart w:id="1191" w:name="_k2z3n45ztaex" w:colFirst="0" w:colLast="0"/>
    <w:bookmarkEnd w:id="1191"/>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0580DCF" w14:textId="77777777" w:rsidR="00E14B74" w:rsidRDefault="00E14B74">
    <w:pPr>
      <w:pBdr>
        <w:top w:val="nil"/>
        <w:left w:val="nil"/>
        <w:bottom w:val="nil"/>
        <w:right w:val="nil"/>
        <w:between w:val="nil"/>
      </w:pBdr>
      <w:ind w:left="-15" w:right="-15"/>
      <w:contextualSpacing w:val="0"/>
      <w:rPr>
        <w:sz w:val="12"/>
        <w:szCs w:val="12"/>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8518FF"/>
    <w:multiLevelType w:val="multilevel"/>
    <w:tmpl w:val="2DDA94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F085533"/>
    <w:multiLevelType w:val="multilevel"/>
    <w:tmpl w:val="7F80F8F4"/>
    <w:lvl w:ilvl="0">
      <w:start w:val="1"/>
      <w:numFmt w:val="decimal"/>
      <w:lvlText w:val="%1."/>
      <w:lvlJc w:val="right"/>
      <w:pPr>
        <w:ind w:left="1440" w:hanging="360"/>
      </w:pPr>
      <w:rPr>
        <w:u w:val="none"/>
      </w:rPr>
    </w:lvl>
    <w:lvl w:ilvl="1">
      <w:start w:val="1"/>
      <w:numFmt w:val="decimal"/>
      <w:lvlText w:val="%1.%2."/>
      <w:lvlJc w:val="right"/>
      <w:pPr>
        <w:ind w:left="2160" w:hanging="360"/>
      </w:pPr>
      <w:rPr>
        <w:u w:val="none"/>
      </w:rPr>
    </w:lvl>
    <w:lvl w:ilvl="2">
      <w:start w:val="1"/>
      <w:numFmt w:val="decimal"/>
      <w:lvlText w:val="%1.%2.%3."/>
      <w:lvlJc w:val="right"/>
      <w:pPr>
        <w:ind w:left="2880" w:hanging="360"/>
      </w:pPr>
      <w:rPr>
        <w:u w:val="none"/>
      </w:rPr>
    </w:lvl>
    <w:lvl w:ilvl="3">
      <w:start w:val="1"/>
      <w:numFmt w:val="decimal"/>
      <w:lvlText w:val="%1.%2.%3.%4."/>
      <w:lvlJc w:val="right"/>
      <w:pPr>
        <w:ind w:left="3600" w:hanging="360"/>
      </w:pPr>
      <w:rPr>
        <w:u w:val="none"/>
      </w:rPr>
    </w:lvl>
    <w:lvl w:ilvl="4">
      <w:start w:val="1"/>
      <w:numFmt w:val="decimal"/>
      <w:lvlText w:val="%1.%2.%3.%4.%5."/>
      <w:lvlJc w:val="right"/>
      <w:pPr>
        <w:ind w:left="4320" w:hanging="360"/>
      </w:pPr>
      <w:rPr>
        <w:u w:val="none"/>
      </w:rPr>
    </w:lvl>
    <w:lvl w:ilvl="5">
      <w:start w:val="1"/>
      <w:numFmt w:val="decimal"/>
      <w:lvlText w:val="%1.%2.%3.%4.%5.%6."/>
      <w:lvlJc w:val="right"/>
      <w:pPr>
        <w:ind w:left="5040" w:hanging="360"/>
      </w:pPr>
      <w:rPr>
        <w:u w:val="none"/>
      </w:rPr>
    </w:lvl>
    <w:lvl w:ilvl="6">
      <w:start w:val="1"/>
      <w:numFmt w:val="decimal"/>
      <w:lvlText w:val="%1.%2.%3.%4.%5.%6.%7."/>
      <w:lvlJc w:val="right"/>
      <w:pPr>
        <w:ind w:left="5760" w:hanging="360"/>
      </w:pPr>
      <w:rPr>
        <w:u w:val="none"/>
      </w:rPr>
    </w:lvl>
    <w:lvl w:ilvl="7">
      <w:start w:val="1"/>
      <w:numFmt w:val="decimal"/>
      <w:lvlText w:val="%1.%2.%3.%4.%5.%6.%7.%8."/>
      <w:lvlJc w:val="right"/>
      <w:pPr>
        <w:ind w:left="6480" w:hanging="360"/>
      </w:pPr>
      <w:rPr>
        <w:u w:val="none"/>
      </w:rPr>
    </w:lvl>
    <w:lvl w:ilvl="8">
      <w:start w:val="1"/>
      <w:numFmt w:val="decimal"/>
      <w:lvlText w:val="%1.%2.%3.%4.%5.%6.%7.%8.%9."/>
      <w:lvlJc w:val="right"/>
      <w:pPr>
        <w:ind w:left="7200" w:hanging="360"/>
      </w:pPr>
      <w:rPr>
        <w:u w:val="none"/>
      </w:rPr>
    </w:lvl>
  </w:abstractNum>
  <w:abstractNum w:abstractNumId="2">
    <w:nsid w:val="19836AC0"/>
    <w:multiLevelType w:val="multilevel"/>
    <w:tmpl w:val="2FD4665C"/>
    <w:lvl w:ilvl="0">
      <w:start w:val="1"/>
      <w:numFmt w:val="decimal"/>
      <w:lvlText w:val="%1."/>
      <w:lvlJc w:val="right"/>
      <w:pPr>
        <w:ind w:left="1440" w:hanging="360"/>
      </w:pPr>
      <w:rPr>
        <w:u w:val="none"/>
      </w:rPr>
    </w:lvl>
    <w:lvl w:ilvl="1">
      <w:start w:val="1"/>
      <w:numFmt w:val="decimal"/>
      <w:lvlText w:val="%1.%2."/>
      <w:lvlJc w:val="right"/>
      <w:pPr>
        <w:ind w:left="2160" w:hanging="360"/>
      </w:pPr>
      <w:rPr>
        <w:u w:val="none"/>
      </w:rPr>
    </w:lvl>
    <w:lvl w:ilvl="2">
      <w:start w:val="1"/>
      <w:numFmt w:val="decimal"/>
      <w:lvlText w:val="%1.%2.%3."/>
      <w:lvlJc w:val="right"/>
      <w:pPr>
        <w:ind w:left="2880" w:hanging="360"/>
      </w:pPr>
      <w:rPr>
        <w:u w:val="none"/>
      </w:rPr>
    </w:lvl>
    <w:lvl w:ilvl="3">
      <w:start w:val="1"/>
      <w:numFmt w:val="decimal"/>
      <w:lvlText w:val="%1.%2.%3.%4."/>
      <w:lvlJc w:val="right"/>
      <w:pPr>
        <w:ind w:left="3600" w:hanging="360"/>
      </w:pPr>
      <w:rPr>
        <w:u w:val="none"/>
      </w:rPr>
    </w:lvl>
    <w:lvl w:ilvl="4">
      <w:start w:val="1"/>
      <w:numFmt w:val="decimal"/>
      <w:lvlText w:val="%1.%2.%3.%4.%5."/>
      <w:lvlJc w:val="right"/>
      <w:pPr>
        <w:ind w:left="4320" w:hanging="360"/>
      </w:pPr>
      <w:rPr>
        <w:u w:val="none"/>
      </w:rPr>
    </w:lvl>
    <w:lvl w:ilvl="5">
      <w:start w:val="1"/>
      <w:numFmt w:val="decimal"/>
      <w:lvlText w:val="%1.%2.%3.%4.%5.%6."/>
      <w:lvlJc w:val="right"/>
      <w:pPr>
        <w:ind w:left="5040" w:hanging="360"/>
      </w:pPr>
      <w:rPr>
        <w:u w:val="none"/>
      </w:rPr>
    </w:lvl>
    <w:lvl w:ilvl="6">
      <w:start w:val="1"/>
      <w:numFmt w:val="decimal"/>
      <w:lvlText w:val="%1.%2.%3.%4.%5.%6.%7."/>
      <w:lvlJc w:val="right"/>
      <w:pPr>
        <w:ind w:left="5760" w:hanging="360"/>
      </w:pPr>
      <w:rPr>
        <w:u w:val="none"/>
      </w:rPr>
    </w:lvl>
    <w:lvl w:ilvl="7">
      <w:start w:val="1"/>
      <w:numFmt w:val="decimal"/>
      <w:lvlText w:val="%1.%2.%3.%4.%5.%6.%7.%8."/>
      <w:lvlJc w:val="right"/>
      <w:pPr>
        <w:ind w:left="6480" w:hanging="360"/>
      </w:pPr>
      <w:rPr>
        <w:u w:val="none"/>
      </w:rPr>
    </w:lvl>
    <w:lvl w:ilvl="8">
      <w:start w:val="1"/>
      <w:numFmt w:val="decimal"/>
      <w:lvlText w:val="%1.%2.%3.%4.%5.%6.%7.%8.%9."/>
      <w:lvlJc w:val="right"/>
      <w:pPr>
        <w:ind w:left="7200" w:hanging="360"/>
      </w:pPr>
      <w:rPr>
        <w:u w:val="none"/>
      </w:rPr>
    </w:lvl>
  </w:abstractNum>
  <w:abstractNum w:abstractNumId="3">
    <w:nsid w:val="1A584A00"/>
    <w:multiLevelType w:val="multilevel"/>
    <w:tmpl w:val="287C93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2DDD3CF8"/>
    <w:multiLevelType w:val="multilevel"/>
    <w:tmpl w:val="6D98BF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3F1F3B3D"/>
    <w:multiLevelType w:val="multilevel"/>
    <w:tmpl w:val="85D00F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nsid w:val="3FD45A60"/>
    <w:multiLevelType w:val="multilevel"/>
    <w:tmpl w:val="D34217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5C12607E"/>
    <w:multiLevelType w:val="multilevel"/>
    <w:tmpl w:val="388A97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61CB75BB"/>
    <w:multiLevelType w:val="multilevel"/>
    <w:tmpl w:val="BCEC3F4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
    <w:nsid w:val="7DD65C47"/>
    <w:multiLevelType w:val="multilevel"/>
    <w:tmpl w:val="B5421C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3"/>
  </w:num>
  <w:num w:numId="3">
    <w:abstractNumId w:val="5"/>
  </w:num>
  <w:num w:numId="4">
    <w:abstractNumId w:val="8"/>
  </w:num>
  <w:num w:numId="5">
    <w:abstractNumId w:val="9"/>
  </w:num>
  <w:num w:numId="6">
    <w:abstractNumId w:val="6"/>
  </w:num>
  <w:num w:numId="7">
    <w:abstractNumId w:val="2"/>
  </w:num>
  <w:num w:numId="8">
    <w:abstractNumId w:val="4"/>
  </w:num>
  <w:num w:numId="9">
    <w:abstractNumId w:val="7"/>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isplayBackgroundShape/>
  <w:hideSpellingErrors/>
  <w:proofState w:grammar="clean"/>
  <w:trackRevisions/>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5A1"/>
    <w:rsid w:val="00070EC6"/>
    <w:rsid w:val="000826E8"/>
    <w:rsid w:val="000869CD"/>
    <w:rsid w:val="000B00BE"/>
    <w:rsid w:val="00101372"/>
    <w:rsid w:val="001466F3"/>
    <w:rsid w:val="00146C17"/>
    <w:rsid w:val="00174FBB"/>
    <w:rsid w:val="00176B3D"/>
    <w:rsid w:val="00186F00"/>
    <w:rsid w:val="001954EF"/>
    <w:rsid w:val="00195BC7"/>
    <w:rsid w:val="001B6AAF"/>
    <w:rsid w:val="001E1A86"/>
    <w:rsid w:val="001E26DB"/>
    <w:rsid w:val="00214C0E"/>
    <w:rsid w:val="0028482C"/>
    <w:rsid w:val="00333EF1"/>
    <w:rsid w:val="0034506E"/>
    <w:rsid w:val="003618B4"/>
    <w:rsid w:val="00366D19"/>
    <w:rsid w:val="00397901"/>
    <w:rsid w:val="00444083"/>
    <w:rsid w:val="0045788B"/>
    <w:rsid w:val="00463D45"/>
    <w:rsid w:val="0047363C"/>
    <w:rsid w:val="004D15F9"/>
    <w:rsid w:val="004F7941"/>
    <w:rsid w:val="00582504"/>
    <w:rsid w:val="005A25A1"/>
    <w:rsid w:val="005D414A"/>
    <w:rsid w:val="005E294C"/>
    <w:rsid w:val="00604A78"/>
    <w:rsid w:val="0060561C"/>
    <w:rsid w:val="0061465D"/>
    <w:rsid w:val="00684755"/>
    <w:rsid w:val="006C53EE"/>
    <w:rsid w:val="006D79BF"/>
    <w:rsid w:val="0073044F"/>
    <w:rsid w:val="00747AEB"/>
    <w:rsid w:val="0078064B"/>
    <w:rsid w:val="00824C22"/>
    <w:rsid w:val="0084342A"/>
    <w:rsid w:val="008C2CA7"/>
    <w:rsid w:val="008C52E0"/>
    <w:rsid w:val="008F2C10"/>
    <w:rsid w:val="0092270B"/>
    <w:rsid w:val="009328F7"/>
    <w:rsid w:val="00986568"/>
    <w:rsid w:val="009C0424"/>
    <w:rsid w:val="009C2EC9"/>
    <w:rsid w:val="00A05263"/>
    <w:rsid w:val="00A126BF"/>
    <w:rsid w:val="00A13FF9"/>
    <w:rsid w:val="00A45C9C"/>
    <w:rsid w:val="00AF7A57"/>
    <w:rsid w:val="00B01362"/>
    <w:rsid w:val="00B025D9"/>
    <w:rsid w:val="00B16491"/>
    <w:rsid w:val="00B24BFF"/>
    <w:rsid w:val="00B77415"/>
    <w:rsid w:val="00BA3059"/>
    <w:rsid w:val="00BE35A9"/>
    <w:rsid w:val="00BF2A53"/>
    <w:rsid w:val="00C1241C"/>
    <w:rsid w:val="00C35552"/>
    <w:rsid w:val="00C528C5"/>
    <w:rsid w:val="00CA63FB"/>
    <w:rsid w:val="00DA4748"/>
    <w:rsid w:val="00DD4DA1"/>
    <w:rsid w:val="00DE429D"/>
    <w:rsid w:val="00E14B74"/>
    <w:rsid w:val="00E675FF"/>
    <w:rsid w:val="00E80EFF"/>
    <w:rsid w:val="00ED0FC3"/>
    <w:rsid w:val="00F3210E"/>
    <w:rsid w:val="00F713DA"/>
    <w:rsid w:val="00F841D6"/>
    <w:rsid w:val="00FC13A8"/>
    <w:rsid w:val="00FE3D3E"/>
    <w:rsid w:val="00FE4E37"/>
    <w:rsid w:val="00FE6634"/>
    <w:rsid w:val="00FF26F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3D76C9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re Baskerville" w:eastAsia="Libre Baskerville" w:hAnsi="Libre Baskerville" w:cs="Libre Baskerville"/>
        <w:lang w:val="en" w:eastAsia="en-US" w:bidi="ar-SA"/>
      </w:rPr>
    </w:rPrDefault>
    <w:pPrDefault>
      <w:pPr>
        <w:contextualSpacing/>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2" w:semiHidden="0" w:unhideWhenUsed="0"/>
    <w:lsdException w:name="Table Grid" w:semiHidden="0" w:uiPriority="39"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uiPriority w:val="9"/>
    <w:qFormat/>
    <w:pPr>
      <w:keepNext/>
      <w:keepLines/>
      <w:spacing w:before="320"/>
      <w:outlineLvl w:val="0"/>
    </w:pPr>
    <w:rPr>
      <w:b/>
      <w:color w:val="007068"/>
      <w:sz w:val="60"/>
      <w:szCs w:val="60"/>
    </w:rPr>
  </w:style>
  <w:style w:type="paragraph" w:styleId="Heading2">
    <w:name w:val="heading 2"/>
    <w:basedOn w:val="Normal"/>
    <w:next w:val="Normal"/>
    <w:uiPriority w:val="9"/>
    <w:unhideWhenUsed/>
    <w:qFormat/>
    <w:pPr>
      <w:keepNext/>
      <w:keepLines/>
      <w:spacing w:before="320"/>
      <w:outlineLvl w:val="1"/>
    </w:pPr>
    <w:rPr>
      <w:b/>
      <w:color w:val="007068"/>
      <w:sz w:val="36"/>
      <w:szCs w:val="36"/>
    </w:rPr>
  </w:style>
  <w:style w:type="paragraph" w:styleId="Heading3">
    <w:name w:val="heading 3"/>
    <w:basedOn w:val="Normal"/>
    <w:next w:val="Normal"/>
    <w:uiPriority w:val="9"/>
    <w:unhideWhenUsed/>
    <w:qFormat/>
    <w:pPr>
      <w:keepNext/>
      <w:keepLines/>
      <w:widowControl w:val="0"/>
      <w:spacing w:before="320"/>
      <w:outlineLvl w:val="2"/>
    </w:pPr>
    <w:rPr>
      <w:b/>
      <w:color w:val="007068"/>
      <w:sz w:val="28"/>
      <w:szCs w:val="28"/>
    </w:rPr>
  </w:style>
  <w:style w:type="paragraph" w:styleId="Heading4">
    <w:name w:val="heading 4"/>
    <w:basedOn w:val="Normal"/>
    <w:next w:val="Normal"/>
    <w:uiPriority w:val="9"/>
    <w:unhideWhenUsed/>
    <w:qFormat/>
    <w:pPr>
      <w:keepNext/>
      <w:keepLines/>
      <w:outlineLvl w:val="3"/>
    </w:pPr>
    <w:rPr>
      <w:color w:val="01857B"/>
      <w:sz w:val="24"/>
      <w:szCs w:val="24"/>
    </w:rPr>
  </w:style>
  <w:style w:type="paragraph" w:styleId="Heading5">
    <w:name w:val="heading 5"/>
    <w:basedOn w:val="Normal"/>
    <w:next w:val="Normal"/>
    <w:uiPriority w:val="9"/>
    <w:unhideWhenUsed/>
    <w:qFormat/>
    <w:pPr>
      <w:keepNext/>
      <w:keepLines/>
      <w:widowControl w:val="0"/>
      <w:ind w:left="-45" w:right="960"/>
      <w:outlineLvl w:val="4"/>
    </w:pPr>
    <w:rPr>
      <w:rFonts w:ascii="Old Standard TT" w:eastAsia="Old Standard TT" w:hAnsi="Old Standard TT" w:cs="Old Standard TT"/>
      <w:sz w:val="22"/>
      <w:szCs w:val="22"/>
    </w:rPr>
  </w:style>
  <w:style w:type="paragraph" w:styleId="Heading6">
    <w:name w:val="heading 6"/>
    <w:basedOn w:val="Normal"/>
    <w:next w:val="Normal"/>
    <w:uiPriority w:val="9"/>
    <w:unhideWhenUsed/>
    <w:qFormat/>
    <w:pPr>
      <w:keepNext/>
      <w:keepLines/>
      <w:ind w:left="-15" w:right="-15"/>
      <w:outlineLvl w:val="5"/>
    </w:pPr>
    <w:rPr>
      <w:rFonts w:ascii="Old Standard TT" w:eastAsia="Old Standard TT" w:hAnsi="Old Standard TT" w:cs="Old Standard TT"/>
      <w:color w:val="666666"/>
      <w:sz w:val="12"/>
      <w:szCs w:val="1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320"/>
    </w:pPr>
    <w:rPr>
      <w:rFonts w:ascii="Old Standard TT" w:eastAsia="Old Standard TT" w:hAnsi="Old Standard TT" w:cs="Old Standard TT"/>
      <w:b/>
      <w:color w:val="00A797"/>
      <w:sz w:val="72"/>
      <w:szCs w:val="72"/>
    </w:rPr>
  </w:style>
  <w:style w:type="paragraph" w:styleId="Subtitle">
    <w:name w:val="Subtitle"/>
    <w:basedOn w:val="Normal"/>
    <w:next w:val="Normal"/>
    <w:uiPriority w:val="11"/>
    <w:qFormat/>
    <w:pPr>
      <w:spacing w:before="320"/>
    </w:pPr>
    <w:rPr>
      <w:rFonts w:ascii="Old Standard TT" w:eastAsia="Old Standard TT" w:hAnsi="Old Standard TT" w:cs="Old Standard TT"/>
      <w:b/>
      <w:sz w:val="26"/>
      <w:szCs w:val="26"/>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tblPr>
      <w:tblStyleRowBandSize w:val="1"/>
      <w:tblStyleColBandSize w:val="1"/>
      <w:tblInd w:w="0" w:type="dxa"/>
      <w:tblCellMar>
        <w:top w:w="100" w:type="dxa"/>
        <w:left w:w="100" w:type="dxa"/>
        <w:bottom w:w="100" w:type="dxa"/>
        <w:right w:w="100" w:type="dxa"/>
      </w:tblCellMar>
    </w:tblPr>
  </w:style>
  <w:style w:type="paragraph" w:styleId="Caption">
    <w:name w:val="caption"/>
    <w:basedOn w:val="Normal"/>
    <w:next w:val="Normal"/>
    <w:uiPriority w:val="35"/>
    <w:unhideWhenUsed/>
    <w:qFormat/>
    <w:rsid w:val="00A45C9C"/>
    <w:pPr>
      <w:spacing w:after="200"/>
      <w:jc w:val="center"/>
    </w:pPr>
    <w:rPr>
      <w:iCs/>
      <w:color w:val="000000" w:themeColor="text1"/>
      <w:sz w:val="18"/>
      <w:szCs w:val="18"/>
    </w:rPr>
  </w:style>
  <w:style w:type="paragraph" w:styleId="Header">
    <w:name w:val="header"/>
    <w:basedOn w:val="Normal"/>
    <w:link w:val="HeaderChar"/>
    <w:uiPriority w:val="99"/>
    <w:unhideWhenUsed/>
    <w:rsid w:val="009C0424"/>
    <w:pPr>
      <w:tabs>
        <w:tab w:val="center" w:pos="4680"/>
        <w:tab w:val="right" w:pos="9360"/>
      </w:tabs>
    </w:pPr>
  </w:style>
  <w:style w:type="character" w:customStyle="1" w:styleId="HeaderChar">
    <w:name w:val="Header Char"/>
    <w:basedOn w:val="DefaultParagraphFont"/>
    <w:link w:val="Header"/>
    <w:uiPriority w:val="99"/>
    <w:rsid w:val="009C0424"/>
  </w:style>
  <w:style w:type="paragraph" w:styleId="Footer">
    <w:name w:val="footer"/>
    <w:basedOn w:val="Normal"/>
    <w:link w:val="FooterChar"/>
    <w:uiPriority w:val="99"/>
    <w:unhideWhenUsed/>
    <w:rsid w:val="009C0424"/>
    <w:pPr>
      <w:tabs>
        <w:tab w:val="center" w:pos="4680"/>
        <w:tab w:val="right" w:pos="9360"/>
      </w:tabs>
    </w:pPr>
  </w:style>
  <w:style w:type="character" w:customStyle="1" w:styleId="FooterChar">
    <w:name w:val="Footer Char"/>
    <w:basedOn w:val="DefaultParagraphFont"/>
    <w:link w:val="Footer"/>
    <w:uiPriority w:val="99"/>
    <w:rsid w:val="009C0424"/>
  </w:style>
  <w:style w:type="paragraph" w:styleId="FootnoteText">
    <w:name w:val="footnote text"/>
    <w:basedOn w:val="Normal"/>
    <w:link w:val="FootnoteTextChar"/>
    <w:uiPriority w:val="99"/>
    <w:semiHidden/>
    <w:unhideWhenUsed/>
    <w:rsid w:val="00F3210E"/>
  </w:style>
  <w:style w:type="character" w:customStyle="1" w:styleId="FootnoteTextChar">
    <w:name w:val="Footnote Text Char"/>
    <w:basedOn w:val="DefaultParagraphFont"/>
    <w:link w:val="FootnoteText"/>
    <w:uiPriority w:val="99"/>
    <w:semiHidden/>
    <w:rsid w:val="00F3210E"/>
  </w:style>
  <w:style w:type="character" w:styleId="FootnoteReference">
    <w:name w:val="footnote reference"/>
    <w:basedOn w:val="DefaultParagraphFont"/>
    <w:uiPriority w:val="99"/>
    <w:semiHidden/>
    <w:unhideWhenUsed/>
    <w:rsid w:val="00F3210E"/>
    <w:rPr>
      <w:vertAlign w:val="superscript"/>
    </w:rPr>
  </w:style>
  <w:style w:type="character" w:styleId="Hyperlink">
    <w:name w:val="Hyperlink"/>
    <w:basedOn w:val="DefaultParagraphFont"/>
    <w:uiPriority w:val="99"/>
    <w:unhideWhenUsed/>
    <w:rsid w:val="00AF7A57"/>
    <w:rPr>
      <w:color w:val="0000FF" w:themeColor="hyperlink"/>
      <w:u w:val="single"/>
    </w:rPr>
  </w:style>
  <w:style w:type="character" w:customStyle="1" w:styleId="UnresolvedMention">
    <w:name w:val="Unresolved Mention"/>
    <w:basedOn w:val="DefaultParagraphFont"/>
    <w:uiPriority w:val="99"/>
    <w:semiHidden/>
    <w:unhideWhenUsed/>
    <w:rsid w:val="00AF7A57"/>
    <w:rPr>
      <w:color w:val="605E5C"/>
      <w:shd w:val="clear" w:color="auto" w:fill="E1DFDD"/>
    </w:rPr>
  </w:style>
  <w:style w:type="paragraph" w:styleId="BalloonText">
    <w:name w:val="Balloon Text"/>
    <w:basedOn w:val="Normal"/>
    <w:link w:val="BalloonTextChar"/>
    <w:uiPriority w:val="99"/>
    <w:semiHidden/>
    <w:unhideWhenUsed/>
    <w:rsid w:val="003618B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18B4"/>
    <w:rPr>
      <w:rFonts w:ascii="Segoe UI" w:hAnsi="Segoe UI" w:cs="Segoe UI"/>
      <w:sz w:val="18"/>
      <w:szCs w:val="18"/>
    </w:rPr>
  </w:style>
  <w:style w:type="character" w:styleId="CommentReference">
    <w:name w:val="annotation reference"/>
    <w:basedOn w:val="DefaultParagraphFont"/>
    <w:uiPriority w:val="99"/>
    <w:semiHidden/>
    <w:unhideWhenUsed/>
    <w:rsid w:val="009C2EC9"/>
    <w:rPr>
      <w:sz w:val="18"/>
      <w:szCs w:val="18"/>
    </w:rPr>
  </w:style>
  <w:style w:type="paragraph" w:styleId="CommentText">
    <w:name w:val="annotation text"/>
    <w:basedOn w:val="Normal"/>
    <w:link w:val="CommentTextChar"/>
    <w:uiPriority w:val="99"/>
    <w:semiHidden/>
    <w:unhideWhenUsed/>
    <w:rsid w:val="009C2EC9"/>
    <w:rPr>
      <w:sz w:val="24"/>
      <w:szCs w:val="24"/>
    </w:rPr>
  </w:style>
  <w:style w:type="character" w:customStyle="1" w:styleId="CommentTextChar">
    <w:name w:val="Comment Text Char"/>
    <w:basedOn w:val="DefaultParagraphFont"/>
    <w:link w:val="CommentText"/>
    <w:uiPriority w:val="99"/>
    <w:semiHidden/>
    <w:rsid w:val="009C2EC9"/>
    <w:rPr>
      <w:sz w:val="24"/>
      <w:szCs w:val="24"/>
    </w:rPr>
  </w:style>
  <w:style w:type="paragraph" w:styleId="CommentSubject">
    <w:name w:val="annotation subject"/>
    <w:basedOn w:val="CommentText"/>
    <w:next w:val="CommentText"/>
    <w:link w:val="CommentSubjectChar"/>
    <w:uiPriority w:val="99"/>
    <w:semiHidden/>
    <w:unhideWhenUsed/>
    <w:rsid w:val="009C2EC9"/>
    <w:rPr>
      <w:b/>
      <w:bCs/>
      <w:sz w:val="20"/>
      <w:szCs w:val="20"/>
    </w:rPr>
  </w:style>
  <w:style w:type="character" w:customStyle="1" w:styleId="CommentSubjectChar">
    <w:name w:val="Comment Subject Char"/>
    <w:basedOn w:val="CommentTextChar"/>
    <w:link w:val="CommentSubject"/>
    <w:uiPriority w:val="99"/>
    <w:semiHidden/>
    <w:rsid w:val="009C2EC9"/>
    <w:rPr>
      <w:b/>
      <w:bCs/>
      <w:sz w:val="24"/>
      <w:szCs w:val="24"/>
    </w:rPr>
  </w:style>
  <w:style w:type="paragraph" w:styleId="Revision">
    <w:name w:val="Revision"/>
    <w:hidden/>
    <w:uiPriority w:val="99"/>
    <w:semiHidden/>
    <w:rsid w:val="0047363C"/>
    <w:pPr>
      <w:contextualSpacing w:val="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re Baskerville" w:eastAsia="Libre Baskerville" w:hAnsi="Libre Baskerville" w:cs="Libre Baskerville"/>
        <w:lang w:val="en" w:eastAsia="en-US" w:bidi="ar-SA"/>
      </w:rPr>
    </w:rPrDefault>
    <w:pPrDefault>
      <w:pPr>
        <w:contextualSpacing/>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2" w:semiHidden="0" w:unhideWhenUsed="0"/>
    <w:lsdException w:name="Table Grid" w:semiHidden="0" w:uiPriority="39"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uiPriority w:val="9"/>
    <w:qFormat/>
    <w:pPr>
      <w:keepNext/>
      <w:keepLines/>
      <w:spacing w:before="320"/>
      <w:outlineLvl w:val="0"/>
    </w:pPr>
    <w:rPr>
      <w:b/>
      <w:color w:val="007068"/>
      <w:sz w:val="60"/>
      <w:szCs w:val="60"/>
    </w:rPr>
  </w:style>
  <w:style w:type="paragraph" w:styleId="Heading2">
    <w:name w:val="heading 2"/>
    <w:basedOn w:val="Normal"/>
    <w:next w:val="Normal"/>
    <w:uiPriority w:val="9"/>
    <w:unhideWhenUsed/>
    <w:qFormat/>
    <w:pPr>
      <w:keepNext/>
      <w:keepLines/>
      <w:spacing w:before="320"/>
      <w:outlineLvl w:val="1"/>
    </w:pPr>
    <w:rPr>
      <w:b/>
      <w:color w:val="007068"/>
      <w:sz w:val="36"/>
      <w:szCs w:val="36"/>
    </w:rPr>
  </w:style>
  <w:style w:type="paragraph" w:styleId="Heading3">
    <w:name w:val="heading 3"/>
    <w:basedOn w:val="Normal"/>
    <w:next w:val="Normal"/>
    <w:uiPriority w:val="9"/>
    <w:unhideWhenUsed/>
    <w:qFormat/>
    <w:pPr>
      <w:keepNext/>
      <w:keepLines/>
      <w:widowControl w:val="0"/>
      <w:spacing w:before="320"/>
      <w:outlineLvl w:val="2"/>
    </w:pPr>
    <w:rPr>
      <w:b/>
      <w:color w:val="007068"/>
      <w:sz w:val="28"/>
      <w:szCs w:val="28"/>
    </w:rPr>
  </w:style>
  <w:style w:type="paragraph" w:styleId="Heading4">
    <w:name w:val="heading 4"/>
    <w:basedOn w:val="Normal"/>
    <w:next w:val="Normal"/>
    <w:uiPriority w:val="9"/>
    <w:unhideWhenUsed/>
    <w:qFormat/>
    <w:pPr>
      <w:keepNext/>
      <w:keepLines/>
      <w:outlineLvl w:val="3"/>
    </w:pPr>
    <w:rPr>
      <w:color w:val="01857B"/>
      <w:sz w:val="24"/>
      <w:szCs w:val="24"/>
    </w:rPr>
  </w:style>
  <w:style w:type="paragraph" w:styleId="Heading5">
    <w:name w:val="heading 5"/>
    <w:basedOn w:val="Normal"/>
    <w:next w:val="Normal"/>
    <w:uiPriority w:val="9"/>
    <w:unhideWhenUsed/>
    <w:qFormat/>
    <w:pPr>
      <w:keepNext/>
      <w:keepLines/>
      <w:widowControl w:val="0"/>
      <w:ind w:left="-45" w:right="960"/>
      <w:outlineLvl w:val="4"/>
    </w:pPr>
    <w:rPr>
      <w:rFonts w:ascii="Old Standard TT" w:eastAsia="Old Standard TT" w:hAnsi="Old Standard TT" w:cs="Old Standard TT"/>
      <w:sz w:val="22"/>
      <w:szCs w:val="22"/>
    </w:rPr>
  </w:style>
  <w:style w:type="paragraph" w:styleId="Heading6">
    <w:name w:val="heading 6"/>
    <w:basedOn w:val="Normal"/>
    <w:next w:val="Normal"/>
    <w:uiPriority w:val="9"/>
    <w:unhideWhenUsed/>
    <w:qFormat/>
    <w:pPr>
      <w:keepNext/>
      <w:keepLines/>
      <w:ind w:left="-15" w:right="-15"/>
      <w:outlineLvl w:val="5"/>
    </w:pPr>
    <w:rPr>
      <w:rFonts w:ascii="Old Standard TT" w:eastAsia="Old Standard TT" w:hAnsi="Old Standard TT" w:cs="Old Standard TT"/>
      <w:color w:val="666666"/>
      <w:sz w:val="12"/>
      <w:szCs w:val="1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320"/>
    </w:pPr>
    <w:rPr>
      <w:rFonts w:ascii="Old Standard TT" w:eastAsia="Old Standard TT" w:hAnsi="Old Standard TT" w:cs="Old Standard TT"/>
      <w:b/>
      <w:color w:val="00A797"/>
      <w:sz w:val="72"/>
      <w:szCs w:val="72"/>
    </w:rPr>
  </w:style>
  <w:style w:type="paragraph" w:styleId="Subtitle">
    <w:name w:val="Subtitle"/>
    <w:basedOn w:val="Normal"/>
    <w:next w:val="Normal"/>
    <w:uiPriority w:val="11"/>
    <w:qFormat/>
    <w:pPr>
      <w:spacing w:before="320"/>
    </w:pPr>
    <w:rPr>
      <w:rFonts w:ascii="Old Standard TT" w:eastAsia="Old Standard TT" w:hAnsi="Old Standard TT" w:cs="Old Standard TT"/>
      <w:b/>
      <w:sz w:val="26"/>
      <w:szCs w:val="26"/>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tblPr>
      <w:tblStyleRowBandSize w:val="1"/>
      <w:tblStyleColBandSize w:val="1"/>
      <w:tblInd w:w="0" w:type="dxa"/>
      <w:tblCellMar>
        <w:top w:w="100" w:type="dxa"/>
        <w:left w:w="100" w:type="dxa"/>
        <w:bottom w:w="100" w:type="dxa"/>
        <w:right w:w="100" w:type="dxa"/>
      </w:tblCellMar>
    </w:tblPr>
  </w:style>
  <w:style w:type="paragraph" w:styleId="Caption">
    <w:name w:val="caption"/>
    <w:basedOn w:val="Normal"/>
    <w:next w:val="Normal"/>
    <w:uiPriority w:val="35"/>
    <w:unhideWhenUsed/>
    <w:qFormat/>
    <w:rsid w:val="00A45C9C"/>
    <w:pPr>
      <w:spacing w:after="200"/>
      <w:jc w:val="center"/>
    </w:pPr>
    <w:rPr>
      <w:iCs/>
      <w:color w:val="000000" w:themeColor="text1"/>
      <w:sz w:val="18"/>
      <w:szCs w:val="18"/>
    </w:rPr>
  </w:style>
  <w:style w:type="paragraph" w:styleId="Header">
    <w:name w:val="header"/>
    <w:basedOn w:val="Normal"/>
    <w:link w:val="HeaderChar"/>
    <w:uiPriority w:val="99"/>
    <w:unhideWhenUsed/>
    <w:rsid w:val="009C0424"/>
    <w:pPr>
      <w:tabs>
        <w:tab w:val="center" w:pos="4680"/>
        <w:tab w:val="right" w:pos="9360"/>
      </w:tabs>
    </w:pPr>
  </w:style>
  <w:style w:type="character" w:customStyle="1" w:styleId="HeaderChar">
    <w:name w:val="Header Char"/>
    <w:basedOn w:val="DefaultParagraphFont"/>
    <w:link w:val="Header"/>
    <w:uiPriority w:val="99"/>
    <w:rsid w:val="009C0424"/>
  </w:style>
  <w:style w:type="paragraph" w:styleId="Footer">
    <w:name w:val="footer"/>
    <w:basedOn w:val="Normal"/>
    <w:link w:val="FooterChar"/>
    <w:uiPriority w:val="99"/>
    <w:unhideWhenUsed/>
    <w:rsid w:val="009C0424"/>
    <w:pPr>
      <w:tabs>
        <w:tab w:val="center" w:pos="4680"/>
        <w:tab w:val="right" w:pos="9360"/>
      </w:tabs>
    </w:pPr>
  </w:style>
  <w:style w:type="character" w:customStyle="1" w:styleId="FooterChar">
    <w:name w:val="Footer Char"/>
    <w:basedOn w:val="DefaultParagraphFont"/>
    <w:link w:val="Footer"/>
    <w:uiPriority w:val="99"/>
    <w:rsid w:val="009C0424"/>
  </w:style>
  <w:style w:type="paragraph" w:styleId="FootnoteText">
    <w:name w:val="footnote text"/>
    <w:basedOn w:val="Normal"/>
    <w:link w:val="FootnoteTextChar"/>
    <w:uiPriority w:val="99"/>
    <w:semiHidden/>
    <w:unhideWhenUsed/>
    <w:rsid w:val="00F3210E"/>
  </w:style>
  <w:style w:type="character" w:customStyle="1" w:styleId="FootnoteTextChar">
    <w:name w:val="Footnote Text Char"/>
    <w:basedOn w:val="DefaultParagraphFont"/>
    <w:link w:val="FootnoteText"/>
    <w:uiPriority w:val="99"/>
    <w:semiHidden/>
    <w:rsid w:val="00F3210E"/>
  </w:style>
  <w:style w:type="character" w:styleId="FootnoteReference">
    <w:name w:val="footnote reference"/>
    <w:basedOn w:val="DefaultParagraphFont"/>
    <w:uiPriority w:val="99"/>
    <w:semiHidden/>
    <w:unhideWhenUsed/>
    <w:rsid w:val="00F3210E"/>
    <w:rPr>
      <w:vertAlign w:val="superscript"/>
    </w:rPr>
  </w:style>
  <w:style w:type="character" w:styleId="Hyperlink">
    <w:name w:val="Hyperlink"/>
    <w:basedOn w:val="DefaultParagraphFont"/>
    <w:uiPriority w:val="99"/>
    <w:unhideWhenUsed/>
    <w:rsid w:val="00AF7A57"/>
    <w:rPr>
      <w:color w:val="0000FF" w:themeColor="hyperlink"/>
      <w:u w:val="single"/>
    </w:rPr>
  </w:style>
  <w:style w:type="character" w:customStyle="1" w:styleId="UnresolvedMention">
    <w:name w:val="Unresolved Mention"/>
    <w:basedOn w:val="DefaultParagraphFont"/>
    <w:uiPriority w:val="99"/>
    <w:semiHidden/>
    <w:unhideWhenUsed/>
    <w:rsid w:val="00AF7A57"/>
    <w:rPr>
      <w:color w:val="605E5C"/>
      <w:shd w:val="clear" w:color="auto" w:fill="E1DFDD"/>
    </w:rPr>
  </w:style>
  <w:style w:type="paragraph" w:styleId="BalloonText">
    <w:name w:val="Balloon Text"/>
    <w:basedOn w:val="Normal"/>
    <w:link w:val="BalloonTextChar"/>
    <w:uiPriority w:val="99"/>
    <w:semiHidden/>
    <w:unhideWhenUsed/>
    <w:rsid w:val="003618B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18B4"/>
    <w:rPr>
      <w:rFonts w:ascii="Segoe UI" w:hAnsi="Segoe UI" w:cs="Segoe UI"/>
      <w:sz w:val="18"/>
      <w:szCs w:val="18"/>
    </w:rPr>
  </w:style>
  <w:style w:type="character" w:styleId="CommentReference">
    <w:name w:val="annotation reference"/>
    <w:basedOn w:val="DefaultParagraphFont"/>
    <w:uiPriority w:val="99"/>
    <w:semiHidden/>
    <w:unhideWhenUsed/>
    <w:rsid w:val="009C2EC9"/>
    <w:rPr>
      <w:sz w:val="18"/>
      <w:szCs w:val="18"/>
    </w:rPr>
  </w:style>
  <w:style w:type="paragraph" w:styleId="CommentText">
    <w:name w:val="annotation text"/>
    <w:basedOn w:val="Normal"/>
    <w:link w:val="CommentTextChar"/>
    <w:uiPriority w:val="99"/>
    <w:semiHidden/>
    <w:unhideWhenUsed/>
    <w:rsid w:val="009C2EC9"/>
    <w:rPr>
      <w:sz w:val="24"/>
      <w:szCs w:val="24"/>
    </w:rPr>
  </w:style>
  <w:style w:type="character" w:customStyle="1" w:styleId="CommentTextChar">
    <w:name w:val="Comment Text Char"/>
    <w:basedOn w:val="DefaultParagraphFont"/>
    <w:link w:val="CommentText"/>
    <w:uiPriority w:val="99"/>
    <w:semiHidden/>
    <w:rsid w:val="009C2EC9"/>
    <w:rPr>
      <w:sz w:val="24"/>
      <w:szCs w:val="24"/>
    </w:rPr>
  </w:style>
  <w:style w:type="paragraph" w:styleId="CommentSubject">
    <w:name w:val="annotation subject"/>
    <w:basedOn w:val="CommentText"/>
    <w:next w:val="CommentText"/>
    <w:link w:val="CommentSubjectChar"/>
    <w:uiPriority w:val="99"/>
    <w:semiHidden/>
    <w:unhideWhenUsed/>
    <w:rsid w:val="009C2EC9"/>
    <w:rPr>
      <w:b/>
      <w:bCs/>
      <w:sz w:val="20"/>
      <w:szCs w:val="20"/>
    </w:rPr>
  </w:style>
  <w:style w:type="character" w:customStyle="1" w:styleId="CommentSubjectChar">
    <w:name w:val="Comment Subject Char"/>
    <w:basedOn w:val="CommentTextChar"/>
    <w:link w:val="CommentSubject"/>
    <w:uiPriority w:val="99"/>
    <w:semiHidden/>
    <w:rsid w:val="009C2EC9"/>
    <w:rPr>
      <w:b/>
      <w:bCs/>
      <w:sz w:val="24"/>
      <w:szCs w:val="24"/>
    </w:rPr>
  </w:style>
  <w:style w:type="paragraph" w:styleId="Revision">
    <w:name w:val="Revision"/>
    <w:hidden/>
    <w:uiPriority w:val="99"/>
    <w:semiHidden/>
    <w:rsid w:val="0047363C"/>
    <w:pPr>
      <w:contextualSpacing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comments" Target="comments.xml"/><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jpg"/><Relationship Id="rId18" Type="http://schemas.openxmlformats.org/officeDocument/2006/relationships/image" Target="media/image9.jpeg"/><Relationship Id="rId19" Type="http://schemas.openxmlformats.org/officeDocument/2006/relationships/image" Target="media/image9.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header" Target="header1.xml"/><Relationship Id="rId55" Type="http://schemas.openxmlformats.org/officeDocument/2006/relationships/header" Target="header2.xml"/><Relationship Id="rId56" Type="http://schemas.openxmlformats.org/officeDocument/2006/relationships/footer" Target="footer1.xml"/><Relationship Id="rId57" Type="http://schemas.openxmlformats.org/officeDocument/2006/relationships/footer" Target="footer2.xml"/><Relationship Id="rId58" Type="http://schemas.openxmlformats.org/officeDocument/2006/relationships/header" Target="header3.xml"/><Relationship Id="rId59" Type="http://schemas.openxmlformats.org/officeDocument/2006/relationships/footer" Target="footer3.xml"/><Relationship Id="rId40" Type="http://schemas.openxmlformats.org/officeDocument/2006/relationships/image" Target="media/image28.png"/><Relationship Id="rId41" Type="http://schemas.openxmlformats.org/officeDocument/2006/relationships/image" Target="media/image29.jp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jpg"/><Relationship Id="rId49" Type="http://schemas.openxmlformats.org/officeDocument/2006/relationships/image" Target="media/image3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1.png"/><Relationship Id="rId33" Type="http://schemas.openxmlformats.org/officeDocument/2006/relationships/image" Target="media/image22.jpg"/><Relationship Id="rId34" Type="http://schemas.openxmlformats.org/officeDocument/2006/relationships/image" Target="media/image23.png"/><Relationship Id="rId35" Type="http://schemas.openxmlformats.org/officeDocument/2006/relationships/image" Target="media/image26.png"/><Relationship Id="rId36" Type="http://schemas.openxmlformats.org/officeDocument/2006/relationships/image" Target="media/image24.png"/><Relationship Id="rId37" Type="http://schemas.openxmlformats.org/officeDocument/2006/relationships/image" Target="media/image25.jpg"/><Relationship Id="rId38" Type="http://schemas.openxmlformats.org/officeDocument/2006/relationships/image" Target="media/image27.png"/><Relationship Id="rId39" Type="http://schemas.openxmlformats.org/officeDocument/2006/relationships/image" Target="media/image30.png"/><Relationship Id="rId20" Type="http://schemas.openxmlformats.org/officeDocument/2006/relationships/image" Target="media/image11.png"/><Relationship Id="rId21" Type="http://schemas.openxmlformats.org/officeDocument/2006/relationships/image" Target="media/image10.jpg"/><Relationship Id="rId22" Type="http://schemas.openxmlformats.org/officeDocument/2006/relationships/image" Target="media/image11.jp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jp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20.png"/><Relationship Id="rId60" Type="http://schemas.openxmlformats.org/officeDocument/2006/relationships/fontTable" Target="fontTable.xml"/><Relationship Id="rId61" Type="http://schemas.openxmlformats.org/officeDocument/2006/relationships/theme" Target="theme/theme1.xml"/><Relationship Id="rId62" Type="http://schemas.microsoft.com/office/2011/relationships/commentsExtended" Target="commentsExtended.xml"/><Relationship Id="rId10" Type="http://schemas.openxmlformats.org/officeDocument/2006/relationships/image" Target="media/image2.jpg"/><Relationship Id="rId11" Type="http://schemas.openxmlformats.org/officeDocument/2006/relationships/image" Target="media/image3.png"/><Relationship Id="rId12" Type="http://schemas.openxmlformats.org/officeDocument/2006/relationships/image" Target="media/image4.png"/></Relationships>
</file>

<file path=word/_rels/footnotes.xml.rels><?xml version="1.0" encoding="UTF-8" standalone="yes"?>
<Relationships xmlns="http://schemas.openxmlformats.org/package/2006/relationships"><Relationship Id="rId10" Type="http://schemas.openxmlformats.org/officeDocument/2006/relationships/hyperlink" Target="https://www.epa.gov/sites/production/files/2016-03/documents/warm_v14_organic_materials.pdf" TargetMode="External"/><Relationship Id="rId11" Type="http://schemas.openxmlformats.org/officeDocument/2006/relationships/hyperlink" Target="https://www.eia.gov/tools/faqs/faq.php?id=97&amp;t=3" TargetMode="External"/><Relationship Id="rId12" Type="http://schemas.openxmlformats.org/officeDocument/2006/relationships/hyperlink" Target="https://www.iea-biogas.net/files/daten-redaktion/download/publi-task37/upgrading_rz_low_final.pdf" TargetMode="External"/><Relationship Id="rId13" Type="http://schemas.openxmlformats.org/officeDocument/2006/relationships/hyperlink" Target="http://docs.cpuc.ca.gov/PublishedDocs/Published/G000/M086/K466/86466318.PDF" TargetMode="External"/><Relationship Id="rId14" Type="http://schemas.openxmlformats.org/officeDocument/2006/relationships/hyperlink" Target="https://www.epa.gov/ghgemissions/overview-greenhouse-gases" TargetMode="External"/><Relationship Id="rId15" Type="http://schemas.openxmlformats.org/officeDocument/2006/relationships/hyperlink" Target="https://www.arb.ca.gov/cc/inventory/background/ch4.htm" TargetMode="External"/><Relationship Id="rId16" Type="http://schemas.openxmlformats.org/officeDocument/2006/relationships/hyperlink" Target="https://www.socalgas.com/1443741887279/SoCalGas_Renewable_Gas_Final-Report.pdf" TargetMode="External"/><Relationship Id="rId17" Type="http://schemas.openxmlformats.org/officeDocument/2006/relationships/hyperlink" Target="https://www.energy.gov/sites/prod/files/2014/08/f18/Biogas%20Opportunities%20Roadmap%208-1-14_0.pdf" TargetMode="External"/><Relationship Id="rId18" Type="http://schemas.openxmlformats.org/officeDocument/2006/relationships/hyperlink" Target="http://www.irena.org/-/media/Files/IRENA/Agency/Publication/2017/Mar/IRENA_Biogas_for_Road_Vehicles_2017.pdf" TargetMode="External"/><Relationship Id="rId19" Type="http://schemas.openxmlformats.org/officeDocument/2006/relationships/hyperlink" Target="http://www.irena.org/-/media/Files/IRENA/Agency/Publication/2017/Mar/IRENA_Biogas_for_Road_Vehicles_2017.pdf" TargetMode="External"/><Relationship Id="rId60" Type="http://schemas.openxmlformats.org/officeDocument/2006/relationships/hyperlink" Target="https://www.energy.gov/savings/usda-rural-energy-america-program-reap-grants" TargetMode="External"/><Relationship Id="rId61" Type="http://schemas.openxmlformats.org/officeDocument/2006/relationships/hyperlink" Target="http://www.rd.usda.gov" TargetMode="External"/><Relationship Id="rId62" Type="http://schemas.openxmlformats.org/officeDocument/2006/relationships/hyperlink" Target="https://leginfo.legislature.ca.gov/faces/billNavClient.xhtml?bill_id=201520160SB1383" TargetMode="External"/><Relationship Id="rId63" Type="http://schemas.openxmlformats.org/officeDocument/2006/relationships/hyperlink" Target="https://www.arb.ca.gov/cc/inventory/background/ch4.htm" TargetMode="External"/><Relationship Id="rId64" Type="http://schemas.openxmlformats.org/officeDocument/2006/relationships/hyperlink" Target="https://www.epa.gov/hw/learn-basics-hazardous-waste" TargetMode="External"/><Relationship Id="rId65" Type="http://schemas.openxmlformats.org/officeDocument/2006/relationships/hyperlink" Target="https://www.epa.gov/sites/production/files/2018-07/documents/2015_smm_msw_factsheet_07242018_fnl_508_002.pdf" TargetMode="External"/><Relationship Id="rId66" Type="http://schemas.openxmlformats.org/officeDocument/2006/relationships/hyperlink" Target="https://www.cnbc.com/2018/07/13/how-san-francisco-became-a-global-leader-in-waste-management.html" TargetMode="External"/><Relationship Id="rId67" Type="http://schemas.openxmlformats.org/officeDocument/2006/relationships/hyperlink" Target="http://www.lessismore.org/materials/177-what-happens-to-trash" TargetMode="External"/><Relationship Id="rId68" Type="http://schemas.openxmlformats.org/officeDocument/2006/relationships/hyperlink" Target="https://www.calrecycle.ca.gov/publiced/earthday/where" TargetMode="External"/><Relationship Id="rId69" Type="http://schemas.openxmlformats.org/officeDocument/2006/relationships/hyperlink" Target="http://crrwasteservices.com/faq/" TargetMode="External"/><Relationship Id="rId120" Type="http://schemas.openxmlformats.org/officeDocument/2006/relationships/hyperlink" Target="http://www.chicagotribune.com/bluesky/originals/ct-ampcng-opens-more-filling-stations-20160317-story.html" TargetMode="External"/><Relationship Id="rId121" Type="http://schemas.openxmlformats.org/officeDocument/2006/relationships/hyperlink" Target="http://task40.ieabioenergy.com/wp-content/uploads/2013/09/t40-t37-biomethane-2014.pdf" TargetMode="External"/><Relationship Id="rId122" Type="http://schemas.openxmlformats.org/officeDocument/2006/relationships/hyperlink" Target="http://www.infomine.com/investment/metal-prices/natural-gas/all/" TargetMode="External"/><Relationship Id="rId123" Type="http://schemas.openxmlformats.org/officeDocument/2006/relationships/hyperlink" Target="https://www.arb.ca.gov/research/apr/past/13-307.pdf" TargetMode="External"/><Relationship Id="rId124" Type="http://schemas.openxmlformats.org/officeDocument/2006/relationships/hyperlink" Target="https://www.ebmud.com/wastewater/recycling-water-and-energy/" TargetMode="External"/><Relationship Id="rId125" Type="http://schemas.openxmlformats.org/officeDocument/2006/relationships/hyperlink" Target="http://www.infomine.com/investment/metal-prices/natural-gas/all/" TargetMode="External"/><Relationship Id="rId126" Type="http://schemas.openxmlformats.org/officeDocument/2006/relationships/hyperlink" Target="https://www.chevron.com/stories/biofuels" TargetMode="External"/><Relationship Id="rId127" Type="http://schemas.openxmlformats.org/officeDocument/2006/relationships/hyperlink" Target="https://www.bp.com/en_us/bp-us/media-room/press-releases/bp-and-clean-energy-partner-to-expand-us-renewable-natural-gas-transportation-fueling-capabilities.html" TargetMode="External"/><Relationship Id="rId128" Type="http://schemas.openxmlformats.org/officeDocument/2006/relationships/hyperlink" Target="https://www.bp.com/en_us/bp-us/where-we-operate/bp-california.html" TargetMode="External"/><Relationship Id="rId129" Type="http://schemas.openxmlformats.org/officeDocument/2006/relationships/hyperlink" Target="https://s04.static-shell.com/content/dam/shell-new/local/business/cri-catalyst/downloads/pdf/cri-ih2.pdf" TargetMode="External"/><Relationship Id="rId40" Type="http://schemas.openxmlformats.org/officeDocument/2006/relationships/hyperlink" Target="https://www.socalgas.com/1443740736978/gas-quality-standards-one-sheet.pdf" TargetMode="External"/><Relationship Id="rId41" Type="http://schemas.openxmlformats.org/officeDocument/2006/relationships/hyperlink" Target="https://www.epa.gov/renewable-fuel-standard-program/overview-renewable-fuel-standard" TargetMode="External"/><Relationship Id="rId42" Type="http://schemas.openxmlformats.org/officeDocument/2006/relationships/hyperlink" Target="https://www.afdc.energy.gov/laws/RFS.html" TargetMode="External"/><Relationship Id="rId90" Type="http://schemas.openxmlformats.org/officeDocument/2006/relationships/hyperlink" Target="https://www.epa.gov/facts-and-figures-about-materials-waste-and-recycling/advancing-sustainable-materials-management-0" TargetMode="External"/><Relationship Id="rId91" Type="http://schemas.openxmlformats.org/officeDocument/2006/relationships/hyperlink" Target="https://www.greenamerica.org/rethinking-recycling/americans-are-really-bad-recycling-only-because-were-not-trying-very-hard" TargetMode="External"/><Relationship Id="rId92" Type="http://schemas.openxmlformats.org/officeDocument/2006/relationships/hyperlink" Target="https://www.atsdr.cdc.gov/HAC/landfill/PDFs/Landfill_2001_ch2mod.pdf" TargetMode="External"/><Relationship Id="rId93" Type="http://schemas.openxmlformats.org/officeDocument/2006/relationships/hyperlink" Target="https://www.calrecycle.ca.gov/Recycle/Commercial/Organics/" TargetMode="External"/><Relationship Id="rId94" Type="http://schemas.openxmlformats.org/officeDocument/2006/relationships/hyperlink" Target="https://www.epa.gov/sites/production/files/2016-11/documents/pdh_full.pdf" TargetMode="External"/><Relationship Id="rId95" Type="http://schemas.openxmlformats.org/officeDocument/2006/relationships/hyperlink" Target="https://usda.mannlib.cornell.edu/usda/current/USCatSup/USCatSup-06-24-2016.pdf" TargetMode="External"/><Relationship Id="rId96" Type="http://schemas.openxmlformats.org/officeDocument/2006/relationships/hyperlink" Target="https://www.biocycle.net/2018/03/12/pipeline-injection-biomethane-california" TargetMode="External"/><Relationship Id="rId101" Type="http://schemas.openxmlformats.org/officeDocument/2006/relationships/hyperlink" Target="https://www.arb.ca.gov/cc/inventory/background/ch4.htm" TargetMode="External"/><Relationship Id="rId102" Type="http://schemas.openxmlformats.org/officeDocument/2006/relationships/hyperlink" Target="https://www.ucsusa.org/sites/default/files/attach/2017/05/Promises-and-limits-of-Biomethane-factsheet.pdf" TargetMode="External"/><Relationship Id="rId103" Type="http://schemas.openxmlformats.org/officeDocument/2006/relationships/hyperlink" Target="https://www.arb.ca.gov/cc/inventory/background/ch4.htm" TargetMode="External"/><Relationship Id="rId104" Type="http://schemas.openxmlformats.org/officeDocument/2006/relationships/hyperlink" Target="https://www.nytimes.com/2008/09/24/business/businessspecial2/24farmers.html" TargetMode="External"/><Relationship Id="rId105" Type="http://schemas.openxmlformats.org/officeDocument/2006/relationships/hyperlink" Target="https://www.npr.org/sections/thesalt/2017/04/23/524878531/waste-not-want-not-why-arent-more-farms-putting-poop-to-good-use" TargetMode="External"/><Relationship Id="rId106" Type="http://schemas.openxmlformats.org/officeDocument/2006/relationships/hyperlink" Target="http://csanr.wsu.edu/wp-content/uploads/2013/02/CSANR2010-001.Ch04.pdf" TargetMode="External"/><Relationship Id="rId107" Type="http://schemas.openxmlformats.org/officeDocument/2006/relationships/hyperlink" Target="https://www.epa.gov/agstar/livestock-anaerobic-digester-database" TargetMode="External"/><Relationship Id="rId108" Type="http://schemas.openxmlformats.org/officeDocument/2006/relationships/hyperlink" Target="https://www.biocycle.net/2018/03/12/pipeline-injection-biomethane-california/" TargetMode="External"/><Relationship Id="rId109" Type="http://schemas.openxmlformats.org/officeDocument/2006/relationships/hyperlink" Target="https://archive.epa.gov/region9/organics/web/pdf/cba-session2-econ-feas-dairy-digester-clusters.pdf" TargetMode="External"/><Relationship Id="rId97" Type="http://schemas.openxmlformats.org/officeDocument/2006/relationships/hyperlink" Target="https://www.nrcs.usda.gov/wps/portal/nrcs/detail/null/?cid=nrcs143_014211" TargetMode="External"/><Relationship Id="rId98" Type="http://schemas.openxmlformats.org/officeDocument/2006/relationships/hyperlink" Target="https://www.epa.gov/ghgemissions/overview-greenhouse-gases" TargetMode="External"/><Relationship Id="rId99" Type="http://schemas.openxmlformats.org/officeDocument/2006/relationships/hyperlink" Target="https://www.biocycle.net/2018/03/12/pipeline-injection-biomethane-california" TargetMode="External"/><Relationship Id="rId43" Type="http://schemas.openxmlformats.org/officeDocument/2006/relationships/hyperlink" Target="https://www.epa.gov/sites/production/files/2015-08/example_lifecycle_of_a_rin_0.png" TargetMode="External"/><Relationship Id="rId44" Type="http://schemas.openxmlformats.org/officeDocument/2006/relationships/hyperlink" Target="https://www.gao.gov/assets/690/681347.pdf" TargetMode="External"/><Relationship Id="rId45" Type="http://schemas.openxmlformats.org/officeDocument/2006/relationships/hyperlink" Target="http://www.ethanolproducer.com/articles/12003/the-2014-d3-rin-leapundefinedfor-biogas" TargetMode="External"/><Relationship Id="rId46" Type="http://schemas.openxmlformats.org/officeDocument/2006/relationships/hyperlink" Target="https://www.ecoengineers.us" TargetMode="External"/><Relationship Id="rId47" Type="http://schemas.openxmlformats.org/officeDocument/2006/relationships/hyperlink" Target="http://www.mckinseyenergyinsights.com/insights/us-renewable-fuel-credits/" TargetMode="External"/><Relationship Id="rId48" Type="http://schemas.openxmlformats.org/officeDocument/2006/relationships/hyperlink" Target="https://www.epa.gov/renewable-fuel-standard-program/proposed-volume-standards-2019-and-biomass-based-diesel-volume-2020" TargetMode="External"/><Relationship Id="rId49" Type="http://schemas.openxmlformats.org/officeDocument/2006/relationships/hyperlink" Target="https://www.agmrc.org/renewable-energy/renewable-energy-climate-change-report/renewable-energy-climate-change-report/november-2016-report/epa-proposes-updates-to-the-renewable-fuel-standard-the-renewables-enhancement-and-growth-support/" TargetMode="External"/><Relationship Id="rId100" Type="http://schemas.openxmlformats.org/officeDocument/2006/relationships/hyperlink" Target="https://www.washingtonpost.com/national/deaths-of-farmworkers-in-cow-manure-ponds-put-oversight-of-dairy-farms-into-question/2017/09/24/da4f1bae-8813-11e7-961d-2f373b3977ee_story.html?noredirect=on&amp;utm_term=.2af1e8e33864" TargetMode="External"/><Relationship Id="rId20" Type="http://schemas.openxmlformats.org/officeDocument/2006/relationships/hyperlink" Target="http://www.irena.org/-/media/Files/IRENA/Agency/Publication/2017/Mar/IRENA_Biogas_for_Road_Vehicles_2017.pdf" TargetMode="External"/><Relationship Id="rId21" Type="http://schemas.openxmlformats.org/officeDocument/2006/relationships/hyperlink" Target="http://www.sandiegouniontribune.com/sdut-sd-city-fleet-conversion-2016mar10-htmlstory.html" TargetMode="External"/><Relationship Id="rId22" Type="http://schemas.openxmlformats.org/officeDocument/2006/relationships/hyperlink" Target="https://www.renewableenergymagazine.com/biogas/scandinavia-boasts-world-s-first-biogaspowered-train" TargetMode="External"/><Relationship Id="rId70" Type="http://schemas.openxmlformats.org/officeDocument/2006/relationships/hyperlink" Target="https://www.calrecycle.ca.gov/Organics/GreenTeam/Target5/" TargetMode="External"/><Relationship Id="rId71" Type="http://schemas.openxmlformats.org/officeDocument/2006/relationships/hyperlink" Target="https://sfwater.org/index.aspx?page=156" TargetMode="External"/><Relationship Id="rId72" Type="http://schemas.openxmlformats.org/officeDocument/2006/relationships/hyperlink" Target="https://www.forktofeed.com/solution" TargetMode="External"/><Relationship Id="rId73" Type="http://schemas.openxmlformats.org/officeDocument/2006/relationships/hyperlink" Target="https://www3.epa.gov/climatechange/ghgemissions/inventoryexplorer/index.html" TargetMode="External"/><Relationship Id="rId74" Type="http://schemas.openxmlformats.org/officeDocument/2006/relationships/hyperlink" Target="https://www.atsdr.cdc.gov/HAC/landfill/PDFs/Landfill_2001_ch5.pdf" TargetMode="External"/><Relationship Id="rId75" Type="http://schemas.openxmlformats.org/officeDocument/2006/relationships/hyperlink" Target="https://www.advanceddisposal.com/for-mother-earth/education-zone/landfill-gas-to-energy.aspx" TargetMode="External"/><Relationship Id="rId76" Type="http://schemas.openxmlformats.org/officeDocument/2006/relationships/hyperlink" Target="https://www.epa.gov/lmop/project-and-landfill-data-state" TargetMode="External"/><Relationship Id="rId77" Type="http://schemas.openxmlformats.org/officeDocument/2006/relationships/hyperlink" Target="https://www.epa.gov/sites/production/files/2016-11/documents/pdh_full.pdf" TargetMode="External"/><Relationship Id="rId78" Type="http://schemas.openxmlformats.org/officeDocument/2006/relationships/hyperlink" Target="http://www.latimes.com/local/california/la-me-methane-gas-conundrum-20161021-snap-story.html" TargetMode="External"/><Relationship Id="rId79" Type="http://schemas.openxmlformats.org/officeDocument/2006/relationships/hyperlink" Target="https://www.americanbiogascouncil.org/State" TargetMode="External"/><Relationship Id="rId23" Type="http://schemas.openxmlformats.org/officeDocument/2006/relationships/hyperlink" Target="https://www.thelocal.se/20051024/2356" TargetMode="External"/><Relationship Id="rId24" Type="http://schemas.openxmlformats.org/officeDocument/2006/relationships/hyperlink" Target="http://dx.doi.org/10.3390/en11040761" TargetMode="External"/><Relationship Id="rId25" Type="http://schemas.openxmlformats.org/officeDocument/2006/relationships/hyperlink" Target="http://www.mdpi.com/1996-1073/11/4/761/htm" TargetMode="External"/><Relationship Id="rId26" Type="http://schemas.openxmlformats.org/officeDocument/2006/relationships/hyperlink" Target="https://www.epa.gov/sites/production/files/2016-11/documents/pdh_full.pdf" TargetMode="External"/><Relationship Id="rId27" Type="http://schemas.openxmlformats.org/officeDocument/2006/relationships/hyperlink" Target="https://www.eia.gov/tools/faqs/faq.php?id=427&amp;t=3" TargetMode="External"/><Relationship Id="rId28" Type="http://schemas.openxmlformats.org/officeDocument/2006/relationships/hyperlink" Target="https://www.anaergia.com/services/municipal/waste-water/co-digestion" TargetMode="External"/><Relationship Id="rId29" Type="http://schemas.openxmlformats.org/officeDocument/2006/relationships/hyperlink" Target="https://www.epa.gov/sites/production/files/2016-11/documents/pdh_full.pdf" TargetMode="External"/><Relationship Id="rId130" Type="http://schemas.openxmlformats.org/officeDocument/2006/relationships/hyperlink" Target="https://www.energy.gov/sites/prod/files/2014/08/f18/Biogas%20Opportunities%20Roadmap%208-1-14_0.pdf" TargetMode="External"/><Relationship Id="rId131" Type="http://schemas.openxmlformats.org/officeDocument/2006/relationships/hyperlink" Target="https://chevroncorp.gcs-web.com/static-files/c469c974-72ed-4978-9d2b-ffd47dd909d3" TargetMode="External"/><Relationship Id="rId132" Type="http://schemas.openxmlformats.org/officeDocument/2006/relationships/hyperlink" Target="https://www.ipcc.ch/pdf/assessment-report/ar5/wg3/ipcc_wg3_ar5_chapter7.pdf" TargetMode="External"/><Relationship Id="rId133" Type="http://schemas.openxmlformats.org/officeDocument/2006/relationships/hyperlink" Target="https://www.ucsusa.org/sites/default/files/legacy/assets/documents/clean_energy/Climate-Risks-of-Natural-Gas-Full-Infographic.pdf" TargetMode="External"/><Relationship Id="rId134" Type="http://schemas.openxmlformats.org/officeDocument/2006/relationships/hyperlink" Target="https://www.bloomberg.com/gadfly/articles/2017-09-07/how-renewables-can-save-natural-gas" TargetMode="External"/><Relationship Id="rId135" Type="http://schemas.openxmlformats.org/officeDocument/2006/relationships/hyperlink" Target="https://www.nytimes.com/2018/03/28/business/energy-environment/natural-gas-power.html" TargetMode="External"/><Relationship Id="rId136" Type="http://schemas.openxmlformats.org/officeDocument/2006/relationships/hyperlink" Target="https://www.primalgroup.com/commercial-opportunity-climate-action/" TargetMode="External"/><Relationship Id="rId137" Type="http://schemas.openxmlformats.org/officeDocument/2006/relationships/hyperlink" Target="https://www.lazard.com/media/450337/lazard-levelized-cost-of-energy-version-110.pdf" TargetMode="External"/><Relationship Id="rId138" Type="http://schemas.openxmlformats.org/officeDocument/2006/relationships/hyperlink" Target="https://www.ucsusa.org/sites/default/files/attach/2014/08/Solar-Power-on-the-Rise.pdf" TargetMode="External"/><Relationship Id="rId139" Type="http://schemas.openxmlformats.org/officeDocument/2006/relationships/hyperlink" Target="https://www.ucsusa.org/sites/default/files/attach/2014/08/Solar-Power-on-the-Rise.pdf" TargetMode="External"/><Relationship Id="rId1" Type="http://schemas.openxmlformats.org/officeDocument/2006/relationships/hyperlink" Target="http://www.biogas-renewable-energy.info/biogas_composition.html" TargetMode="External"/><Relationship Id="rId2" Type="http://schemas.openxmlformats.org/officeDocument/2006/relationships/hyperlink" Target="https://www.scientificamerican.com/article/how-bad-of-a-greenhouse-gas-is-methane/" TargetMode="External"/><Relationship Id="rId3" Type="http://schemas.openxmlformats.org/officeDocument/2006/relationships/hyperlink" Target="https://www.epa.gov/ghgemissions/overview-greenhouse-gases" TargetMode="External"/><Relationship Id="rId4" Type="http://schemas.openxmlformats.org/officeDocument/2006/relationships/hyperlink" Target="https://www.epa.gov/sites/production/files/2016-03/documents/warm_v14_management_practices.pdf" TargetMode="External"/><Relationship Id="rId5" Type="http://schemas.openxmlformats.org/officeDocument/2006/relationships/hyperlink" Target="https://www.biogasworld.com/news/dry-wet-anaerobic-digestion-systems/" TargetMode="External"/><Relationship Id="rId6" Type="http://schemas.openxmlformats.org/officeDocument/2006/relationships/hyperlink" Target="https://www.epa.gov/anaerobic-digestion/types-anaerobic-digesters" TargetMode="External"/><Relationship Id="rId7" Type="http://schemas.openxmlformats.org/officeDocument/2006/relationships/hyperlink" Target="https://www.biogasworld.com/news/dry-wet-anaerobic-digestion-systems/" TargetMode="External"/><Relationship Id="rId8" Type="http://schemas.openxmlformats.org/officeDocument/2006/relationships/hyperlink" Target="https://news.stanford.edu/pr/2006/pr-organics-030806.html" TargetMode="External"/><Relationship Id="rId9" Type="http://schemas.openxmlformats.org/officeDocument/2006/relationships/hyperlink" Target="http://www.sciencedaily.com/releases/2008/02/080225072624.htm" TargetMode="External"/><Relationship Id="rId50" Type="http://schemas.openxmlformats.org/officeDocument/2006/relationships/hyperlink" Target="http://www.governorsbiofuelscoalition.org/epas-plan-for-electric-vehicles-could-upend-rfs-politics/" TargetMode="External"/><Relationship Id="rId51" Type="http://schemas.openxmlformats.org/officeDocument/2006/relationships/hyperlink" Target="https://www.vox.com/energy-and-environment/2017/10/24/16519364/electric-buses" TargetMode="External"/><Relationship Id="rId52" Type="http://schemas.openxmlformats.org/officeDocument/2006/relationships/hyperlink" Target="https://www.ucsusa.org/sites/default/files/attach/2017/05/Promises-and-limits-of-Biomethane-factsheet.pdf" TargetMode="External"/><Relationship Id="rId53" Type="http://schemas.openxmlformats.org/officeDocument/2006/relationships/hyperlink" Target="https://www.arb.ca.gov/fuels/lcfs/fuelpathways/pathwaytable.htm" TargetMode="External"/><Relationship Id="rId54" Type="http://schemas.openxmlformats.org/officeDocument/2006/relationships/hyperlink" Target="https://stillwaterassociates.com/lcfs-101-an-update/" TargetMode="External"/><Relationship Id="rId55" Type="http://schemas.openxmlformats.org/officeDocument/2006/relationships/hyperlink" Target="https://www.arb.ca.gov/fuels/lcfs/dashboard/dashboard.htm" TargetMode="External"/><Relationship Id="rId56" Type="http://schemas.openxmlformats.org/officeDocument/2006/relationships/hyperlink" Target="http://www.cpuc.ca.gov/SB_1122" TargetMode="External"/><Relationship Id="rId57" Type="http://schemas.openxmlformats.org/officeDocument/2006/relationships/hyperlink" Target="http://www.energy.ca.gov/pou_reporting/background/difference_pou_iou.html" TargetMode="External"/><Relationship Id="rId58" Type="http://schemas.openxmlformats.org/officeDocument/2006/relationships/hyperlink" Target="https://leginfo.legislature.ca.gov/faces/billNavClient.xhtml?bill_id=201520160AB1923" TargetMode="External"/><Relationship Id="rId59" Type="http://schemas.openxmlformats.org/officeDocument/2006/relationships/hyperlink" Target="http://www.energy.ca.gov/biomass/" TargetMode="External"/><Relationship Id="rId110" Type="http://schemas.openxmlformats.org/officeDocument/2006/relationships/hyperlink" Target="https://www.businesslive.co.za/bd/companies/energy/2018-08-02-montauk-energy-strikes-biogas-deal-with-us-dairy-farm/" TargetMode="External"/><Relationship Id="rId111" Type="http://schemas.openxmlformats.org/officeDocument/2006/relationships/hyperlink" Target="https://www.arb.ca.gov/cc/inventory/background/ch4.htm" TargetMode="External"/><Relationship Id="rId112" Type="http://schemas.openxmlformats.org/officeDocument/2006/relationships/hyperlink" Target="https://www3.epa.gov/climatechange/ghgemissions/inventoryexplorer/index.html" TargetMode="External"/><Relationship Id="rId113" Type="http://schemas.openxmlformats.org/officeDocument/2006/relationships/hyperlink" Target="https://www.reuters.com/article/us-argentina-cows/cow-burps-help-argentines-study-climate-change-idUSN0830630220080709" TargetMode="External"/><Relationship Id="rId114" Type="http://schemas.openxmlformats.org/officeDocument/2006/relationships/hyperlink" Target="https://inhabitat.com/spiffy-backpack-traps-bovine-gas/" TargetMode="External"/><Relationship Id="rId115" Type="http://schemas.openxmlformats.org/officeDocument/2006/relationships/hyperlink" Target="http://www.caes.ucdavis.edu/news/articles/2015/04/uc-davis-ranked-no-1-in-world-for-ag" TargetMode="External"/><Relationship Id="rId116" Type="http://schemas.openxmlformats.org/officeDocument/2006/relationships/hyperlink" Target="http://www.energy.ca.gov/2015publications/CEC-500-2015-068/CEC-500-2015-068.pdf" TargetMode="External"/><Relationship Id="rId117" Type="http://schemas.openxmlformats.org/officeDocument/2006/relationships/hyperlink" Target="https://cfaes.osu.edu/news/articles/algae-farming-technology-yields-renewable-fuel-uses-waste-fertilizer" TargetMode="External"/><Relationship Id="rId118" Type="http://schemas.openxmlformats.org/officeDocument/2006/relationships/hyperlink" Target="http://www.energy.ca.gov/2015publications/CEC-500-2015-068/CEC-500-2015-068.pdf" TargetMode="External"/><Relationship Id="rId119" Type="http://schemas.openxmlformats.org/officeDocument/2006/relationships/hyperlink" Target="https://www.afdc.energy.gov/uploads/publication/cow_power_case_study.pdf" TargetMode="External"/><Relationship Id="rId30" Type="http://schemas.openxmlformats.org/officeDocument/2006/relationships/hyperlink" Target="http://www.etagen.com/technology/" TargetMode="External"/><Relationship Id="rId31" Type="http://schemas.openxmlformats.org/officeDocument/2006/relationships/hyperlink" Target="http://www.etagen.com/technology/" TargetMode="External"/><Relationship Id="rId32" Type="http://schemas.openxmlformats.org/officeDocument/2006/relationships/hyperlink" Target="https://www.anaergia.com/services/municipal/waste-water/bio-solids-management" TargetMode="External"/><Relationship Id="rId33" Type="http://schemas.openxmlformats.org/officeDocument/2006/relationships/hyperlink" Target="http://www.eesi.org/papers/view/fact-sheet-biogasconverting-waste-to-energy" TargetMode="External"/><Relationship Id="rId34" Type="http://schemas.openxmlformats.org/officeDocument/2006/relationships/hyperlink" Target="http://mangomaterials.com/applications/" TargetMode="External"/><Relationship Id="rId35" Type="http://schemas.openxmlformats.org/officeDocument/2006/relationships/hyperlink" Target="https://www.zmescience.com/science/living-bricks-mushrooms-0423432/" TargetMode="External"/><Relationship Id="rId36" Type="http://schemas.openxmlformats.org/officeDocument/2006/relationships/hyperlink" Target="https://www.biocycle.net/2018/03/12/pipeline-injection-biomethane-california/" TargetMode="External"/><Relationship Id="rId37" Type="http://schemas.openxmlformats.org/officeDocument/2006/relationships/hyperlink" Target="https://www.sempra.com/newsroom/press-releases/renewable-natural-gas-produced-california-crr-flows-socalgas-pipelines" TargetMode="External"/><Relationship Id="rId38" Type="http://schemas.openxmlformats.org/officeDocument/2006/relationships/hyperlink" Target="https://www.pge.com/en_US/for-our-business-partners/interconnection-renewables/interconnections-renewables/biomethane.page?WT.mc_id=Vanity_biomethane&amp;ctx=business" TargetMode="External"/><Relationship Id="rId39" Type="http://schemas.openxmlformats.org/officeDocument/2006/relationships/hyperlink" Target="https://www.pge.com/en_US/for-our-business-partners/interconnection-renewables/interconnections-renewables/biomethane.page?WT.mc_id=Vanity_biomethane&amp;ctx=business" TargetMode="External"/><Relationship Id="rId80" Type="http://schemas.openxmlformats.org/officeDocument/2006/relationships/hyperlink" Target="https://www.calrecycle.ca.gov/Recycle/Commercial/Organics/" TargetMode="External"/><Relationship Id="rId81" Type="http://schemas.openxmlformats.org/officeDocument/2006/relationships/hyperlink" Target="http://www.emeraldseedandsupply.com/hydroseeding/mulch_wastecover.html" TargetMode="External"/><Relationship Id="rId82" Type="http://schemas.openxmlformats.org/officeDocument/2006/relationships/hyperlink" Target="http://www.calrecycle.ca.gov/lgcentral/basics/adcbasic.htm" TargetMode="External"/><Relationship Id="rId83" Type="http://schemas.openxmlformats.org/officeDocument/2006/relationships/hyperlink" Target="http://www.calrecycle.ca.gov/LGCentral/DRS/" TargetMode="External"/><Relationship Id="rId84" Type="http://schemas.openxmlformats.org/officeDocument/2006/relationships/hyperlink" Target="https://www.waste360.com/Landfill_Management/alternative-daily-landfill-covers-200907" TargetMode="External"/><Relationship Id="rId85" Type="http://schemas.openxmlformats.org/officeDocument/2006/relationships/hyperlink" Target="https://www.ebmud.com/wastewater/recycling-water-and-energy/" TargetMode="External"/><Relationship Id="rId86" Type="http://schemas.openxmlformats.org/officeDocument/2006/relationships/hyperlink" Target="http://www.co.tillamook.or.us/gov/SolidWaste/(1)Documents/TillamookBioenergyFSFinalReport(03-12).pdf" TargetMode="External"/><Relationship Id="rId87" Type="http://schemas.openxmlformats.org/officeDocument/2006/relationships/hyperlink" Target="https://www.epa.gov/sustainable-management-food/food-recovery-hierarchy" TargetMode="External"/><Relationship Id="rId88" Type="http://schemas.openxmlformats.org/officeDocument/2006/relationships/hyperlink" Target="http://cafarmtofork.com/foodinsecurity.htm" TargetMode="External"/><Relationship Id="rId89" Type="http://schemas.openxmlformats.org/officeDocument/2006/relationships/hyperlink" Target="https://www.gocopia.com/problem" TargetMode="External"/><Relationship Id="rId140" Type="http://schemas.openxmlformats.org/officeDocument/2006/relationships/hyperlink" Target="http://www.greentechmedia.com/articles/read/Market-Share-for-Leasing-Residential-Solar-to-Peak-in-2014" TargetMode="External"/><Relationship Id="rId141" Type="http://schemas.openxmlformats.org/officeDocument/2006/relationships/hyperlink" Target="http://pacenow.org/about-pace/what-is-pa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6C9798-3564-3D42-A1E9-EF271A82E0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TotalTime>
  <Pages>75</Pages>
  <Words>27739</Words>
  <Characters>158117</Characters>
  <Application>Microsoft Macintosh Word</Application>
  <DocSecurity>0</DocSecurity>
  <Lines>1317</Lines>
  <Paragraphs>370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185486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Demonbreun</dc:creator>
  <cp:lastModifiedBy>Johannes Escudero</cp:lastModifiedBy>
  <cp:revision>13</cp:revision>
  <dcterms:created xsi:type="dcterms:W3CDTF">2018-08-28T21:06:00Z</dcterms:created>
  <dcterms:modified xsi:type="dcterms:W3CDTF">2018-08-30T03:13:00Z</dcterms:modified>
</cp:coreProperties>
</file>